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VIII-a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Șiruri. Funcții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12/14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Durata lecției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Oră de sinteză integrativă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Unități de competență 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moduri (analitic, sintetic, grafic) a unor corespondențe și/ sau funcții în scopul caracterizării acestora.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Extrapolarea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funcțiilor studiate și a proprietăților acestora pentru rezolvarea  problemelor, situațiilor-problemă din diverse domenii.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Obținerea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ecuații, inecuații, sisteme, utilizând transformările echivalente,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rezolvarea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ecuațiilor, inecuațiilor și sistemelor  obținute.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Analizarea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rezolvării unei probleme, situații-problemă în contextul corectitudinii, al simplității, al clarității și al semnificației rezultatelor.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 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finele lecției, elevii vor fi capabili: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reprezinte în diverse moduri funcții, șiruri numerice, având ca scop caracterizarea acestora la rezolvarea  exercițiilor propuse;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extrapoleze funcții, șiruri numerice și proprietățile acestora rezolvând probleme, situații-problemă din diverse domenii;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rezolve ecuațile și inecuațiile obținute în situațiile-problemă identificate din diverse domenii;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analizeze rezolvarea unei probleme, axându-se pe corectitudine, simplitate, claritate și semnifica- ția rezultatelor obținute ;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manifeste independență în gândire și acțiune privind aplicarea funcțiilor studiate la rezolvarea exercițiilor ; 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Lecție de formare a capacităților de analiză-sinteză a cunoștințelor.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frontală, în perechi, în grup, individual.  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Conversația, Observația, Metoda exercițiului, Investigația, Argumentarea, Metoda lucrului cu manualul, lucrare independentă.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Mijloace de învățământ: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I. Achiri, A. Braicov, O. Șpuntenco. Matematică. Manual. Clasa a VIII-a. Editura Prut Internațional. Chișinău, 2023, tabla interactivă, laptop, telefoane mobile, fișe cu exerciții.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70c0"/>
          <w:sz w:val="24"/>
          <w:szCs w:val="24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70c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https://www.desmos.com/calculator?lang=ru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70c0"/>
          <w:sz w:val="24"/>
          <w:szCs w:val="24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70c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https://educatieinteractiva.md/adevarat-fals/12771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70c0"/>
          <w:sz w:val="24"/>
          <w:szCs w:val="24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70c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https://educatieinteractiva.md/cursa-cai/12728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70c0"/>
          <w:sz w:val="24"/>
          <w:szCs w:val="24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70c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https://educatieinteractiva.md/millionar/13647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reciprocă 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autoevaluare; 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exerciții rezolvate, răspunsuri orale, fișe completate, certificate.</w:t>
      </w:r>
    </w:p>
    <w:p w:rsidR="00000000" w:rsidDel="00000000" w:rsidP="00000000" w:rsidRDefault="00000000" w:rsidRPr="00000000" w14:paraId="0000002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Scenariul lecției</w:t>
      </w:r>
    </w:p>
    <w:p w:rsidR="00000000" w:rsidDel="00000000" w:rsidP="00000000" w:rsidRDefault="00000000" w:rsidRPr="00000000" w14:paraId="0000002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810"/>
        <w:gridCol w:w="9300"/>
        <w:gridCol w:w="1035"/>
        <w:gridCol w:w="1755"/>
        <w:tblGridChange w:id="0">
          <w:tblGrid>
            <w:gridCol w:w="1785"/>
            <w:gridCol w:w="810"/>
            <w:gridCol w:w="9300"/>
            <w:gridCol w:w="1035"/>
            <w:gridCol w:w="1755"/>
          </w:tblGrid>
        </w:tblGridChange>
      </w:tblGrid>
      <w:tr>
        <w:trPr>
          <w:cantSplit w:val="1"/>
          <w:trHeight w:val="137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Obie-ctive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        Demersul acțional al lecției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Timp 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(în minute) 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(Metodă\Formă de activitate\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Resurse)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Evocare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trike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Momentul organizatoric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stabilește un climat corespunzător desfășurării lecției (salutul, prezența).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verifică tema pentru acasă. Capitolul Șiruri. Funcții p.67-83 ( definiții). Ex.4, 7, 8, pag.85.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întrebări, dacă este cazul. Se rezolvă exercițiile neclare.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 se propune elevilor să-și reamintească noțiunile studiate în unitatea de conținut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Șiruri. Funcții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 ajutorul aplicației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educațieinteractivă.md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https://educatieinteractiva.md/adevarat-fals/12771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https://educatieinteractiva.md/cursa-cai/12728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https://educatieinteractiva.md/millionar/13647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în perechi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 mobil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Reflecție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propune spre rezolvare ex.9 pag.85 manual. Șirul (a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este definit prin formula terme-nului general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=3n-4.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Scrieți primii zece termeni ai șirului.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Reprezentați termenii obținuți într-un sistem de axe ortogonale.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-1,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=5,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=8,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=11,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=14,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=17,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=20,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=23,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=26.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reprezintă într-un sistem de axe ortogonale termenii obținuți.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 II-a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propune spre lucru în perechi ex.11 pag.85 manual.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Trasați graficul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R, f(x)=ax+b, dacă: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1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a=5, b=-2; b) a=0, b=0; c) a=0, b=-3,5; d) a=-5, b=0.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Elevii trasează graficul funcției respective.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 III-a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pentru lucrul în grup ex.13, pag.86 manual.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Completați graficul, astfel încât el: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să fie graficul unei funcții;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să nu reprezinte graficul unei funcții.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completează desenele cerute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 putem construi un tabel în cazul c). Elevii argumentează de ce.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 IV-a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spre rezolvare ex.16, pag.86 manual.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Completați cu un număr, astfel încât funcția f să fie: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strict crescătoare; 2) strict descrescătoare.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        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x+1;  b)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        </w:t>
            </w:r>
            <m:oMath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∙x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c)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m:t>…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d)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…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25400</wp:posOffset>
                      </wp:positionV>
                      <wp:extent cx="245499" cy="119503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28013" y="3725011"/>
                                <a:ext cx="235974" cy="109978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25400</wp:posOffset>
                      </wp:positionV>
                      <wp:extent cx="245499" cy="119503"/>
                      <wp:effectExtent b="0" l="0" r="0" t="0"/>
                      <wp:wrapNone/>
                      <wp:docPr id="1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5499" cy="11950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25400</wp:posOffset>
                      </wp:positionV>
                      <wp:extent cx="227801" cy="1193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36862" y="3725073"/>
                                <a:ext cx="218276" cy="10985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25400</wp:posOffset>
                      </wp:positionV>
                      <wp:extent cx="227801" cy="119380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801" cy="1193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a&gt;0, k&lt;0; 2) a&lt;0, k&gt;0 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justifică răspunsul, argumentând.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V-a sarcină: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propune spre rezolvare în grup ex.22, ex.23, ex.24  pag.86 manual.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Șirul (x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este definit prin formula termenului general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 -n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+4n. Aflați rangul termenului -45 al acestui șir.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Începând cu care rang toți termenii șirului definit prin formula termenului general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=5n-1 sunt mai mari decât 100?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Gr.3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Fie funcția f: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R, f(x)=2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termenul al șaselea al șirului numeric asociat acestei funcții.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rangul termenului 64 al acestui șir.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+4n=-45⬄-n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+4n+45=0 / x(-1)⬄ n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-4n-45=0⬄</w:t>
                </w:r>
              </w:sdtContent>
            </w:sdt>
            <m:oMath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{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=4 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=-45 </m:t>
              </m:r>
            </m:oMath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⬄</w:t>
                </w:r>
              </w:sdtContent>
            </w:sdt>
            <m:oMath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{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=9 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=-5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9=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-45.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5n-1&gt;100⬄5n&gt;101⬄n&gt;20,2, începând cu rangul 21.</w:t>
                </w:r>
              </w:sdtContent>
            </w:sdt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f(6)=2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=64; b) 64=2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x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⬄2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x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⬄x=6.</w:t>
                </w:r>
              </w:sdtContent>
            </w:sdt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VI-a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Lucrare independentă 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V-1                                                                                 V-2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1.Trasați graficul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R:</w:t>
              <w:tab/>
              <w:t xml:space="preserve">                     1.Trasați graficul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R: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f(x)=1,5x-2                                                                    f(x)= -2x-3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2.Reprezentați grafic funcția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k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            2.Reprezentați grafic funcția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k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dacă k= -</w:t>
            </w: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Determinați proprietățile funcției f.          dacă k=0,2. Determinați proprietățile funcției f.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3.Completați cu un număr, astfel încât graficul             3.Completați cu un număr, astfel încât graficul 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R, f(x)=      </w:t>
            </w: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∙x-5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să formeze cu           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R, f(x)=       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x+11 să formeze cu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25400</wp:posOffset>
                      </wp:positionV>
                      <wp:extent cx="192405" cy="14521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4560" y="3712158"/>
                                <a:ext cx="182880" cy="13568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25400</wp:posOffset>
                      </wp:positionV>
                      <wp:extent cx="192405" cy="145210"/>
                      <wp:effectExtent b="0" l="0" r="0" t="0"/>
                      <wp:wrapNone/>
                      <wp:docPr id="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405" cy="1452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25400</wp:posOffset>
                      </wp:positionV>
                      <wp:extent cx="210103" cy="1447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5711" y="3712373"/>
                                <a:ext cx="200578" cy="13525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25400</wp:posOffset>
                      </wp:positionV>
                      <wp:extent cx="210103" cy="144780"/>
                      <wp:effectExtent b="0" l="0" r="0" t="0"/>
                      <wp:wrapNone/>
                      <wp:docPr id="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03" cy="144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direcția pozitivă a axei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                                            direcția pozitivă a axei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6"/>
              </w:tabs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unghi ascuțit;                                                1)  un unghi ascuțit;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6"/>
              </w:tabs>
              <w:spacing w:after="0" w:before="0" w:line="276" w:lineRule="auto"/>
              <w:ind w:left="720" w:right="-246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unghi obtuz.                                                  2)  un unghi obtuz.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Determinați dacă graficul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                4. Determinați dacă graficul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conține puncte care au abscisa egală cu ordonata:         conține puncte care au abscisa egală cu               ordonata: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f(x)= -3x+1.                                                                       f(x)= -5x.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a) Scrieți formula ce exprimă dependența                  5. a) Scrieți formula ce exprimă dependența </w:t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lungimii cercului de raza acestuia.                                  vitezei v de timpul t, fiind dată distanța s.</w:t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Este această dependență o proporționalitate              b) Este această dependență o proporționalitate  </w:t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5286"/>
              </w:tabs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directă? Argumentați răspunsul.                                     inversă? Argumentați răspunsul.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ind w:right="-24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lecției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Ce am studiat astăzi la lecție ? 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Care este formula termenului de rang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al unui șir numeric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Cum trasăm graficul funcției de gradul 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numim graficul unei funcții ?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determinăm rangul șirului numeric având formula termenului de rang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?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ecuații, inecuații am rezolvat astăzi la oră ?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răspund oral la întrebările propuse.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determină care obiective au fost realizate la oră.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deduc concluziile privind activitatea clasei în ansamblu și a unor elevi în particular.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Capitolul Funcții. Șiruri. Noțiuni teoretic pag.67-83.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10 Aflați termenul al șaptelea al șirului (a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 -7, -3, 1, 5,…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12 Numărul natural m, la împărțirea cu 4, dă câtul n și restul 0. Definiți printr-o formulă dependența dintre m și n.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valoarea funcției pentru n=100. b) Aflați domeniul de definiție și mulți- mea de valori ale funcției.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17 Trasați graficul funcției f: D(f)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R: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x+2, dacă -5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5; b) f(x)= -3,8x, dacă 0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7;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   f(x)= -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dacă 1 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6; d)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dacă -7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m:oMath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≤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-1; Utilizați aplicația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desmos.com.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19  Graficul funcției f:R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+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trece prin punctul cu abscisa: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25; b) 100; c) 144. Aflați ordonata punctului.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27 O bilă se rostogolește pe o pantă. În prima secundă ea parcurge 0,6 m, iar în fiecare dintre secundele următoare viteza ei crește cu 0,6 m/s. Cât timp se va rostogoli bila pe o pantă cu lungimea de 6 metri.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=0,6 m, r=0,6 m,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=6 m. Vom aplica formula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Times New Roman" w:cs="Times New Roman" w:eastAsia="Times New Roman" w:hAnsi="Times New Roman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n-1</m:t>
                      </m:r>
                    </m:e>
                  </m:d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R/s: t=4 s.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</w:t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în perechi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individual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grup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Lucrere independentă</w:t>
            </w:r>
          </w:p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709" w:top="28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F744F2"/>
  </w:style>
  <w:style w:type="paragraph" w:styleId="1">
    <w:name w:val="heading 1"/>
    <w:basedOn w:val="a"/>
    <w:next w:val="a"/>
    <w:rsid w:val="00347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rsid w:val="00347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rsid w:val="00347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rsid w:val="00347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rsid w:val="003478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rsid w:val="00347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347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rsid w:val="003478A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rsid w:val="00347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0" w:customStyle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5">
    <w:name w:val="Balloon Text"/>
    <w:basedOn w:val="a"/>
    <w:link w:val="a6"/>
    <w:uiPriority w:val="99"/>
    <w:semiHidden w:val="1"/>
    <w:unhideWhenUsed w:val="1"/>
    <w:rsid w:val="00BE77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BE7786"/>
    <w:rPr>
      <w:rFonts w:ascii="Tahoma" w:cs="Tahoma" w:hAnsi="Tahoma"/>
      <w:sz w:val="16"/>
      <w:szCs w:val="16"/>
    </w:rPr>
  </w:style>
  <w:style w:type="paragraph" w:styleId="a7">
    <w:name w:val="List Paragraph"/>
    <w:aliases w:val="List Paragraph 1,List Paragraph1,List Paragraph11,Абзац списка2,Абзац списка1"/>
    <w:basedOn w:val="a"/>
    <w:link w:val="a8"/>
    <w:uiPriority w:val="34"/>
    <w:qFormat w:val="1"/>
    <w:rsid w:val="008F616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8" w:customStyle="1">
    <w:name w:val="Абзац списка Знак"/>
    <w:aliases w:val="List Paragraph 1 Знак,List Paragraph1 Знак,List Paragraph11 Знак,Абзац списка2 Знак,Абзац списка1 Знак"/>
    <w:link w:val="a7"/>
    <w:uiPriority w:val="34"/>
    <w:rsid w:val="00E31ED5"/>
    <w:rPr>
      <w:rFonts w:ascii="Times New Roman" w:cs="Times New Roman" w:eastAsia="Times New Roman" w:hAnsi="Times New Roman"/>
      <w:sz w:val="24"/>
      <w:szCs w:val="24"/>
    </w:rPr>
  </w:style>
  <w:style w:type="character" w:styleId="a9">
    <w:name w:val="Placeholder Text"/>
    <w:basedOn w:val="a0"/>
    <w:uiPriority w:val="99"/>
    <w:semiHidden w:val="1"/>
    <w:rsid w:val="00126DBD"/>
    <w:rPr>
      <w:color w:val="808080"/>
    </w:rPr>
  </w:style>
  <w:style w:type="character" w:styleId="aa">
    <w:name w:val="Hyperlink"/>
    <w:basedOn w:val="a0"/>
    <w:uiPriority w:val="99"/>
    <w:unhideWhenUsed w:val="1"/>
    <w:rsid w:val="00F2250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 w:val="1"/>
    <w:unhideWhenUsed w:val="1"/>
    <w:rsid w:val="001E5294"/>
    <w:rPr>
      <w:sz w:val="16"/>
      <w:szCs w:val="16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1E5294"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 w:val="1"/>
    <w:rsid w:val="001E529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 w:val="1"/>
    <w:unhideWhenUsed w:val="1"/>
    <w:rsid w:val="001E5294"/>
    <w:rPr>
      <w:b w:val="1"/>
      <w:bCs w:val="1"/>
    </w:rPr>
  </w:style>
  <w:style w:type="character" w:styleId="af" w:customStyle="1">
    <w:name w:val="Тема примечания Знак"/>
    <w:basedOn w:val="ad"/>
    <w:link w:val="ae"/>
    <w:uiPriority w:val="99"/>
    <w:semiHidden w:val="1"/>
    <w:rsid w:val="001E5294"/>
    <w:rPr>
      <w:b w:val="1"/>
      <w:bCs w:val="1"/>
      <w:sz w:val="20"/>
      <w:szCs w:val="20"/>
    </w:rPr>
  </w:style>
  <w:style w:type="table" w:styleId="af0">
    <w:name w:val="Table Grid"/>
    <w:basedOn w:val="a1"/>
    <w:uiPriority w:val="39"/>
    <w:rsid w:val="003658C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ducatieinteractiva.md/adevarat-fals/12771" TargetMode="External"/><Relationship Id="rId10" Type="http://schemas.openxmlformats.org/officeDocument/2006/relationships/hyperlink" Target="https://educatieinteractiva.md/millionar/13647" TargetMode="External"/><Relationship Id="rId13" Type="http://schemas.openxmlformats.org/officeDocument/2006/relationships/hyperlink" Target="https://educatieinteractiva.md/millionar/13647" TargetMode="External"/><Relationship Id="rId12" Type="http://schemas.openxmlformats.org/officeDocument/2006/relationships/hyperlink" Target="https://educatieinteractiva.md/cursa-cai/1272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cursa-cai/12728" TargetMode="External"/><Relationship Id="rId15" Type="http://schemas.openxmlformats.org/officeDocument/2006/relationships/image" Target="media/image2.png"/><Relationship Id="rId14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esmos.com/calculator?lang=ru" TargetMode="External"/><Relationship Id="rId8" Type="http://schemas.openxmlformats.org/officeDocument/2006/relationships/hyperlink" Target="https://educatieinteractiva.md/adevarat-fals/1277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0i8IC9bRaRhgTUYhAWx7BqDQA==">CgMxLjAaJwoBMBIiCiAIB0IcCg9UaW1lcyBOZXcgUm9tYW4SCU5vdmEgTW9ubxonCgExEiIKIAgHQhwKD1RpbWVzIE5ldyBSb21hbhIJTm92YSBNb25vGicKATISIgogCAdCHAoPVGltZXMgTmV3IFJvbWFuEglOb3ZhIE1vbm8aJwoBMxIiCiAIB0IcCg9UaW1lcyBOZXcgUm9tYW4SCU5vdmEgTW9ubxonCgE0EiIKIAgHQhwKD1RpbWVzIE5ldyBSb21hbhIJTm92YSBNb25vGicKATUSIgogCAdCHAoPVGltZXMgTmV3IFJvbWFuEglOb3ZhIE1vbm8aJwoBNhIiCiAIB0IcCg9UaW1lcyBOZXcgUm9tYW4SCU5vdmEgTW9ubzIIaC5namRneHMyCWguMzBqMHpsbDgAciExUDdNVEZKVFhFM1hrY1FRZ0czem1pTlAwZkM0SVV4R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PC</dc:creator>
</cp:coreProperties>
</file>