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7DD597" w14:textId="77777777" w:rsidR="00D373CA" w:rsidRDefault="001F72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Proiectul didactic al lecției</w:t>
      </w:r>
    </w:p>
    <w:p w14:paraId="3577DA59" w14:textId="77777777" w:rsidR="00D373CA" w:rsidRDefault="001F723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Disciplina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Matematică</w:t>
      </w:r>
    </w:p>
    <w:p w14:paraId="52004FAA" w14:textId="77777777" w:rsidR="00D373CA" w:rsidRDefault="001F723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Clasa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VIII-a </w:t>
      </w:r>
    </w:p>
    <w:p w14:paraId="6CD0EB35" w14:textId="77777777" w:rsidR="00B04A9B" w:rsidRPr="00F76DD2" w:rsidRDefault="00B04A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o-MD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o-MD"/>
        </w:rPr>
        <w:t>Unitatea de conținut</w:t>
      </w:r>
      <w:r w:rsidR="001F7235" w:rsidRPr="00B04A9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  <w:r w:rsidR="001F7235"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E7786" w:rsidRPr="00F76DD2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Asemănarea triunghiurilor </w:t>
      </w:r>
    </w:p>
    <w:p w14:paraId="48803ECE" w14:textId="0749E5CC" w:rsidR="00B04A9B" w:rsidRPr="007F0207" w:rsidRDefault="001F723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Numărul</w:t>
      </w:r>
      <w:proofErr w:type="spellEnd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lecției</w:t>
      </w:r>
      <w:proofErr w:type="spellEnd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în</w:t>
      </w:r>
      <w:proofErr w:type="spellEnd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unitatea</w:t>
      </w:r>
      <w:proofErr w:type="spellEnd"/>
      <w:r w:rsid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de </w:t>
      </w:r>
      <w:proofErr w:type="spellStart"/>
      <w:r w:rsid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conținut</w:t>
      </w:r>
      <w:proofErr w:type="spellEnd"/>
      <w:r w:rsidR="001520CE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:</w:t>
      </w:r>
      <w:r w:rsidRPr="00B04A9B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</w:t>
      </w:r>
      <w:r w:rsidRPr="007F0207">
        <w:rPr>
          <w:rFonts w:ascii="Times New Roman" w:eastAsia="Times New Roman" w:hAnsi="Times New Roman" w:cs="Times New Roman"/>
          <w:sz w:val="24"/>
          <w:szCs w:val="24"/>
          <w:lang w:val="fr-FR"/>
        </w:rPr>
        <w:t>3/</w:t>
      </w:r>
      <w:r w:rsidR="00B04A9B" w:rsidRPr="007F0207">
        <w:rPr>
          <w:rFonts w:ascii="Times New Roman" w:eastAsia="Times New Roman" w:hAnsi="Times New Roman" w:cs="Times New Roman"/>
          <w:sz w:val="24"/>
          <w:szCs w:val="24"/>
          <w:lang w:val="fr-FR"/>
        </w:rPr>
        <w:t>12</w:t>
      </w:r>
    </w:p>
    <w:p w14:paraId="08842488" w14:textId="390170BE" w:rsidR="00D373CA" w:rsidRPr="00B04A9B" w:rsidRDefault="001F723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Durata</w:t>
      </w:r>
      <w:proofErr w:type="spellEnd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lecției</w:t>
      </w:r>
      <w:proofErr w:type="spellEnd"/>
      <w:r w:rsidR="001520CE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: </w:t>
      </w:r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45 min.</w:t>
      </w:r>
    </w:p>
    <w:p w14:paraId="507A1C38" w14:textId="074EF441" w:rsidR="00D373CA" w:rsidRPr="00B04A9B" w:rsidRDefault="001F723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Subiectul</w:t>
      </w:r>
      <w:proofErr w:type="spellEnd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lecției</w:t>
      </w:r>
      <w:proofErr w:type="spellEnd"/>
      <w:r w:rsidR="001520CE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:</w:t>
      </w:r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Triunghiuri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asemenea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Teorema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fundamentală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asemănării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77996DA0" w14:textId="77777777" w:rsidR="00D373CA" w:rsidRPr="00B04A9B" w:rsidRDefault="001F7235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Unități</w:t>
      </w:r>
      <w:proofErr w:type="spellEnd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de </w:t>
      </w:r>
      <w:proofErr w:type="spellStart"/>
      <w:proofErr w:type="gram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competență</w:t>
      </w:r>
      <w:proofErr w:type="spellEnd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:</w:t>
      </w:r>
      <w:proofErr w:type="gramEnd"/>
    </w:p>
    <w:p w14:paraId="540F98CC" w14:textId="77777777" w:rsidR="00D373CA" w:rsidRDefault="001F723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jdgx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Identificarea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diverse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și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aplicarea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terminologiei și notațiilor aferente asemănării triunghiurilor.</w:t>
      </w:r>
    </w:p>
    <w:p w14:paraId="7565A5BE" w14:textId="77777777" w:rsidR="00D373CA" w:rsidRPr="00B04A9B" w:rsidRDefault="001F723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04A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Identificarea</w:t>
      </w:r>
      <w:proofErr w:type="spellEnd"/>
      <w:r w:rsidRPr="00B04A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triunghiurilor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asemenea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în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configurații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geometrice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reale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și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sau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modelate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57946FD8" w14:textId="5C3B4CB6" w:rsidR="00D373CA" w:rsidRPr="00B04A9B" w:rsidRDefault="001F723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04A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Aplicarea</w:t>
      </w:r>
      <w:proofErr w:type="spellEnd"/>
      <w:r w:rsidRPr="00B04A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1520C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metodei</w:t>
      </w:r>
      <w:proofErr w:type="spellEnd"/>
      <w:r w:rsidR="001520C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asemănării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triunghiurilor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pentru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rezolvarea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unor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probleme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practice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și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sau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din diverse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domenii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4939B31" w14:textId="77777777" w:rsidR="00D373CA" w:rsidRPr="00B04A9B" w:rsidRDefault="001F723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proofErr w:type="spellStart"/>
      <w:r w:rsidRPr="00B04A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/>
        </w:rPr>
        <w:t>Construirea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unor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secvențe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simple de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raționament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deductiv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. </w:t>
      </w:r>
    </w:p>
    <w:p w14:paraId="5DB58BF4" w14:textId="69FADA86" w:rsidR="00D373CA" w:rsidRPr="00B04A9B" w:rsidRDefault="001F72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fr-FR"/>
        </w:rPr>
      </w:pP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Obiectivele</w:t>
      </w:r>
      <w:proofErr w:type="spellEnd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lecției</w:t>
      </w:r>
      <w:proofErr w:type="spellEnd"/>
      <w:r w:rsidR="001520CE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:</w:t>
      </w:r>
    </w:p>
    <w:p w14:paraId="18C6F1E0" w14:textId="579E42E9" w:rsidR="00D373CA" w:rsidRPr="00B04A9B" w:rsidRDefault="00847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finele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lecției</w:t>
      </w:r>
      <w:proofErr w:type="spellEnd"/>
      <w:r w:rsidR="001F7235"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1F7235"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elevii</w:t>
      </w:r>
      <w:proofErr w:type="spellEnd"/>
      <w:r w:rsidR="001F7235"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vor fi </w:t>
      </w:r>
      <w:proofErr w:type="spellStart"/>
      <w:r w:rsidR="001F7235"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capabili</w:t>
      </w:r>
      <w:proofErr w:type="spellEnd"/>
      <w:r w:rsidR="001520C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1F7235"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: </w:t>
      </w:r>
    </w:p>
    <w:p w14:paraId="2339D6DF" w14:textId="5A30AF37" w:rsidR="00D373CA" w:rsidRPr="00B04A9B" w:rsidRDefault="001F723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O</w:t>
      </w:r>
      <w:r w:rsidRPr="00B04A9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fr-FR"/>
        </w:rPr>
        <w:t>1</w:t>
      </w:r>
      <w:r w:rsidR="001520CE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Să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identifice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și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să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aplice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terminologia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și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notațiile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aferente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asemănării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triunghiurilor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la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rezolvarea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problemelor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propuse</w:t>
      </w:r>
      <w:proofErr w:type="spellEnd"/>
      <w:r w:rsidR="001520CE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;</w:t>
      </w:r>
    </w:p>
    <w:p w14:paraId="7CF50133" w14:textId="091E9345" w:rsidR="00D373CA" w:rsidRPr="007F0207" w:rsidRDefault="001F7235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val="fr-FR"/>
        </w:rPr>
      </w:pPr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O</w:t>
      </w:r>
      <w:r w:rsidRPr="00B04A9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fr-FR"/>
        </w:rPr>
        <w:t>2</w:t>
      </w: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Să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identifice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triunghiuri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asemenea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în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diverse contexte</w:t>
      </w:r>
      <w:r w:rsidR="00BE7786" w:rsidRPr="007F0207">
        <w:rPr>
          <w:rFonts w:ascii="Times New Roman" w:eastAsia="Times New Roman" w:hAnsi="Times New Roman" w:cs="Times New Roman"/>
          <w:i/>
          <w:sz w:val="24"/>
          <w:szCs w:val="24"/>
          <w:lang w:val="ro-MD"/>
        </w:rPr>
        <w:t xml:space="preserve">, inclusiv în cadrul </w:t>
      </w:r>
      <w:proofErr w:type="spellStart"/>
      <w:r w:rsidR="00BE7786" w:rsidRPr="007F0207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rezolv</w:t>
      </w:r>
      <w:proofErr w:type="spellEnd"/>
      <w:r w:rsidR="00BE7786" w:rsidRPr="007F0207">
        <w:rPr>
          <w:rFonts w:ascii="Times New Roman" w:eastAsia="Times New Roman" w:hAnsi="Times New Roman" w:cs="Times New Roman"/>
          <w:i/>
          <w:sz w:val="24"/>
          <w:szCs w:val="24"/>
          <w:lang w:val="ro-MD"/>
        </w:rPr>
        <w:t>ării</w:t>
      </w:r>
      <w:r w:rsidR="00847E0E" w:rsidRPr="007F0207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="00847E0E" w:rsidRPr="007F0207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sarcinilor</w:t>
      </w:r>
      <w:proofErr w:type="spellEnd"/>
      <w:r w:rsidR="00847E0E" w:rsidRPr="007F0207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proofErr w:type="gramStart"/>
      <w:r w:rsidR="00847E0E" w:rsidRPr="007F0207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propuse</w:t>
      </w:r>
      <w:proofErr w:type="spellEnd"/>
      <w:r w:rsidRPr="007F0207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;</w:t>
      </w:r>
      <w:proofErr w:type="gramEnd"/>
    </w:p>
    <w:p w14:paraId="5E3BF9B6" w14:textId="77777777" w:rsidR="00D373CA" w:rsidRPr="00B04A9B" w:rsidRDefault="001F7235">
      <w:pPr>
        <w:spacing w:after="0" w:line="360" w:lineRule="auto"/>
        <w:rPr>
          <w:rFonts w:ascii="Times New Roman" w:eastAsia="Times New Roman" w:hAnsi="Times New Roman" w:cs="Times New Roman"/>
          <w:i/>
          <w:color w:val="83992A"/>
          <w:sz w:val="24"/>
          <w:szCs w:val="24"/>
          <w:lang w:val="en-US"/>
        </w:rPr>
      </w:pP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>O</w:t>
      </w: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vertAlign w:val="subscript"/>
          <w:lang w:val="en-US"/>
        </w:rPr>
        <w:t>3</w:t>
      </w: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>Să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>aplice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>teorema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>fundamentală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 xml:space="preserve"> a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>asemănării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 xml:space="preserve"> la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>rezolvarea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>problemelor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>propuse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en-US"/>
        </w:rPr>
        <w:t>;</w:t>
      </w:r>
    </w:p>
    <w:p w14:paraId="3DE7A272" w14:textId="750484B9" w:rsidR="00D373CA" w:rsidRPr="00B04A9B" w:rsidRDefault="001F7235">
      <w:pPr>
        <w:spacing w:after="0" w:line="360" w:lineRule="auto"/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</w:pP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O</w:t>
      </w: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vertAlign w:val="subscript"/>
          <w:lang w:val="fr-FR"/>
        </w:rPr>
        <w:t>4</w:t>
      </w: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Să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construiască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secvențe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simple de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raționament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deductiv</w:t>
      </w:r>
      <w:proofErr w:type="spellEnd"/>
      <w:r w:rsidR="00BE7786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ro-MD"/>
        </w:rPr>
        <w:t>,</w:t>
      </w: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utilizând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triunghiurile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asemenea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și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TFA</w:t>
      </w:r>
      <w:r w:rsidR="001520CE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;</w:t>
      </w:r>
    </w:p>
    <w:p w14:paraId="7A4FB565" w14:textId="4964920F" w:rsidR="00D373CA" w:rsidRPr="00B04A9B" w:rsidRDefault="001F7235">
      <w:pPr>
        <w:spacing w:after="0" w:line="360" w:lineRule="auto"/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</w:pP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O</w:t>
      </w: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vertAlign w:val="subscript"/>
          <w:lang w:val="fr-FR"/>
        </w:rPr>
        <w:t>5</w:t>
      </w: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Să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manifeste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independență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în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gândire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și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acțiune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privind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>aplicarea</w:t>
      </w:r>
      <w:proofErr w:type="spellEnd"/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TFA</w:t>
      </w:r>
      <w:r w:rsidR="001520CE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 </w:t>
      </w:r>
      <w:r w:rsidRPr="00B04A9B">
        <w:rPr>
          <w:rFonts w:ascii="Times New Roman" w:eastAsia="Times New Roman" w:hAnsi="Times New Roman" w:cs="Times New Roman"/>
          <w:i/>
          <w:color w:val="262626"/>
          <w:sz w:val="24"/>
          <w:szCs w:val="24"/>
          <w:lang w:val="fr-FR"/>
        </w:rPr>
        <w:t xml:space="preserve">; </w:t>
      </w:r>
    </w:p>
    <w:p w14:paraId="5EEED68E" w14:textId="3244362C" w:rsidR="00D373CA" w:rsidRPr="00B04A9B" w:rsidRDefault="001F7235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val="fr-FR"/>
        </w:rPr>
      </w:pP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Tipul</w:t>
      </w:r>
      <w:proofErr w:type="spellEnd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lecției</w:t>
      </w:r>
      <w:proofErr w:type="spellEnd"/>
      <w:r w:rsidR="001520CE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 xml:space="preserve"> </w:t>
      </w:r>
      <w:r w:rsidRPr="00B04A9B"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  <w:t>:</w:t>
      </w:r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Lecție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de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formare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a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capacităților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de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dobândire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a </w:t>
      </w:r>
      <w:proofErr w:type="spellStart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cunoștințelor</w:t>
      </w:r>
      <w:proofErr w:type="spellEnd"/>
      <w:r w:rsidRPr="00B04A9B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.</w:t>
      </w:r>
    </w:p>
    <w:p w14:paraId="0BA9F0F6" w14:textId="77777777" w:rsidR="00D373CA" w:rsidRDefault="001F7235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Tehnologii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didactice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118DCC03" w14:textId="18BEC50C" w:rsidR="00D373CA" w:rsidRPr="00B04A9B" w:rsidRDefault="001F723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  <w:lang w:val="fr-FR"/>
        </w:rPr>
      </w:pPr>
      <w:r w:rsidRPr="001520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/>
        </w:rPr>
        <w:t>Forme</w:t>
      </w:r>
      <w:r w:rsidR="001520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/>
        </w:rPr>
        <w:t xml:space="preserve"> </w:t>
      </w:r>
      <w:r w:rsidRPr="001520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/>
        </w:rPr>
        <w:t>:</w:t>
      </w:r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frontală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,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în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perechi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, </w:t>
      </w:r>
      <w:proofErr w:type="spellStart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individual</w:t>
      </w:r>
      <w:proofErr w:type="spellEnd"/>
      <w:r w:rsidRPr="00B04A9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.                           </w:t>
      </w:r>
    </w:p>
    <w:p w14:paraId="07D83CE0" w14:textId="5783B65B" w:rsidR="00D373CA" w:rsidRPr="00B04A9B" w:rsidRDefault="001F7235">
      <w:pPr>
        <w:numPr>
          <w:ilvl w:val="0"/>
          <w:numId w:val="8"/>
        </w:numPr>
        <w:spacing w:after="0" w:line="360" w:lineRule="auto"/>
        <w:rPr>
          <w:sz w:val="24"/>
          <w:szCs w:val="24"/>
          <w:lang w:val="en-US"/>
        </w:rPr>
      </w:pPr>
      <w:proofErr w:type="spellStart"/>
      <w:r w:rsidRPr="00B04A9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Metode</w:t>
      </w:r>
      <w:proofErr w:type="spellEnd"/>
      <w:r w:rsidR="00BE7786"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r w:rsidR="00BE7786">
        <w:rPr>
          <w:rFonts w:ascii="Times New Roman" w:eastAsia="Times New Roman" w:hAnsi="Times New Roman" w:cs="Times New Roman"/>
          <w:sz w:val="24"/>
          <w:szCs w:val="24"/>
          <w:lang w:val="ro-MD"/>
        </w:rPr>
        <w:t>P</w:t>
      </w:r>
      <w:proofErr w:type="spellStart"/>
      <w:r w:rsidR="00BE7786"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>roblematizarea</w:t>
      </w:r>
      <w:proofErr w:type="spellEnd"/>
      <w:r w:rsidR="00BE7786"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BE7786">
        <w:rPr>
          <w:rFonts w:ascii="Times New Roman" w:eastAsia="Times New Roman" w:hAnsi="Times New Roman" w:cs="Times New Roman"/>
          <w:sz w:val="24"/>
          <w:szCs w:val="24"/>
          <w:lang w:val="ro-MD"/>
        </w:rPr>
        <w:t>D</w:t>
      </w:r>
      <w:proofErr w:type="spellStart"/>
      <w:r w:rsidR="00BE7786"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>escoperirea</w:t>
      </w:r>
      <w:proofErr w:type="spellEnd"/>
      <w:r w:rsidR="00BE7786"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BE7786">
        <w:rPr>
          <w:rFonts w:ascii="Times New Roman" w:eastAsia="Times New Roman" w:hAnsi="Times New Roman" w:cs="Times New Roman"/>
          <w:sz w:val="24"/>
          <w:szCs w:val="24"/>
          <w:lang w:val="ro-MD"/>
        </w:rPr>
        <w:t>A</w:t>
      </w:r>
      <w:proofErr w:type="spellStart"/>
      <w:r w:rsidR="00BE7786"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>rgumentarea</w:t>
      </w:r>
      <w:proofErr w:type="spellEnd"/>
      <w:r w:rsidR="00BE7786"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BE7786" w:rsidRPr="007F0207">
        <w:rPr>
          <w:rFonts w:ascii="Times New Roman" w:eastAsia="Times New Roman" w:hAnsi="Times New Roman" w:cs="Times New Roman"/>
          <w:sz w:val="24"/>
          <w:szCs w:val="24"/>
          <w:lang w:val="ro-MD"/>
        </w:rPr>
        <w:t xml:space="preserve">Deducția, </w:t>
      </w:r>
      <w:r w:rsidR="00BE7786">
        <w:rPr>
          <w:rFonts w:ascii="Times New Roman" w:eastAsia="Times New Roman" w:hAnsi="Times New Roman" w:cs="Times New Roman"/>
          <w:sz w:val="24"/>
          <w:szCs w:val="24"/>
          <w:lang w:val="ro-MD"/>
        </w:rPr>
        <w:t>M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>etoda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>lucrului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>manualul</w:t>
      </w:r>
      <w:proofErr w:type="spellEnd"/>
      <w:r w:rsidR="007F0207" w:rsidRPr="007F0207">
        <w:rPr>
          <w:rFonts w:ascii="Times New Roman" w:eastAsia="Times New Roman" w:hAnsi="Times New Roman" w:cs="Times New Roman"/>
          <w:sz w:val="24"/>
          <w:szCs w:val="24"/>
          <w:lang w:val="ro-RO"/>
        </w:rPr>
        <w:t>,</w:t>
      </w:r>
      <w:r w:rsidRPr="00B04A9B">
        <w:rPr>
          <w:rFonts w:ascii="Times New Roman" w:eastAsia="Times New Roman" w:hAnsi="Times New Roman" w:cs="Times New Roman"/>
          <w:color w:val="00B050"/>
          <w:sz w:val="24"/>
          <w:szCs w:val="24"/>
          <w:lang w:val="en-US"/>
        </w:rPr>
        <w:t xml:space="preserve"> </w:t>
      </w:r>
      <w:r w:rsidR="00BE7786">
        <w:rPr>
          <w:rFonts w:ascii="Times New Roman" w:eastAsia="Times New Roman" w:hAnsi="Times New Roman" w:cs="Times New Roman"/>
          <w:sz w:val="24"/>
          <w:szCs w:val="24"/>
          <w:lang w:val="ro-MD"/>
        </w:rPr>
        <w:t>O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>bservația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B04A9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0DA4102E" w14:textId="699A1EB2" w:rsidR="00D373CA" w:rsidRDefault="001F7235">
      <w:pPr>
        <w:numPr>
          <w:ilvl w:val="0"/>
          <w:numId w:val="8"/>
        </w:numPr>
        <w:spacing w:after="0" w:line="360" w:lineRule="auto"/>
        <w:rPr>
          <w:sz w:val="24"/>
          <w:szCs w:val="24"/>
        </w:rPr>
      </w:pPr>
      <w:proofErr w:type="spellStart"/>
      <w:r w:rsidRPr="00B04A9B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Mijloace</w:t>
      </w:r>
      <w:proofErr w:type="spellEnd"/>
      <w:r w:rsidRPr="00B04A9B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04A9B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învățământ</w:t>
      </w:r>
      <w:proofErr w:type="spellEnd"/>
      <w:r w:rsidR="001520CE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</w:t>
      </w:r>
      <w:r w:rsidRPr="00B04A9B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:</w:t>
      </w:r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I.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Achiri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A.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Braicov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O.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Șpuntenco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>Matematică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Manual.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>Clasa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VIII-a.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Internațional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Chișinău, 2023, Prezentarea Power Point, tabla interactivă, laptop, fișe cu probleme.</w:t>
      </w:r>
    </w:p>
    <w:p w14:paraId="6A0D6E07" w14:textId="77777777" w:rsidR="00D373CA" w:rsidRDefault="001F723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Evaluarea: </w:t>
      </w:r>
    </w:p>
    <w:p w14:paraId="20430106" w14:textId="77777777" w:rsidR="00D373CA" w:rsidRDefault="001F723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tipuri: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formativă; </w:t>
      </w:r>
    </w:p>
    <w:p w14:paraId="458B0E08" w14:textId="58987B7D" w:rsidR="00D373CA" w:rsidRPr="00B04A9B" w:rsidRDefault="001F723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gramStart"/>
      <w:r w:rsidRPr="00B04A9B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forme</w:t>
      </w:r>
      <w:proofErr w:type="gramEnd"/>
      <w:r w:rsidR="001520CE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</w:t>
      </w:r>
      <w:r w:rsidRPr="00B04A9B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:</w:t>
      </w:r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orală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reciprocă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și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>autoevaluare</w:t>
      </w:r>
      <w:proofErr w:type="spellEnd"/>
      <w:r w:rsidRPr="00B04A9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;  </w:t>
      </w:r>
    </w:p>
    <w:p w14:paraId="02A6345C" w14:textId="77777777" w:rsidR="00D373CA" w:rsidRPr="00BE7786" w:rsidRDefault="001F7235" w:rsidP="00BE778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D373CA" w:rsidRPr="00BE7786">
          <w:pgSz w:w="11906" w:h="16838"/>
          <w:pgMar w:top="1134" w:right="851" w:bottom="1134" w:left="851" w:header="709" w:footer="709" w:gutter="0"/>
          <w:pgNumType w:start="1"/>
          <w:cols w:space="720"/>
        </w:sect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produse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probleme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rezolvate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răspunsuri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fișe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334CAB" w14:textId="77777777" w:rsidR="00D373CA" w:rsidRPr="001520CE" w:rsidRDefault="001F72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</w:rPr>
      </w:pPr>
      <w:proofErr w:type="spellStart"/>
      <w:r w:rsidRPr="001520CE">
        <w:rPr>
          <w:rFonts w:ascii="Times New Roman" w:eastAsia="Times New Roman" w:hAnsi="Times New Roman" w:cs="Times New Roman"/>
          <w:b/>
          <w:i/>
        </w:rPr>
        <w:lastRenderedPageBreak/>
        <w:t>Scenariul</w:t>
      </w:r>
      <w:proofErr w:type="spellEnd"/>
      <w:r w:rsidRPr="001520CE"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 w:rsidRPr="001520CE">
        <w:rPr>
          <w:rFonts w:ascii="Times New Roman" w:eastAsia="Times New Roman" w:hAnsi="Times New Roman" w:cs="Times New Roman"/>
          <w:b/>
          <w:i/>
        </w:rPr>
        <w:t>lecției</w:t>
      </w:r>
      <w:proofErr w:type="spellEnd"/>
    </w:p>
    <w:p w14:paraId="74110C25" w14:textId="77777777" w:rsidR="00D373CA" w:rsidRPr="001520CE" w:rsidRDefault="00D37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FF0000"/>
        </w:rPr>
      </w:pPr>
    </w:p>
    <w:tbl>
      <w:tblPr>
        <w:tblStyle w:val="a5"/>
        <w:tblW w:w="143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2"/>
        <w:gridCol w:w="801"/>
        <w:gridCol w:w="9036"/>
        <w:gridCol w:w="1028"/>
        <w:gridCol w:w="1752"/>
      </w:tblGrid>
      <w:tr w:rsidR="00D373CA" w:rsidRPr="001520CE" w14:paraId="072ADB2F" w14:textId="77777777" w:rsidTr="001F7235">
        <w:trPr>
          <w:cantSplit/>
          <w:trHeight w:val="1374"/>
        </w:trPr>
        <w:tc>
          <w:tcPr>
            <w:tcW w:w="1782" w:type="dxa"/>
          </w:tcPr>
          <w:p w14:paraId="4D0BD7FC" w14:textId="77777777" w:rsidR="00D373CA" w:rsidRPr="001520CE" w:rsidRDefault="001F723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>Etape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>ale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>activității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>didactice</w:t>
            </w:r>
            <w:proofErr w:type="spellEnd"/>
          </w:p>
        </w:tc>
        <w:tc>
          <w:tcPr>
            <w:tcW w:w="801" w:type="dxa"/>
          </w:tcPr>
          <w:p w14:paraId="5A69B1CA" w14:textId="7777777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>Obie-ctive</w:t>
            </w:r>
          </w:p>
        </w:tc>
        <w:tc>
          <w:tcPr>
            <w:tcW w:w="9036" w:type="dxa"/>
          </w:tcPr>
          <w:p w14:paraId="23D68B05" w14:textId="49C6713A" w:rsidR="00D373CA" w:rsidRPr="001520CE" w:rsidRDefault="001F723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o-RO"/>
              </w:rPr>
            </w:pPr>
            <w:r w:rsidRPr="001520CE">
              <w:rPr>
                <w:rFonts w:ascii="Times New Roman" w:eastAsia="Times New Roman" w:hAnsi="Times New Roman" w:cs="Times New Roman"/>
                <w:b/>
                <w:i/>
                <w:lang w:val="ro-RO"/>
              </w:rPr>
              <w:t xml:space="preserve">         Demers</w:t>
            </w:r>
            <w:r w:rsidR="00B04A9B" w:rsidRPr="001520CE">
              <w:rPr>
                <w:rFonts w:ascii="Times New Roman" w:eastAsia="Times New Roman" w:hAnsi="Times New Roman" w:cs="Times New Roman"/>
                <w:b/>
                <w:i/>
                <w:lang w:val="ro-RO"/>
              </w:rPr>
              <w:t>ul</w:t>
            </w:r>
            <w:r w:rsidRPr="001520CE">
              <w:rPr>
                <w:rFonts w:ascii="Times New Roman" w:eastAsia="Times New Roman" w:hAnsi="Times New Roman" w:cs="Times New Roman"/>
                <w:b/>
                <w:i/>
                <w:lang w:val="ro-RO"/>
              </w:rPr>
              <w:t xml:space="preserve"> acțional</w:t>
            </w:r>
            <w:r w:rsidR="00B04A9B" w:rsidRPr="001520CE">
              <w:rPr>
                <w:rFonts w:ascii="Times New Roman" w:eastAsia="Times New Roman" w:hAnsi="Times New Roman" w:cs="Times New Roman"/>
                <w:b/>
                <w:i/>
                <w:lang w:val="ro-RO"/>
              </w:rPr>
              <w:t xml:space="preserve"> al lecției</w:t>
            </w:r>
          </w:p>
        </w:tc>
        <w:tc>
          <w:tcPr>
            <w:tcW w:w="1028" w:type="dxa"/>
          </w:tcPr>
          <w:p w14:paraId="78A00339" w14:textId="330F725E" w:rsidR="00D373CA" w:rsidRPr="001520CE" w:rsidRDefault="001F723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o-RO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>Timp</w:t>
            </w:r>
            <w:proofErr w:type="spellEnd"/>
            <w:r w:rsidR="001520CE" w:rsidRPr="001520CE">
              <w:rPr>
                <w:rFonts w:ascii="Times New Roman" w:eastAsia="Times New Roman" w:hAnsi="Times New Roman" w:cs="Times New Roman"/>
                <w:b/>
                <w:i/>
                <w:lang w:val="ro-RO"/>
              </w:rPr>
              <w:t xml:space="preserve"> (în mi-</w:t>
            </w:r>
          </w:p>
          <w:p w14:paraId="72A3411C" w14:textId="7980E444" w:rsidR="001520CE" w:rsidRPr="001520CE" w:rsidRDefault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o-RO"/>
              </w:rPr>
            </w:pPr>
            <w:r w:rsidRPr="001520CE">
              <w:rPr>
                <w:rFonts w:ascii="Times New Roman" w:eastAsia="Times New Roman" w:hAnsi="Times New Roman" w:cs="Times New Roman"/>
                <w:b/>
                <w:i/>
                <w:lang w:val="ro-RO"/>
              </w:rPr>
              <w:t>nute)</w:t>
            </w:r>
          </w:p>
          <w:p w14:paraId="2DA89BB1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3869A40D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47C75CE4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46436C52" w14:textId="77777777" w:rsidR="00D373CA" w:rsidRPr="001520CE" w:rsidRDefault="00D373C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1752" w:type="dxa"/>
          </w:tcPr>
          <w:p w14:paraId="239F694C" w14:textId="77777777" w:rsidR="00D373CA" w:rsidRPr="001520CE" w:rsidRDefault="001F723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 xml:space="preserve">Tehnologia realizării </w:t>
            </w:r>
            <w:r w:rsidRPr="001520CE">
              <w:rPr>
                <w:rFonts w:ascii="Times New Roman" w:eastAsia="Times New Roman" w:hAnsi="Times New Roman" w:cs="Times New Roman"/>
                <w:i/>
              </w:rPr>
              <w:t>(Metodă\Formă de activitate\</w:t>
            </w:r>
          </w:p>
          <w:p w14:paraId="3597447A" w14:textId="77777777" w:rsidR="00D373CA" w:rsidRPr="001520CE" w:rsidRDefault="001F723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1520CE">
              <w:rPr>
                <w:rFonts w:ascii="Times New Roman" w:eastAsia="Times New Roman" w:hAnsi="Times New Roman" w:cs="Times New Roman"/>
                <w:i/>
              </w:rPr>
              <w:t>Resurse)</w:t>
            </w:r>
          </w:p>
        </w:tc>
      </w:tr>
      <w:tr w:rsidR="00D373CA" w:rsidRPr="001520CE" w14:paraId="74883E82" w14:textId="77777777" w:rsidTr="001F7235">
        <w:trPr>
          <w:trHeight w:val="1017"/>
        </w:trPr>
        <w:tc>
          <w:tcPr>
            <w:tcW w:w="1782" w:type="dxa"/>
          </w:tcPr>
          <w:p w14:paraId="12274BE8" w14:textId="77777777" w:rsidR="00D373CA" w:rsidRPr="001520CE" w:rsidRDefault="001F72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>Evocare</w:t>
            </w:r>
          </w:p>
          <w:p w14:paraId="0897AEBE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801" w:type="dxa"/>
          </w:tcPr>
          <w:p w14:paraId="3E176FFD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243002E5" w14:textId="77777777" w:rsidR="00CF25EB" w:rsidRPr="001520CE" w:rsidRDefault="00CF25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9036" w:type="dxa"/>
          </w:tcPr>
          <w:p w14:paraId="7324A79D" w14:textId="60C204E7" w:rsidR="00AE5916" w:rsidRPr="001520CE" w:rsidRDefault="00AE5916">
            <w:pPr>
              <w:spacing w:line="276" w:lineRule="auto"/>
              <w:rPr>
                <w:rFonts w:ascii="Times New Roman" w:eastAsia="Times New Roman" w:hAnsi="Times New Roman" w:cs="Times New Roman"/>
                <w:strike/>
                <w:lang w:val="ro-MD"/>
              </w:rPr>
            </w:pPr>
            <w:proofErr w:type="spellStart"/>
            <w:r w:rsidRPr="001520CE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>Momentul</w:t>
            </w:r>
            <w:proofErr w:type="spellEnd"/>
            <w:r w:rsidRPr="001520CE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>organizatoric</w:t>
            </w:r>
            <w:proofErr w:type="spellEnd"/>
            <w:r w:rsidR="001520CE" w:rsidRPr="001520CE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 xml:space="preserve"> </w:t>
            </w:r>
            <w:r w:rsidRPr="001520CE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>:</w:t>
            </w:r>
            <w:r w:rsidRPr="001520CE">
              <w:rPr>
                <w:rFonts w:ascii="Times New Roman" w:hAnsi="Times New Roman" w:cs="Times New Roman"/>
                <w:lang w:val="fr-FR"/>
              </w:rPr>
              <w:t xml:space="preserve"> Se </w:t>
            </w:r>
            <w:proofErr w:type="spellStart"/>
            <w:r w:rsidRPr="001520CE">
              <w:rPr>
                <w:rFonts w:ascii="Times New Roman" w:hAnsi="Times New Roman" w:cs="Times New Roman"/>
                <w:lang w:val="fr-FR"/>
              </w:rPr>
              <w:t>stabilește</w:t>
            </w:r>
            <w:proofErr w:type="spellEnd"/>
            <w:r w:rsidRPr="001520CE">
              <w:rPr>
                <w:rFonts w:ascii="Times New Roman" w:hAnsi="Times New Roman" w:cs="Times New Roman"/>
                <w:lang w:val="fr-FR"/>
              </w:rPr>
              <w:t xml:space="preserve"> un climat </w:t>
            </w:r>
            <w:proofErr w:type="spellStart"/>
            <w:r w:rsidRPr="001520CE">
              <w:rPr>
                <w:rFonts w:ascii="Times New Roman" w:hAnsi="Times New Roman" w:cs="Times New Roman"/>
                <w:lang w:val="fr-FR"/>
              </w:rPr>
              <w:t>corespunzător</w:t>
            </w:r>
            <w:proofErr w:type="spellEnd"/>
            <w:r w:rsidRPr="001520CE">
              <w:rPr>
                <w:rFonts w:ascii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hAnsi="Times New Roman" w:cs="Times New Roman"/>
                <w:lang w:val="fr-FR"/>
              </w:rPr>
              <w:t>desfășurării</w:t>
            </w:r>
            <w:proofErr w:type="spellEnd"/>
            <w:r w:rsidRPr="001520CE">
              <w:rPr>
                <w:rFonts w:ascii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hAnsi="Times New Roman" w:cs="Times New Roman"/>
                <w:lang w:val="fr-FR"/>
              </w:rPr>
              <w:t>lecției</w:t>
            </w:r>
            <w:proofErr w:type="spellEnd"/>
            <w:r w:rsidRPr="001520CE">
              <w:rPr>
                <w:rFonts w:ascii="Times New Roman" w:hAnsi="Times New Roman" w:cs="Times New Roman"/>
                <w:lang w:val="fr-FR"/>
              </w:rPr>
              <w:t xml:space="preserve"> (</w:t>
            </w:r>
            <w:proofErr w:type="spellStart"/>
            <w:r w:rsidRPr="001520CE">
              <w:rPr>
                <w:rFonts w:ascii="Times New Roman" w:hAnsi="Times New Roman" w:cs="Times New Roman"/>
                <w:lang w:val="fr-FR"/>
              </w:rPr>
              <w:t>salutul</w:t>
            </w:r>
            <w:proofErr w:type="spellEnd"/>
            <w:r w:rsidRPr="001520CE">
              <w:rPr>
                <w:rFonts w:ascii="Times New Roman" w:hAnsi="Times New Roman" w:cs="Times New Roman"/>
                <w:lang w:val="fr-FR"/>
              </w:rPr>
              <w:t xml:space="preserve">, </w:t>
            </w:r>
            <w:proofErr w:type="spellStart"/>
            <w:r w:rsidRPr="001520CE">
              <w:rPr>
                <w:rFonts w:ascii="Times New Roman" w:hAnsi="Times New Roman" w:cs="Times New Roman"/>
                <w:lang w:val="fr-FR"/>
              </w:rPr>
              <w:t>prezența</w:t>
            </w:r>
            <w:proofErr w:type="spellEnd"/>
            <w:r w:rsidRPr="001520CE">
              <w:rPr>
                <w:rFonts w:ascii="Times New Roman" w:hAnsi="Times New Roman" w:cs="Times New Roman"/>
                <w:lang w:val="fr-FR"/>
              </w:rPr>
              <w:t>).</w:t>
            </w:r>
          </w:p>
          <w:p w14:paraId="603F30AA" w14:textId="3CE48EE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Se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verifică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tema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pentru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acasă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. </w:t>
            </w:r>
            <w:r w:rsidRPr="001520CE">
              <w:rPr>
                <w:rFonts w:ascii="Times New Roman" w:eastAsia="Times New Roman" w:hAnsi="Times New Roman" w:cs="Times New Roman"/>
                <w:color w:val="231F20"/>
                <w:lang w:val="fr-FR"/>
              </w:rPr>
              <w:t xml:space="preserve"> §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1, Tema 1.2 </w:t>
            </w:r>
            <w:proofErr w:type="spellStart"/>
            <w:r w:rsidR="001520CE" w:rsidRPr="001520CE">
              <w:rPr>
                <w:rFonts w:ascii="Times New Roman" w:eastAsia="Times New Roman" w:hAnsi="Times New Roman" w:cs="Times New Roman"/>
                <w:lang w:val="fr-FR"/>
              </w:rPr>
              <w:t>Teorema</w:t>
            </w:r>
            <w:proofErr w:type="spellEnd"/>
            <w:r w:rsidR="001520CE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lui Thales. </w:t>
            </w:r>
            <w:proofErr w:type="spellStart"/>
            <w:r w:rsidR="001520CE" w:rsidRPr="001520CE">
              <w:rPr>
                <w:rFonts w:ascii="Times New Roman" w:eastAsia="Times New Roman" w:hAnsi="Times New Roman" w:cs="Times New Roman"/>
                <w:lang w:val="fr-FR"/>
              </w:rPr>
              <w:t>Aplicații</w:t>
            </w:r>
            <w:proofErr w:type="spellEnd"/>
            <w:r w:rsidR="001520CE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, 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>pag.133,</w:t>
            </w:r>
            <w:r w:rsidRPr="001520CE">
              <w:rPr>
                <w:rFonts w:ascii="Times New Roman" w:eastAsia="Times New Roman" w:hAnsi="Times New Roman" w:cs="Times New Roman"/>
                <w:b/>
                <w:i/>
                <w:lang w:val="fr-FR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>pr.13 (b), 14 (c), 17 (b), pag.135-136.</w:t>
            </w:r>
          </w:p>
          <w:p w14:paraId="733AC2B2" w14:textId="2CDE4E7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Elevii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formulează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b/>
                <w:i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întrebări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,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dacă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este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cazul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. </w:t>
            </w:r>
            <w:r w:rsidR="001520CE">
              <w:rPr>
                <w:rFonts w:ascii="Times New Roman" w:eastAsia="Times New Roman" w:hAnsi="Times New Roman" w:cs="Times New Roman"/>
                <w:lang w:val="en-US"/>
              </w:rPr>
              <w:t xml:space="preserve">Se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en-US"/>
              </w:rPr>
              <w:t>rezolvă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problemele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neclare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  <w:p w14:paraId="304C17CF" w14:textId="7777777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Li se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propune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elevilor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să-și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reamintească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definiția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congruenței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două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triunghiuri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  <w:p w14:paraId="723A1E76" w14:textId="005C008D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Două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triunghiuri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se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numesc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congruente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>dacă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au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>laturile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>și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>unghiurile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respectiv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congruente. </w:t>
            </w:r>
            <m:oMath>
              <m:r>
                <w:rPr>
                  <w:rFonts w:ascii="Cambria Math" w:eastAsia="Cambria Math" w:hAnsi="Cambria Math" w:cs="Cambria Math"/>
                  <w:lang w:val="fr-FR"/>
                </w:rPr>
                <m:t>∆</m:t>
              </m:r>
              <m:r>
                <w:rPr>
                  <w:rFonts w:ascii="Cambria Math" w:eastAsia="Cambria Math" w:hAnsi="Cambria Math" w:cs="Cambria Math"/>
                </w:rPr>
                <m:t>ABC</m:t>
              </m:r>
              <m:r>
                <w:rPr>
                  <w:rFonts w:ascii="Cambria Math" w:eastAsia="Cambria Math" w:hAnsi="Cambria Math" w:cs="Cambria Math"/>
                  <w:lang w:val="fr-FR"/>
                </w:rPr>
                <m:t>≡∆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lang w:val="fr-FR"/>
                    </w:rPr>
                    <m:t xml:space="preserve">1 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lang w:val="fr-FR"/>
                    </w:rPr>
                    <m:t>1</m:t>
                  </m:r>
                </m:sub>
              </m:sSub>
            </m:oMath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lang w:val="fr-FR"/>
                    </w:rPr>
                    <m:t>1</m:t>
                  </m:r>
                </m:sub>
              </m:sSub>
            </m:oMath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dacă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lang w:val="en-US"/>
                </w:rPr>
                <m:t>&lt;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  <w:lang w:val="en-US"/>
                </w:rPr>
                <m:t>≡&lt;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1</m:t>
                  </m:r>
                </m:sub>
              </m:sSub>
            </m:oMath>
            <w:r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, </w:t>
            </w:r>
            <m:oMath>
              <m:r>
                <w:rPr>
                  <w:rFonts w:ascii="Cambria Math" w:eastAsia="Cambria Math" w:hAnsi="Cambria Math" w:cs="Cambria Math"/>
                  <w:lang w:val="en-US"/>
                </w:rPr>
                <m:t>&lt;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  <w:lang w:val="en-US"/>
                </w:rPr>
                <m:t>≡&lt;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1</m:t>
                  </m:r>
                </m:sub>
              </m:sSub>
            </m:oMath>
            <w:r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,</w:t>
            </w:r>
            <m:oMath>
              <m:r>
                <w:rPr>
                  <w:rFonts w:ascii="Cambria Math" w:eastAsia="Cambria Math" w:hAnsi="Cambria Math" w:cs="Cambria Math"/>
                  <w:lang w:val="en-US"/>
                </w:rPr>
                <m:t xml:space="preserve"> &lt;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  <m:r>
                <w:rPr>
                  <w:rFonts w:ascii="Cambria Math" w:eastAsia="Cambria Math" w:hAnsi="Cambria Math" w:cs="Cambria Math"/>
                  <w:lang w:val="en-US"/>
                </w:rPr>
                <m:t>≡&lt;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oMath>
            <w:r w:rsidRPr="001520CE">
              <w:rPr>
                <w:rFonts w:ascii="Times New Roman" w:eastAsia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și</w:t>
            </w:r>
            <w:proofErr w:type="spellEnd"/>
          </w:p>
          <w:p w14:paraId="3AAF92E6" w14:textId="77777777" w:rsidR="00D373CA" w:rsidRPr="001520CE" w:rsidRDefault="008F6C05">
            <w:pPr>
              <w:spacing w:line="276" w:lineRule="auto"/>
              <w:rPr>
                <w:rFonts w:ascii="Times New Roman" w:eastAsia="Times New Roman" w:hAnsi="Times New Roman" w:cs="Times New Roman"/>
                <w:i/>
                <w:lang w:val="ro-MD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[AB]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</m:oMath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[A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vertAlign w:val="subscript"/>
                <w:lang w:val="en-US"/>
              </w:rPr>
              <w:t>1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B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], [AC]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</m:oMath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[A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vertAlign w:val="subscript"/>
                <w:lang w:val="en-US"/>
              </w:rPr>
              <w:t>1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C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], [BC]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</m:oMath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[B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vertAlign w:val="subscript"/>
                <w:lang w:val="en-US"/>
              </w:rPr>
              <w:t>1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C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vertAlign w:val="subscript"/>
                <w:lang w:val="en-US"/>
              </w:rPr>
              <w:t>1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].</w:t>
            </w:r>
          </w:p>
          <w:p w14:paraId="7CA3491C" w14:textId="77777777" w:rsidR="00AE5916" w:rsidRPr="001520CE" w:rsidRDefault="00AE5916">
            <w:pPr>
              <w:spacing w:line="276" w:lineRule="auto"/>
              <w:rPr>
                <w:rFonts w:ascii="Times New Roman" w:eastAsia="Times New Roman" w:hAnsi="Times New Roman" w:cs="Times New Roman"/>
                <w:lang w:val="ro-MD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În ce cazuri aplicăm metoda triunghiurilor congreuente?</w:t>
            </w:r>
          </w:p>
          <w:p w14:paraId="1F38A2EC" w14:textId="77777777" w:rsidR="00AE5916" w:rsidRPr="001520CE" w:rsidRDefault="00AE5916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lang w:val="ro-MD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Vom putea rezolva următoarea problemă, aplicând metoda triunghiurilor congruente?</w:t>
            </w:r>
          </w:p>
        </w:tc>
        <w:tc>
          <w:tcPr>
            <w:tcW w:w="1028" w:type="dxa"/>
          </w:tcPr>
          <w:p w14:paraId="5ACEF300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  <w:p w14:paraId="504D3AD7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  <w:p w14:paraId="3DD71CE7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  <w:p w14:paraId="007C98BF" w14:textId="40730398" w:rsidR="00D373CA" w:rsidRPr="001520CE" w:rsidRDefault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1520CE">
              <w:rPr>
                <w:rFonts w:ascii="Times New Roman" w:eastAsia="Times New Roman" w:hAnsi="Times New Roman" w:cs="Times New Roman"/>
                <w:i/>
              </w:rPr>
              <w:t xml:space="preserve">5 </w:t>
            </w:r>
          </w:p>
        </w:tc>
        <w:tc>
          <w:tcPr>
            <w:tcW w:w="1752" w:type="dxa"/>
          </w:tcPr>
          <w:p w14:paraId="46FC8E29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1E68C44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49FFC0B" w14:textId="77777777" w:rsidR="00D373CA" w:rsidRPr="001520CE" w:rsidRDefault="00BE77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C</w:t>
            </w:r>
            <w:r w:rsidR="001F7235" w:rsidRPr="001520CE">
              <w:rPr>
                <w:rFonts w:ascii="Times New Roman" w:eastAsia="Times New Roman" w:hAnsi="Times New Roman" w:cs="Times New Roman"/>
              </w:rPr>
              <w:t>onversația</w:t>
            </w:r>
          </w:p>
          <w:p w14:paraId="68952F0D" w14:textId="77777777" w:rsidR="00D373CA" w:rsidRPr="001520CE" w:rsidRDefault="00AE591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Activitate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frontală</w:t>
            </w:r>
            <w:proofErr w:type="spellEnd"/>
          </w:p>
          <w:p w14:paraId="3E3AE5A2" w14:textId="72F79294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trike/>
                <w:color w:val="FF0000"/>
              </w:rPr>
            </w:pPr>
          </w:p>
        </w:tc>
      </w:tr>
      <w:tr w:rsidR="00D373CA" w:rsidRPr="001520CE" w14:paraId="7628554D" w14:textId="77777777" w:rsidTr="001F7235">
        <w:trPr>
          <w:trHeight w:val="1017"/>
        </w:trPr>
        <w:tc>
          <w:tcPr>
            <w:tcW w:w="1782" w:type="dxa"/>
          </w:tcPr>
          <w:p w14:paraId="29D2E615" w14:textId="77777777" w:rsidR="00D373CA" w:rsidRPr="001520CE" w:rsidRDefault="001F72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 xml:space="preserve">Realizarea </w:t>
            </w:r>
          </w:p>
          <w:p w14:paraId="1AD179FD" w14:textId="77777777" w:rsidR="00D373CA" w:rsidRPr="001520CE" w:rsidRDefault="001F72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 xml:space="preserve">sensului </w:t>
            </w:r>
          </w:p>
        </w:tc>
        <w:tc>
          <w:tcPr>
            <w:tcW w:w="801" w:type="dxa"/>
          </w:tcPr>
          <w:p w14:paraId="7141A7E3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7ED2AC84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73314A4C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44FC39AC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1B3D6343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1D15CAC6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6810C1B4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65E403EF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7777D717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4B838371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0F566A15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01306DEA" w14:textId="77777777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vertAlign w:val="subscript"/>
              </w:rPr>
              <w:t>2</w:t>
            </w:r>
          </w:p>
          <w:p w14:paraId="39F56C05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vertAlign w:val="subscript"/>
              </w:rPr>
            </w:pPr>
          </w:p>
          <w:p w14:paraId="173DD6A2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3A5FC97D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07C18293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25BB03CA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128D33AD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4E043EC7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13E92459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72242BD1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70B1E7AF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74122107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7689FE81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26F58989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54031EC9" w14:textId="77777777" w:rsidR="00F15862" w:rsidRPr="001520CE" w:rsidRDefault="00F1586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02B652A1" w14:textId="77777777" w:rsidR="00F15862" w:rsidRPr="001520CE" w:rsidRDefault="00F1586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5827A351" w14:textId="77777777" w:rsidR="00F15862" w:rsidRPr="001520CE" w:rsidRDefault="00F1586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2F1428B3" w14:textId="77777777" w:rsidR="00F15862" w:rsidRPr="001520CE" w:rsidRDefault="00F1586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34AA0B30" w14:textId="082FDBE9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vertAlign w:val="subscript"/>
              </w:rPr>
              <w:t>1</w:t>
            </w:r>
          </w:p>
          <w:p w14:paraId="7A7BEFAC" w14:textId="77777777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vertAlign w:val="subscript"/>
              </w:rPr>
              <w:t>2</w:t>
            </w:r>
          </w:p>
          <w:p w14:paraId="7FA6A55F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vertAlign w:val="subscript"/>
              </w:rPr>
            </w:pPr>
          </w:p>
          <w:p w14:paraId="37233283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vertAlign w:val="subscript"/>
              </w:rPr>
            </w:pPr>
          </w:p>
          <w:p w14:paraId="5C558EF3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vertAlign w:val="subscript"/>
              </w:rPr>
            </w:pPr>
          </w:p>
          <w:p w14:paraId="5959E56E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vertAlign w:val="subscript"/>
              </w:rPr>
            </w:pPr>
          </w:p>
          <w:p w14:paraId="68C38F0A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315369EB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68133CCD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45107BE9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246E61A7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39A50C80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0CE275AB" w14:textId="77777777" w:rsidR="00F15862" w:rsidRPr="001520CE" w:rsidRDefault="00F1586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4242FB3C" w14:textId="77777777" w:rsidR="00F15862" w:rsidRPr="001520CE" w:rsidRDefault="00F1586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70C75728" w14:textId="77777777" w:rsidR="00F15862" w:rsidRPr="001520CE" w:rsidRDefault="00F1586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632B56EC" w14:textId="77777777" w:rsidR="00F15862" w:rsidRPr="001520CE" w:rsidRDefault="00F1586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2B972015" w14:textId="77777777" w:rsidR="00F15862" w:rsidRPr="001520CE" w:rsidRDefault="00F1586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502847BD" w14:textId="77777777" w:rsidR="00597B6C" w:rsidRPr="001520CE" w:rsidRDefault="00597B6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3CA1A469" w14:textId="77777777" w:rsidR="00597B6C" w:rsidRPr="001520CE" w:rsidRDefault="00597B6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0BDD5342" w14:textId="345504B0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vertAlign w:val="subscript"/>
              </w:rPr>
              <w:t>1</w:t>
            </w:r>
          </w:p>
          <w:p w14:paraId="44CFCCC3" w14:textId="77777777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lastRenderedPageBreak/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2</w:t>
            </w:r>
          </w:p>
          <w:p w14:paraId="72EF411C" w14:textId="77777777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3</w:t>
            </w:r>
          </w:p>
          <w:p w14:paraId="5FA1BB11" w14:textId="77777777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4</w:t>
            </w:r>
          </w:p>
          <w:p w14:paraId="1D5FBB05" w14:textId="77777777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5</w:t>
            </w:r>
          </w:p>
          <w:p w14:paraId="32147419" w14:textId="77777777" w:rsidR="00131E7E" w:rsidRPr="001520CE" w:rsidRDefault="00131E7E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</w:p>
          <w:p w14:paraId="5CBA0F94" w14:textId="77777777" w:rsidR="00131E7E" w:rsidRPr="001520CE" w:rsidRDefault="00131E7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</w:p>
          <w:p w14:paraId="0A5A6C95" w14:textId="77777777" w:rsidR="00131E7E" w:rsidRPr="001520CE" w:rsidRDefault="00131E7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</w:p>
          <w:p w14:paraId="205D6616" w14:textId="77777777" w:rsidR="00131E7E" w:rsidRPr="001520CE" w:rsidRDefault="00131E7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</w:p>
          <w:p w14:paraId="4AAD20C3" w14:textId="77777777" w:rsidR="00131E7E" w:rsidRPr="001520CE" w:rsidRDefault="00131E7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</w:p>
          <w:p w14:paraId="09B819C0" w14:textId="77777777" w:rsidR="00131E7E" w:rsidRPr="001520CE" w:rsidRDefault="00131E7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</w:p>
          <w:p w14:paraId="543417B5" w14:textId="77777777" w:rsidR="00131E7E" w:rsidRPr="001520CE" w:rsidRDefault="00131E7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</w:p>
          <w:p w14:paraId="302E581D" w14:textId="77777777" w:rsidR="00131E7E" w:rsidRPr="001520CE" w:rsidRDefault="00131E7E" w:rsidP="00131E7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262626"/>
              </w:rPr>
            </w:pPr>
          </w:p>
          <w:p w14:paraId="2ECE7152" w14:textId="77777777" w:rsidR="00131E7E" w:rsidRPr="001520CE" w:rsidRDefault="00131E7E" w:rsidP="00131E7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262626"/>
              </w:rPr>
            </w:pPr>
          </w:p>
          <w:p w14:paraId="6D7E59B0" w14:textId="7CF71ADC" w:rsidR="00131E7E" w:rsidRPr="001520CE" w:rsidRDefault="00131E7E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2</w:t>
            </w:r>
          </w:p>
          <w:p w14:paraId="23439419" w14:textId="77777777" w:rsidR="00131E7E" w:rsidRPr="001520CE" w:rsidRDefault="00131E7E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3</w:t>
            </w:r>
          </w:p>
          <w:p w14:paraId="729550EE" w14:textId="77777777" w:rsidR="00131E7E" w:rsidRPr="001520CE" w:rsidRDefault="00131E7E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4</w:t>
            </w:r>
          </w:p>
          <w:p w14:paraId="654EB019" w14:textId="77777777" w:rsidR="00131E7E" w:rsidRPr="001520CE" w:rsidRDefault="00131E7E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5</w:t>
            </w:r>
          </w:p>
          <w:p w14:paraId="16C68FD1" w14:textId="77777777" w:rsidR="00131E7E" w:rsidRPr="001520CE" w:rsidRDefault="00131E7E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</w:p>
          <w:p w14:paraId="5A926A98" w14:textId="76C08ED2" w:rsidR="00131E7E" w:rsidRPr="001520CE" w:rsidRDefault="00131E7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vertAlign w:val="subscript"/>
              </w:rPr>
            </w:pPr>
          </w:p>
        </w:tc>
        <w:tc>
          <w:tcPr>
            <w:tcW w:w="9036" w:type="dxa"/>
          </w:tcPr>
          <w:p w14:paraId="3E1026E1" w14:textId="7777777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00B050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</w:rPr>
              <w:lastRenderedPageBreak/>
              <w:t xml:space="preserve">Distanța dintre copac și punctul E nu poate fi măsurată direct, însă se pot măsura segmentele EC, BC, DE și BD. </w:t>
            </w:r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Cum am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putea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determina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această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distanță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? </w:t>
            </w:r>
            <w:r w:rsidRPr="001520C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1F7941D" wp14:editId="11F9D75B">
                  <wp:simplePos x="0" y="0"/>
                  <wp:positionH relativeFrom="column">
                    <wp:posOffset>-1269</wp:posOffset>
                  </wp:positionH>
                  <wp:positionV relativeFrom="paragraph">
                    <wp:posOffset>2540</wp:posOffset>
                  </wp:positionV>
                  <wp:extent cx="1790700" cy="1038225"/>
                  <wp:effectExtent l="0" t="0" r="0" b="0"/>
                  <wp:wrapSquare wrapText="bothSides" distT="0" distB="0" distL="114300" distR="114300"/>
                  <wp:docPr id="1" name="image5.jpg" descr="C:\Users\User\Desktop\probleme noi\copac-triunghi-om.jpg.cr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User\Desktop\probleme noi\copac-triunghi-om.jpg.crdownloa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CB06187" w14:textId="7777777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Elevii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încearcă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să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aplice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cunoștințele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acumulate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(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teorema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lui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Thales)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pentru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calcula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distanța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AE.</w:t>
            </w:r>
          </w:p>
          <w:p w14:paraId="659A3F13" w14:textId="67A6EE7E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fr-FR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Pentru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putea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calcula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fr-FR"/>
              </w:rPr>
              <w:t>această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fr-FR"/>
              </w:rPr>
              <w:t>distanță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 este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fr-FR"/>
              </w:rPr>
              <w:t>nevoie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 de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studia</w:t>
            </w:r>
            <w:r w:rsidR="001520CE">
              <w:rPr>
                <w:rFonts w:ascii="Times New Roman" w:eastAsia="Times New Roman" w:hAnsi="Times New Roman" w:cs="Times New Roman"/>
                <w:lang w:val="fr-FR"/>
              </w:rPr>
              <w:t>t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tema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nouă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. Se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anunță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tema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și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obiectivele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lecției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.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Elevii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scriu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în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caiete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data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și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notează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subiectul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lecției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>.</w:t>
            </w:r>
          </w:p>
          <w:p w14:paraId="69729D3B" w14:textId="0A1844CC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I-a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sarcină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: 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>Se</w:t>
            </w:r>
            <w:r w:rsidRPr="001520CE">
              <w:rPr>
                <w:rFonts w:ascii="Times New Roman" w:eastAsia="Times New Roman" w:hAnsi="Times New Roman" w:cs="Times New Roman"/>
                <w:b/>
                <w:i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propune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pr.1</w:t>
            </w:r>
            <w:r w:rsidR="00AE5916" w:rsidRPr="001520CE">
              <w:rPr>
                <w:rFonts w:ascii="Times New Roman" w:eastAsia="Times New Roman" w:hAnsi="Times New Roman" w:cs="Times New Roman"/>
                <w:lang w:val="ro-MD"/>
              </w:rPr>
              <w:t>,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pag.137</w:t>
            </w:r>
            <w:r w:rsidR="00AE5916" w:rsidRPr="001520CE">
              <w:rPr>
                <w:rFonts w:ascii="Times New Roman" w:eastAsia="Times New Roman" w:hAnsi="Times New Roman" w:cs="Times New Roman"/>
                <w:lang w:val="ro-MD"/>
              </w:rPr>
              <w:t>,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manual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.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Examinați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desenul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și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completați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casetele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>.</w:t>
            </w:r>
          </w:p>
          <w:p w14:paraId="6D06DEC3" w14:textId="7777777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Elevii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completează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în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caiete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casetele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  <w:p w14:paraId="3B9CC21F" w14:textId="77777777" w:rsidR="00D373CA" w:rsidRPr="001520CE" w:rsidRDefault="00726DC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AB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lang w:val="en-US"/>
                        </w:rPr>
                        <m:t xml:space="preserve">1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3</m:t>
                  </m:r>
                </m:den>
              </m:f>
            </m:oMath>
            <w:r w:rsidR="001F7235"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,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AC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lang w:val="en-US"/>
                        </w:rPr>
                        <m:t xml:space="preserve">1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 xml:space="preserve">,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BC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lang w:val="en-US"/>
                        </w:rPr>
                        <m:t xml:space="preserve">1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3</m:t>
                  </m:r>
                </m:den>
              </m:f>
            </m:oMath>
            <w:r w:rsidR="001F7235"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&lt;A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1</m:t>
                  </m:r>
                </m:sub>
              </m:sSub>
            </m:oMath>
            <w:r w:rsidR="001F7235"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&lt;B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1</m:t>
                  </m:r>
                </m:sub>
              </m:sSub>
            </m:oMath>
            <w:r w:rsidR="001F7235"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&lt;C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.</m:t>
              </m:r>
            </m:oMath>
          </w:p>
          <w:p w14:paraId="07CFECAB" w14:textId="77777777" w:rsidR="00D373CA" w:rsidRPr="001520CE" w:rsidRDefault="00726DC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DE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US"/>
                        </w:rPr>
                        <m:t xml:space="preserve">1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EF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US"/>
                        </w:rPr>
                        <m:t xml:space="preserve">1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DF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US"/>
                        </w:rPr>
                        <m:t xml:space="preserve">1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Cambria Math"/>
                  <w:lang w:val="en-US"/>
                </w:rPr>
                <m:t xml:space="preserve"> </m:t>
              </m:r>
            </m:oMath>
            <w:r w:rsidR="001F7235" w:rsidRPr="001520CE">
              <w:rPr>
                <w:rFonts w:ascii="Times New Roman" w:eastAsia="Times New Roman" w:hAnsi="Times New Roman" w:cs="Times New Roman"/>
                <w:lang w:val="en-US"/>
              </w:rPr>
              <w:t>,</w:t>
            </w:r>
            <w:r w:rsidR="001F7235"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&lt;D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1</m:t>
                  </m:r>
                </m:sub>
              </m:sSub>
            </m:oMath>
            <w:r w:rsidR="001F7235"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&lt;E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E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1</m:t>
                  </m:r>
                </m:sub>
              </m:sSub>
            </m:oMath>
            <w:r w:rsidR="001F7235"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&lt;F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F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.</m:t>
              </m:r>
            </m:oMath>
          </w:p>
          <w:p w14:paraId="4EB70196" w14:textId="4E5BC9A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Ce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proprietăți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comune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ale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celor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două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perechi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de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triunghiuri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ați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descoperit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?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Elevii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deduc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,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ghidați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de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profesor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,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definiția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asemănării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două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triunghiuri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.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Notează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definiția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caiete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B050"/>
              </w:rPr>
              <w:t>.</w:t>
            </w:r>
          </w:p>
          <w:p w14:paraId="5CCB6773" w14:textId="4CD2D95C" w:rsidR="00AE5916" w:rsidRPr="001520CE" w:rsidRDefault="00F15862" w:rsidP="00F321C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lang w:val="fr-FR"/>
              </w:rPr>
            </w:pPr>
            <w:r w:rsidRPr="001520CE"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9247560" wp14:editId="7B72447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421640</wp:posOffset>
                  </wp:positionV>
                  <wp:extent cx="2529840" cy="1138555"/>
                  <wp:effectExtent l="0" t="0" r="3810" b="4445"/>
                  <wp:wrapSquare wrapText="bothSides"/>
                  <wp:docPr id="9" name="Рисунок 9" descr="Criterii de asemănare a triunghiurilor | Lectii Virtu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iterii de asemănare a triunghiurilor | Lectii Virtu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>Două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b/>
                <w:i/>
                <w:color w:val="000000"/>
                <w:lang w:val="fr-FR"/>
              </w:rPr>
              <w:t>triunghiuri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 xml:space="preserve"> se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>numesc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b/>
                <w:i/>
                <w:color w:val="000000"/>
                <w:lang w:val="fr-FR"/>
              </w:rPr>
              <w:t>asemenea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>dacă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>ele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 xml:space="preserve"> au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>unghiurile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>respectiv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 xml:space="preserve"> congruente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>și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>laturile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>respectiv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>propor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ț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color w:val="000000"/>
                <w:lang w:val="fr-FR"/>
              </w:rPr>
              <w:t>ionale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. </w:t>
            </w:r>
          </w:p>
          <w:p w14:paraId="7F60F2AD" w14:textId="51D38047" w:rsidR="00F15862" w:rsidRPr="001520CE" w:rsidRDefault="001F7235" w:rsidP="00F15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83"/>
              <w:rPr>
                <w:lang w:val="fr-FR"/>
              </w:rPr>
            </w:pPr>
            <m:oMath>
              <m:r>
                <w:rPr>
                  <w:rFonts w:ascii="Cambria Math" w:eastAsia="Cambria Math" w:hAnsi="Cambria Math" w:cs="Times New Roman"/>
                  <w:lang w:val="fr-FR"/>
                </w:rPr>
                <m:t>∆</m:t>
              </m:r>
              <m:r>
                <w:rPr>
                  <w:rFonts w:ascii="Cambria Math" w:eastAsia="Cambria Math" w:hAnsi="Cambria Math" w:cs="Times New Roman"/>
                </w:rPr>
                <m:t>ABC</m:t>
              </m:r>
              <m:r>
                <w:rPr>
                  <w:rFonts w:ascii="Cambria Math" w:eastAsia="Cambria Math" w:hAnsi="Cambria Math" w:cs="Times New Roman"/>
                  <w:lang w:val="fr-FR"/>
                </w:rPr>
                <m:t>~∆</m:t>
              </m:r>
              <m:sSub>
                <m:sSubPr>
                  <m:ctrlPr>
                    <w:rPr>
                      <w:rFonts w:ascii="Cambria Math" w:eastAsia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lang w:val="fr-FR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lang w:val="fr-FR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lang w:val="fr-FR"/>
                    </w:rPr>
                    <m:t xml:space="preserve">1 </m:t>
                  </m:r>
                </m:sub>
              </m:sSub>
              <m:r>
                <w:rPr>
                  <w:rFonts w:ascii="Cambria Math" w:eastAsia="Cambria Math" w:hAnsi="Cambria Math" w:cs="Times New Roman"/>
                  <w:lang w:val="fr-FR"/>
                </w:rPr>
                <m:t xml:space="preserve"> </m:t>
              </m:r>
            </m:oMath>
            <w:r w:rsidRPr="001520CE">
              <w:rPr>
                <w:rFonts w:ascii="Times New Roman" w:eastAsia="Times New Roman" w:hAnsi="Times New Roman" w:cs="Times New Roman"/>
                <w:lang w:val="fr-FR"/>
              </w:rPr>
              <w:t>dacă &lt;A</w:t>
            </w:r>
            <m:oMath>
              <m:r>
                <w:rPr>
                  <w:rFonts w:ascii="Cambria Math" w:hAnsi="Cambria Math"/>
                  <w:lang w:val="fr-FR"/>
                </w:rPr>
                <m:t>≡</m:t>
              </m:r>
              <m:r>
                <w:rPr>
                  <w:rFonts w:ascii="Cambria Math" w:eastAsia="Cambria Math" w:hAnsi="Cambria Math" w:cs="Cambria Math"/>
                  <w:lang w:val="fr-FR"/>
                </w:rPr>
                <m:t>&lt;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lang w:val="fr-FR"/>
                    </w:rPr>
                    <m:t>1</m:t>
                  </m:r>
                </m:sub>
              </m:sSub>
            </m:oMath>
            <w:r w:rsidRPr="001520CE">
              <w:rPr>
                <w:rFonts w:ascii="Times New Roman" w:eastAsia="Times New Roman" w:hAnsi="Times New Roman" w:cs="Times New Roman"/>
                <w:lang w:val="fr-FR"/>
              </w:rPr>
              <w:t>,</w:t>
            </w:r>
            <w:r w:rsidR="00091134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>&lt;B</w:t>
            </w:r>
            <m:oMath>
              <m:r>
                <w:rPr>
                  <w:rFonts w:ascii="Cambria Math" w:hAnsi="Cambria Math"/>
                  <w:lang w:val="fr-FR"/>
                </w:rPr>
                <m:t>≡</m:t>
              </m:r>
              <m:r>
                <w:rPr>
                  <w:rFonts w:ascii="Cambria Math" w:eastAsia="Cambria Math" w:hAnsi="Cambria Math" w:cs="Cambria Math"/>
                  <w:lang w:val="fr-FR"/>
                </w:rPr>
                <m:t>&lt;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lang w:val="fr-FR"/>
                    </w:rPr>
                    <m:t>1</m:t>
                  </m:r>
                </m:sub>
              </m:sSub>
            </m:oMath>
            <w:r w:rsidRPr="001520CE">
              <w:rPr>
                <w:rFonts w:ascii="Times New Roman" w:eastAsia="Times New Roman" w:hAnsi="Times New Roman" w:cs="Times New Roman"/>
                <w:lang w:val="fr-FR"/>
              </w:rPr>
              <w:t>, &lt;C</w:t>
            </w:r>
            <m:oMath>
              <m:r>
                <w:rPr>
                  <w:rFonts w:ascii="Cambria Math" w:hAnsi="Cambria Math"/>
                  <w:lang w:val="fr-FR"/>
                </w:rPr>
                <m:t>≡</m:t>
              </m:r>
              <m:r>
                <w:rPr>
                  <w:rFonts w:ascii="Cambria Math" w:eastAsia="Cambria Math" w:hAnsi="Cambria Math" w:cs="Cambria Math"/>
                  <w:lang w:val="fr-FR"/>
                </w:rPr>
                <m:t>&lt;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lang w:val="fr-FR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lang w:val="fr-FR"/>
                </w:rPr>
                <m:t xml:space="preserve">, </m:t>
              </m:r>
            </m:oMath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AB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fr-FR"/>
                        </w:rPr>
                        <m:t xml:space="preserve">1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fr-FR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lang w:val="fr-FR"/>
                </w:rPr>
                <m:t>=</m:t>
              </m:r>
            </m:oMath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AC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fr-FR"/>
                        </w:rPr>
                        <m:t xml:space="preserve">1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fr-FR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lang w:val="fr-FR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BC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fr-FR"/>
                        </w:rPr>
                        <m:t xml:space="preserve">1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fr-FR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lang w:val="fr-FR"/>
                </w:rPr>
                <m:t>=</m:t>
              </m:r>
              <m:r>
                <w:rPr>
                  <w:rFonts w:ascii="Cambria Math" w:eastAsia="Cambria Math" w:hAnsi="Cambria Math" w:cs="Cambria Math"/>
                </w:rPr>
                <m:t>k</m:t>
              </m:r>
              <m:r>
                <w:rPr>
                  <w:rFonts w:ascii="Cambria Math" w:eastAsia="Cambria Math" w:hAnsi="Cambria Math" w:cs="Cambria Math"/>
                  <w:lang w:val="fr-FR"/>
                </w:rPr>
                <m:t xml:space="preserve">,  </m:t>
              </m:r>
              <m:r>
                <w:rPr>
                  <w:rFonts w:ascii="Cambria Math" w:eastAsia="Cambria Math" w:hAnsi="Cambria Math" w:cs="Cambria Math"/>
                </w:rPr>
                <m:t>k</m:t>
              </m:r>
              <m:r>
                <w:rPr>
                  <w:rFonts w:ascii="Cambria Math" w:eastAsia="Cambria Math" w:hAnsi="Cambria Math" w:cs="Cambria Math"/>
                  <w:lang w:val="fr-FR"/>
                </w:rPr>
                <m:t>-</m:t>
              </m:r>
            </m:oMath>
            <w:r w:rsidRPr="001520CE">
              <w:rPr>
                <w:rFonts w:ascii="Times New Roman" w:eastAsia="Times New Roman" w:hAnsi="Times New Roman" w:cs="Times New Roman"/>
                <w:b/>
                <w:i/>
                <w:lang w:val="fr-FR"/>
              </w:rPr>
              <w:t xml:space="preserve">coeficient de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b/>
                <w:i/>
                <w:lang w:val="fr-FR"/>
              </w:rPr>
              <w:t>proporționalitate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sau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b/>
                <w:i/>
                <w:lang w:val="fr-FR"/>
              </w:rPr>
              <w:t>coeficient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b/>
                <w:i/>
                <w:lang w:val="fr-FR"/>
              </w:rPr>
              <w:t xml:space="preserve"> de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b/>
                <w:i/>
                <w:lang w:val="fr-FR"/>
              </w:rPr>
              <w:t>asemănare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>.</w:t>
            </w:r>
          </w:p>
          <w:p w14:paraId="35B68B12" w14:textId="77777777" w:rsidR="00131E7E" w:rsidRPr="001520CE" w:rsidRDefault="00131E7E">
            <w:pPr>
              <w:spacing w:line="276" w:lineRule="auto"/>
              <w:rPr>
                <w:lang w:val="fr-FR"/>
              </w:rPr>
            </w:pPr>
          </w:p>
          <w:p w14:paraId="7153FF60" w14:textId="77777777" w:rsidR="001520CE" w:rsidRDefault="001520CE">
            <w:pPr>
              <w:spacing w:line="276" w:lineRule="auto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7E72A3DF" w14:textId="79871987" w:rsidR="001520CE" w:rsidRPr="001520CE" w:rsidRDefault="001520CE">
            <w:pPr>
              <w:spacing w:line="276" w:lineRule="auto"/>
              <w:rPr>
                <w:rFonts w:ascii="Times New Roman" w:eastAsia="Times New Roman" w:hAnsi="Times New Roman" w:cs="Times New Roman"/>
                <w:lang w:val="fr-FR"/>
              </w:rPr>
            </w:pPr>
            <w:r>
              <w:rPr>
                <w:rFonts w:ascii="Times New Roman" w:eastAsia="Times New Roman" w:hAnsi="Times New Roman" w:cs="Times New Roman"/>
                <w:i/>
                <w:lang w:val="fr-FR"/>
              </w:rPr>
              <w:t>A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II-a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sarcină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: </w:t>
            </w:r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Se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propune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spre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proofErr w:type="gram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rezolvare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 pr.</w:t>
            </w:r>
            <w:proofErr w:type="gramEnd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2</w:t>
            </w:r>
            <w:r w:rsidR="009D75B7" w:rsidRPr="001520CE">
              <w:rPr>
                <w:rFonts w:ascii="Times New Roman" w:eastAsia="Times New Roman" w:hAnsi="Times New Roman" w:cs="Times New Roman"/>
                <w:lang w:val="ro-MD"/>
              </w:rPr>
              <w:t>,</w:t>
            </w:r>
            <w:r w:rsidR="009D75B7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pag.137</w:t>
            </w:r>
            <w:r w:rsidR="009D75B7"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,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manual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.</w:t>
            </w:r>
          </w:p>
          <w:p w14:paraId="3C94E226" w14:textId="7777777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fr-FR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Elevii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examinează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desenele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.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Aplicând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teorema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lui Thales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și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instrumentele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geometrice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,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identifică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perechi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de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triunghiuri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asemenea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. </w:t>
            </w:r>
          </w:p>
          <w:p w14:paraId="36B4984F" w14:textId="77777777" w:rsidR="00D373CA" w:rsidRPr="001520CE" w:rsidRDefault="001F723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en-US"/>
              </w:rPr>
            </w:pPr>
            <m:oMath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ABC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~∆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PBR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 xml:space="preserve">, 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deoarece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AB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BP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AC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PR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BC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lang w:val="en-US"/>
                        </w:rPr>
                        <m:t xml:space="preserve"> 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R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9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5</m:t>
                  </m:r>
                </m:den>
              </m:f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&lt;A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P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&lt;B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B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&lt;C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R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 xml:space="preserve">, </m:t>
              </m:r>
            </m:oMath>
          </w:p>
          <w:p w14:paraId="4943D3A2" w14:textId="77777777" w:rsidR="00D373CA" w:rsidRPr="001520CE" w:rsidRDefault="001F723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en-US"/>
              </w:rPr>
            </w:pPr>
            <m:oMath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DEF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~∆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TES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 xml:space="preserve">, 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deoarece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DE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TE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EF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ES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DF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TS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8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13</m:t>
                  </m:r>
                </m:den>
              </m:f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&lt;D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T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&lt;F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S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&lt;E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E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 xml:space="preserve"> 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</w:t>
            </w:r>
          </w:p>
          <w:p w14:paraId="4A1ACBE3" w14:textId="77777777" w:rsidR="00D373CA" w:rsidRPr="001520CE" w:rsidRDefault="001F723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color w:val="000000"/>
                <w:lang w:val="en-US"/>
              </w:rPr>
            </w:pPr>
            <m:oMath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MLK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~∆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YLX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 xml:space="preserve"> ,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deoarece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ML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YL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LK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LX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MK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YX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7</m:t>
                  </m:r>
                </m:den>
              </m:f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&lt;M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Y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&lt;K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X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&lt;L</w:t>
            </w:r>
            <m:oMath>
              <m:r>
                <w:rPr>
                  <w:rFonts w:ascii="Cambria Math" w:hAnsi="Cambria Math"/>
                  <w:lang w:val="en-US"/>
                </w:rPr>
                <m:t>≡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&lt;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L</m:t>
              </m:r>
            </m:oMath>
          </w:p>
          <w:p w14:paraId="010C9BBC" w14:textId="7777777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Formulează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o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ipoteză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referitoare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la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dreapta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care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este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paralelă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cu o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latură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unui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triunghi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  <w:p w14:paraId="0DAD6B60" w14:textId="77777777" w:rsidR="00F15862" w:rsidRPr="001520CE" w:rsidRDefault="00F15862">
            <w:pPr>
              <w:spacing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5BBF2DB9" w14:textId="496DA05A" w:rsidR="00D373CA" w:rsidRPr="001520CE" w:rsidRDefault="00F15862">
            <w:pPr>
              <w:spacing w:line="276" w:lineRule="auto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1520C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8C78817" wp14:editId="1443FE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2404745" cy="1221105"/>
                  <wp:effectExtent l="0" t="0" r="0" b="0"/>
                  <wp:wrapSquare wrapText="bothSides" distT="0" distB="0" distL="114300" distR="11430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221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7235"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Se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en-US"/>
              </w:rPr>
              <w:t>enunță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TFA</w:t>
            </w:r>
            <w:r w:rsidR="00F44753" w:rsidRPr="001520CE">
              <w:rPr>
                <w:rFonts w:ascii="Times New Roman" w:eastAsia="Times New Roman" w:hAnsi="Times New Roman" w:cs="Times New Roman"/>
                <w:lang w:val="en-US"/>
              </w:rPr>
              <w:t>.</w:t>
            </w:r>
            <w:r w:rsidR="00F44753" w:rsidRPr="001520C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1F7235" w:rsidRPr="001520C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O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dreaptă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paralelă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cu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una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dintre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laturile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unui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triunghi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determină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cu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dreptele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–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suport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ale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celorlalte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două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laturi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ale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acestuia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un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triunghi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asemenea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cu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>cel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dat. </w:t>
            </w:r>
          </w:p>
          <w:p w14:paraId="5049F56A" w14:textId="2A595DEB" w:rsidR="00D373CA" w:rsidRPr="001520CE" w:rsidRDefault="00F15862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     </w:t>
            </w:r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Se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prezintă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F44753" w:rsidRPr="001520CE">
              <w:rPr>
                <w:rFonts w:ascii="Times New Roman" w:eastAsia="Times New Roman" w:hAnsi="Times New Roman" w:cs="Times New Roman"/>
                <w:lang w:val="fr-FR"/>
              </w:rPr>
              <w:t>toate</w:t>
            </w:r>
            <w:proofErr w:type="spellEnd"/>
            <w:r w:rsidR="00F44753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3 </w:t>
            </w:r>
            <w:proofErr w:type="spellStart"/>
            <w:r w:rsidR="00F44753" w:rsidRPr="001520CE">
              <w:rPr>
                <w:rFonts w:ascii="Times New Roman" w:eastAsia="Times New Roman" w:hAnsi="Times New Roman" w:cs="Times New Roman"/>
                <w:lang w:val="fr-FR"/>
              </w:rPr>
              <w:t>cazuri</w:t>
            </w:r>
            <w:proofErr w:type="spellEnd"/>
            <w:r w:rsidR="00F44753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F44753" w:rsidRPr="001520CE">
              <w:rPr>
                <w:rFonts w:ascii="Times New Roman" w:eastAsia="Times New Roman" w:hAnsi="Times New Roman" w:cs="Times New Roman"/>
                <w:lang w:val="fr-FR"/>
              </w:rPr>
              <w:t>posibile</w:t>
            </w:r>
            <w:proofErr w:type="spellEnd"/>
            <w:r w:rsidR="00F44753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a TFA</w:t>
            </w:r>
            <w:r w:rsidR="00091134" w:rsidRPr="001520CE">
              <w:rPr>
                <w:rFonts w:ascii="Times New Roman" w:eastAsia="Times New Roman" w:hAnsi="Times New Roman" w:cs="Times New Roman"/>
                <w:lang w:val="fr-FR"/>
              </w:rPr>
              <w:t>.</w:t>
            </w:r>
          </w:p>
          <w:p w14:paraId="4058B554" w14:textId="7777777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fr-FR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Elevii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transcriu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în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caiete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enunțul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TFA.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Pentru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toate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3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cazuri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scriu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rapoartele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obținute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>.</w:t>
            </w:r>
          </w:p>
          <w:p w14:paraId="3934EEB0" w14:textId="77777777" w:rsidR="00F15862" w:rsidRPr="001520CE" w:rsidRDefault="00F15862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6313ED8" w14:textId="5927FF28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i/>
              </w:rPr>
              <w:t xml:space="preserve">A III-a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i/>
              </w:rPr>
              <w:t>sarcină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Se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propune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elevilor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problema </w:t>
            </w:r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t>Râul</w:t>
            </w:r>
            <w:r w:rsidR="00F44753" w:rsidRPr="001520CE"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A44AA74" w14:textId="77777777" w:rsidR="00D373CA" w:rsidRPr="001520CE" w:rsidRDefault="001F7235">
            <w:pPr>
              <w:tabs>
                <w:tab w:val="center" w:pos="4313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7B2CFD4" wp14:editId="61DBC4BE">
                  <wp:extent cx="1878965" cy="1148715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148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520CE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71786DD" wp14:editId="6C9D9DF4">
                  <wp:extent cx="1980264" cy="1151042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64" cy="11510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4775D2" w14:textId="77777777" w:rsidR="00D373CA" w:rsidRPr="001520CE" w:rsidRDefault="001F7235" w:rsidP="00597B6C">
            <w:pPr>
              <w:tabs>
                <w:tab w:val="center" w:pos="4313"/>
              </w:tabs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</w:rPr>
              <w:lastRenderedPageBreak/>
              <w:t xml:space="preserve">Elevii primesc fișele de lucru, identifică triunghiuri asemenea, scriu rapoartele necesare, determină lățimea râului, aplicând TFA.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Fac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schimb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de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caiete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verif</w:t>
            </w:r>
            <w:r w:rsidR="00597B6C" w:rsidRPr="001520CE">
              <w:rPr>
                <w:rFonts w:ascii="Times New Roman" w:eastAsia="Times New Roman" w:hAnsi="Times New Roman" w:cs="Times New Roman"/>
              </w:rPr>
              <w:t>ică</w:t>
            </w:r>
            <w:proofErr w:type="spellEnd"/>
            <w:r w:rsidR="00597B6C"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597B6C" w:rsidRPr="001520CE">
              <w:rPr>
                <w:rFonts w:ascii="Times New Roman" w:eastAsia="Times New Roman" w:hAnsi="Times New Roman" w:cs="Times New Roman"/>
              </w:rPr>
              <w:t>corectitudinea</w:t>
            </w:r>
            <w:proofErr w:type="spellEnd"/>
            <w:r w:rsidR="00597B6C"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597B6C" w:rsidRPr="001520CE">
              <w:rPr>
                <w:rFonts w:ascii="Times New Roman" w:eastAsia="Times New Roman" w:hAnsi="Times New Roman" w:cs="Times New Roman"/>
              </w:rPr>
              <w:t>rezolvării</w:t>
            </w:r>
            <w:proofErr w:type="spellEnd"/>
            <w:r w:rsidR="00597B6C" w:rsidRPr="001520CE">
              <w:rPr>
                <w:rFonts w:ascii="Times New Roman" w:eastAsia="Times New Roman" w:hAnsi="Times New Roman" w:cs="Times New Roman"/>
              </w:rPr>
              <w:t>.</w:t>
            </w:r>
          </w:p>
          <w:p w14:paraId="49523BFD" w14:textId="59F99DC7" w:rsidR="00131E7E" w:rsidRPr="001520CE" w:rsidRDefault="00131E7E" w:rsidP="00597B6C">
            <w:pPr>
              <w:tabs>
                <w:tab w:val="center" w:pos="4313"/>
              </w:tabs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826B2CF" wp14:editId="6D1D59C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203200</wp:posOffset>
                  </wp:positionV>
                  <wp:extent cx="2209800" cy="1194435"/>
                  <wp:effectExtent l="0" t="0" r="0" b="0"/>
                  <wp:wrapSquare wrapText="bothSides" distT="0" distB="0" distL="114300" distR="114300"/>
                  <wp:docPr id="1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194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BE33608" w14:textId="625AD77E" w:rsidR="00131E7E" w:rsidRPr="001520CE" w:rsidRDefault="00131E7E" w:rsidP="00131E7E">
            <w:pPr>
              <w:spacing w:after="160" w:line="276" w:lineRule="auto"/>
              <w:ind w:right="-246"/>
              <w:rPr>
                <w:rFonts w:ascii="Times New Roman" w:eastAsia="Times New Roman" w:hAnsi="Times New Roman" w:cs="Times New Roman"/>
                <w:b/>
                <w:i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IV-a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sarcină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: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Se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</w:t>
            </w:r>
            <w:r w:rsidR="001520CE">
              <w:rPr>
                <w:rFonts w:ascii="Times New Roman" w:eastAsia="Times New Roman" w:hAnsi="Times New Roman" w:cs="Times New Roman"/>
                <w:lang w:val="fr-FR"/>
              </w:rPr>
              <w:t>ropune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fr-FR"/>
              </w:rPr>
              <w:t>spre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fr-FR"/>
              </w:rPr>
              <w:t>rezolvare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fr-FR"/>
              </w:rPr>
              <w:t>problema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b/>
                <w:i/>
                <w:lang w:val="fr-FR"/>
              </w:rPr>
              <w:t>Etajerele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b/>
                <w:i/>
                <w:lang w:val="fr-FR"/>
              </w:rPr>
              <w:t xml:space="preserve">.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Elevii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lucrea</w:t>
            </w:r>
            <w:r w:rsidR="001520CE">
              <w:rPr>
                <w:rFonts w:ascii="Times New Roman" w:eastAsia="Times New Roman" w:hAnsi="Times New Roman" w:cs="Times New Roman"/>
                <w:lang w:val="fr-FR"/>
              </w:rPr>
              <w:t>ză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fr-FR"/>
              </w:rPr>
              <w:t>independent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fr-FR"/>
              </w:rPr>
              <w:t>în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fr-FR"/>
              </w:rPr>
              <w:t>caiete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lang w:val="fr-FR"/>
              </w:rPr>
              <w:t xml:space="preserve">,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fr-FR"/>
              </w:rPr>
              <w:t>iden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>tifică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triunghiurile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asemenea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,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aplică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de 3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ori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consecutiv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TFA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și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determină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dimensiunile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celor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trei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etajere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>.</w:t>
            </w:r>
          </w:p>
          <w:p w14:paraId="269C9338" w14:textId="77777777" w:rsidR="00131E7E" w:rsidRPr="001520CE" w:rsidRDefault="00131E7E" w:rsidP="00131E7E">
            <w:pP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lang w:val="fr-FR"/>
              </w:rPr>
            </w:pPr>
          </w:p>
          <w:p w14:paraId="7F20C8E3" w14:textId="77777777" w:rsidR="00131E7E" w:rsidRPr="001520CE" w:rsidRDefault="00131E7E" w:rsidP="00131E7E">
            <w:pPr>
              <w:spacing w:after="16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             </w:t>
            </w:r>
            <w:r w:rsidRPr="001520CE">
              <w:rPr>
                <w:rFonts w:ascii="Times New Roman" w:eastAsia="Times New Roman" w:hAnsi="Times New Roman" w:cs="Times New Roman"/>
              </w:rPr>
              <w:t>TFA</w:t>
            </w:r>
          </w:p>
          <w:p w14:paraId="27C7A926" w14:textId="77777777" w:rsidR="00131E7E" w:rsidRPr="001520CE" w:rsidRDefault="00131E7E" w:rsidP="00131E7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MN║AB =&gt;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MCN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~∆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ACB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 xml:space="preserve">=&gt; 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MN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AB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CM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AC</m:t>
                  </m:r>
                </m:den>
              </m:f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;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MN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2,8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4</m:t>
                  </m:r>
                </m:den>
              </m:f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 xml:space="preserve"> =&gt; 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MN=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2,8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4</m:t>
                  </m:r>
                </m:den>
              </m:f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=0,7 m;</w:t>
            </w:r>
          </w:p>
          <w:p w14:paraId="31B0D3DF" w14:textId="77777777" w:rsidR="00131E7E" w:rsidRPr="001520CE" w:rsidRDefault="00131E7E" w:rsidP="00131E7E">
            <w:pPr>
              <w:spacing w:after="16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            </w:t>
            </w:r>
            <w:r w:rsidRPr="001520CE">
              <w:rPr>
                <w:rFonts w:ascii="Times New Roman" w:eastAsia="Times New Roman" w:hAnsi="Times New Roman" w:cs="Times New Roman"/>
              </w:rPr>
              <w:t>TFA</w:t>
            </w:r>
          </w:p>
          <w:p w14:paraId="67BCED46" w14:textId="77777777" w:rsidR="00131E7E" w:rsidRPr="001520CE" w:rsidRDefault="00131E7E" w:rsidP="00131E7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PQ║AB =&gt;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lang w:val="fr-FR"/>
                </w:rPr>
                <m:t>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PCQ</m:t>
              </m:r>
              <m:r>
                <w:rPr>
                  <w:rFonts w:ascii="Cambria Math" w:eastAsia="Cambria Math" w:hAnsi="Cambria Math" w:cs="Cambria Math"/>
                  <w:color w:val="000000"/>
                  <w:lang w:val="fr-FR"/>
                </w:rPr>
                <m:t>~∆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ACB</m:t>
              </m:r>
              <m:r>
                <w:rPr>
                  <w:rFonts w:ascii="Cambria Math" w:eastAsia="Cambria Math" w:hAnsi="Cambria Math" w:cs="Cambria Math"/>
                  <w:color w:val="000000"/>
                  <w:lang w:val="fr-FR"/>
                </w:rPr>
                <m:t xml:space="preserve">=&gt; 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PQ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AB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fr-FR"/>
                </w:rPr>
                <m:t>=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CP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AC</m:t>
                  </m:r>
                </m:den>
              </m:f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;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lang w:val="fr-FR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PQ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fr-FR"/>
                    </w:rPr>
                    <m:t>2,8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fr-FR"/>
                </w:rPr>
                <m:t>=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lang w:val="fr-FR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fr-FR"/>
                    </w:rPr>
                    <m:t>4</m:t>
                  </m:r>
                </m:den>
              </m:f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lang w:val="fr-FR"/>
                </w:rPr>
                <m:t xml:space="preserve"> =&gt; 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PQ=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lang w:val="fr-FR"/>
                    </w:rPr>
                    <m:t>2,8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fr-FR"/>
                    </w:rPr>
                    <m:t>2</m:t>
                  </m:r>
                </m:den>
              </m:f>
            </m:oMath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=1,4 m;</w:t>
            </w:r>
          </w:p>
          <w:p w14:paraId="55E77969" w14:textId="77777777" w:rsidR="00131E7E" w:rsidRPr="001520CE" w:rsidRDefault="00131E7E" w:rsidP="00131E7E">
            <w:pPr>
              <w:spacing w:after="16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            </w:t>
            </w:r>
            <w:r w:rsidRPr="001520CE">
              <w:rPr>
                <w:rFonts w:ascii="Times New Roman" w:eastAsia="Times New Roman" w:hAnsi="Times New Roman" w:cs="Times New Roman"/>
              </w:rPr>
              <w:t>TFA</w:t>
            </w:r>
          </w:p>
          <w:p w14:paraId="2C2988F6" w14:textId="77777777" w:rsidR="00131E7E" w:rsidRPr="001520CE" w:rsidRDefault="00131E7E" w:rsidP="00131E7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1520CE">
              <w:rPr>
                <w:rFonts w:ascii="Times New Roman" w:eastAsia="Times New Roman" w:hAnsi="Times New Roman" w:cs="Times New Roman"/>
                <w:color w:val="000000"/>
              </w:rPr>
              <w:t xml:space="preserve">PS║AB =&gt; </w:t>
            </w:r>
            <m:oMath>
              <m:r>
                <w:rPr>
                  <w:rFonts w:ascii="Cambria Math" w:eastAsia="Cambria Math" w:hAnsi="Cambria Math" w:cs="Cambria Math"/>
                  <w:color w:val="000000"/>
                </w:rPr>
                <m:t xml:space="preserve">∆RCS~∆ACB=&gt; 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RS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AB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</w:rPr>
                <m:t>=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RC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AC</m:t>
                  </m:r>
                </m:den>
              </m:f>
            </m:oMath>
            <w:r w:rsidRPr="001520CE">
              <w:rPr>
                <w:rFonts w:ascii="Times New Roman" w:eastAsia="Times New Roman" w:hAnsi="Times New Roman" w:cs="Times New Roman"/>
                <w:color w:val="000000"/>
              </w:rPr>
              <w:t xml:space="preserve">;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RS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2,8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</w:rPr>
                <m:t>=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</w:rPr>
                <m:t xml:space="preserve"> =&gt; </m:t>
              </m:r>
            </m:oMath>
            <w:r w:rsidRPr="001520CE">
              <w:rPr>
                <w:rFonts w:ascii="Times New Roman" w:eastAsia="Times New Roman" w:hAnsi="Times New Roman" w:cs="Times New Roman"/>
                <w:color w:val="000000"/>
              </w:rPr>
              <w:t>RS=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2,8∙3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4</m:t>
                  </m:r>
                </m:den>
              </m:f>
            </m:oMath>
            <w:r w:rsidRPr="001520CE">
              <w:rPr>
                <w:rFonts w:ascii="Times New Roman" w:eastAsia="Times New Roman" w:hAnsi="Times New Roman" w:cs="Times New Roman"/>
                <w:color w:val="000000"/>
              </w:rPr>
              <w:t>=2,1 m.</w:t>
            </w:r>
          </w:p>
          <w:p w14:paraId="36EB2CFA" w14:textId="5BDD6FF4" w:rsidR="00131E7E" w:rsidRPr="001520CE" w:rsidRDefault="00131E7E" w:rsidP="00131E7E">
            <w:pP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lang w:val="fr-FR"/>
              </w:rPr>
              <w:t>Se</w:t>
            </w:r>
            <w:r w:rsidRPr="001520CE">
              <w:rPr>
                <w:rFonts w:ascii="Times New Roman" w:eastAsia="Times New Roman" w:hAnsi="Times New Roman" w:cs="Times New Roman"/>
                <w:b/>
                <w:i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revine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la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problema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propusă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la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începutul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lecției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.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Elevii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rezolvă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ro-MD"/>
              </w:rPr>
              <w:t>,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ghidați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de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profesor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ro-MD"/>
              </w:rPr>
              <w:t>,</w:t>
            </w:r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la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tablă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problema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>.</w:t>
            </w:r>
          </w:p>
          <w:p w14:paraId="77293D5F" w14:textId="77777777" w:rsidR="00131E7E" w:rsidRPr="001520CE" w:rsidRDefault="00131E7E" w:rsidP="00131E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Deoarece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ED║CB, conform TFA: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EAD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~∆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CAB</m:t>
              </m:r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.</m:t>
              </m:r>
            </m:oMath>
          </w:p>
          <w:p w14:paraId="04245B74" w14:textId="77777777" w:rsidR="00131E7E" w:rsidRPr="001520CE" w:rsidRDefault="00726DCE" w:rsidP="00131E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AE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AC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lang w:val="en-US"/>
                </w:rPr>
                <m:t>=</m:t>
              </m:r>
            </m:oMath>
            <w:r w:rsidR="00131E7E"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ED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BC</m:t>
                  </m:r>
                </m:den>
              </m:f>
            </m:oMath>
            <w:r w:rsidR="00131E7E"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notăm AE=x,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x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+6</m:t>
                  </m:r>
                </m:den>
              </m:f>
            </m:oMath>
            <w:r w:rsidR="00131E7E"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1,5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lang w:val="en-US"/>
                    </w:rPr>
                    <m:t>2</m:t>
                  </m:r>
                </m:den>
              </m:f>
            </m:oMath>
            <w:r w:rsidR="00131E7E"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=&gt; 2x=1,5(x+6) =&gt; 2x-1,5x=9 =&gt; 0,5x=9 =&gt; </w:t>
            </w:r>
          </w:p>
          <w:p w14:paraId="43942A44" w14:textId="3E656253" w:rsidR="00131E7E" w:rsidRPr="001520CE" w:rsidRDefault="00131E7E" w:rsidP="00131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=&gt; x=9:0,5=18 m. </w:t>
            </w:r>
          </w:p>
        </w:tc>
        <w:tc>
          <w:tcPr>
            <w:tcW w:w="1028" w:type="dxa"/>
          </w:tcPr>
          <w:p w14:paraId="26263BAF" w14:textId="77777777" w:rsidR="00D373CA" w:rsidRPr="001520CE" w:rsidRDefault="00D373CA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3CC7F45" w14:textId="77777777" w:rsidR="00D373CA" w:rsidRPr="001520CE" w:rsidRDefault="00D373CA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73B339C" w14:textId="762A1779" w:rsidR="00D373CA" w:rsidRPr="001520CE" w:rsidRDefault="001520CE" w:rsidP="00E967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 </w:t>
            </w:r>
          </w:p>
          <w:p w14:paraId="3537D4B2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39E76F3B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7EA2F79B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4D01F8F5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5FB8AE63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4B06EE92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63FB3260" w14:textId="726601B1" w:rsidR="00D373CA" w:rsidRPr="001520CE" w:rsidRDefault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2</w:t>
            </w:r>
          </w:p>
          <w:p w14:paraId="36C876D3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43835059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FAE3C0D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7A4290C4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66B8AB6F" w14:textId="7777777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  <w:r w:rsidRPr="001520CE">
              <w:rPr>
                <w:rFonts w:ascii="Times New Roman" w:eastAsia="Times New Roman" w:hAnsi="Times New Roman" w:cs="Times New Roman"/>
                <w:i/>
              </w:rPr>
              <w:lastRenderedPageBreak/>
              <w:t xml:space="preserve"> </w:t>
            </w:r>
          </w:p>
          <w:p w14:paraId="414A21AB" w14:textId="35863AB6" w:rsidR="00D373CA" w:rsidRPr="001520CE" w:rsidRDefault="001520CE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3</w:t>
            </w:r>
          </w:p>
          <w:p w14:paraId="53FA6474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47EC8CFB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58E96707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0D225C53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7A3C9B63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022230DC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764A23A4" w14:textId="77777777" w:rsidR="00F321CC" w:rsidRPr="001520CE" w:rsidRDefault="00F321C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411AB595" w14:textId="77777777" w:rsidR="00F321CC" w:rsidRPr="001520CE" w:rsidRDefault="00F321C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11B900D4" w14:textId="77777777" w:rsidR="00F321CC" w:rsidRPr="001520CE" w:rsidRDefault="00F321C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12DCB102" w14:textId="77777777" w:rsidR="00F321CC" w:rsidRPr="001520CE" w:rsidRDefault="00F321C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2D3F98D8" w14:textId="77777777" w:rsidR="00F321CC" w:rsidRPr="001520CE" w:rsidRDefault="00F321C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12C5BAD5" w14:textId="77777777" w:rsidR="00F321CC" w:rsidRPr="001520CE" w:rsidRDefault="00F321C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1796112A" w14:textId="77777777" w:rsidR="00F321CC" w:rsidRPr="001520CE" w:rsidRDefault="00F321C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74B92031" w14:textId="1F81ED53" w:rsidR="00D373CA" w:rsidRPr="001520CE" w:rsidRDefault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3 </w:t>
            </w:r>
          </w:p>
          <w:p w14:paraId="7D14E173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2519EE0B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6ECDD9CF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6A29D4C8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61D4DCCA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17501E33" w14:textId="77777777" w:rsidR="00597B6C" w:rsidRPr="001520CE" w:rsidRDefault="00597B6C" w:rsidP="00597B6C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43A909F" w14:textId="6A96FF52" w:rsidR="00D373CA" w:rsidRPr="001520CE" w:rsidRDefault="001520CE" w:rsidP="00597B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5 </w:t>
            </w:r>
          </w:p>
          <w:p w14:paraId="05CB0699" w14:textId="77777777" w:rsidR="00D373CA" w:rsidRPr="001520CE" w:rsidRDefault="00D373CA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8C8BF2C" w14:textId="77777777" w:rsidR="00D373CA" w:rsidRPr="001520CE" w:rsidRDefault="00D373CA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85ADF8A" w14:textId="77777777" w:rsidR="00D373CA" w:rsidRPr="001520CE" w:rsidRDefault="00D373CA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13E81D5" w14:textId="77777777" w:rsidR="00D373CA" w:rsidRPr="001520CE" w:rsidRDefault="00D373CA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60793E9" w14:textId="77777777" w:rsidR="00D373CA" w:rsidRPr="001520CE" w:rsidRDefault="00D373CA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BC208B8" w14:textId="77777777" w:rsidR="00D373CA" w:rsidRPr="001520CE" w:rsidRDefault="00D373CA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DD541BA" w14:textId="77777777" w:rsidR="00D373CA" w:rsidRPr="001520CE" w:rsidRDefault="00D373CA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28ED5BA" w14:textId="77777777" w:rsidR="00597B6C" w:rsidRPr="001520CE" w:rsidRDefault="00597B6C" w:rsidP="00F447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2FB37378" w14:textId="4B47A3C8" w:rsidR="00D373CA" w:rsidRPr="001520CE" w:rsidRDefault="001520CE" w:rsidP="00F447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5 </w:t>
            </w:r>
          </w:p>
          <w:p w14:paraId="468A16AF" w14:textId="77777777" w:rsidR="00131E7E" w:rsidRPr="001520CE" w:rsidRDefault="00131E7E" w:rsidP="00F447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053F905F" w14:textId="77777777" w:rsidR="00131E7E" w:rsidRPr="001520CE" w:rsidRDefault="00131E7E" w:rsidP="00F447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6FD01D07" w14:textId="77777777" w:rsidR="00131E7E" w:rsidRPr="001520CE" w:rsidRDefault="00131E7E" w:rsidP="00F447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1626A5CB" w14:textId="77777777" w:rsidR="00131E7E" w:rsidRPr="001520CE" w:rsidRDefault="00131E7E" w:rsidP="00F447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6A5F2B66" w14:textId="77777777" w:rsidR="00131E7E" w:rsidRPr="001520CE" w:rsidRDefault="00131E7E" w:rsidP="00F447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7771A7EA" w14:textId="62465F62" w:rsidR="00131E7E" w:rsidRPr="001520CE" w:rsidRDefault="00131E7E" w:rsidP="001520C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A02E3BA" w14:textId="62066B78" w:rsidR="00131E7E" w:rsidRPr="001520CE" w:rsidRDefault="00E96758" w:rsidP="00131E7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7</w:t>
            </w:r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</w:p>
          <w:p w14:paraId="43AACA57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8E51E6C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A6F4CE3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7122946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CA5C874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1BB4CB6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8ED651C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8E7CEAB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FBA133E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D735070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BA1E130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32ECFD0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2D03490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C15C4B6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4D3F616" w14:textId="77777777" w:rsidR="00131E7E" w:rsidRPr="001520CE" w:rsidRDefault="00131E7E" w:rsidP="00131E7E">
            <w:pPr>
              <w:spacing w:line="276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9474FF8" w14:textId="32404A59" w:rsidR="00131E7E" w:rsidRPr="001520CE" w:rsidRDefault="00E96758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ro-RO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3</w:t>
            </w:r>
          </w:p>
        </w:tc>
        <w:tc>
          <w:tcPr>
            <w:tcW w:w="1752" w:type="dxa"/>
          </w:tcPr>
          <w:p w14:paraId="5FD396F0" w14:textId="31200394" w:rsidR="00D373CA" w:rsidRPr="001520CE" w:rsidRDefault="00BE7786" w:rsidP="00597B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P</w:t>
            </w:r>
            <w:proofErr w:type="spellStart"/>
            <w:r w:rsidR="007F0207" w:rsidRPr="001520CE">
              <w:rPr>
                <w:rFonts w:ascii="Times New Roman" w:eastAsia="Times New Roman" w:hAnsi="Times New Roman" w:cs="Times New Roman"/>
              </w:rPr>
              <w:t>roblemati</w:t>
            </w:r>
            <w:proofErr w:type="spellEnd"/>
            <w:r w:rsidR="007F0207" w:rsidRPr="001520CE">
              <w:rPr>
                <w:rFonts w:ascii="Times New Roman" w:eastAsia="Times New Roman" w:hAnsi="Times New Roman" w:cs="Times New Roman"/>
                <w:lang w:val="ro-RO"/>
              </w:rPr>
              <w:t>za-</w:t>
            </w:r>
          </w:p>
          <w:p w14:paraId="535257B8" w14:textId="6543824B" w:rsidR="00D373CA" w:rsidRPr="001520CE" w:rsidRDefault="001F7235" w:rsidP="007F02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rea</w:t>
            </w:r>
            <w:proofErr w:type="spellEnd"/>
          </w:p>
          <w:p w14:paraId="18FC0237" w14:textId="77777777" w:rsidR="00D373CA" w:rsidRPr="001520CE" w:rsidRDefault="00AE591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Activitate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frontală</w:t>
            </w:r>
            <w:proofErr w:type="spellEnd"/>
          </w:p>
          <w:p w14:paraId="16EDBFB1" w14:textId="77777777" w:rsidR="00D373CA" w:rsidRPr="001520CE" w:rsidRDefault="00BE77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P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rezentare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</w:rPr>
              <w:t xml:space="preserve"> PPT</w:t>
            </w:r>
          </w:p>
          <w:p w14:paraId="39DF9642" w14:textId="276F1334" w:rsidR="008F6C05" w:rsidRPr="001520CE" w:rsidRDefault="008D6C7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20CE">
              <w:object w:dxaOrig="1520" w:dyaOrig="985" w14:anchorId="42BEA9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.15pt" o:ole="">
                  <v:imagedata r:id="rId11" o:title=""/>
                </v:shape>
                <o:OLEObject Type="Embed" ProgID="PowerPoint.Show.12" ShapeID="_x0000_i1025" DrawAspect="Icon" ObjectID="_1784382722" r:id="rId12"/>
              </w:object>
            </w:r>
          </w:p>
          <w:p w14:paraId="51943B37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EB093A2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71C81D9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BAE2D10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4038060" w14:textId="77777777" w:rsidR="00D373CA" w:rsidRPr="001520CE" w:rsidRDefault="00AE5916" w:rsidP="008F6C0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D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en-US"/>
              </w:rPr>
              <w:t>escoperirea</w:t>
            </w:r>
            <w:proofErr w:type="spellEnd"/>
          </w:p>
          <w:p w14:paraId="3560BA3E" w14:textId="343604FB" w:rsidR="00D373CA" w:rsidRPr="001520CE" w:rsidRDefault="00AE5916" w:rsidP="00597B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lastRenderedPageBreak/>
              <w:t xml:space="preserve">Activitate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en-US"/>
              </w:rPr>
              <w:t>individuală</w:t>
            </w:r>
            <w:proofErr w:type="spellEnd"/>
          </w:p>
          <w:p w14:paraId="5AD5AE6B" w14:textId="36541971" w:rsidR="00D373CA" w:rsidRPr="001520CE" w:rsidRDefault="00AE591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  <w:proofErr w:type="spellStart"/>
            <w:r w:rsidR="001520CE">
              <w:rPr>
                <w:rFonts w:ascii="Times New Roman" w:eastAsia="Times New Roman" w:hAnsi="Times New Roman" w:cs="Times New Roman"/>
                <w:lang w:val="en-US"/>
              </w:rPr>
              <w:t>M</w:t>
            </w:r>
            <w:r w:rsidR="001F7235" w:rsidRPr="001520CE">
              <w:rPr>
                <w:rFonts w:ascii="Times New Roman" w:eastAsia="Times New Roman" w:hAnsi="Times New Roman" w:cs="Times New Roman"/>
                <w:lang w:val="en-US"/>
              </w:rPr>
              <w:t>anualul</w:t>
            </w:r>
            <w:proofErr w:type="spellEnd"/>
          </w:p>
          <w:p w14:paraId="52912D2A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267E8C7C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5FE03DEC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  <w:p w14:paraId="38B46E83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7D006104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1296D6F5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3FC13C43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7331A636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52C25795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4A6D39D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F10D168" w14:textId="77777777" w:rsidR="00D373CA" w:rsidRPr="001520CE" w:rsidRDefault="009D75B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D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en-US"/>
              </w:rPr>
              <w:t>escoperirea</w:t>
            </w:r>
            <w:proofErr w:type="spellEnd"/>
          </w:p>
          <w:p w14:paraId="133E2C12" w14:textId="5D6BB5F2" w:rsidR="00D373CA" w:rsidRPr="001520CE" w:rsidRDefault="009D75B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O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en-US"/>
              </w:rPr>
              <w:t>bservația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r w:rsidR="00F15862"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Activitate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en-US"/>
              </w:rPr>
              <w:t>individuală</w:t>
            </w:r>
            <w:proofErr w:type="spellEnd"/>
          </w:p>
          <w:p w14:paraId="532D653C" w14:textId="49A0CFFE" w:rsidR="00D373CA" w:rsidRPr="001520CE" w:rsidRDefault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M</w:t>
            </w:r>
            <w:r w:rsidR="001F7235" w:rsidRPr="001520CE">
              <w:rPr>
                <w:rFonts w:ascii="Times New Roman" w:eastAsia="Times New Roman" w:hAnsi="Times New Roman" w:cs="Times New Roman"/>
                <w:lang w:val="en-US"/>
              </w:rPr>
              <w:t>anualul</w:t>
            </w:r>
            <w:proofErr w:type="spellEnd"/>
          </w:p>
          <w:p w14:paraId="0F919F91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60A33F50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71C0BE65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A551CD5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7E3FDFD5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737AE104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4C17535C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35E5C278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4A624B76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37F5CDDA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3EB9637F" w14:textId="77777777" w:rsidR="00F15862" w:rsidRPr="001520CE" w:rsidRDefault="00F158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o-MD"/>
              </w:rPr>
            </w:pPr>
          </w:p>
          <w:p w14:paraId="74E7FA0F" w14:textId="77777777" w:rsidR="00597B6C" w:rsidRPr="001520CE" w:rsidRDefault="00597B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  <w:p w14:paraId="6BE6F1D2" w14:textId="335F951B" w:rsidR="00D373CA" w:rsidRPr="001520CE" w:rsidRDefault="009D75B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O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bservația</w:t>
            </w:r>
            <w:proofErr w:type="spellEnd"/>
          </w:p>
          <w:p w14:paraId="15D7E606" w14:textId="77777777" w:rsidR="00D373CA" w:rsidRPr="001520CE" w:rsidRDefault="009D75B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ctivitate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în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perechi</w:t>
            </w:r>
            <w:proofErr w:type="spellEnd"/>
          </w:p>
          <w:p w14:paraId="16A03AD7" w14:textId="77777777" w:rsidR="00D373CA" w:rsidRPr="001520CE" w:rsidRDefault="009D75B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F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ișe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de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lucru</w:t>
            </w:r>
            <w:proofErr w:type="spellEnd"/>
          </w:p>
          <w:p w14:paraId="1BFE0899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/>
              </w:rPr>
            </w:pPr>
          </w:p>
          <w:p w14:paraId="7B9C9BC9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/>
              </w:rPr>
            </w:pPr>
          </w:p>
          <w:p w14:paraId="421175CA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  <w:p w14:paraId="77C81C6A" w14:textId="77777777" w:rsidR="00D373CA" w:rsidRPr="001520CE" w:rsidRDefault="00D373CA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1DFE91BC" w14:textId="7CA56F5C" w:rsidR="00131E7E" w:rsidRPr="001520CE" w:rsidRDefault="00131E7E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O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bservația</w:t>
            </w:r>
            <w:proofErr w:type="spellEnd"/>
          </w:p>
          <w:p w14:paraId="4A29A4F9" w14:textId="77777777" w:rsidR="00131E7E" w:rsidRPr="001520CE" w:rsidRDefault="00131E7E" w:rsidP="00131E7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rgumentarea</w:t>
            </w:r>
            <w:proofErr w:type="spellEnd"/>
          </w:p>
          <w:p w14:paraId="3AAACFD4" w14:textId="77777777" w:rsidR="00131E7E" w:rsidRPr="001520CE" w:rsidRDefault="00131E7E" w:rsidP="00131E7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Activitate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individuală</w:t>
            </w:r>
            <w:proofErr w:type="spellEnd"/>
          </w:p>
          <w:p w14:paraId="45F3DD05" w14:textId="77777777" w:rsidR="00131E7E" w:rsidRPr="001520CE" w:rsidRDefault="00131E7E" w:rsidP="00131E7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P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en-US"/>
              </w:rPr>
              <w:t>rezentare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en-US"/>
              </w:rPr>
              <w:t xml:space="preserve"> PPT</w:t>
            </w:r>
          </w:p>
          <w:p w14:paraId="3772DCF6" w14:textId="77777777" w:rsidR="00131E7E" w:rsidRPr="001520CE" w:rsidRDefault="00131E7E" w:rsidP="00131E7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lang w:val="en-US"/>
              </w:rPr>
            </w:pPr>
          </w:p>
          <w:p w14:paraId="1BF271FB" w14:textId="77777777" w:rsidR="00131E7E" w:rsidRPr="001520CE" w:rsidRDefault="00131E7E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34E94D7A" w14:textId="77777777" w:rsidR="00131E7E" w:rsidRPr="001520CE" w:rsidRDefault="00131E7E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FFC0AFF" w14:textId="77777777" w:rsidR="00131E7E" w:rsidRPr="001520CE" w:rsidRDefault="00131E7E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6A31A2E2" w14:textId="77777777" w:rsidR="00131E7E" w:rsidRPr="001520CE" w:rsidRDefault="00131E7E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50B43BE4" w14:textId="77777777" w:rsidR="00131E7E" w:rsidRPr="001520CE" w:rsidRDefault="00131E7E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68A7AFFF" w14:textId="77777777" w:rsidR="00131E7E" w:rsidRPr="001520CE" w:rsidRDefault="00131E7E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1DD563BB" w14:textId="77777777" w:rsidR="00131E7E" w:rsidRPr="001520CE" w:rsidRDefault="00131E7E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5A3E63F3" w14:textId="77777777" w:rsidR="00131E7E" w:rsidRPr="001520CE" w:rsidRDefault="00131E7E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16075E35" w14:textId="77777777" w:rsidR="00131E7E" w:rsidRPr="001520CE" w:rsidRDefault="00131E7E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1DBF9F66" w14:textId="77777777" w:rsidR="00131E7E" w:rsidRPr="001520CE" w:rsidRDefault="00131E7E" w:rsidP="00131E7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C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onversația</w:t>
            </w:r>
            <w:proofErr w:type="spellEnd"/>
          </w:p>
          <w:p w14:paraId="5B52C9CB" w14:textId="77777777" w:rsidR="00131E7E" w:rsidRPr="001520CE" w:rsidRDefault="00131E7E" w:rsidP="00131E7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Activitate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frontală</w:t>
            </w:r>
            <w:proofErr w:type="spellEnd"/>
          </w:p>
          <w:p w14:paraId="61C1A780" w14:textId="77777777" w:rsidR="00131E7E" w:rsidRPr="001520CE" w:rsidRDefault="00131E7E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88A2132" w14:textId="33B5D538" w:rsidR="00131E7E" w:rsidRPr="001520CE" w:rsidRDefault="00131E7E" w:rsidP="00597B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D373CA" w:rsidRPr="001520CE" w14:paraId="4DCA43BE" w14:textId="77777777" w:rsidTr="001F7235">
        <w:trPr>
          <w:trHeight w:val="995"/>
        </w:trPr>
        <w:tc>
          <w:tcPr>
            <w:tcW w:w="1782" w:type="dxa"/>
          </w:tcPr>
          <w:p w14:paraId="0F6175D9" w14:textId="4D1F0BF2" w:rsidR="008F616B" w:rsidRPr="001520CE" w:rsidRDefault="008F616B" w:rsidP="008F616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>Reflecție</w:t>
            </w:r>
            <w:proofErr w:type="spellEnd"/>
          </w:p>
          <w:p w14:paraId="0C19AF60" w14:textId="77777777" w:rsidR="00D373CA" w:rsidRPr="001520CE" w:rsidRDefault="00D373CA" w:rsidP="008F616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801" w:type="dxa"/>
          </w:tcPr>
          <w:p w14:paraId="5069AD2C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262626"/>
              </w:rPr>
            </w:pPr>
          </w:p>
          <w:p w14:paraId="01254CC7" w14:textId="77777777" w:rsidR="00D373CA" w:rsidRPr="001520CE" w:rsidRDefault="00D373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262626"/>
              </w:rPr>
            </w:pPr>
          </w:p>
          <w:p w14:paraId="480A17D3" w14:textId="5F19ADFE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2</w:t>
            </w:r>
          </w:p>
          <w:p w14:paraId="4640E4E0" w14:textId="77777777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3</w:t>
            </w:r>
          </w:p>
          <w:p w14:paraId="42993C71" w14:textId="77777777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4</w:t>
            </w:r>
          </w:p>
          <w:p w14:paraId="0BB09771" w14:textId="08D3BE3E" w:rsidR="00D373CA" w:rsidRPr="001520CE" w:rsidRDefault="001F7235" w:rsidP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vertAlign w:val="subscript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color w:val="262626"/>
              </w:rPr>
              <w:t>O</w:t>
            </w:r>
            <w:r w:rsidRPr="001520CE">
              <w:rPr>
                <w:rFonts w:ascii="Times New Roman" w:eastAsia="Times New Roman" w:hAnsi="Times New Roman" w:cs="Times New Roman"/>
                <w:i/>
                <w:color w:val="262626"/>
                <w:vertAlign w:val="subscript"/>
              </w:rPr>
              <w:t>5</w:t>
            </w:r>
          </w:p>
        </w:tc>
        <w:tc>
          <w:tcPr>
            <w:tcW w:w="9036" w:type="dxa"/>
          </w:tcPr>
          <w:p w14:paraId="308D44F9" w14:textId="33CFF8FE" w:rsidR="008F616B" w:rsidRPr="001520CE" w:rsidRDefault="001520CE" w:rsidP="00131E7E">
            <w:pPr>
              <w:spacing w:line="276" w:lineRule="auto"/>
              <w:ind w:right="-246"/>
              <w:rPr>
                <w:rFonts w:ascii="Times New Roman" w:eastAsia="Times New Roman" w:hAnsi="Times New Roman" w:cs="Times New Roman"/>
                <w:lang w:val="fr-FR"/>
              </w:rPr>
            </w:pPr>
            <w:r w:rsidRPr="001520CE">
              <w:rPr>
                <w:rFonts w:eastAsiaTheme="minorEastAsia" w:hAnsi="Garamond"/>
                <w:noProof/>
                <w:color w:val="262626" w:themeColor="text1" w:themeTint="D9"/>
                <w:kern w:val="24"/>
              </w:rPr>
              <w:drawing>
                <wp:anchor distT="0" distB="0" distL="114300" distR="114300" simplePos="0" relativeHeight="251668480" behindDoc="0" locked="0" layoutInCell="1" allowOverlap="1" wp14:anchorId="33508D35" wp14:editId="1DA7355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99606</wp:posOffset>
                  </wp:positionV>
                  <wp:extent cx="1398270" cy="1096645"/>
                  <wp:effectExtent l="0" t="0" r="0" b="825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096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A V-a </w:t>
            </w:r>
            <w:proofErr w:type="spellStart"/>
            <w:proofErr w:type="gramStart"/>
            <w:r w:rsidR="008F616B"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sarcină</w:t>
            </w:r>
            <w:proofErr w:type="spellEnd"/>
            <w:r w:rsidR="008F616B"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:</w:t>
            </w:r>
            <w:proofErr w:type="gramEnd"/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>Elevii</w:t>
            </w:r>
            <w:proofErr w:type="spellEnd"/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>primesc</w:t>
            </w:r>
            <w:proofErr w:type="spellEnd"/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>fișe</w:t>
            </w:r>
            <w:proofErr w:type="spellEnd"/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>individuale</w:t>
            </w:r>
            <w:proofErr w:type="spellEnd"/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de </w:t>
            </w:r>
            <w:proofErr w:type="spellStart"/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>lucru</w:t>
            </w:r>
            <w:proofErr w:type="spellEnd"/>
            <w:r w:rsidR="008F616B" w:rsidRPr="001520CE">
              <w:rPr>
                <w:rFonts w:ascii="Times New Roman" w:eastAsia="Times New Roman" w:hAnsi="Times New Roman" w:cs="Times New Roman"/>
                <w:lang w:val="fr-FR"/>
              </w:rPr>
              <w:t>.</w:t>
            </w:r>
          </w:p>
          <w:p w14:paraId="369BDA53" w14:textId="71250223" w:rsidR="008F616B" w:rsidRPr="001520CE" w:rsidRDefault="008F616B" w:rsidP="008F616B">
            <w:pPr>
              <w:pStyle w:val="a8"/>
              <w:numPr>
                <w:ilvl w:val="0"/>
                <w:numId w:val="14"/>
              </w:numPr>
              <w:spacing w:after="120"/>
              <w:rPr>
                <w:color w:val="83992A"/>
                <w:sz w:val="22"/>
                <w:szCs w:val="22"/>
                <w:lang w:val="en-US"/>
              </w:rPr>
            </w:pP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Construi</w:t>
            </w:r>
            <w:r w:rsidRPr="001520CE">
              <w:rPr>
                <w:rFonts w:ascii="Cambria" w:eastAsiaTheme="minorEastAsia" w:hAnsi="Cambria" w:cs="Cambria"/>
                <w:color w:val="262626" w:themeColor="text1" w:themeTint="D9"/>
                <w:kern w:val="24"/>
                <w:sz w:val="22"/>
                <w:szCs w:val="22"/>
                <w:lang w:val="ro-RO"/>
              </w:rPr>
              <w:t>ț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i triunghiurile asemenea.                      2p</w:t>
            </w:r>
          </w:p>
          <w:p w14:paraId="14138223" w14:textId="77777777" w:rsidR="008F616B" w:rsidRPr="001520CE" w:rsidRDefault="008F616B" w:rsidP="008F616B">
            <w:pPr>
              <w:pStyle w:val="a8"/>
              <w:numPr>
                <w:ilvl w:val="0"/>
                <w:numId w:val="14"/>
              </w:numPr>
              <w:spacing w:after="120"/>
              <w:rPr>
                <w:color w:val="83992A"/>
                <w:sz w:val="22"/>
                <w:szCs w:val="22"/>
                <w:lang w:val="en-US"/>
              </w:rPr>
            </w:pP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Introduce</w:t>
            </w:r>
            <w:r w:rsidRPr="001520CE">
              <w:rPr>
                <w:rFonts w:ascii="Cambria" w:eastAsiaTheme="minorEastAsia" w:hAnsi="Cambria" w:cs="Cambria"/>
                <w:color w:val="262626" w:themeColor="text1" w:themeTint="D9"/>
                <w:kern w:val="24"/>
                <w:sz w:val="22"/>
                <w:szCs w:val="22"/>
                <w:lang w:val="ro-RO"/>
              </w:rPr>
              <w:t>ț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i nota</w:t>
            </w:r>
            <w:r w:rsidRPr="001520CE">
              <w:rPr>
                <w:rFonts w:ascii="Cambria" w:eastAsiaTheme="minorEastAsia" w:hAnsi="Cambria" w:cs="Cambria"/>
                <w:color w:val="262626" w:themeColor="text1" w:themeTint="D9"/>
                <w:kern w:val="24"/>
                <w:sz w:val="22"/>
                <w:szCs w:val="22"/>
                <w:lang w:val="ro-RO"/>
              </w:rPr>
              <w:t>ț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iile necesare.                             2p</w:t>
            </w:r>
          </w:p>
          <w:p w14:paraId="4B744657" w14:textId="038B4EFF" w:rsidR="008F616B" w:rsidRPr="001520CE" w:rsidRDefault="008F616B" w:rsidP="008F616B">
            <w:pPr>
              <w:pStyle w:val="a8"/>
              <w:numPr>
                <w:ilvl w:val="0"/>
                <w:numId w:val="14"/>
              </w:numPr>
              <w:spacing w:after="120"/>
              <w:rPr>
                <w:color w:val="83992A"/>
                <w:sz w:val="22"/>
                <w:szCs w:val="22"/>
                <w:lang w:val="en-US"/>
              </w:rPr>
            </w:pP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Calcula</w:t>
            </w:r>
            <w:r w:rsidRPr="001520CE">
              <w:rPr>
                <w:rFonts w:ascii="Cambria" w:eastAsiaTheme="minorEastAsia" w:hAnsi="Cambria" w:cs="Cambria"/>
                <w:color w:val="262626" w:themeColor="text1" w:themeTint="D9"/>
                <w:kern w:val="24"/>
                <w:sz w:val="22"/>
                <w:szCs w:val="22"/>
                <w:lang w:val="ro-RO"/>
              </w:rPr>
              <w:t>ț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 xml:space="preserve">i 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î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n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ă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l</w:t>
            </w:r>
            <w:r w:rsidRPr="001520CE">
              <w:rPr>
                <w:rFonts w:ascii="Cambria" w:eastAsiaTheme="minorEastAsia" w:hAnsi="Cambria" w:cs="Cambria"/>
                <w:color w:val="262626" w:themeColor="text1" w:themeTint="D9"/>
                <w:kern w:val="24"/>
                <w:sz w:val="22"/>
                <w:szCs w:val="22"/>
                <w:lang w:val="ro-RO"/>
              </w:rPr>
              <w:t>ț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imea cl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ă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dirii.                                 3p</w:t>
            </w:r>
          </w:p>
          <w:p w14:paraId="46BB5856" w14:textId="25A31A19" w:rsidR="008F616B" w:rsidRPr="001520CE" w:rsidRDefault="008F616B" w:rsidP="008F616B">
            <w:pPr>
              <w:pStyle w:val="a8"/>
              <w:numPr>
                <w:ilvl w:val="0"/>
                <w:numId w:val="14"/>
              </w:numPr>
              <w:spacing w:after="120"/>
              <w:rPr>
                <w:color w:val="83992A"/>
                <w:sz w:val="22"/>
                <w:szCs w:val="22"/>
                <w:lang w:val="en-US"/>
              </w:rPr>
            </w:pP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Alc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ă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tui</w:t>
            </w:r>
            <w:r w:rsidRPr="001520CE">
              <w:rPr>
                <w:rFonts w:ascii="Cambria" w:eastAsiaTheme="minorEastAsia" w:hAnsi="Cambria" w:cs="Cambria"/>
                <w:color w:val="262626" w:themeColor="text1" w:themeTint="D9"/>
                <w:kern w:val="24"/>
                <w:sz w:val="22"/>
                <w:szCs w:val="22"/>
                <w:lang w:val="ro-RO"/>
              </w:rPr>
              <w:t>ț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i o problem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ă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 xml:space="preserve"> dup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ă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 xml:space="preserve"> imaginea propus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ă</w:t>
            </w:r>
            <w:r w:rsidRPr="001520CE">
              <w:rPr>
                <w:rFonts w:eastAsiaTheme="minorEastAsia" w:hAnsi="Garamond"/>
                <w:color w:val="262626" w:themeColor="text1" w:themeTint="D9"/>
                <w:kern w:val="24"/>
                <w:sz w:val="22"/>
                <w:szCs w:val="22"/>
                <w:lang w:val="ro-RO"/>
              </w:rPr>
              <w:t>.     3p</w:t>
            </w:r>
          </w:p>
          <w:p w14:paraId="1C38C831" w14:textId="6BEE54C6" w:rsidR="008F616B" w:rsidRPr="001520CE" w:rsidRDefault="008F616B" w:rsidP="008F616B">
            <w:pPr>
              <w:ind w:left="-993" w:hanging="283"/>
              <w:rPr>
                <w:lang w:val="en-US"/>
              </w:rPr>
            </w:pPr>
          </w:p>
          <w:p w14:paraId="0B0E7B7B" w14:textId="4C9000EA" w:rsidR="009D75B7" w:rsidRPr="001520CE" w:rsidRDefault="009D75B7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lang w:val="ro-MD"/>
              </w:rPr>
            </w:pPr>
          </w:p>
          <w:p w14:paraId="45A3D043" w14:textId="77777777" w:rsidR="009D75B7" w:rsidRPr="001520CE" w:rsidRDefault="009D75B7">
            <w:pPr>
              <w:spacing w:line="276" w:lineRule="auto"/>
              <w:rPr>
                <w:rFonts w:ascii="Times New Roman" w:eastAsia="Times New Roman" w:hAnsi="Times New Roman" w:cs="Times New Roman"/>
                <w:lang w:val="ro-MD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Bianțul lecției</w:t>
            </w:r>
          </w:p>
          <w:p w14:paraId="3879651E" w14:textId="77777777" w:rsidR="00D373CA" w:rsidRPr="001520CE" w:rsidRDefault="009D75B7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B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ilanțul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cantitativ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al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orei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</w:rPr>
              <w:t>:</w:t>
            </w:r>
          </w:p>
          <w:p w14:paraId="24291461" w14:textId="4B7FE647" w:rsidR="00D373CA" w:rsidRPr="001520CE" w:rsidRDefault="001F723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Ce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am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studiat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astăzi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la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lecție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? </w:t>
            </w:r>
          </w:p>
          <w:p w14:paraId="56FF96F7" w14:textId="3BC5EAEC" w:rsidR="00D373CA" w:rsidRPr="001520CE" w:rsidRDefault="001F723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Care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triunghiuri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se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numesc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asemenea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? Cum se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notează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? </w:t>
            </w:r>
            <w:r w:rsidR="00792827"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La ce </w:t>
            </w:r>
            <w:r w:rsidR="002F1AF9"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aspect </w:t>
            </w:r>
            <w:r w:rsidR="00792827"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trebuie să fim atenți, atunci când </w:t>
            </w:r>
            <w:r w:rsidR="002F1AF9" w:rsidRPr="001520CE">
              <w:rPr>
                <w:rFonts w:ascii="Times New Roman" w:eastAsia="Times New Roman" w:hAnsi="Times New Roman" w:cs="Times New Roman"/>
                <w:lang w:val="ro-MD"/>
              </w:rPr>
              <w:t>evidențem asemănarea tr</w:t>
            </w:r>
            <w:r w:rsidR="00792827"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iungiurilor? </w:t>
            </w:r>
          </w:p>
          <w:p w14:paraId="264F77BF" w14:textId="46DACC36" w:rsidR="00D373CA" w:rsidRPr="001520CE" w:rsidRDefault="001F723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proofErr w:type="gram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Ce</w:t>
            </w:r>
            <w:proofErr w:type="gram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este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coeficientul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de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asemănare</w:t>
            </w:r>
            <w:proofErr w:type="spellEnd"/>
            <w:r w:rsidR="00726D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?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>Cum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>se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>notează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>?</w:t>
            </w:r>
          </w:p>
          <w:p w14:paraId="51B19115" w14:textId="77777777" w:rsidR="00792827" w:rsidRPr="001520CE" w:rsidRDefault="0079282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Triunghiurile congruente sunt asemenea sau nu?</w:t>
            </w:r>
          </w:p>
          <w:p w14:paraId="2417C366" w14:textId="75F2CD3A" w:rsidR="00D373CA" w:rsidRPr="001520CE" w:rsidRDefault="001F723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color w:val="000000"/>
                <w:lang w:val="fr-FR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Formulați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TFA.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Câte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cazuri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posibile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avem</w:t>
            </w:r>
            <w:proofErr w:type="spellEnd"/>
            <w:r w:rsid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?</w:t>
            </w:r>
          </w:p>
          <w:p w14:paraId="3EAFE1B1" w14:textId="77777777" w:rsidR="009D75B7" w:rsidRPr="001520CE" w:rsidRDefault="009D75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Unde și cum  în practică poate fi aplicată TFA și metoda triunghiurilor asemenea?</w:t>
            </w:r>
          </w:p>
          <w:p w14:paraId="7C7221A2" w14:textId="77777777" w:rsidR="00D373CA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Elevii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răspund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oral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la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întrebările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</w:rPr>
              <w:t>propuse</w:t>
            </w:r>
            <w:proofErr w:type="spellEnd"/>
            <w:r w:rsidRPr="001520CE">
              <w:rPr>
                <w:rFonts w:ascii="Times New Roman" w:eastAsia="Times New Roman" w:hAnsi="Times New Roman" w:cs="Times New Roman"/>
              </w:rPr>
              <w:t>.</w:t>
            </w:r>
          </w:p>
          <w:p w14:paraId="418137FE" w14:textId="77777777" w:rsidR="00D373CA" w:rsidRPr="001520CE" w:rsidRDefault="009D75B7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B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ilanțul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calitativ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al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orei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</w:rPr>
              <w:t>:</w:t>
            </w:r>
          </w:p>
          <w:p w14:paraId="154DD3BB" w14:textId="77777777" w:rsidR="00D373CA" w:rsidRPr="001520CE" w:rsidRDefault="001F723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Se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determină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care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obiective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au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fost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realizate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la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oră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.</w:t>
            </w:r>
          </w:p>
          <w:p w14:paraId="65C07935" w14:textId="77777777" w:rsidR="00D373CA" w:rsidRPr="001520CE" w:rsidRDefault="001F723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color w:val="000000"/>
              </w:rPr>
            </w:pP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>Se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>deduc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>concluziile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>privind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color w:val="000000"/>
              </w:rPr>
              <w:t xml:space="preserve"> activitatea clasei în ansamblu și a unor elevi în particular.</w:t>
            </w:r>
          </w:p>
          <w:p w14:paraId="23F6E303" w14:textId="77777777" w:rsidR="009D75B7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ro-MD"/>
              </w:rPr>
            </w:pPr>
            <w:r w:rsidRPr="001520CE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1520CE">
              <w:rPr>
                <w:rFonts w:ascii="Times New Roman" w:eastAsia="Times New Roman" w:hAnsi="Times New Roman" w:cs="Times New Roman"/>
              </w:rPr>
              <w:t xml:space="preserve">Tema pentru acasă: </w:t>
            </w:r>
          </w:p>
          <w:p w14:paraId="516FAE20" w14:textId="77777777" w:rsidR="009D75B7" w:rsidRPr="001520CE" w:rsidRDefault="009D75B7">
            <w:pPr>
              <w:spacing w:line="276" w:lineRule="auto"/>
              <w:rPr>
                <w:rFonts w:ascii="Times New Roman" w:eastAsia="Times New Roman" w:hAnsi="Times New Roman" w:cs="Times New Roman"/>
                <w:lang w:val="ro-MD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De învățat: </w:t>
            </w:r>
            <w:r w:rsidR="001F7235" w:rsidRPr="001520CE">
              <w:rPr>
                <w:rFonts w:ascii="Times New Roman" w:eastAsia="Times New Roman" w:hAnsi="Times New Roman" w:cs="Times New Roman"/>
                <w:color w:val="231F20"/>
                <w:lang w:val="fr-FR"/>
              </w:rPr>
              <w:t>§</w:t>
            </w:r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2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Triunghiuri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>asemenea</w:t>
            </w:r>
            <w:proofErr w:type="spellEnd"/>
            <w:r w:rsidR="001F7235"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, p.137-138, </w:t>
            </w:r>
          </w:p>
          <w:p w14:paraId="4477D8C4" w14:textId="7713637D" w:rsidR="009D75B7" w:rsidRPr="001520CE" w:rsidRDefault="009D75B7">
            <w:pPr>
              <w:spacing w:line="276" w:lineRule="auto"/>
              <w:rPr>
                <w:rFonts w:ascii="Times New Roman" w:eastAsia="Times New Roman" w:hAnsi="Times New Roman" w:cs="Times New Roman"/>
                <w:lang w:val="ro-MD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De repetat: </w:t>
            </w:r>
            <w:r w:rsidR="00E96758" w:rsidRPr="001520CE">
              <w:rPr>
                <w:rFonts w:ascii="Times New Roman" w:eastAsia="Times New Roman" w:hAnsi="Times New Roman" w:cs="Times New Roman"/>
                <w:lang w:val="ro-MD"/>
              </w:rPr>
              <w:t>Teorema lui Thales.</w:t>
            </w:r>
          </w:p>
          <w:p w14:paraId="6F7B525D" w14:textId="77777777" w:rsidR="001173A8" w:rsidRPr="001520CE" w:rsidRDefault="009D75B7">
            <w:pPr>
              <w:spacing w:line="276" w:lineRule="auto"/>
              <w:rPr>
                <w:rFonts w:ascii="Times New Roman" w:eastAsia="Times New Roman" w:hAnsi="Times New Roman" w:cs="Times New Roman"/>
                <w:lang w:val="ro-MD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De rezolvat:</w:t>
            </w:r>
          </w:p>
          <w:p w14:paraId="321F254E" w14:textId="61E45291" w:rsidR="001173A8" w:rsidRPr="001520CE" w:rsidRDefault="001173A8" w:rsidP="00EE0A8F">
            <w:pPr>
              <w:pStyle w:val="a8"/>
              <w:numPr>
                <w:ilvl w:val="0"/>
                <w:numId w:val="16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1520CE">
              <w:rPr>
                <w:sz w:val="22"/>
                <w:szCs w:val="22"/>
                <w:lang w:val="fr-FR"/>
              </w:rPr>
              <w:t>pr.1 (</w:t>
            </w:r>
            <w:proofErr w:type="spellStart"/>
            <w:proofErr w:type="gramStart"/>
            <w:r w:rsidRPr="001520CE">
              <w:rPr>
                <w:sz w:val="22"/>
                <w:szCs w:val="22"/>
                <w:lang w:val="fr-FR"/>
              </w:rPr>
              <w:t>a,b</w:t>
            </w:r>
            <w:proofErr w:type="spellEnd"/>
            <w:proofErr w:type="gramEnd"/>
            <w:r w:rsidRPr="001520CE">
              <w:rPr>
                <w:sz w:val="22"/>
                <w:szCs w:val="22"/>
                <w:lang w:val="fr-FR"/>
              </w:rPr>
              <w:t xml:space="preserve">). </w:t>
            </w:r>
            <w:proofErr w:type="spellStart"/>
            <w:r w:rsidRPr="001520CE">
              <w:rPr>
                <w:sz w:val="22"/>
                <w:szCs w:val="22"/>
                <w:lang w:val="fr-FR"/>
              </w:rPr>
              <w:t>Scrieți</w:t>
            </w:r>
            <w:proofErr w:type="spellEnd"/>
            <w:r w:rsidRPr="001520CE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520CE">
              <w:rPr>
                <w:sz w:val="22"/>
                <w:szCs w:val="22"/>
                <w:lang w:val="fr-FR"/>
              </w:rPr>
              <w:t>relațiile</w:t>
            </w:r>
            <w:proofErr w:type="spellEnd"/>
            <w:r w:rsidRPr="001520CE">
              <w:rPr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1520CE">
              <w:rPr>
                <w:sz w:val="22"/>
                <w:szCs w:val="22"/>
                <w:lang w:val="fr-FR"/>
              </w:rPr>
              <w:t>congruență</w:t>
            </w:r>
            <w:proofErr w:type="spellEnd"/>
            <w:r w:rsidRPr="001520CE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520CE">
              <w:rPr>
                <w:sz w:val="22"/>
                <w:szCs w:val="22"/>
                <w:lang w:val="fr-FR"/>
              </w:rPr>
              <w:t>și</w:t>
            </w:r>
            <w:proofErr w:type="spellEnd"/>
            <w:r w:rsidRPr="001520CE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520CE">
              <w:rPr>
                <w:sz w:val="22"/>
                <w:szCs w:val="22"/>
                <w:lang w:val="fr-FR"/>
              </w:rPr>
              <w:t>cele</w:t>
            </w:r>
            <w:proofErr w:type="spellEnd"/>
            <w:r w:rsidRPr="001520CE">
              <w:rPr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1520CE">
              <w:rPr>
                <w:sz w:val="22"/>
                <w:szCs w:val="22"/>
                <w:lang w:val="fr-FR"/>
              </w:rPr>
              <w:t>egalitate</w:t>
            </w:r>
            <w:proofErr w:type="spellEnd"/>
            <w:r w:rsidRPr="001520CE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520CE">
              <w:rPr>
                <w:sz w:val="22"/>
                <w:szCs w:val="22"/>
                <w:lang w:val="fr-FR"/>
              </w:rPr>
              <w:t>r</w:t>
            </w:r>
            <w:r w:rsidR="00EE0A8F" w:rsidRPr="001520CE">
              <w:rPr>
                <w:sz w:val="22"/>
                <w:szCs w:val="22"/>
                <w:lang w:val="fr-FR"/>
              </w:rPr>
              <w:t>eferitoare</w:t>
            </w:r>
            <w:proofErr w:type="spellEnd"/>
            <w:r w:rsidR="00EE0A8F" w:rsidRPr="001520CE">
              <w:rPr>
                <w:sz w:val="22"/>
                <w:szCs w:val="22"/>
                <w:lang w:val="fr-FR"/>
              </w:rPr>
              <w:t xml:space="preserve"> la </w:t>
            </w:r>
            <w:proofErr w:type="spellStart"/>
            <w:r w:rsidR="00EE0A8F" w:rsidRPr="001520CE">
              <w:rPr>
                <w:sz w:val="22"/>
                <w:szCs w:val="22"/>
                <w:lang w:val="fr-FR"/>
              </w:rPr>
              <w:t>elementele</w:t>
            </w:r>
            <w:proofErr w:type="spellEnd"/>
            <w:r w:rsidR="00EE0A8F" w:rsidRPr="001520CE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="00EE0A8F" w:rsidRPr="001520CE">
              <w:rPr>
                <w:sz w:val="22"/>
                <w:szCs w:val="22"/>
                <w:lang w:val="fr-FR"/>
              </w:rPr>
              <w:t>triun</w:t>
            </w:r>
            <w:r w:rsidRPr="001520CE">
              <w:rPr>
                <w:sz w:val="22"/>
                <w:szCs w:val="22"/>
                <w:lang w:val="fr-FR"/>
              </w:rPr>
              <w:t>ghiurilor</w:t>
            </w:r>
            <w:proofErr w:type="spellEnd"/>
            <w:r w:rsidRPr="001520CE">
              <w:rPr>
                <w:sz w:val="22"/>
                <w:szCs w:val="22"/>
                <w:lang w:val="fr-FR"/>
              </w:rPr>
              <w:t xml:space="preserve"> care </w:t>
            </w:r>
            <w:proofErr w:type="spellStart"/>
            <w:r w:rsidRPr="001520CE">
              <w:rPr>
                <w:sz w:val="22"/>
                <w:szCs w:val="22"/>
                <w:lang w:val="fr-FR"/>
              </w:rPr>
              <w:t>rezultă</w:t>
            </w:r>
            <w:proofErr w:type="spellEnd"/>
            <w:r w:rsidRPr="001520CE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520CE">
              <w:rPr>
                <w:sz w:val="22"/>
                <w:szCs w:val="22"/>
                <w:lang w:val="fr-FR"/>
              </w:rPr>
              <w:t>din</w:t>
            </w:r>
            <w:proofErr w:type="spellEnd"/>
            <w:r w:rsidRPr="001520CE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proofErr w:type="gramStart"/>
            <w:r w:rsidRPr="001520CE">
              <w:rPr>
                <w:sz w:val="22"/>
                <w:szCs w:val="22"/>
                <w:lang w:val="fr-FR"/>
              </w:rPr>
              <w:t>relația</w:t>
            </w:r>
            <w:proofErr w:type="spellEnd"/>
            <w:r w:rsidRPr="001520CE">
              <w:rPr>
                <w:sz w:val="22"/>
                <w:szCs w:val="22"/>
                <w:lang w:val="en-US"/>
              </w:rPr>
              <w:t>:</w:t>
            </w:r>
            <w:proofErr w:type="gramEnd"/>
          </w:p>
          <w:p w14:paraId="5577D6D4" w14:textId="440A0B6F" w:rsidR="001173A8" w:rsidRPr="001520CE" w:rsidRDefault="001173A8" w:rsidP="001173A8">
            <w:pPr>
              <w:pStyle w:val="a8"/>
              <w:numPr>
                <w:ilvl w:val="0"/>
                <w:numId w:val="15"/>
              </w:numPr>
              <w:spacing w:line="276" w:lineRule="auto"/>
              <w:rPr>
                <w:sz w:val="22"/>
                <w:szCs w:val="22"/>
                <w:lang w:val="en-US"/>
              </w:rPr>
            </w:pPr>
            <m:oMath>
              <m:r>
                <w:rPr>
                  <w:rFonts w:ascii="Cambria Math" w:eastAsia="Cambria Math" w:hAnsi="Cambria Math" w:cs="Cambria Math"/>
                  <w:color w:val="000000"/>
                  <w:sz w:val="22"/>
                  <w:szCs w:val="22"/>
                  <w:lang w:val="en-US"/>
                </w:rPr>
                <m:t>∆</m:t>
              </m:r>
              <m:r>
                <w:rPr>
                  <w:rFonts w:ascii="Cambria Math" w:eastAsia="Cambria Math" w:hAnsi="Cambria Math" w:cs="Cambria Math"/>
                  <w:color w:val="000000"/>
                  <w:sz w:val="22"/>
                  <w:szCs w:val="22"/>
                </w:rPr>
                <m:t>TRI</m:t>
              </m:r>
              <m:r>
                <w:rPr>
                  <w:rFonts w:ascii="Cambria Math" w:eastAsia="Cambria Math" w:hAnsi="Cambria Math" w:cs="Cambria Math"/>
                  <w:color w:val="000000"/>
                  <w:sz w:val="22"/>
                  <w:szCs w:val="22"/>
                  <w:lang w:val="en-US"/>
                </w:rPr>
                <m:t>~∆</m:t>
              </m:r>
              <m:r>
                <w:rPr>
                  <w:rFonts w:ascii="Cambria Math" w:eastAsia="Cambria Math" w:hAnsi="Cambria Math" w:cs="Cambria Math"/>
                  <w:color w:val="000000"/>
                  <w:sz w:val="22"/>
                  <w:szCs w:val="22"/>
                </w:rPr>
                <m:t xml:space="preserve">OPT;b) </m:t>
              </m:r>
              <m:r>
                <w:rPr>
                  <w:rFonts w:ascii="Cambria Math" w:eastAsia="Cambria Math" w:hAnsi="Cambria Math" w:cs="Cambria Math"/>
                  <w:color w:val="000000"/>
                  <w:sz w:val="22"/>
                  <w:szCs w:val="22"/>
                  <w:lang w:val="en-US"/>
                </w:rPr>
                <m:t>∆</m:t>
              </m:r>
              <m:r>
                <w:rPr>
                  <w:rFonts w:ascii="Cambria Math" w:eastAsia="Cambria Math" w:hAnsi="Cambria Math" w:cs="Cambria Math"/>
                  <w:color w:val="000000"/>
                  <w:sz w:val="22"/>
                  <w:szCs w:val="22"/>
                </w:rPr>
                <m:t>POC</m:t>
              </m:r>
              <m:r>
                <w:rPr>
                  <w:rFonts w:ascii="Cambria Math" w:eastAsia="Cambria Math" w:hAnsi="Cambria Math" w:cs="Cambria Math"/>
                  <w:color w:val="000000"/>
                  <w:sz w:val="22"/>
                  <w:szCs w:val="22"/>
                  <w:lang w:val="en-US"/>
                </w:rPr>
                <m:t>~∆</m:t>
              </m:r>
              <m:r>
                <w:rPr>
                  <w:rFonts w:ascii="Cambria Math" w:eastAsia="Cambria Math" w:hAnsi="Cambria Math" w:cs="Cambria Math"/>
                  <w:color w:val="000000"/>
                  <w:sz w:val="22"/>
                  <w:szCs w:val="22"/>
                </w:rPr>
                <m:t>SAT.</m:t>
              </m:r>
            </m:oMath>
          </w:p>
          <w:p w14:paraId="07538C28" w14:textId="0F4066C3" w:rsidR="001173A8" w:rsidRPr="001520CE" w:rsidRDefault="00EE0A8F" w:rsidP="00EE0A8F">
            <w:pPr>
              <w:pStyle w:val="a8"/>
              <w:numPr>
                <w:ilvl w:val="0"/>
                <w:numId w:val="16"/>
              </w:numPr>
              <w:spacing w:line="276" w:lineRule="auto"/>
              <w:rPr>
                <w:sz w:val="22"/>
                <w:szCs w:val="22"/>
                <w:lang w:val="fr-FR"/>
              </w:rPr>
            </w:pPr>
            <w:r w:rsidRPr="001520CE">
              <w:rPr>
                <w:sz w:val="22"/>
                <w:szCs w:val="22"/>
                <w:lang w:val="fr-FR"/>
              </w:rPr>
              <w:t xml:space="preserve">pr.3 (a). </w:t>
            </w:r>
            <w:proofErr w:type="spellStart"/>
            <w:r w:rsidRPr="001520CE">
              <w:rPr>
                <w:sz w:val="22"/>
                <w:szCs w:val="22"/>
                <w:lang w:val="fr-FR"/>
              </w:rPr>
              <w:t>Dreptele</w:t>
            </w:r>
            <w:proofErr w:type="spellEnd"/>
            <w:r w:rsidRPr="001520CE">
              <w:rPr>
                <w:sz w:val="22"/>
                <w:szCs w:val="22"/>
                <w:lang w:val="fr-FR"/>
              </w:rPr>
              <w:t xml:space="preserve"> a</w:t>
            </w:r>
            <w:r w:rsidRPr="001520CE">
              <w:rPr>
                <w:sz w:val="22"/>
                <w:szCs w:val="22"/>
                <w:lang w:val="ro-RO"/>
              </w:rPr>
              <w:t xml:space="preserve"> și b sunt paralele. Stabiliți care triunghiuri sunt asemenea.</w:t>
            </w:r>
          </w:p>
          <w:p w14:paraId="7EC915E5" w14:textId="355A3824" w:rsidR="00EE0A8F" w:rsidRPr="001520CE" w:rsidRDefault="00EE0A8F" w:rsidP="00EE0A8F">
            <w:pPr>
              <w:pStyle w:val="a8"/>
              <w:numPr>
                <w:ilvl w:val="0"/>
                <w:numId w:val="16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1520CE">
              <w:rPr>
                <w:sz w:val="22"/>
                <w:szCs w:val="22"/>
                <w:lang w:val="ro-RO"/>
              </w:rPr>
              <w:t>pr.4 Aflați măsurile unghiurilor triunghiului ABC, dacă</w:t>
            </w:r>
            <w:r w:rsidRPr="001520CE">
              <w:rPr>
                <w:sz w:val="22"/>
                <w:szCs w:val="22"/>
                <w:lang w:val="en-US"/>
              </w:rPr>
              <w:t>:</w:t>
            </w:r>
          </w:p>
          <w:p w14:paraId="0359DE18" w14:textId="77777777" w:rsidR="00EE0A8F" w:rsidRPr="001520CE" w:rsidRDefault="00EE0A8F" w:rsidP="00EE0A8F">
            <w:pPr>
              <w:pStyle w:val="a8"/>
              <w:numPr>
                <w:ilvl w:val="0"/>
                <w:numId w:val="17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1520CE">
              <w:rPr>
                <w:sz w:val="22"/>
                <w:szCs w:val="22"/>
                <w:lang w:val="en-US"/>
              </w:rPr>
              <w:t>m(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&lt;</m:t>
              </m:r>
            </m:oMath>
            <w:r w:rsidRPr="001520CE">
              <w:rPr>
                <w:sz w:val="22"/>
                <w:szCs w:val="22"/>
                <w:lang w:val="en-US"/>
              </w:rPr>
              <w:t>B)=90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°</m:t>
              </m:r>
            </m:oMath>
            <w:r w:rsidRPr="001520CE">
              <w:rPr>
                <w:sz w:val="22"/>
                <w:szCs w:val="22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∆ABC~∆DEF </m:t>
              </m:r>
              <m:r>
                <w:rPr>
                  <w:rFonts w:ascii="Cambria Math" w:hAnsi="Cambria Math"/>
                  <w:sz w:val="22"/>
                  <w:szCs w:val="22"/>
                  <w:lang w:val="ro-RO"/>
                </w:rPr>
                <m:t xml:space="preserve">și </m:t>
              </m:r>
            </m:oMath>
            <w:r w:rsidRPr="001520CE">
              <w:rPr>
                <w:sz w:val="22"/>
                <w:szCs w:val="22"/>
                <w:lang w:val="en-US"/>
              </w:rPr>
              <w:t>m(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&lt;</m:t>
              </m:r>
            </m:oMath>
            <w:r w:rsidRPr="001520CE">
              <w:rPr>
                <w:sz w:val="22"/>
                <w:szCs w:val="22"/>
                <w:lang w:val="en-US"/>
              </w:rPr>
              <w:t>F)=35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°</m:t>
              </m:r>
            </m:oMath>
            <w:r w:rsidRPr="001520CE">
              <w:rPr>
                <w:sz w:val="22"/>
                <w:szCs w:val="22"/>
                <w:lang w:val="en-US"/>
              </w:rPr>
              <w:t>;</w:t>
            </w:r>
          </w:p>
          <w:p w14:paraId="29A9E16A" w14:textId="77777777" w:rsidR="00EE0A8F" w:rsidRPr="001520CE" w:rsidRDefault="00EE0A8F" w:rsidP="00EE0A8F">
            <w:pPr>
              <w:pStyle w:val="a8"/>
              <w:numPr>
                <w:ilvl w:val="0"/>
                <w:numId w:val="17"/>
              </w:numPr>
              <w:spacing w:line="276" w:lineRule="auto"/>
              <w:rPr>
                <w:sz w:val="22"/>
                <w:szCs w:val="22"/>
                <w:lang w:val="en-US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&lt;A≡&lt;B</m:t>
              </m:r>
            </m:oMath>
            <w:r w:rsidRPr="001520CE">
              <w:rPr>
                <w:sz w:val="22"/>
                <w:szCs w:val="22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∆ABC~∆MNK </m:t>
              </m:r>
              <m:r>
                <w:rPr>
                  <w:rFonts w:ascii="Cambria Math" w:hAnsi="Cambria Math"/>
                  <w:sz w:val="22"/>
                  <w:szCs w:val="22"/>
                  <w:lang w:val="ro-RO"/>
                </w:rPr>
                <m:t xml:space="preserve">și </m:t>
              </m:r>
            </m:oMath>
            <w:r w:rsidRPr="001520CE">
              <w:rPr>
                <w:sz w:val="22"/>
                <w:szCs w:val="22"/>
                <w:lang w:val="en-US"/>
              </w:rPr>
              <w:t>m(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&lt;</m:t>
              </m:r>
            </m:oMath>
            <w:r w:rsidRPr="001520CE">
              <w:rPr>
                <w:sz w:val="22"/>
                <w:szCs w:val="22"/>
                <w:lang w:val="en-US"/>
              </w:rPr>
              <w:t>K)=40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°</m:t>
              </m:r>
            </m:oMath>
            <w:r w:rsidRPr="001520CE">
              <w:rPr>
                <w:sz w:val="22"/>
                <w:szCs w:val="22"/>
                <w:lang w:val="en-US"/>
              </w:rPr>
              <w:t>;</w:t>
            </w:r>
          </w:p>
          <w:p w14:paraId="34B2F166" w14:textId="032C738F" w:rsidR="00EE0A8F" w:rsidRPr="001520CE" w:rsidRDefault="00EE0A8F" w:rsidP="00EE0A8F">
            <w:pPr>
              <w:pStyle w:val="a8"/>
              <w:numPr>
                <w:ilvl w:val="0"/>
                <w:numId w:val="17"/>
              </w:numPr>
              <w:spacing w:line="276" w:lineRule="auto"/>
              <w:rPr>
                <w:sz w:val="22"/>
                <w:szCs w:val="22"/>
                <w:lang w:val="en-US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&lt;A≡&lt;B</m:t>
              </m:r>
            </m:oMath>
            <w:r w:rsidRPr="001520CE">
              <w:rPr>
                <w:sz w:val="22"/>
                <w:szCs w:val="22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∆ABC~∆DEF </m:t>
              </m:r>
              <m:r>
                <w:rPr>
                  <w:rFonts w:ascii="Cambria Math" w:hAnsi="Cambria Math"/>
                  <w:sz w:val="22"/>
                  <w:szCs w:val="22"/>
                  <w:lang w:val="ro-RO"/>
                </w:rPr>
                <m:t xml:space="preserve">și 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&lt;D≡&lt;F.</m:t>
              </m:r>
            </m:oMath>
          </w:p>
          <w:p w14:paraId="442BDD77" w14:textId="58CFF2EA" w:rsidR="00EE0A8F" w:rsidRPr="001520CE" w:rsidRDefault="00EE0A8F" w:rsidP="00EE0A8F">
            <w:pPr>
              <w:pStyle w:val="a8"/>
              <w:numPr>
                <w:ilvl w:val="0"/>
                <w:numId w:val="16"/>
              </w:numPr>
              <w:spacing w:line="276" w:lineRule="auto"/>
              <w:rPr>
                <w:sz w:val="22"/>
                <w:szCs w:val="22"/>
                <w:lang w:val="ro-MD"/>
              </w:rPr>
            </w:pPr>
            <w:r w:rsidRPr="001520CE">
              <w:rPr>
                <w:sz w:val="22"/>
                <w:szCs w:val="22"/>
                <w:lang w:val="ro-MD"/>
              </w:rPr>
              <w:t xml:space="preserve">problemă </w:t>
            </w:r>
            <w:r w:rsidRPr="001520CE">
              <w:rPr>
                <w:sz w:val="22"/>
                <w:szCs w:val="22"/>
                <w:lang w:val="fr-FR"/>
              </w:rPr>
              <w:t>slide 9.</w:t>
            </w:r>
          </w:p>
          <w:p w14:paraId="5B03A7C5" w14:textId="70C81501" w:rsidR="00EE0A8F" w:rsidRPr="001520CE" w:rsidRDefault="001F7235">
            <w:pPr>
              <w:spacing w:line="276" w:lineRule="auto"/>
              <w:rPr>
                <w:rFonts w:ascii="Times New Roman" w:eastAsia="Times New Roman" w:hAnsi="Times New Roman" w:cs="Times New Roman"/>
                <w:lang w:val="fr-FR"/>
              </w:rPr>
            </w:pPr>
            <w:r w:rsidRPr="001520CE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CA6DFF0" wp14:editId="78C7E57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2190115" cy="970915"/>
                  <wp:effectExtent l="0" t="0" r="635" b="635"/>
                  <wp:wrapTight wrapText="bothSides">
                    <wp:wrapPolygon edited="0">
                      <wp:start x="0" y="0"/>
                      <wp:lineTo x="0" y="21190"/>
                      <wp:lineTo x="21418" y="21190"/>
                      <wp:lineTo x="21418" y="0"/>
                      <wp:lineTo x="0" y="0"/>
                    </wp:wrapPolygon>
                  </wp:wrapTight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15" cy="970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 w:rsidR="00EE0A8F" w:rsidRPr="001520CE">
              <w:rPr>
                <w:rFonts w:ascii="Times New Roman" w:eastAsia="Times New Roman" w:hAnsi="Times New Roman" w:cs="Times New Roman"/>
                <w:lang w:val="fr-FR"/>
              </w:rPr>
              <w:t>pag</w:t>
            </w:r>
            <w:proofErr w:type="spellEnd"/>
            <w:proofErr w:type="gramEnd"/>
            <w:r w:rsidR="00EE0A8F" w:rsidRPr="001520CE">
              <w:rPr>
                <w:rFonts w:ascii="Times New Roman" w:eastAsia="Times New Roman" w:hAnsi="Times New Roman" w:cs="Times New Roman"/>
                <w:lang w:val="fr-FR"/>
              </w:rPr>
              <w:t>.</w:t>
            </w:r>
            <w:r w:rsidR="00726DCE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r w:rsidR="00EE0A8F" w:rsidRPr="001520CE">
              <w:rPr>
                <w:rFonts w:ascii="Times New Roman" w:eastAsia="Times New Roman" w:hAnsi="Times New Roman" w:cs="Times New Roman"/>
                <w:lang w:val="fr-FR"/>
              </w:rPr>
              <w:t>139-140.</w:t>
            </w:r>
          </w:p>
          <w:p w14:paraId="505335A0" w14:textId="77777777" w:rsidR="00D373CA" w:rsidRPr="001520CE" w:rsidRDefault="00D373CA" w:rsidP="00FD3E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/>
              </w:rPr>
            </w:pPr>
          </w:p>
        </w:tc>
        <w:tc>
          <w:tcPr>
            <w:tcW w:w="1028" w:type="dxa"/>
          </w:tcPr>
          <w:p w14:paraId="2AE7D1CD" w14:textId="77777777" w:rsidR="00E96758" w:rsidRPr="001520CE" w:rsidRDefault="00E967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47C0214E" w14:textId="292B6306" w:rsidR="00D373CA" w:rsidRPr="001520CE" w:rsidRDefault="001520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  <w:r>
              <w:rPr>
                <w:rFonts w:ascii="Times New Roman" w:eastAsia="Times New Roman" w:hAnsi="Times New Roman" w:cs="Times New Roman"/>
                <w:i/>
                <w:lang w:val="fr-FR"/>
              </w:rPr>
              <w:t>6</w:t>
            </w:r>
          </w:p>
          <w:p w14:paraId="30CA9603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66E9C169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30ADCE8F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16DA0FA1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4696587F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10CDE525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45DC6A39" w14:textId="433B5434" w:rsidR="00D373CA" w:rsidRPr="001520CE" w:rsidRDefault="001F723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.</w:t>
            </w:r>
          </w:p>
          <w:p w14:paraId="33E3E5DF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48F67BB2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32F433C8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7E3A3694" w14:textId="4FAB33E6" w:rsidR="00D373CA" w:rsidRPr="001520CE" w:rsidRDefault="00E96758" w:rsidP="00E967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3</w:t>
            </w:r>
            <w:r w:rsidR="001520CE">
              <w:rPr>
                <w:rFonts w:ascii="Times New Roman" w:eastAsia="Times New Roman" w:hAnsi="Times New Roman" w:cs="Times New Roman"/>
                <w:i/>
                <w:lang w:val="fr-FR"/>
              </w:rPr>
              <w:t xml:space="preserve"> </w:t>
            </w:r>
          </w:p>
          <w:p w14:paraId="1A4CCE5E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0F95B6B5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7D8EE6F6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6E3F67D2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117ED841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4A3AFDEB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37CB888A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1641D96C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773EBC0E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3CC14B4A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34B6C563" w14:textId="77777777" w:rsidR="008F616B" w:rsidRPr="001520CE" w:rsidRDefault="008F61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5EA74AB0" w14:textId="77777777" w:rsidR="008F616B" w:rsidRPr="001520CE" w:rsidRDefault="008F61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</w:p>
          <w:p w14:paraId="5E72266E" w14:textId="75D7BF05" w:rsidR="00D373CA" w:rsidRPr="001520CE" w:rsidRDefault="00E967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i/>
                <w:lang w:val="fr-FR"/>
              </w:rPr>
              <w:t>1</w:t>
            </w:r>
          </w:p>
        </w:tc>
        <w:tc>
          <w:tcPr>
            <w:tcW w:w="1752" w:type="dxa"/>
          </w:tcPr>
          <w:p w14:paraId="5C392DEA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/>
              </w:rPr>
            </w:pPr>
          </w:p>
          <w:p w14:paraId="5E24B803" w14:textId="410D4439" w:rsidR="00D373CA" w:rsidRPr="001520CE" w:rsidRDefault="00FD3E85" w:rsidP="00131E7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Evaluarea</w:t>
            </w:r>
            <w:r w:rsidR="002F1AF9"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 formativă</w:t>
            </w:r>
          </w:p>
          <w:p w14:paraId="7376AFFE" w14:textId="77777777" w:rsidR="00FD3E85" w:rsidRPr="001520CE" w:rsidRDefault="00FD3E85" w:rsidP="00FD3E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F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ișe</w:t>
            </w:r>
            <w:proofErr w:type="spellEnd"/>
            <w:r w:rsidRPr="001520CE">
              <w:rPr>
                <w:rFonts w:ascii="Times New Roman" w:eastAsia="Times New Roman" w:hAnsi="Times New Roman" w:cs="Times New Roman"/>
                <w:lang w:val="fr-FR"/>
              </w:rPr>
              <w:t xml:space="preserve"> de </w:t>
            </w:r>
            <w:proofErr w:type="spellStart"/>
            <w:r w:rsidRPr="001520CE">
              <w:rPr>
                <w:rFonts w:ascii="Times New Roman" w:eastAsia="Times New Roman" w:hAnsi="Times New Roman" w:cs="Times New Roman"/>
                <w:lang w:val="fr-FR"/>
              </w:rPr>
              <w:t>lucru</w:t>
            </w:r>
            <w:proofErr w:type="spellEnd"/>
          </w:p>
          <w:p w14:paraId="34FF0E22" w14:textId="77777777" w:rsidR="00FD3E85" w:rsidRPr="001520CE" w:rsidRDefault="00FD3E85" w:rsidP="00131E7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  <w:p w14:paraId="41B44419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BA55A55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9F9AA97" w14:textId="77777777" w:rsidR="008F616B" w:rsidRPr="001520CE" w:rsidRDefault="008F61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o-MD"/>
              </w:rPr>
            </w:pPr>
          </w:p>
          <w:p w14:paraId="5695C285" w14:textId="77777777" w:rsidR="008F616B" w:rsidRPr="001520CE" w:rsidRDefault="008F61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o-MD"/>
              </w:rPr>
            </w:pPr>
          </w:p>
          <w:p w14:paraId="1DEAE529" w14:textId="77777777" w:rsidR="008F616B" w:rsidRPr="001520CE" w:rsidRDefault="008F61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o-MD"/>
              </w:rPr>
            </w:pPr>
          </w:p>
          <w:p w14:paraId="0519FE4B" w14:textId="77777777" w:rsidR="008F616B" w:rsidRPr="001520CE" w:rsidRDefault="008F61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o-MD"/>
              </w:rPr>
            </w:pPr>
          </w:p>
          <w:p w14:paraId="54BE88BF" w14:textId="77777777" w:rsidR="008F616B" w:rsidRPr="001520CE" w:rsidRDefault="008F61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o-MD"/>
              </w:rPr>
            </w:pPr>
          </w:p>
          <w:p w14:paraId="51875442" w14:textId="52E921B2" w:rsidR="00D373CA" w:rsidRPr="001520CE" w:rsidRDefault="009D75B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>C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onversația</w:t>
            </w:r>
            <w:proofErr w:type="spellEnd"/>
          </w:p>
          <w:p w14:paraId="4FB83899" w14:textId="77777777" w:rsidR="00D373CA" w:rsidRPr="001520CE" w:rsidRDefault="009D75B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20CE">
              <w:rPr>
                <w:rFonts w:ascii="Times New Roman" w:eastAsia="Times New Roman" w:hAnsi="Times New Roman" w:cs="Times New Roman"/>
                <w:lang w:val="ro-MD"/>
              </w:rPr>
              <w:t xml:space="preserve">Activitate </w:t>
            </w:r>
            <w:proofErr w:type="spellStart"/>
            <w:r w:rsidR="001F7235" w:rsidRPr="001520CE">
              <w:rPr>
                <w:rFonts w:ascii="Times New Roman" w:eastAsia="Times New Roman" w:hAnsi="Times New Roman" w:cs="Times New Roman"/>
              </w:rPr>
              <w:t>frontală</w:t>
            </w:r>
            <w:proofErr w:type="spellEnd"/>
          </w:p>
          <w:p w14:paraId="69603081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A31A66C" w14:textId="77777777" w:rsidR="00D373CA" w:rsidRPr="001520CE" w:rsidRDefault="00D373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600A646" w14:textId="52D90F67" w:rsidR="00D373CA" w:rsidRPr="001520CE" w:rsidRDefault="00D373CA" w:rsidP="00726DCE">
      <w:pPr>
        <w:spacing w:line="276" w:lineRule="auto"/>
        <w:rPr>
          <w:rFonts w:ascii="Times New Roman" w:eastAsia="Times New Roman" w:hAnsi="Times New Roman" w:cs="Times New Roman"/>
          <w:b/>
          <w:i/>
        </w:rPr>
      </w:pPr>
      <w:bookmarkStart w:id="1" w:name="_GoBack"/>
      <w:bookmarkEnd w:id="1"/>
    </w:p>
    <w:sectPr w:rsidR="00D373CA" w:rsidRPr="001520CE" w:rsidSect="003478AF">
      <w:pgSz w:w="16838" w:h="11906" w:orient="landscape"/>
      <w:pgMar w:top="851" w:right="1134" w:bottom="851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1657D"/>
    <w:multiLevelType w:val="multilevel"/>
    <w:tmpl w:val="58AEA844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07B67870"/>
    <w:multiLevelType w:val="multilevel"/>
    <w:tmpl w:val="677C78A6"/>
    <w:lvl w:ilvl="0">
      <w:start w:val="1"/>
      <w:numFmt w:val="bullet"/>
      <w:lvlText w:val="⮚"/>
      <w:lvlJc w:val="left"/>
      <w:pPr>
        <w:ind w:left="783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AE24AC"/>
    <w:multiLevelType w:val="multilevel"/>
    <w:tmpl w:val="3ED028A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F3180E"/>
    <w:multiLevelType w:val="multilevel"/>
    <w:tmpl w:val="F1F012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E833A50"/>
    <w:multiLevelType w:val="hybridMultilevel"/>
    <w:tmpl w:val="A09E5E38"/>
    <w:lvl w:ilvl="0" w:tplc="0AE65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Garamond" w:cstheme="minorBidi"/>
        <w:color w:val="auto"/>
      </w:rPr>
    </w:lvl>
    <w:lvl w:ilvl="1" w:tplc="A8BCA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B6D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E00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E23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4E4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128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B62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B20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582915"/>
    <w:multiLevelType w:val="multilevel"/>
    <w:tmpl w:val="8BC8F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A1657EF"/>
    <w:multiLevelType w:val="hybridMultilevel"/>
    <w:tmpl w:val="3C1204C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8793B"/>
    <w:multiLevelType w:val="multilevel"/>
    <w:tmpl w:val="5F3E28D6"/>
    <w:lvl w:ilvl="0">
      <w:start w:val="1"/>
      <w:numFmt w:val="decimal"/>
      <w:lvlText w:val="%1)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35251"/>
    <w:multiLevelType w:val="multilevel"/>
    <w:tmpl w:val="E6841440"/>
    <w:lvl w:ilvl="0">
      <w:start w:val="1"/>
      <w:numFmt w:val="bullet"/>
      <w:lvlText w:val="✔"/>
      <w:lvlJc w:val="left"/>
      <w:pPr>
        <w:ind w:left="1069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A1E7AD3"/>
    <w:multiLevelType w:val="multilevel"/>
    <w:tmpl w:val="AA6A1CB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9A423B"/>
    <w:multiLevelType w:val="multilevel"/>
    <w:tmpl w:val="2AFECB2A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5FCB3871"/>
    <w:multiLevelType w:val="multilevel"/>
    <w:tmpl w:val="F300FAB4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84B30"/>
    <w:multiLevelType w:val="multilevel"/>
    <w:tmpl w:val="8B9C8788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D41A7"/>
    <w:multiLevelType w:val="hybridMultilevel"/>
    <w:tmpl w:val="F1AE33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D311CB"/>
    <w:multiLevelType w:val="multilevel"/>
    <w:tmpl w:val="87F2E3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51C104F"/>
    <w:multiLevelType w:val="multilevel"/>
    <w:tmpl w:val="B4B86F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6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7B1236ED"/>
    <w:multiLevelType w:val="hybridMultilevel"/>
    <w:tmpl w:val="A9EE815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15"/>
  </w:num>
  <w:num w:numId="5">
    <w:abstractNumId w:val="8"/>
  </w:num>
  <w:num w:numId="6">
    <w:abstractNumId w:val="2"/>
  </w:num>
  <w:num w:numId="7">
    <w:abstractNumId w:val="11"/>
  </w:num>
  <w:num w:numId="8">
    <w:abstractNumId w:val="7"/>
  </w:num>
  <w:num w:numId="9">
    <w:abstractNumId w:val="12"/>
  </w:num>
  <w:num w:numId="10">
    <w:abstractNumId w:val="1"/>
  </w:num>
  <w:num w:numId="11">
    <w:abstractNumId w:val="14"/>
  </w:num>
  <w:num w:numId="12">
    <w:abstractNumId w:val="3"/>
  </w:num>
  <w:num w:numId="13">
    <w:abstractNumId w:val="5"/>
  </w:num>
  <w:num w:numId="14">
    <w:abstractNumId w:val="4"/>
  </w:num>
  <w:num w:numId="15">
    <w:abstractNumId w:val="6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3CA"/>
    <w:rsid w:val="00091134"/>
    <w:rsid w:val="001173A8"/>
    <w:rsid w:val="00131E7E"/>
    <w:rsid w:val="001520CE"/>
    <w:rsid w:val="001F7235"/>
    <w:rsid w:val="002F1AF9"/>
    <w:rsid w:val="003478AF"/>
    <w:rsid w:val="00451A9D"/>
    <w:rsid w:val="00597B6C"/>
    <w:rsid w:val="00726DCE"/>
    <w:rsid w:val="00792827"/>
    <w:rsid w:val="007F0207"/>
    <w:rsid w:val="00816FFB"/>
    <w:rsid w:val="00847E0E"/>
    <w:rsid w:val="008D6C73"/>
    <w:rsid w:val="008F616B"/>
    <w:rsid w:val="008F6C05"/>
    <w:rsid w:val="009D75B7"/>
    <w:rsid w:val="00AE5916"/>
    <w:rsid w:val="00B04A9B"/>
    <w:rsid w:val="00B255FB"/>
    <w:rsid w:val="00BE7786"/>
    <w:rsid w:val="00CB7A61"/>
    <w:rsid w:val="00CF25EB"/>
    <w:rsid w:val="00D373CA"/>
    <w:rsid w:val="00E96758"/>
    <w:rsid w:val="00EE0A8F"/>
    <w:rsid w:val="00F15862"/>
    <w:rsid w:val="00F321CC"/>
    <w:rsid w:val="00F44753"/>
    <w:rsid w:val="00F76DD2"/>
    <w:rsid w:val="00FD3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D27AF"/>
  <w15:docId w15:val="{06060285-D532-4064-906C-9F1DBF62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D3E85"/>
  </w:style>
  <w:style w:type="paragraph" w:styleId="1">
    <w:name w:val="heading 1"/>
    <w:basedOn w:val="a"/>
    <w:next w:val="a"/>
    <w:rsid w:val="003478A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3478A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3478A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478A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478A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3478A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3478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3478A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478A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rsid w:val="003478A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E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7786"/>
    <w:rPr>
      <w:rFonts w:ascii="Tahoma" w:hAnsi="Tahoma" w:cs="Tahoma"/>
      <w:sz w:val="16"/>
      <w:szCs w:val="16"/>
    </w:rPr>
  </w:style>
  <w:style w:type="paragraph" w:styleId="a8">
    <w:name w:val="List Paragraph"/>
    <w:aliases w:val="List Paragraph 1,List Paragraph1,List Paragraph11,Абзац списка2,Абзац списка1"/>
    <w:basedOn w:val="a"/>
    <w:link w:val="a9"/>
    <w:uiPriority w:val="34"/>
    <w:qFormat/>
    <w:rsid w:val="008F61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Абзац списка Знак"/>
    <w:aliases w:val="List Paragraph 1 Знак,List Paragraph1 Знак,List Paragraph11 Знак,Абзац списка2 Знак,Абзац списка1 Знак"/>
    <w:link w:val="a8"/>
    <w:uiPriority w:val="34"/>
    <w:rsid w:val="00EE0A8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7</cp:revision>
  <dcterms:created xsi:type="dcterms:W3CDTF">2024-05-27T12:45:00Z</dcterms:created>
  <dcterms:modified xsi:type="dcterms:W3CDTF">2024-08-05T14:06:00Z</dcterms:modified>
</cp:coreProperties>
</file>