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7D45FFD8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BF28C5">
        <w:rPr>
          <w:lang w:val="ro-RO"/>
        </w:rPr>
        <w:t>M</w:t>
      </w:r>
      <w:r>
        <w:rPr>
          <w:lang w:val="ro-RO"/>
        </w:rPr>
        <w:t>atematic</w:t>
      </w:r>
      <w:r w:rsidR="00BF28C5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0D6229CD" w:rsidR="008D61FC" w:rsidRDefault="0000680F" w:rsidP="0000680F">
      <w:pPr>
        <w:spacing w:line="360" w:lineRule="auto"/>
        <w:rPr>
          <w:lang w:val="ro-RO"/>
        </w:rPr>
      </w:pPr>
      <w:r>
        <w:rPr>
          <w:b/>
          <w:lang w:val="ro-RO"/>
        </w:rPr>
        <w:t>Capitolul</w:t>
      </w:r>
      <w:r w:rsidR="008D61FC">
        <w:rPr>
          <w:lang w:val="ro-RO"/>
        </w:rPr>
        <w:t xml:space="preserve">: </w:t>
      </w:r>
      <w:r w:rsidR="00BF28C5">
        <w:rPr>
          <w:lang w:val="ro-RO"/>
        </w:rPr>
        <w:t>Mulțimea numerelor reale</w:t>
      </w:r>
      <w:r w:rsidR="008D61FC">
        <w:rPr>
          <w:lang w:val="ro-RO"/>
        </w:rPr>
        <w:t>. Recapitulare și completări</w:t>
      </w:r>
    </w:p>
    <w:p w14:paraId="735B9624" w14:textId="1B13E0E5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147026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19527D">
        <w:rPr>
          <w:lang w:val="ro-RO"/>
        </w:rPr>
        <w:t>3</w:t>
      </w:r>
      <w:r>
        <w:rPr>
          <w:lang w:val="ro-RO"/>
        </w:rPr>
        <w:t>/1</w:t>
      </w:r>
      <w:r w:rsidR="00BF28C5">
        <w:rPr>
          <w:lang w:val="ro-RO"/>
        </w:rPr>
        <w:t>2</w:t>
      </w:r>
    </w:p>
    <w:p w14:paraId="295BC6B9" w14:textId="76BF599F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19527D">
        <w:rPr>
          <w:lang w:val="ro-RO"/>
        </w:rPr>
        <w:t>Operații cu numere reale. Proprietăți</w:t>
      </w:r>
    </w:p>
    <w:p w14:paraId="25DE1808" w14:textId="58DD5029" w:rsidR="00ED498D" w:rsidRDefault="00ED498D" w:rsidP="0000680F">
      <w:pPr>
        <w:spacing w:line="360" w:lineRule="auto"/>
        <w:rPr>
          <w:lang w:val="ro-RO"/>
        </w:rPr>
      </w:pPr>
      <w:r w:rsidRPr="00BF28C5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4CC1CBE8" w14:textId="5168571F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66A1C0E9" w14:textId="75F3FF98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1.1.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, </w:t>
      </w:r>
      <w:proofErr w:type="spellStart"/>
      <w:r w:rsidRPr="00BF28C5">
        <w:rPr>
          <w:b/>
          <w:bCs/>
          <w:lang w:val="en-US"/>
        </w:rPr>
        <w:t>clasificarea</w:t>
      </w:r>
      <w:proofErr w:type="spellEnd"/>
      <w:r w:rsidRPr="00BF28C5">
        <w:rPr>
          <w:lang w:val="en-US"/>
        </w:rPr>
        <w:t xml:space="preserve"> </w:t>
      </w:r>
      <w:proofErr w:type="spellStart"/>
      <w:r>
        <w:rPr>
          <w:lang w:val="en-US"/>
        </w:rPr>
        <w:t>după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criterii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reprezentarea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diferite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forme</w:t>
      </w:r>
      <w:proofErr w:type="spellEnd"/>
      <w:r w:rsidRPr="00BF28C5">
        <w:rPr>
          <w:lang w:val="en-US"/>
        </w:rPr>
        <w:t xml:space="preserve"> </w:t>
      </w:r>
      <w:proofErr w:type="gramStart"/>
      <w:r w:rsidRPr="00BF28C5">
        <w:rPr>
          <w:lang w:val="en-US"/>
        </w:rPr>
        <w:t>a</w:t>
      </w:r>
      <w:proofErr w:type="gram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elementelor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mulțimilor</w:t>
      </w:r>
      <w:proofErr w:type="spellEnd"/>
      <w:r w:rsidRPr="00BF28C5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N, Z, Q, R</m:t>
        </m:r>
      </m:oMath>
      <w:r w:rsidRPr="00BF28C5">
        <w:rPr>
          <w:lang w:val="en-US"/>
        </w:rPr>
        <w:t xml:space="preserve">. </w:t>
      </w:r>
    </w:p>
    <w:p w14:paraId="2AE33168" w14:textId="11BF9694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1.2.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utilizarea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terminologiei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aferente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noțiunii</w:t>
      </w:r>
      <w:proofErr w:type="spellEnd"/>
      <w:r w:rsidRPr="00BF28C5">
        <w:rPr>
          <w:lang w:val="en-US"/>
        </w:rPr>
        <w:t xml:space="preserve"> de </w:t>
      </w:r>
      <w:proofErr w:type="spellStart"/>
      <w:r w:rsidRPr="00BF28C5">
        <w:rPr>
          <w:lang w:val="en-US"/>
        </w:rPr>
        <w:t>număr</w:t>
      </w:r>
      <w:proofErr w:type="spellEnd"/>
      <w:r w:rsidRPr="00BF28C5">
        <w:rPr>
          <w:lang w:val="en-US"/>
        </w:rPr>
        <w:t xml:space="preserve"> real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contexte</w:t>
      </w:r>
      <w:proofErr w:type="spellEnd"/>
      <w:r w:rsidRPr="00BF28C5">
        <w:rPr>
          <w:lang w:val="en-US"/>
        </w:rPr>
        <w:t>.</w:t>
      </w:r>
    </w:p>
    <w:p w14:paraId="7E006682" w14:textId="050806B2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1.3 </w:t>
      </w:r>
      <w:proofErr w:type="spellStart"/>
      <w:r w:rsidRPr="00410161">
        <w:rPr>
          <w:b/>
          <w:bCs/>
          <w:lang w:val="en-US"/>
        </w:rPr>
        <w:t>Operarea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modelate</w:t>
      </w:r>
      <w:proofErr w:type="spellEnd"/>
      <w:r>
        <w:rPr>
          <w:lang w:val="en-US"/>
        </w:rPr>
        <w:t>.</w:t>
      </w:r>
    </w:p>
    <w:p w14:paraId="1FF5A0CD" w14:textId="0DCC520F" w:rsidR="0019527D" w:rsidRPr="00BF28C5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1.4 </w:t>
      </w:r>
      <w:proofErr w:type="spellStart"/>
      <w:r w:rsidRPr="00410161">
        <w:rPr>
          <w:b/>
          <w:bCs/>
          <w:lang w:val="en-US"/>
        </w:rPr>
        <w:t>Aplicarea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calcul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rezolvări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operațiilor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proprietăților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diferite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7A52E577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1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BF28C5">
        <w:rPr>
          <w:lang w:val="ro-RO"/>
        </w:rPr>
        <w:t>identifice</w:t>
      </w:r>
      <w:r w:rsidR="00F42128">
        <w:rPr>
          <w:lang w:val="ro-RO"/>
        </w:rPr>
        <w:t xml:space="preserve"> și să clasifice</w:t>
      </w:r>
      <w:r w:rsidR="00BF28C5">
        <w:rPr>
          <w:lang w:val="ro-RO"/>
        </w:rPr>
        <w:t xml:space="preserve"> după diverse criterii </w:t>
      </w:r>
      <w:r w:rsidR="00F42128">
        <w:rPr>
          <w:lang w:val="ro-RO"/>
        </w:rPr>
        <w:t>numerele reale</w:t>
      </w:r>
      <w:r w:rsidR="008D61FC">
        <w:rPr>
          <w:lang w:val="ro-RO"/>
        </w:rPr>
        <w:t>;</w:t>
      </w:r>
    </w:p>
    <w:p w14:paraId="02B90029" w14:textId="20CDF0D1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2</w:t>
      </w:r>
      <w:r w:rsidR="00BF28C5">
        <w:rPr>
          <w:lang w:val="ro-RO"/>
        </w:rPr>
        <w:t>.</w:t>
      </w:r>
      <w:r>
        <w:rPr>
          <w:lang w:val="ro-RO"/>
        </w:rPr>
        <w:t xml:space="preserve"> </w:t>
      </w:r>
      <w:r w:rsidR="008D61FC">
        <w:rPr>
          <w:lang w:val="ro-RO"/>
        </w:rPr>
        <w:t>să</w:t>
      </w:r>
      <w:r w:rsidR="00F42128">
        <w:rPr>
          <w:lang w:val="ro-RO"/>
        </w:rPr>
        <w:t xml:space="preserve"> reprezinte în diverse forme numerele reale</w:t>
      </w:r>
      <w:r w:rsidR="008D61FC">
        <w:rPr>
          <w:lang w:val="ro-RO"/>
        </w:rPr>
        <w:t>;</w:t>
      </w:r>
    </w:p>
    <w:p w14:paraId="0E47C830" w14:textId="09261995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3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410161">
        <w:rPr>
          <w:lang w:val="ro-RO"/>
        </w:rPr>
        <w:t>clarifice proprietățile adunării și înmulțirii numerelor reale</w:t>
      </w:r>
      <w:r w:rsidR="008D61FC">
        <w:rPr>
          <w:lang w:val="ro-RO"/>
        </w:rPr>
        <w:t>;</w:t>
      </w:r>
    </w:p>
    <w:p w14:paraId="660AD1F4" w14:textId="50B91DD8" w:rsidR="00F42128" w:rsidRDefault="00F42128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O.4. să utilizeze </w:t>
      </w:r>
      <w:r w:rsidR="00410161">
        <w:rPr>
          <w:lang w:val="ro-RO"/>
        </w:rPr>
        <w:t>ordinea efectuării operațiilor într-un exercițiu cu mai multe operații</w:t>
      </w:r>
      <w:r>
        <w:rPr>
          <w:lang w:val="ro-RO"/>
        </w:rPr>
        <w:t>;</w:t>
      </w:r>
    </w:p>
    <w:p w14:paraId="536F75FB" w14:textId="4D0E3A7F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944A8A">
        <w:rPr>
          <w:lang w:val="ro-RO"/>
        </w:rPr>
        <w:t>5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manifeste independență în gândire și acțiune privind aplicarea în rezolvări de </w:t>
      </w:r>
      <w:r w:rsidR="00F42128">
        <w:rPr>
          <w:lang w:val="ro-RO"/>
        </w:rPr>
        <w:t>exerciții</w:t>
      </w:r>
      <w:r w:rsidR="008D61FC">
        <w:rPr>
          <w:lang w:val="ro-RO"/>
        </w:rPr>
        <w:t xml:space="preserve"> a </w:t>
      </w:r>
      <w:r w:rsidR="00410161">
        <w:rPr>
          <w:lang w:val="ro-RO"/>
        </w:rPr>
        <w:t xml:space="preserve">operațiilor cu </w:t>
      </w:r>
      <w:r w:rsidR="00F42128">
        <w:rPr>
          <w:lang w:val="ro-RO"/>
        </w:rPr>
        <w:t>numere reale</w:t>
      </w:r>
      <w:r w:rsidR="008D61FC">
        <w:rPr>
          <w:lang w:val="ro-RO"/>
        </w:rPr>
        <w:t>.</w:t>
      </w:r>
    </w:p>
    <w:p w14:paraId="43FA79F5" w14:textId="72AC0DBF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85617B">
        <w:rPr>
          <w:lang w:val="ro-RO"/>
        </w:rPr>
        <w:t>aplicare</w:t>
      </w:r>
      <w:r>
        <w:rPr>
          <w:lang w:val="ro-RO"/>
        </w:rPr>
        <w:t xml:space="preserve"> a cunoștințelor</w:t>
      </w:r>
    </w:p>
    <w:p w14:paraId="488C0930" w14:textId="4DDD9462" w:rsidR="00F42128" w:rsidRDefault="00F42128" w:rsidP="0000680F">
      <w:pPr>
        <w:spacing w:line="360" w:lineRule="auto"/>
        <w:rPr>
          <w:lang w:val="ro-RO"/>
        </w:rPr>
      </w:pPr>
      <w:r w:rsidRPr="00F42128">
        <w:rPr>
          <w:b/>
          <w:bCs/>
          <w:lang w:val="ro-RO"/>
        </w:rPr>
        <w:t>Tehnologii didactice</w:t>
      </w:r>
      <w:r>
        <w:rPr>
          <w:lang w:val="ro-RO"/>
        </w:rPr>
        <w:t>:</w:t>
      </w:r>
    </w:p>
    <w:p w14:paraId="48925D53" w14:textId="0C1CB9B1" w:rsidR="00F42128" w:rsidRPr="00BE0186" w:rsidRDefault="00F42128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 xml:space="preserve">: frontală, individuală, </w:t>
      </w:r>
      <w:r w:rsidR="004347E1">
        <w:rPr>
          <w:lang w:val="ro-RO"/>
        </w:rPr>
        <w:t>perechi</w:t>
      </w:r>
      <w:r>
        <w:rPr>
          <w:lang w:val="ro-RO"/>
        </w:rPr>
        <w:t>.</w:t>
      </w:r>
    </w:p>
    <w:p w14:paraId="7B2571FC" w14:textId="711507D4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4347E1">
        <w:rPr>
          <w:lang w:val="ro-RO"/>
        </w:rPr>
        <w:t xml:space="preserve">Metoda </w:t>
      </w:r>
      <w:r w:rsidR="00565DEF">
        <w:rPr>
          <w:lang w:val="ro-RO"/>
        </w:rPr>
        <w:t>exercițiu</w:t>
      </w:r>
      <w:r w:rsidR="004347E1">
        <w:rPr>
          <w:lang w:val="ro-RO"/>
        </w:rPr>
        <w:t>lui</w:t>
      </w:r>
      <w:r>
        <w:rPr>
          <w:lang w:val="ro-RO"/>
        </w:rPr>
        <w:t xml:space="preserve">, </w:t>
      </w:r>
      <w:r w:rsidR="004347E1">
        <w:rPr>
          <w:lang w:val="ro-RO"/>
        </w:rPr>
        <w:t>E</w:t>
      </w:r>
      <w:r>
        <w:rPr>
          <w:lang w:val="ro-RO"/>
        </w:rPr>
        <w:t>xplicați</w:t>
      </w:r>
      <w:r w:rsidR="004347E1">
        <w:rPr>
          <w:lang w:val="ro-RO"/>
        </w:rPr>
        <w:t>a</w:t>
      </w:r>
      <w:r>
        <w:rPr>
          <w:lang w:val="ro-RO"/>
        </w:rPr>
        <w:t xml:space="preserve">, </w:t>
      </w:r>
      <w:r w:rsidR="004347E1">
        <w:rPr>
          <w:lang w:val="ro-RO"/>
        </w:rPr>
        <w:t>I</w:t>
      </w:r>
      <w:r>
        <w:rPr>
          <w:lang w:val="ro-RO"/>
        </w:rPr>
        <w:t>nterogare</w:t>
      </w:r>
      <w:r w:rsidR="004347E1">
        <w:rPr>
          <w:lang w:val="ro-RO"/>
        </w:rPr>
        <w:t>a</w:t>
      </w:r>
      <w:r>
        <w:rPr>
          <w:lang w:val="ro-RO"/>
        </w:rPr>
        <w:t xml:space="preserve"> multiprocesuală, </w:t>
      </w:r>
      <w:r w:rsidR="004347E1">
        <w:rPr>
          <w:lang w:val="ro-RO"/>
        </w:rPr>
        <w:t>J</w:t>
      </w:r>
      <w:r w:rsidR="00B87677">
        <w:rPr>
          <w:lang w:val="ro-RO"/>
        </w:rPr>
        <w:t>oc</w:t>
      </w:r>
      <w:r w:rsidR="004347E1">
        <w:rPr>
          <w:lang w:val="ro-RO"/>
        </w:rPr>
        <w:t>ul</w:t>
      </w:r>
      <w:r w:rsidR="00B87677">
        <w:rPr>
          <w:lang w:val="ro-RO"/>
        </w:rPr>
        <w:t xml:space="preserve"> didactic</w:t>
      </w:r>
      <w:r w:rsidR="004347E1">
        <w:rPr>
          <w:lang w:val="ro-RO"/>
        </w:rPr>
        <w:t>, Lucrul cu manualul, Generalizarea.</w:t>
      </w:r>
    </w:p>
    <w:p w14:paraId="6692C369" w14:textId="3A3FB086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 xml:space="preserve">: </w:t>
      </w:r>
      <w:r w:rsidR="004347E1">
        <w:rPr>
          <w:lang w:val="ro-RO"/>
        </w:rPr>
        <w:t xml:space="preserve">imagini, </w:t>
      </w:r>
      <w:r w:rsidR="003353B7">
        <w:rPr>
          <w:lang w:val="ro-RO"/>
        </w:rPr>
        <w:t>fișe distributive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15D43334" w14:textId="5AAF7677" w:rsidR="00FF6C15" w:rsidRPr="00CC79EB" w:rsidRDefault="004347E1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4347E1">
        <w:rPr>
          <w:i/>
          <w:iCs/>
          <w:lang w:val="ro-RO"/>
        </w:rPr>
        <w:t>Matematică</w:t>
      </w:r>
      <w:r>
        <w:rPr>
          <w:lang w:val="ro-RO"/>
        </w:rPr>
        <w:t xml:space="preserve"> </w:t>
      </w:r>
      <w:r w:rsidR="008D61FC">
        <w:rPr>
          <w:lang w:val="ro-RO"/>
        </w:rPr>
        <w:t>Manualul pentru clasa a IX-a, ediția</w:t>
      </w:r>
      <w:r>
        <w:rPr>
          <w:lang w:val="ro-RO"/>
        </w:rPr>
        <w:t xml:space="preserve"> Prut,</w:t>
      </w:r>
      <w:r w:rsidR="008D61FC">
        <w:rPr>
          <w:lang w:val="ro-RO"/>
        </w:rPr>
        <w:t xml:space="preserve"> 2024</w:t>
      </w:r>
    </w:p>
    <w:p w14:paraId="24A6168E" w14:textId="150CE2F7" w:rsidR="00490C0E" w:rsidRPr="00490C0E" w:rsidRDefault="00490C0E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3C122485" w:rsidR="00DF0732" w:rsidRDefault="00260BC9" w:rsidP="00490C0E">
      <w:pPr>
        <w:spacing w:line="360" w:lineRule="auto"/>
        <w:ind w:left="720"/>
        <w:rPr>
          <w:lang w:val="ro-RO"/>
        </w:rPr>
      </w:pPr>
      <w:hyperlink r:id="rId5" w:history="1">
        <w:r w:rsidR="00490C0E" w:rsidRPr="00B01BCA">
          <w:rPr>
            <w:rStyle w:val="a3"/>
            <w:lang w:val="ro-RO"/>
          </w:rPr>
          <w:t>www.educatieonline.md</w:t>
        </w:r>
      </w:hyperlink>
    </w:p>
    <w:p w14:paraId="321CD63C" w14:textId="145E4799" w:rsidR="00260BC9" w:rsidRPr="00260BC9" w:rsidRDefault="00260BC9" w:rsidP="00260BC9">
      <w:pPr>
        <w:spacing w:line="360" w:lineRule="auto"/>
        <w:ind w:left="720"/>
        <w:rPr>
          <w:color w:val="0000FF"/>
          <w:u w:val="single"/>
          <w:lang w:val="ro-RO"/>
        </w:rPr>
      </w:pPr>
      <w:hyperlink r:id="rId6" w:history="1">
        <w:r w:rsidR="00DF0732" w:rsidRPr="00811B8D">
          <w:rPr>
            <w:rStyle w:val="a3"/>
            <w:lang w:val="ro-RO"/>
          </w:rPr>
          <w:t>www.educatieinteractiva.md</w:t>
        </w:r>
      </w:hyperlink>
      <w:bookmarkStart w:id="1" w:name="_Hlk165665495"/>
      <w:bookmarkStart w:id="2" w:name="_GoBack"/>
      <w:bookmarkEnd w:id="2"/>
    </w:p>
    <w:bookmarkEnd w:id="1"/>
    <w:p w14:paraId="027CDD9C" w14:textId="7726FC1E" w:rsidR="00FF6C15" w:rsidRPr="00DA5327" w:rsidRDefault="008D61FC" w:rsidP="0000680F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 w:rsidR="0029159B">
        <w:rPr>
          <w:b/>
          <w:lang w:val="ro-RO"/>
        </w:rPr>
        <w:t>a</w:t>
      </w:r>
      <w:r>
        <w:rPr>
          <w:lang w:val="ro-RO"/>
        </w:rPr>
        <w:t>: formativă</w:t>
      </w:r>
      <w:r w:rsidR="00B01863">
        <w:rPr>
          <w:lang w:val="ro-RO"/>
        </w:rPr>
        <w:t xml:space="preserve"> cu aprecieri cu note</w:t>
      </w:r>
      <w:r>
        <w:rPr>
          <w:lang w:val="ro-RO"/>
        </w:rPr>
        <w:t>, investigație, observare sistematică</w:t>
      </w:r>
      <w:r w:rsidR="00357053">
        <w:rPr>
          <w:lang w:val="ro-RO"/>
        </w:rPr>
        <w:t xml:space="preserve">, </w:t>
      </w:r>
      <w:r w:rsidR="00DA5327" w:rsidRPr="00DA5327">
        <w:rPr>
          <w:lang w:val="ro-MD"/>
        </w:rPr>
        <w:t>produse: problemă rezolvată, răspuns oral, exercițiu rezolvat</w:t>
      </w:r>
      <w:r w:rsidR="00DA5327">
        <w:rPr>
          <w:lang w:val="ro-MD"/>
        </w:rPr>
        <w:t>.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411A18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151"/>
        <w:gridCol w:w="5784"/>
        <w:gridCol w:w="1036"/>
        <w:gridCol w:w="5165"/>
      </w:tblGrid>
      <w:tr w:rsidR="008D61FC" w:rsidRPr="0083593C" w14:paraId="7578E185" w14:textId="77777777" w:rsidTr="00BC61FF">
        <w:tc>
          <w:tcPr>
            <w:tcW w:w="1424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51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784" w:type="dxa"/>
          </w:tcPr>
          <w:p w14:paraId="389E3DF0" w14:textId="0A0357BF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D26074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1036" w:type="dxa"/>
          </w:tcPr>
          <w:p w14:paraId="29BB00EC" w14:textId="45A47B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D26074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165" w:type="dxa"/>
          </w:tcPr>
          <w:p w14:paraId="061F2FC9" w14:textId="2AE0F534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D26074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260BC9" w14:paraId="1AB00431" w14:textId="77777777" w:rsidTr="00BC61FF">
        <w:trPr>
          <w:trHeight w:val="2280"/>
        </w:trPr>
        <w:tc>
          <w:tcPr>
            <w:tcW w:w="1424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1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4E78CDCC" w14:textId="4436DBE4" w:rsidR="00944A8A" w:rsidRPr="001F0EF5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12B797B8" w14:textId="0C68DF92" w:rsidR="00944A8A" w:rsidRPr="0083593C" w:rsidRDefault="00944A8A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</w:t>
            </w:r>
            <w:r w:rsidR="00A97812">
              <w:rPr>
                <w:rStyle w:val="apple-style-span"/>
                <w:lang w:val="ro-RO"/>
              </w:rPr>
              <w:t>5</w:t>
            </w:r>
          </w:p>
        </w:tc>
        <w:tc>
          <w:tcPr>
            <w:tcW w:w="5784" w:type="dxa"/>
          </w:tcPr>
          <w:p w14:paraId="184B4EFF" w14:textId="599A488F" w:rsidR="00974703" w:rsidRDefault="008D61FC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popune elevilor să-și amintească</w:t>
            </w:r>
            <w:r w:rsidR="00410161">
              <w:rPr>
                <w:rStyle w:val="apple-style-span"/>
                <w:lang w:val="ro-RO"/>
              </w:rPr>
              <w:t xml:space="preserve"> tipurile de operații care se pot efectua cu numerele reale: adunarea, scăderea, înmulțirea, împărțirea, ridicarea la putere și extragerea rădăcinii pătrate</w:t>
            </w:r>
            <w:r w:rsidR="0085617B">
              <w:rPr>
                <w:rStyle w:val="apple-style-span"/>
                <w:lang w:val="ro-RO"/>
              </w:rPr>
              <w:t>, deasemenea ordinea efectuării operațiilor</w:t>
            </w:r>
            <w:r w:rsidR="004347E1">
              <w:rPr>
                <w:rStyle w:val="apple-style-span"/>
                <w:lang w:val="ro-RO"/>
              </w:rPr>
              <w:t>.</w:t>
            </w:r>
          </w:p>
          <w:p w14:paraId="7FB639FD" w14:textId="67188EA5" w:rsidR="00B34E98" w:rsidRDefault="004347E1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Într-un exercițiu cu mai multe operații și </w:t>
            </w:r>
            <w:r w:rsidR="00B34E98">
              <w:rPr>
                <w:rStyle w:val="apple-style-span"/>
                <w:lang w:val="ro-RO"/>
              </w:rPr>
              <w:t>diferite paranteze, amintim ordinea efectuării operațiilor.</w:t>
            </w:r>
          </w:p>
          <w:p w14:paraId="162A41CA" w14:textId="3E799E8F" w:rsidR="001D72BF" w:rsidRDefault="00410161" w:rsidP="001D72B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</w:t>
            </w:r>
            <w:r w:rsidR="001D72BF">
              <w:rPr>
                <w:rStyle w:val="apple-style-span"/>
                <w:lang w:val="ro-RO"/>
              </w:rPr>
              <w:t>Se verifică tema pentru acasă:</w:t>
            </w:r>
          </w:p>
          <w:p w14:paraId="6E2A9F39" w14:textId="77777777" w:rsidR="001D72BF" w:rsidRDefault="001D72BF" w:rsidP="001D72B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Ex.11, pag.8; ex.19 a), ex.20 a), b), pag.9</w:t>
            </w:r>
          </w:p>
          <w:p w14:paraId="683151A9" w14:textId="23852834" w:rsidR="001D72BF" w:rsidRPr="00CB745F" w:rsidRDefault="004347E1" w:rsidP="0029159B">
            <w:pPr>
              <w:rPr>
                <w:lang w:val="ro-RO"/>
              </w:rPr>
            </w:pPr>
            <w:r>
              <w:rPr>
                <w:lang w:val="ro-RO"/>
              </w:rPr>
              <w:t>Se formulează tema lecției. Se discută obiectivele.</w:t>
            </w:r>
          </w:p>
        </w:tc>
        <w:tc>
          <w:tcPr>
            <w:tcW w:w="1036" w:type="dxa"/>
          </w:tcPr>
          <w:p w14:paraId="4716B7AE" w14:textId="5137202F" w:rsidR="008D61FC" w:rsidRDefault="00777D30" w:rsidP="00D2607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61B83E75" w14:textId="1FCF7FD0" w:rsidR="008D61FC" w:rsidRDefault="008D61FC" w:rsidP="00D26074">
            <w:pPr>
              <w:jc w:val="center"/>
              <w:rPr>
                <w:lang w:val="ro-RO"/>
              </w:rPr>
            </w:pPr>
          </w:p>
          <w:p w14:paraId="766721A8" w14:textId="77777777" w:rsidR="00880CCF" w:rsidRPr="00846A34" w:rsidRDefault="00880CCF" w:rsidP="00D26074">
            <w:pPr>
              <w:jc w:val="center"/>
              <w:rPr>
                <w:lang w:val="ro-RO"/>
              </w:rPr>
            </w:pPr>
          </w:p>
          <w:p w14:paraId="10E6EEA0" w14:textId="4ADA97F2" w:rsidR="008D61FC" w:rsidRDefault="00777D30" w:rsidP="00D26074">
            <w:pPr>
              <w:jc w:val="center"/>
            </w:pPr>
            <w:r>
              <w:t>7</w:t>
            </w:r>
          </w:p>
          <w:p w14:paraId="3EF4D391" w14:textId="77777777" w:rsidR="00583ADD" w:rsidRPr="00583ADD" w:rsidRDefault="00583ADD" w:rsidP="00D26074">
            <w:pPr>
              <w:jc w:val="center"/>
              <w:rPr>
                <w:lang w:val="ro-RO"/>
              </w:rPr>
            </w:pPr>
          </w:p>
          <w:p w14:paraId="309B2BCE" w14:textId="77777777" w:rsidR="00583ADD" w:rsidRPr="00583ADD" w:rsidRDefault="00583ADD" w:rsidP="00D26074">
            <w:pPr>
              <w:jc w:val="center"/>
              <w:rPr>
                <w:lang w:val="ro-RO"/>
              </w:rPr>
            </w:pPr>
          </w:p>
          <w:p w14:paraId="7C5184C8" w14:textId="4BEC3941" w:rsidR="00583ADD" w:rsidRPr="00583ADD" w:rsidRDefault="00583ADD" w:rsidP="00D26074">
            <w:pPr>
              <w:jc w:val="center"/>
              <w:rPr>
                <w:lang w:val="ro-RO"/>
              </w:rPr>
            </w:pPr>
          </w:p>
        </w:tc>
        <w:tc>
          <w:tcPr>
            <w:tcW w:w="5165" w:type="dxa"/>
          </w:tcPr>
          <w:p w14:paraId="1ECD1385" w14:textId="55A85703" w:rsidR="00583ADD" w:rsidRDefault="005437E1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Joc dida</w:t>
            </w:r>
            <w:r w:rsidR="00880CCF">
              <w:rPr>
                <w:rStyle w:val="apple-style-span"/>
                <w:lang w:val="ro-RO"/>
              </w:rPr>
              <w:t>ctic</w:t>
            </w:r>
          </w:p>
          <w:p w14:paraId="361EF5A4" w14:textId="4CB3364A" w:rsidR="00880CCF" w:rsidRDefault="00260BC9" w:rsidP="00583ADD">
            <w:pPr>
              <w:rPr>
                <w:rStyle w:val="apple-style-span"/>
                <w:lang w:val="ro-RO"/>
              </w:rPr>
            </w:pPr>
            <w:hyperlink r:id="rId7" w:history="1">
              <w:r w:rsidR="00880CCF" w:rsidRPr="00192C34">
                <w:rPr>
                  <w:rStyle w:val="a3"/>
                  <w:lang w:val="ro-RO"/>
                </w:rPr>
                <w:t>https://educatieinteractiva.md/cursa-cai/13814</w:t>
              </w:r>
            </w:hyperlink>
          </w:p>
          <w:p w14:paraId="54C8A174" w14:textId="77777777" w:rsidR="00880CCF" w:rsidRDefault="00880CCF" w:rsidP="00583ADD">
            <w:pPr>
              <w:rPr>
                <w:rStyle w:val="apple-style-span"/>
                <w:lang w:val="ro-RO"/>
              </w:rPr>
            </w:pPr>
          </w:p>
          <w:p w14:paraId="1E514B55" w14:textId="2DECADD9" w:rsidR="005437E1" w:rsidRDefault="005437E1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Lucrul cu manualul, pag. </w:t>
            </w:r>
            <w:r w:rsidR="00880CCF">
              <w:rPr>
                <w:rStyle w:val="apple-style-span"/>
                <w:lang w:val="ro-RO"/>
              </w:rPr>
              <w:t>9</w:t>
            </w:r>
            <w:r>
              <w:rPr>
                <w:rStyle w:val="apple-style-span"/>
                <w:lang w:val="ro-RO"/>
              </w:rPr>
              <w:t xml:space="preserve"> și </w:t>
            </w:r>
            <w:r w:rsidR="00880CCF">
              <w:rPr>
                <w:rStyle w:val="apple-style-span"/>
                <w:lang w:val="ro-RO"/>
              </w:rPr>
              <w:t>10</w:t>
            </w:r>
          </w:p>
          <w:p w14:paraId="00E32AF8" w14:textId="77777777" w:rsidR="001F0EF5" w:rsidRDefault="001F0EF5" w:rsidP="00583ADD">
            <w:pPr>
              <w:rPr>
                <w:rStyle w:val="apple-style-span"/>
                <w:lang w:val="ro-RO"/>
              </w:rPr>
            </w:pPr>
          </w:p>
          <w:p w14:paraId="1591EFFA" w14:textId="4E86AE09" w:rsidR="001F0EF5" w:rsidRPr="0083593C" w:rsidRDefault="001F0EF5" w:rsidP="00583ADD">
            <w:pPr>
              <w:rPr>
                <w:rStyle w:val="apple-style-span"/>
                <w:lang w:val="ro-RO"/>
              </w:rPr>
            </w:pPr>
          </w:p>
        </w:tc>
      </w:tr>
      <w:tr w:rsidR="008D61FC" w:rsidRPr="00260BC9" w14:paraId="702C9E4F" w14:textId="77777777" w:rsidTr="00BC61FF">
        <w:trPr>
          <w:trHeight w:val="5988"/>
        </w:trPr>
        <w:tc>
          <w:tcPr>
            <w:tcW w:w="1424" w:type="dxa"/>
          </w:tcPr>
          <w:p w14:paraId="6D9D9261" w14:textId="1471567D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4347E1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51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2266D3B7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5F3B1012" w14:textId="77777777" w:rsidR="00944A8A" w:rsidRDefault="00944A8A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O5</w:t>
            </w:r>
          </w:p>
          <w:p w14:paraId="108D51D5" w14:textId="77777777" w:rsidR="00D26074" w:rsidRDefault="00D26074" w:rsidP="000C1DB6">
            <w:pPr>
              <w:rPr>
                <w:rStyle w:val="apple-style-span"/>
                <w:lang w:val="ro-RO"/>
              </w:rPr>
            </w:pPr>
          </w:p>
          <w:p w14:paraId="5F5BC26A" w14:textId="77777777" w:rsidR="00D26074" w:rsidRDefault="00D26074" w:rsidP="000C1DB6">
            <w:pPr>
              <w:rPr>
                <w:rStyle w:val="apple-style-span"/>
                <w:lang w:val="ro-RO"/>
              </w:rPr>
            </w:pPr>
          </w:p>
          <w:p w14:paraId="16F3A0C3" w14:textId="77777777" w:rsidR="00D26074" w:rsidRDefault="00D26074" w:rsidP="000C1DB6">
            <w:pPr>
              <w:rPr>
                <w:rStyle w:val="apple-style-span"/>
                <w:lang w:val="ro-RO"/>
              </w:rPr>
            </w:pPr>
          </w:p>
          <w:p w14:paraId="750F0DBB" w14:textId="77777777" w:rsidR="00D26074" w:rsidRDefault="00D26074" w:rsidP="000C1DB6">
            <w:pPr>
              <w:rPr>
                <w:rStyle w:val="apple-style-span"/>
                <w:lang w:val="ro-RO"/>
              </w:rPr>
            </w:pPr>
          </w:p>
          <w:p w14:paraId="4966E687" w14:textId="77777777" w:rsidR="00D26074" w:rsidRDefault="00D26074" w:rsidP="000C1DB6">
            <w:pPr>
              <w:rPr>
                <w:rStyle w:val="apple-style-span"/>
                <w:lang w:val="ro-RO"/>
              </w:rPr>
            </w:pPr>
          </w:p>
          <w:p w14:paraId="6A3D966B" w14:textId="77777777" w:rsidR="00D26074" w:rsidRDefault="00D26074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O1</w:t>
            </w:r>
          </w:p>
          <w:p w14:paraId="5105977C" w14:textId="0D55F4BF" w:rsidR="00D26074" w:rsidRPr="0083593C" w:rsidRDefault="00D26074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O2</w:t>
            </w:r>
          </w:p>
        </w:tc>
        <w:tc>
          <w:tcPr>
            <w:tcW w:w="5784" w:type="dxa"/>
          </w:tcPr>
          <w:p w14:paraId="234B74B1" w14:textId="06D90512" w:rsidR="006857F7" w:rsidRDefault="001A000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Reținem</w:t>
            </w:r>
            <w:r w:rsidR="006857F7">
              <w:rPr>
                <w:rStyle w:val="apple-style-span"/>
                <w:lang w:val="ro-RO"/>
              </w:rPr>
              <w:t xml:space="preserve"> </w:t>
            </w:r>
            <w:r w:rsidR="0085617B">
              <w:rPr>
                <w:rStyle w:val="apple-style-span"/>
                <w:lang w:val="ro-RO"/>
              </w:rPr>
              <w:t xml:space="preserve">proprietățile adunării și înmulțirii numerelor reale și proprietățile semnelor la compararea numerelor </w:t>
            </w:r>
            <w:r w:rsidR="00525410">
              <w:rPr>
                <w:rStyle w:val="apple-style-span"/>
                <w:lang w:val="ro-RO"/>
              </w:rPr>
              <w:t xml:space="preserve">. </w:t>
            </w:r>
            <w:r>
              <w:rPr>
                <w:rStyle w:val="apple-style-span"/>
                <w:lang w:val="ro-RO"/>
              </w:rPr>
              <w:t xml:space="preserve"> </w:t>
            </w:r>
          </w:p>
          <w:p w14:paraId="75DCCCFE" w14:textId="35D24B70" w:rsidR="00871A92" w:rsidRDefault="006857F7" w:rsidP="00880CC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Sarcină: </w:t>
            </w:r>
          </w:p>
          <w:p w14:paraId="5FA4E472" w14:textId="2D816BAC" w:rsidR="00880CCF" w:rsidRPr="00880CCF" w:rsidRDefault="00880CCF" w:rsidP="00880CCF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lang w:val="en-US"/>
              </w:rPr>
              <w:t>Investigați</w:t>
            </w:r>
            <w:proofErr w:type="spellEnd"/>
            <w:r w:rsidRPr="00880CCF">
              <w:rPr>
                <w:lang w:val="en-US"/>
              </w:rPr>
              <w:t xml:space="preserve">! </w:t>
            </w:r>
            <w:proofErr w:type="spellStart"/>
            <w:r w:rsidRPr="00880CCF">
              <w:rPr>
                <w:lang w:val="en-US"/>
              </w:rPr>
              <w:t>Legumele</w:t>
            </w:r>
            <w:proofErr w:type="spellEnd"/>
            <w:r w:rsidRPr="00880CCF">
              <w:rPr>
                <w:lang w:val="en-US"/>
              </w:rPr>
              <w:t xml:space="preserve"> crude (100 g) </w:t>
            </w:r>
            <w:proofErr w:type="spellStart"/>
            <w:r w:rsidRPr="00880CCF">
              <w:rPr>
                <w:lang w:val="en-US"/>
              </w:rPr>
              <w:t>conţin</w:t>
            </w:r>
            <w:proofErr w:type="spellEnd"/>
            <w:r w:rsidRPr="00880CCF">
              <w:rPr>
                <w:lang w:val="en-US"/>
              </w:rPr>
              <w:t xml:space="preserve"> 27 mg de acid ascorbic (</w:t>
            </w:r>
            <w:proofErr w:type="spellStart"/>
            <w:r w:rsidRPr="00880CCF">
              <w:rPr>
                <w:lang w:val="en-US"/>
              </w:rPr>
              <w:t>vitamina</w:t>
            </w:r>
            <w:proofErr w:type="spellEnd"/>
            <w:r w:rsidRPr="00880CCF">
              <w:rPr>
                <w:lang w:val="en-US"/>
              </w:rPr>
              <w:t xml:space="preserve"> C). </w:t>
            </w:r>
            <w:proofErr w:type="spellStart"/>
            <w:r w:rsidRPr="00880CCF">
              <w:rPr>
                <w:lang w:val="en-US"/>
              </w:rPr>
              <w:t>Aceleaşi</w:t>
            </w:r>
            <w:proofErr w:type="spellEnd"/>
            <w:r w:rsidRPr="00880CCF">
              <w:rPr>
                <w:lang w:val="en-US"/>
              </w:rPr>
              <w:t xml:space="preserve"> legume, </w:t>
            </w:r>
            <w:proofErr w:type="spellStart"/>
            <w:r w:rsidRPr="00880CCF">
              <w:rPr>
                <w:lang w:val="en-US"/>
              </w:rPr>
              <w:t>fierte</w:t>
            </w:r>
            <w:proofErr w:type="spellEnd"/>
            <w:r w:rsidRPr="00880CCF">
              <w:rPr>
                <w:lang w:val="en-US"/>
              </w:rPr>
              <w:t xml:space="preserve">, </w:t>
            </w:r>
            <w:proofErr w:type="spellStart"/>
            <w:r w:rsidRPr="00880CCF">
              <w:rPr>
                <w:lang w:val="en-US"/>
              </w:rPr>
              <w:t>conţin</w:t>
            </w:r>
            <w:proofErr w:type="spellEnd"/>
            <w:r w:rsidRPr="00880CCF">
              <w:rPr>
                <w:lang w:val="en-US"/>
              </w:rPr>
              <w:t xml:space="preserve"> 18 mg de acid ascorbic. </w:t>
            </w:r>
            <w:proofErr w:type="spellStart"/>
            <w:r w:rsidRPr="00880CCF">
              <w:rPr>
                <w:lang w:val="en-US"/>
              </w:rPr>
              <w:t>Calculaţi</w:t>
            </w:r>
            <w:proofErr w:type="spellEnd"/>
            <w:r w:rsidRPr="00880CCF">
              <w:rPr>
                <w:lang w:val="en-US"/>
              </w:rPr>
              <w:t xml:space="preserve">, </w:t>
            </w:r>
            <w:proofErr w:type="spellStart"/>
            <w:r w:rsidRPr="00880CCF">
              <w:rPr>
                <w:lang w:val="en-US"/>
              </w:rPr>
              <w:t>în</w:t>
            </w:r>
            <w:proofErr w:type="spellEnd"/>
            <w:r w:rsidRPr="00880CCF">
              <w:rPr>
                <w:lang w:val="en-US"/>
              </w:rPr>
              <w:t xml:space="preserve"> </w:t>
            </w:r>
            <w:proofErr w:type="spellStart"/>
            <w:r w:rsidRPr="00880CCF">
              <w:rPr>
                <w:lang w:val="en-US"/>
              </w:rPr>
              <w:t>procente</w:t>
            </w:r>
            <w:proofErr w:type="spellEnd"/>
            <w:r w:rsidRPr="00880CCF">
              <w:rPr>
                <w:lang w:val="en-US"/>
              </w:rPr>
              <w:t xml:space="preserve">, </w:t>
            </w:r>
            <w:proofErr w:type="spellStart"/>
            <w:r w:rsidRPr="00880CCF">
              <w:rPr>
                <w:lang w:val="en-US"/>
              </w:rPr>
              <w:t>pierderea</w:t>
            </w:r>
            <w:proofErr w:type="spellEnd"/>
            <w:r w:rsidRPr="00880CCF">
              <w:rPr>
                <w:lang w:val="en-US"/>
              </w:rPr>
              <w:t xml:space="preserve"> </w:t>
            </w:r>
            <w:proofErr w:type="spellStart"/>
            <w:r w:rsidRPr="00880CCF">
              <w:rPr>
                <w:lang w:val="en-US"/>
              </w:rPr>
              <w:t>vitaminei</w:t>
            </w:r>
            <w:proofErr w:type="spellEnd"/>
            <w:r w:rsidRPr="00880CCF">
              <w:rPr>
                <w:lang w:val="en-US"/>
              </w:rPr>
              <w:t xml:space="preserve"> C </w:t>
            </w:r>
            <w:proofErr w:type="spellStart"/>
            <w:r w:rsidRPr="00880CCF">
              <w:rPr>
                <w:lang w:val="en-US"/>
              </w:rPr>
              <w:t>în</w:t>
            </w:r>
            <w:proofErr w:type="spellEnd"/>
            <w:r w:rsidRPr="00880CCF">
              <w:rPr>
                <w:lang w:val="en-US"/>
              </w:rPr>
              <w:t xml:space="preserve"> </w:t>
            </w:r>
            <w:proofErr w:type="spellStart"/>
            <w:r w:rsidRPr="00880CCF">
              <w:rPr>
                <w:lang w:val="en-US"/>
              </w:rPr>
              <w:t>timpul</w:t>
            </w:r>
            <w:proofErr w:type="spellEnd"/>
            <w:r w:rsidRPr="00880CCF">
              <w:rPr>
                <w:lang w:val="en-US"/>
              </w:rPr>
              <w:t xml:space="preserve"> </w:t>
            </w:r>
            <w:proofErr w:type="spellStart"/>
            <w:r w:rsidRPr="00880CCF">
              <w:rPr>
                <w:lang w:val="en-US"/>
              </w:rPr>
              <w:t>fierberii</w:t>
            </w:r>
            <w:proofErr w:type="spellEnd"/>
            <w:r w:rsidRPr="00880CCF">
              <w:rPr>
                <w:lang w:val="en-US"/>
              </w:rPr>
              <w:t>.</w:t>
            </w:r>
          </w:p>
          <w:p w14:paraId="5F913DE7" w14:textId="5CA60A57" w:rsidR="000F0689" w:rsidRDefault="000F0689" w:rsidP="000C1D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Fixăm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cunoștințele</w:t>
            </w:r>
            <w:proofErr w:type="spellEnd"/>
            <w:r>
              <w:rPr>
                <w:lang w:val="en-US"/>
              </w:rPr>
              <w:t>:</w:t>
            </w:r>
          </w:p>
          <w:p w14:paraId="68E78405" w14:textId="30C56429" w:rsidR="0085617B" w:rsidRDefault="0085617B" w:rsidP="000C1DB6">
            <w:pPr>
              <w:rPr>
                <w:lang w:val="en-US"/>
              </w:rPr>
            </w:pPr>
            <w:r>
              <w:rPr>
                <w:lang w:val="en-US"/>
              </w:rPr>
              <w:t xml:space="preserve">Ne </w:t>
            </w:r>
            <w:proofErr w:type="spellStart"/>
            <w:r>
              <w:rPr>
                <w:lang w:val="en-US"/>
              </w:rPr>
              <w:t>amintim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formulele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calcul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prescurtat</w:t>
            </w:r>
            <w:proofErr w:type="spellEnd"/>
            <w:r w:rsidR="00974703">
              <w:rPr>
                <w:lang w:val="en-US"/>
              </w:rPr>
              <w:t xml:space="preserve"> </w:t>
            </w:r>
            <w:proofErr w:type="spellStart"/>
            <w:r w:rsidR="00974703">
              <w:rPr>
                <w:lang w:val="en-US"/>
              </w:rPr>
              <w:t>și</w:t>
            </w:r>
            <w:proofErr w:type="spellEnd"/>
            <w:r w:rsidR="00974703">
              <w:rPr>
                <w:lang w:val="en-US"/>
              </w:rPr>
              <w:t xml:space="preserve"> le </w:t>
            </w:r>
            <w:proofErr w:type="spellStart"/>
            <w:r w:rsidR="00974703">
              <w:rPr>
                <w:lang w:val="en-US"/>
              </w:rPr>
              <w:t>aplicăm</w:t>
            </w:r>
            <w:proofErr w:type="spellEnd"/>
            <w:r w:rsidR="00974703">
              <w:rPr>
                <w:lang w:val="en-US"/>
              </w:rPr>
              <w:t xml:space="preserve"> </w:t>
            </w:r>
            <w:proofErr w:type="spellStart"/>
            <w:r w:rsidR="00974703">
              <w:rPr>
                <w:lang w:val="en-US"/>
              </w:rPr>
              <w:t>în</w:t>
            </w:r>
            <w:proofErr w:type="spellEnd"/>
            <w:r w:rsidR="00974703">
              <w:rPr>
                <w:lang w:val="en-US"/>
              </w:rPr>
              <w:t xml:space="preserve"> ex.15 </w:t>
            </w:r>
            <w:proofErr w:type="spellStart"/>
            <w:r w:rsidR="00974703">
              <w:rPr>
                <w:lang w:val="en-US"/>
              </w:rPr>
              <w:t>și</w:t>
            </w:r>
            <w:proofErr w:type="spellEnd"/>
            <w:r w:rsidR="00974703">
              <w:rPr>
                <w:lang w:val="en-US"/>
              </w:rPr>
              <w:t xml:space="preserve"> 16:</w:t>
            </w:r>
          </w:p>
          <w:p w14:paraId="1FA04A32" w14:textId="3F61A6BF" w:rsidR="00880CCF" w:rsidRPr="00880CCF" w:rsidRDefault="00260BC9" w:rsidP="000C1DB6">
            <w:pPr>
              <w:rPr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(a+b)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+2ab+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="001F5B30">
              <w:rPr>
                <w:lang w:val="en-US"/>
              </w:rPr>
              <w:t xml:space="preserve"> (</w:t>
            </w:r>
            <w:proofErr w:type="spellStart"/>
            <w:r w:rsidR="001F5B30">
              <w:rPr>
                <w:lang w:val="en-US"/>
              </w:rPr>
              <w:t>pătratul</w:t>
            </w:r>
            <w:proofErr w:type="spellEnd"/>
            <w:r w:rsidR="001F5B30">
              <w:rPr>
                <w:lang w:val="en-US"/>
              </w:rPr>
              <w:t xml:space="preserve"> </w:t>
            </w:r>
            <w:proofErr w:type="spellStart"/>
            <w:r w:rsidR="001F5B30">
              <w:rPr>
                <w:lang w:val="en-US"/>
              </w:rPr>
              <w:t>sumei</w:t>
            </w:r>
            <w:proofErr w:type="spellEnd"/>
            <w:r w:rsidR="001F5B30">
              <w:rPr>
                <w:lang w:val="en-US"/>
              </w:rPr>
              <w:t xml:space="preserve"> a </w:t>
            </w:r>
            <w:proofErr w:type="spellStart"/>
            <w:r w:rsidR="001F5B30">
              <w:rPr>
                <w:lang w:val="en-US"/>
              </w:rPr>
              <w:t>doi</w:t>
            </w:r>
            <w:proofErr w:type="spellEnd"/>
            <w:r w:rsidR="001F5B30">
              <w:rPr>
                <w:lang w:val="en-US"/>
              </w:rPr>
              <w:t xml:space="preserve"> </w:t>
            </w:r>
            <w:proofErr w:type="spellStart"/>
            <w:r w:rsidR="001F5B30">
              <w:rPr>
                <w:lang w:val="en-US"/>
              </w:rPr>
              <w:t>termeni</w:t>
            </w:r>
            <w:proofErr w:type="spellEnd"/>
            <w:r w:rsidR="001F5B30">
              <w:rPr>
                <w:lang w:val="en-US"/>
              </w:rPr>
              <w:t>)</w:t>
            </w:r>
          </w:p>
          <w:p w14:paraId="00941240" w14:textId="2DB497B7" w:rsidR="00880CCF" w:rsidRDefault="00260BC9" w:rsidP="00880CCF">
            <w:pPr>
              <w:rPr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(a-b)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-2ab+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="001F5B30">
              <w:rPr>
                <w:lang w:val="en-US"/>
              </w:rPr>
              <w:t>(</w:t>
            </w:r>
            <w:proofErr w:type="spellStart"/>
            <w:r w:rsidR="001F5B30">
              <w:rPr>
                <w:lang w:val="en-US"/>
              </w:rPr>
              <w:t>pătratul</w:t>
            </w:r>
            <w:proofErr w:type="spellEnd"/>
            <w:r w:rsidR="001F5B30">
              <w:rPr>
                <w:lang w:val="en-US"/>
              </w:rPr>
              <w:t xml:space="preserve"> </w:t>
            </w:r>
            <w:proofErr w:type="spellStart"/>
            <w:r w:rsidR="001F5B30">
              <w:rPr>
                <w:lang w:val="en-US"/>
              </w:rPr>
              <w:t>diferenței</w:t>
            </w:r>
            <w:proofErr w:type="spellEnd"/>
            <w:r w:rsidR="001F5B30">
              <w:rPr>
                <w:lang w:val="en-US"/>
              </w:rPr>
              <w:t xml:space="preserve"> a </w:t>
            </w:r>
            <w:proofErr w:type="spellStart"/>
            <w:r w:rsidR="001F5B30">
              <w:rPr>
                <w:lang w:val="en-US"/>
              </w:rPr>
              <w:t>doi</w:t>
            </w:r>
            <w:proofErr w:type="spellEnd"/>
            <w:r w:rsidR="001F5B30">
              <w:rPr>
                <w:lang w:val="en-US"/>
              </w:rPr>
              <w:t xml:space="preserve"> </w:t>
            </w:r>
            <w:proofErr w:type="spellStart"/>
            <w:r w:rsidR="001F5B30">
              <w:rPr>
                <w:lang w:val="en-US"/>
              </w:rPr>
              <w:t>termeni</w:t>
            </w:r>
            <w:proofErr w:type="spellEnd"/>
            <w:r w:rsidR="001F5B30">
              <w:rPr>
                <w:lang w:val="en-US"/>
              </w:rPr>
              <w:t>)</w:t>
            </w:r>
          </w:p>
          <w:p w14:paraId="042D0E4B" w14:textId="77777777" w:rsidR="001F5B30" w:rsidRDefault="001F5B30" w:rsidP="00880CCF">
            <w:pPr>
              <w:rPr>
                <w:lang w:val="en-US"/>
              </w:rPr>
            </w:pPr>
          </w:p>
          <w:p w14:paraId="7240BB55" w14:textId="053F1EFB" w:rsidR="00880CCF" w:rsidRDefault="00260BC9" w:rsidP="00880CCF">
            <w:pPr>
              <w:rPr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(a+b)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b+3a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  <w:r w:rsidR="001F5B30">
              <w:rPr>
                <w:lang w:val="en-US"/>
              </w:rPr>
              <w:t xml:space="preserve"> (</w:t>
            </w:r>
            <w:proofErr w:type="spellStart"/>
            <w:r w:rsidR="001F5B30">
              <w:rPr>
                <w:lang w:val="en-US"/>
              </w:rPr>
              <w:t>cubul</w:t>
            </w:r>
            <w:proofErr w:type="spellEnd"/>
            <w:r w:rsidR="001F5B30">
              <w:rPr>
                <w:lang w:val="en-US"/>
              </w:rPr>
              <w:t xml:space="preserve"> </w:t>
            </w:r>
            <w:proofErr w:type="spellStart"/>
            <w:r w:rsidR="001F5B30">
              <w:rPr>
                <w:lang w:val="en-US"/>
              </w:rPr>
              <w:t>sumei</w:t>
            </w:r>
            <w:proofErr w:type="spellEnd"/>
            <w:r w:rsidR="001F5B30">
              <w:rPr>
                <w:lang w:val="en-US"/>
              </w:rPr>
              <w:t xml:space="preserve"> a </w:t>
            </w:r>
            <w:proofErr w:type="spellStart"/>
            <w:r w:rsidR="001F5B30">
              <w:rPr>
                <w:lang w:val="en-US"/>
              </w:rPr>
              <w:t>doi</w:t>
            </w:r>
            <w:proofErr w:type="spellEnd"/>
            <w:r w:rsidR="001F5B30">
              <w:rPr>
                <w:lang w:val="en-US"/>
              </w:rPr>
              <w:t xml:space="preserve"> </w:t>
            </w:r>
            <w:proofErr w:type="spellStart"/>
            <w:r w:rsidR="001F5B30">
              <w:rPr>
                <w:lang w:val="en-US"/>
              </w:rPr>
              <w:t>termeni</w:t>
            </w:r>
            <w:proofErr w:type="spellEnd"/>
            <w:r w:rsidR="001F5B30">
              <w:rPr>
                <w:lang w:val="en-US"/>
              </w:rPr>
              <w:t>)</w:t>
            </w:r>
          </w:p>
          <w:p w14:paraId="4F737847" w14:textId="39464E84" w:rsidR="00880CCF" w:rsidRDefault="00260BC9" w:rsidP="00880CCF">
            <w:pPr>
              <w:rPr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(a-b)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b+3a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  <w:r w:rsidR="001F5B30">
              <w:rPr>
                <w:lang w:val="en-US"/>
              </w:rPr>
              <w:t xml:space="preserve"> (</w:t>
            </w:r>
            <w:proofErr w:type="spellStart"/>
            <w:r w:rsidR="001F5B30">
              <w:rPr>
                <w:lang w:val="en-US"/>
              </w:rPr>
              <w:t>cubul</w:t>
            </w:r>
            <w:proofErr w:type="spellEnd"/>
            <w:r w:rsidR="001F5B30">
              <w:rPr>
                <w:lang w:val="en-US"/>
              </w:rPr>
              <w:t xml:space="preserve"> </w:t>
            </w:r>
            <w:proofErr w:type="spellStart"/>
            <w:r w:rsidR="001F5B30">
              <w:rPr>
                <w:lang w:val="en-US"/>
              </w:rPr>
              <w:t>diferenței</w:t>
            </w:r>
            <w:proofErr w:type="spellEnd"/>
            <w:r w:rsidR="001F5B30">
              <w:rPr>
                <w:lang w:val="en-US"/>
              </w:rPr>
              <w:t xml:space="preserve"> a </w:t>
            </w:r>
            <w:proofErr w:type="spellStart"/>
            <w:r w:rsidR="001F5B30">
              <w:rPr>
                <w:lang w:val="en-US"/>
              </w:rPr>
              <w:t>doi</w:t>
            </w:r>
            <w:proofErr w:type="spellEnd"/>
            <w:r w:rsidR="001F5B30">
              <w:rPr>
                <w:lang w:val="en-US"/>
              </w:rPr>
              <w:t xml:space="preserve"> </w:t>
            </w:r>
            <w:proofErr w:type="spellStart"/>
            <w:r w:rsidR="001F5B30">
              <w:rPr>
                <w:lang w:val="en-US"/>
              </w:rPr>
              <w:t>termeni</w:t>
            </w:r>
            <w:proofErr w:type="spellEnd"/>
            <w:r w:rsidR="001F5B30">
              <w:rPr>
                <w:lang w:val="en-US"/>
              </w:rPr>
              <w:t>)</w:t>
            </w:r>
          </w:p>
          <w:p w14:paraId="66B32B92" w14:textId="77777777" w:rsidR="00880CCF" w:rsidRDefault="00880CCF" w:rsidP="000C1DB6">
            <w:pPr>
              <w:rPr>
                <w:lang w:val="en-US"/>
              </w:rPr>
            </w:pPr>
          </w:p>
          <w:p w14:paraId="062EA00D" w14:textId="09B65DDE" w:rsidR="008D61FC" w:rsidRPr="000F0689" w:rsidRDefault="008D61FC" w:rsidP="000C1DB6">
            <w:pPr>
              <w:rPr>
                <w:rStyle w:val="apple-style-span"/>
                <w:lang w:val="en-US"/>
              </w:rPr>
            </w:pPr>
          </w:p>
        </w:tc>
        <w:tc>
          <w:tcPr>
            <w:tcW w:w="1036" w:type="dxa"/>
          </w:tcPr>
          <w:p w14:paraId="0AB2D962" w14:textId="77777777" w:rsidR="00B14C3D" w:rsidRDefault="00B14C3D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45BED123" w14:textId="3F03F5D5" w:rsidR="008D61FC" w:rsidRDefault="00021A00" w:rsidP="00D2607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  <w:p w14:paraId="06DC763A" w14:textId="77777777" w:rsidR="00525410" w:rsidRDefault="00525410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15FABAD5" w:rsidR="008D61FC" w:rsidRDefault="00311870" w:rsidP="00D2607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2BFA89B1" w14:textId="77777777" w:rsidR="006857F7" w:rsidRDefault="006857F7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053A5002" w14:textId="4EDE37AC" w:rsidR="00525410" w:rsidRDefault="00525410" w:rsidP="00D2607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32A103D8" w14:textId="77777777" w:rsidR="00525410" w:rsidRDefault="00525410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1ABC68A3" w14:textId="77777777" w:rsidR="00880CCF" w:rsidRDefault="00880CCF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2844E98B" w14:textId="77777777" w:rsidR="00880CCF" w:rsidRDefault="00880CCF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4AEDE00D" w14:textId="77777777" w:rsidR="00880CCF" w:rsidRDefault="00880CCF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3E0AA776" w:rsidR="008D61FC" w:rsidRDefault="006857F7" w:rsidP="00D2607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311870">
              <w:rPr>
                <w:rStyle w:val="apple-style-span"/>
                <w:lang w:val="ro-RO"/>
              </w:rPr>
              <w:t>5</w:t>
            </w:r>
          </w:p>
          <w:p w14:paraId="5F4DB033" w14:textId="77777777" w:rsidR="008D61FC" w:rsidRDefault="008D61FC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39C73BE0" w:rsidR="008D61FC" w:rsidRDefault="008D61FC" w:rsidP="00D26074">
            <w:pPr>
              <w:jc w:val="center"/>
              <w:rPr>
                <w:rStyle w:val="apple-style-span"/>
                <w:lang w:val="ro-RO"/>
              </w:rPr>
            </w:pPr>
          </w:p>
        </w:tc>
        <w:tc>
          <w:tcPr>
            <w:tcW w:w="5165" w:type="dxa"/>
          </w:tcPr>
          <w:p w14:paraId="5CE022BA" w14:textId="77777777" w:rsidR="00B14C3D" w:rsidRDefault="00B14C3D" w:rsidP="000C1DB6">
            <w:pPr>
              <w:rPr>
                <w:rStyle w:val="apple-style-span"/>
                <w:lang w:val="ro-MD"/>
              </w:rPr>
            </w:pPr>
          </w:p>
          <w:p w14:paraId="46A5D50A" w14:textId="0A4A3BAD" w:rsidR="008D61FC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Lucru cu manualul</w:t>
            </w:r>
          </w:p>
          <w:p w14:paraId="586B0FF8" w14:textId="14A0F731" w:rsidR="00525410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Pag.</w:t>
            </w:r>
            <w:r w:rsidR="0085617B">
              <w:rPr>
                <w:rStyle w:val="apple-style-span"/>
                <w:lang w:val="ro-MD"/>
              </w:rPr>
              <w:t>10</w:t>
            </w:r>
          </w:p>
          <w:p w14:paraId="768639F7" w14:textId="15274B68" w:rsidR="00944A8A" w:rsidRDefault="00944A8A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Ex.</w:t>
            </w:r>
            <w:r w:rsidR="0085617B">
              <w:rPr>
                <w:rStyle w:val="apple-style-span"/>
                <w:lang w:val="ro-MD"/>
              </w:rPr>
              <w:t xml:space="preserve">1, </w:t>
            </w:r>
            <w:r>
              <w:rPr>
                <w:rStyle w:val="apple-style-span"/>
                <w:lang w:val="ro-MD"/>
              </w:rPr>
              <w:t xml:space="preserve">3, 4, </w:t>
            </w:r>
            <w:r w:rsidR="0085617B">
              <w:rPr>
                <w:rStyle w:val="apple-style-span"/>
                <w:lang w:val="ro-MD"/>
              </w:rPr>
              <w:t xml:space="preserve">5, </w:t>
            </w:r>
            <w:r>
              <w:rPr>
                <w:rStyle w:val="apple-style-span"/>
                <w:lang w:val="ro-MD"/>
              </w:rPr>
              <w:t>pag.</w:t>
            </w:r>
            <w:r w:rsidR="0085617B">
              <w:rPr>
                <w:rStyle w:val="apple-style-span"/>
                <w:lang w:val="ro-MD"/>
              </w:rPr>
              <w:t>11</w:t>
            </w:r>
          </w:p>
          <w:p w14:paraId="36943987" w14:textId="0AA4B849" w:rsidR="00525410" w:rsidRDefault="00CC79EB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Observare sistematică</w:t>
            </w:r>
          </w:p>
          <w:p w14:paraId="1CEDB3F8" w14:textId="661DEED5" w:rsidR="00525410" w:rsidRDefault="00525410" w:rsidP="000C1DB6">
            <w:pPr>
              <w:rPr>
                <w:rStyle w:val="apple-style-span"/>
                <w:lang w:val="ro-MD"/>
              </w:rPr>
            </w:pPr>
          </w:p>
          <w:p w14:paraId="2F81AE3B" w14:textId="2761791B" w:rsidR="00525410" w:rsidRDefault="00880CC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Investigație</w:t>
            </w:r>
          </w:p>
          <w:p w14:paraId="62EAC52F" w14:textId="119EA2EE" w:rsidR="008D61FC" w:rsidRDefault="0085617B" w:rsidP="000C1DB6">
            <w:pPr>
              <w:rPr>
                <w:lang w:val="ro-RO"/>
              </w:rPr>
            </w:pPr>
            <w:r>
              <w:rPr>
                <w:lang w:val="ro-RO"/>
              </w:rPr>
              <w:t>Ex.7, 8, pag.11</w:t>
            </w:r>
          </w:p>
          <w:p w14:paraId="0DDD3013" w14:textId="1C82F3A7" w:rsidR="003353B7" w:rsidRPr="007C7018" w:rsidRDefault="003353B7" w:rsidP="000C1DB6">
            <w:pPr>
              <w:rPr>
                <w:lang w:val="ro-RO"/>
              </w:rPr>
            </w:pPr>
            <w:r>
              <w:rPr>
                <w:lang w:val="ro-RO"/>
              </w:rPr>
              <w:t>Fișă distributivă</w:t>
            </w:r>
          </w:p>
          <w:p w14:paraId="114575D0" w14:textId="77777777" w:rsidR="00880CCF" w:rsidRPr="00AE14BC" w:rsidRDefault="00880CCF" w:rsidP="000C1DB6">
            <w:pPr>
              <w:rPr>
                <w:lang w:val="en-US"/>
              </w:rPr>
            </w:pPr>
          </w:p>
          <w:p w14:paraId="5BCD34F5" w14:textId="06A8B571" w:rsidR="008D61FC" w:rsidRDefault="00871A92" w:rsidP="000C1DB6">
            <w:pPr>
              <w:rPr>
                <w:lang w:val="en-US"/>
              </w:rPr>
            </w:pPr>
            <w:r>
              <w:rPr>
                <w:lang w:val="ro-RO"/>
              </w:rPr>
              <w:t>L</w:t>
            </w:r>
            <w:proofErr w:type="spellStart"/>
            <w:r w:rsidRPr="0075251F">
              <w:rPr>
                <w:lang w:val="en-US"/>
              </w:rPr>
              <w:t>ucru</w:t>
            </w:r>
            <w:proofErr w:type="spellEnd"/>
            <w:r w:rsidRPr="0075251F">
              <w:rPr>
                <w:lang w:val="en-US"/>
              </w:rPr>
              <w:t xml:space="preserve"> </w:t>
            </w:r>
            <w:proofErr w:type="spellStart"/>
            <w:r w:rsidR="00525410">
              <w:rPr>
                <w:lang w:val="en-US"/>
              </w:rPr>
              <w:t>în</w:t>
            </w:r>
            <w:proofErr w:type="spellEnd"/>
            <w:r w:rsidR="00525410">
              <w:rPr>
                <w:lang w:val="en-US"/>
              </w:rPr>
              <w:t xml:space="preserve"> </w:t>
            </w:r>
            <w:proofErr w:type="spellStart"/>
            <w:r w:rsidR="00525410">
              <w:rPr>
                <w:lang w:val="en-US"/>
              </w:rPr>
              <w:t>grup</w:t>
            </w:r>
            <w:proofErr w:type="spellEnd"/>
            <w:r w:rsidR="00525410">
              <w:rPr>
                <w:lang w:val="en-US"/>
              </w:rPr>
              <w:t xml:space="preserve">, </w:t>
            </w:r>
            <w:proofErr w:type="spellStart"/>
            <w:r w:rsidR="00525410">
              <w:rPr>
                <w:lang w:val="en-US"/>
              </w:rPr>
              <w:t>lucru</w:t>
            </w:r>
            <w:proofErr w:type="spellEnd"/>
            <w:r w:rsidR="00525410">
              <w:rPr>
                <w:lang w:val="en-US"/>
              </w:rPr>
              <w:t xml:space="preserve"> cu </w:t>
            </w:r>
            <w:proofErr w:type="spellStart"/>
            <w:r w:rsidR="00525410">
              <w:rPr>
                <w:lang w:val="en-US"/>
              </w:rPr>
              <w:t>manualul</w:t>
            </w:r>
            <w:proofErr w:type="spellEnd"/>
            <w:r w:rsidR="00525410">
              <w:rPr>
                <w:lang w:val="en-US"/>
              </w:rPr>
              <w:t>:</w:t>
            </w:r>
          </w:p>
          <w:p w14:paraId="4823F3A5" w14:textId="2C5A5A0A" w:rsidR="00525410" w:rsidRDefault="00525410" w:rsidP="000C1DB6">
            <w:pPr>
              <w:rPr>
                <w:lang w:val="en-US"/>
              </w:rPr>
            </w:pPr>
            <w:r>
              <w:rPr>
                <w:lang w:val="en-US"/>
              </w:rPr>
              <w:t xml:space="preserve">Ex. </w:t>
            </w:r>
            <w:r w:rsidR="0085617B">
              <w:rPr>
                <w:lang w:val="en-US"/>
              </w:rPr>
              <w:t>15</w:t>
            </w:r>
            <w:r w:rsidR="00974703">
              <w:rPr>
                <w:lang w:val="en-US"/>
              </w:rPr>
              <w:t>(a-c)</w:t>
            </w:r>
            <w:r>
              <w:rPr>
                <w:lang w:val="en-US"/>
              </w:rPr>
              <w:t>,</w:t>
            </w:r>
            <w:r w:rsidR="0085617B">
              <w:rPr>
                <w:lang w:val="en-US"/>
              </w:rPr>
              <w:t>16</w:t>
            </w:r>
            <w:r w:rsidR="00974703">
              <w:rPr>
                <w:lang w:val="en-US"/>
              </w:rPr>
              <w:t>(a-c)</w:t>
            </w:r>
            <w:r w:rsidR="0085617B">
              <w:rPr>
                <w:lang w:val="en-US"/>
              </w:rPr>
              <w:t>,</w:t>
            </w:r>
            <w:r>
              <w:rPr>
                <w:lang w:val="en-US"/>
              </w:rPr>
              <w:t xml:space="preserve"> pag.</w:t>
            </w:r>
            <w:r w:rsidR="0085617B">
              <w:rPr>
                <w:lang w:val="en-US"/>
              </w:rPr>
              <w:t>12</w:t>
            </w:r>
          </w:p>
          <w:p w14:paraId="31C48A7E" w14:textId="10462335" w:rsidR="00525410" w:rsidRPr="007C7018" w:rsidRDefault="00CC79EB" w:rsidP="000C1DB6">
            <w:pPr>
              <w:rPr>
                <w:lang w:val="ro-RO"/>
              </w:rPr>
            </w:pPr>
            <w:r>
              <w:rPr>
                <w:lang w:val="ro-RO"/>
              </w:rPr>
              <w:t>Evaluare reciprocă</w:t>
            </w:r>
          </w:p>
          <w:p w14:paraId="1E24B8DF" w14:textId="77777777" w:rsidR="000F0689" w:rsidRDefault="000F0689" w:rsidP="000F0689">
            <w:pPr>
              <w:rPr>
                <w:lang w:val="ro-RO"/>
              </w:rPr>
            </w:pPr>
          </w:p>
          <w:p w14:paraId="3BC32E74" w14:textId="73F7EFC5" w:rsidR="000F0689" w:rsidRDefault="000F0689" w:rsidP="000F0689">
            <w:pPr>
              <w:rPr>
                <w:lang w:val="ro-RO"/>
              </w:rPr>
            </w:pPr>
            <w:r>
              <w:rPr>
                <w:lang w:val="ro-RO"/>
              </w:rPr>
              <w:t>Ex.</w:t>
            </w:r>
            <w:r w:rsidR="00974703">
              <w:rPr>
                <w:lang w:val="ro-RO"/>
              </w:rPr>
              <w:t>18, 19, 20</w:t>
            </w:r>
            <w:r>
              <w:rPr>
                <w:lang w:val="ro-RO"/>
              </w:rPr>
              <w:t>, pag.</w:t>
            </w:r>
            <w:r w:rsidR="00974703">
              <w:rPr>
                <w:lang w:val="ro-RO"/>
              </w:rPr>
              <w:t>12</w:t>
            </w:r>
          </w:p>
          <w:p w14:paraId="3A21F92E" w14:textId="77777777" w:rsidR="000F0689" w:rsidRPr="008409E2" w:rsidRDefault="000F0689" w:rsidP="000F0689">
            <w:pPr>
              <w:rPr>
                <w:lang w:val="en-US"/>
              </w:rPr>
            </w:pPr>
          </w:p>
          <w:p w14:paraId="4A5AA9E3" w14:textId="22175587" w:rsidR="000F0689" w:rsidRDefault="000F0689" w:rsidP="000F0689">
            <w:pPr>
              <w:rPr>
                <w:lang w:val="en-US"/>
              </w:rPr>
            </w:pPr>
            <w:proofErr w:type="spellStart"/>
            <w:r w:rsidRPr="00565DEF">
              <w:rPr>
                <w:lang w:val="en-US"/>
              </w:rPr>
              <w:t>Activitate</w:t>
            </w:r>
            <w:proofErr w:type="spellEnd"/>
            <w:r w:rsidRPr="00565DEF">
              <w:rPr>
                <w:lang w:val="en-US"/>
              </w:rPr>
              <w:t xml:space="preserve"> </w:t>
            </w:r>
            <w:proofErr w:type="spellStart"/>
            <w:r w:rsidR="00565DEF">
              <w:rPr>
                <w:lang w:val="en-US"/>
              </w:rPr>
              <w:t>frontal</w:t>
            </w:r>
            <w:r w:rsidR="00311870">
              <w:rPr>
                <w:lang w:val="en-US"/>
              </w:rPr>
              <w:t>ă</w:t>
            </w:r>
            <w:proofErr w:type="spellEnd"/>
          </w:p>
          <w:p w14:paraId="6E7065A6" w14:textId="5E3B1E5B" w:rsidR="00565DEF" w:rsidRPr="00565DEF" w:rsidRDefault="00565DEF" w:rsidP="000F06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Explicație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demonstrație</w:t>
            </w:r>
            <w:proofErr w:type="spellEnd"/>
          </w:p>
          <w:p w14:paraId="260A31FE" w14:textId="213CF8E4" w:rsidR="00CC79EB" w:rsidRPr="00565DEF" w:rsidRDefault="00CC79EB" w:rsidP="000F0689">
            <w:pPr>
              <w:rPr>
                <w:lang w:val="en-US"/>
              </w:rPr>
            </w:pPr>
          </w:p>
        </w:tc>
      </w:tr>
      <w:tr w:rsidR="008D61FC" w:rsidRPr="00260BC9" w14:paraId="44ACF5E8" w14:textId="77777777" w:rsidTr="00BC61FF">
        <w:trPr>
          <w:trHeight w:val="3360"/>
        </w:trPr>
        <w:tc>
          <w:tcPr>
            <w:tcW w:w="1424" w:type="dxa"/>
          </w:tcPr>
          <w:p w14:paraId="7AC23003" w14:textId="121EC8E1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1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784" w:type="dxa"/>
          </w:tcPr>
          <w:p w14:paraId="5DAB0799" w14:textId="0BFC94A8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73DFB118" w14:textId="77777777" w:rsidR="004347E1" w:rsidRDefault="004347E1" w:rsidP="000C1DB6">
            <w:pPr>
              <w:rPr>
                <w:rStyle w:val="apple-style-span"/>
                <w:lang w:val="en-US"/>
              </w:rPr>
            </w:pPr>
          </w:p>
          <w:p w14:paraId="09456690" w14:textId="709129C6" w:rsidR="004347E1" w:rsidRPr="004347E1" w:rsidRDefault="004347E1" w:rsidP="000C1DB6">
            <w:pPr>
              <w:rPr>
                <w:rStyle w:val="apple-style-span"/>
                <w:i/>
                <w:iCs/>
                <w:lang w:val="ro-RO"/>
              </w:rPr>
            </w:pPr>
            <w:proofErr w:type="spellStart"/>
            <w:r w:rsidRPr="004347E1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4347E1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4347E1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4347E1">
              <w:rPr>
                <w:rStyle w:val="apple-style-span"/>
                <w:i/>
                <w:iCs/>
                <w:lang w:val="en-US"/>
              </w:rPr>
              <w:t>:</w:t>
            </w:r>
          </w:p>
          <w:p w14:paraId="7A5B2A4F" w14:textId="5CE26C04" w:rsidR="00016746" w:rsidRDefault="00016746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5D07E83A" w14:textId="0EB96B6F" w:rsidR="008D61FC" w:rsidRPr="00AE14BC" w:rsidRDefault="00A97812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>C</w:t>
            </w:r>
            <w:r w:rsidRPr="00A97812">
              <w:rPr>
                <w:rStyle w:val="apple-style-span"/>
                <w:lang w:val="en-US"/>
              </w:rPr>
              <w:t xml:space="preserve">e </w:t>
            </w:r>
            <w:proofErr w:type="spellStart"/>
            <w:r w:rsidRPr="00A97812">
              <w:rPr>
                <w:rStyle w:val="apple-style-span"/>
                <w:lang w:val="en-US"/>
              </w:rPr>
              <w:t>mulțimi</w:t>
            </w:r>
            <w:proofErr w:type="spellEnd"/>
            <w:r w:rsidRPr="00A97812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Pr="00A97812">
              <w:rPr>
                <w:rStyle w:val="apple-style-span"/>
                <w:lang w:val="en-US"/>
              </w:rPr>
              <w:t>numere</w:t>
            </w:r>
            <w:proofErr w:type="spellEnd"/>
            <w:r w:rsidRPr="00A97812">
              <w:rPr>
                <w:rStyle w:val="apple-style-span"/>
                <w:lang w:val="en-US"/>
              </w:rPr>
              <w:t xml:space="preserve"> am </w:t>
            </w:r>
            <w:proofErr w:type="spellStart"/>
            <w:r w:rsidRPr="00A97812">
              <w:rPr>
                <w:rStyle w:val="apple-style-span"/>
                <w:lang w:val="en-US"/>
              </w:rPr>
              <w:t>studiat</w:t>
            </w:r>
            <w:proofErr w:type="spellEnd"/>
            <w:r w:rsidRPr="00A97812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A97812">
              <w:rPr>
                <w:rStyle w:val="apple-style-span"/>
                <w:lang w:val="en-US"/>
              </w:rPr>
              <w:t>până</w:t>
            </w:r>
            <w:proofErr w:type="spellEnd"/>
            <w:r w:rsidRPr="00A97812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A97812">
              <w:rPr>
                <w:rStyle w:val="apple-style-span"/>
                <w:lang w:val="en-US"/>
              </w:rPr>
              <w:t>acum</w:t>
            </w:r>
            <w:proofErr w:type="spellEnd"/>
            <w:r w:rsidRPr="00A97812">
              <w:rPr>
                <w:rStyle w:val="apple-style-span"/>
                <w:lang w:val="en-US"/>
              </w:rPr>
              <w:t>?</w:t>
            </w:r>
          </w:p>
          <w:p w14:paraId="525B10A5" w14:textId="77777777" w:rsidR="00A97812" w:rsidRDefault="00A97812" w:rsidP="00A97812">
            <w:pPr>
              <w:rPr>
                <w:rStyle w:val="apple-style-span"/>
                <w:lang w:val="ro-MD"/>
              </w:rPr>
            </w:pPr>
            <w:proofErr w:type="spellStart"/>
            <w:r w:rsidRPr="00A97812">
              <w:rPr>
                <w:rStyle w:val="apple-style-span"/>
                <w:lang w:val="en-US"/>
              </w:rPr>
              <w:t>Mulțimea</w:t>
            </w:r>
            <w:proofErr w:type="spellEnd"/>
            <w:r w:rsidRPr="00A97812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A97812">
              <w:rPr>
                <w:rStyle w:val="apple-style-span"/>
                <w:lang w:val="en-US"/>
              </w:rPr>
              <w:t>numerelor</w:t>
            </w:r>
            <w:proofErr w:type="spellEnd"/>
            <w:r w:rsidRPr="00A97812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A97812">
              <w:rPr>
                <w:rStyle w:val="apple-style-span"/>
                <w:lang w:val="en-US"/>
              </w:rPr>
              <w:t>naturale</w:t>
            </w:r>
            <w:proofErr w:type="spellEnd"/>
            <w:r w:rsidRPr="00A97812">
              <w:rPr>
                <w:rStyle w:val="apple-style-span"/>
                <w:lang w:val="en-US"/>
              </w:rPr>
              <w:t xml:space="preserve">, </w:t>
            </w:r>
            <w:proofErr w:type="spellStart"/>
            <w:r w:rsidRPr="00A97812">
              <w:rPr>
                <w:rStyle w:val="apple-style-span"/>
                <w:lang w:val="en-US"/>
              </w:rPr>
              <w:t>înt</w:t>
            </w:r>
            <w:proofErr w:type="spellEnd"/>
            <w:r>
              <w:rPr>
                <w:rStyle w:val="apple-style-span"/>
                <w:lang w:val="ro-MD"/>
              </w:rPr>
              <w:t>r</w:t>
            </w:r>
            <w:proofErr w:type="spellStart"/>
            <w:r w:rsidRPr="00A97812">
              <w:rPr>
                <w:rStyle w:val="apple-style-span"/>
                <w:lang w:val="en-US"/>
              </w:rPr>
              <w:t>egi</w:t>
            </w:r>
            <w:proofErr w:type="spellEnd"/>
            <w:r>
              <w:rPr>
                <w:rStyle w:val="apple-style-span"/>
                <w:lang w:val="ro-MD"/>
              </w:rPr>
              <w:t>, raționale, iraționale, reale.</w:t>
            </w:r>
          </w:p>
          <w:p w14:paraId="6DACA133" w14:textId="77777777" w:rsidR="00A97812" w:rsidRDefault="00A97812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Ce operații putem efectua cu orice număr real?</w:t>
            </w:r>
          </w:p>
          <w:p w14:paraId="1D1B3E97" w14:textId="77777777" w:rsidR="00A97812" w:rsidRDefault="00A97812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Adunarea, scăderea, înmulțirea, împărțirea, ridicarea la putere, radical.</w:t>
            </w:r>
          </w:p>
          <w:p w14:paraId="12142EBB" w14:textId="77777777" w:rsidR="00A97812" w:rsidRDefault="00A97812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Cum credeți putem să extragem radical dintr-un număr negativ?</w:t>
            </w:r>
          </w:p>
          <w:p w14:paraId="6C74149A" w14:textId="77777777" w:rsidR="004347E1" w:rsidRDefault="004347E1" w:rsidP="00A97812">
            <w:pPr>
              <w:rPr>
                <w:rStyle w:val="apple-style-span"/>
                <w:lang w:val="ro-MD"/>
              </w:rPr>
            </w:pPr>
          </w:p>
          <w:p w14:paraId="1E330362" w14:textId="77777777" w:rsidR="004347E1" w:rsidRDefault="004347E1" w:rsidP="00A97812">
            <w:pPr>
              <w:rPr>
                <w:rStyle w:val="apple-style-span"/>
                <w:i/>
                <w:iCs/>
                <w:lang w:val="ro-MD"/>
              </w:rPr>
            </w:pPr>
            <w:r w:rsidRPr="004347E1">
              <w:rPr>
                <w:rStyle w:val="apple-style-span"/>
                <w:i/>
                <w:iCs/>
                <w:lang w:val="ro-MD"/>
              </w:rPr>
              <w:t>Bilanțul calitativ:</w:t>
            </w:r>
          </w:p>
          <w:p w14:paraId="656F0A62" w14:textId="77777777" w:rsidR="004347E1" w:rsidRDefault="004347E1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Care dintre obiectivele propuse au fost realizate astăzi la lecție?</w:t>
            </w:r>
          </w:p>
          <w:p w14:paraId="0EEDD1F4" w14:textId="77777777" w:rsidR="004347E1" w:rsidRDefault="004347E1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Se formulează concluzii privind activitatea clasei de elevi în ansamblu și a unor elevi în particular.</w:t>
            </w:r>
          </w:p>
          <w:p w14:paraId="1448361C" w14:textId="77777777" w:rsidR="004347E1" w:rsidRDefault="004347E1" w:rsidP="00A97812">
            <w:pPr>
              <w:rPr>
                <w:rStyle w:val="apple-style-span"/>
                <w:lang w:val="ro-MD"/>
              </w:rPr>
            </w:pPr>
          </w:p>
          <w:p w14:paraId="6A5706FD" w14:textId="77777777" w:rsidR="00D26074" w:rsidRPr="008D61FC" w:rsidRDefault="00D26074" w:rsidP="00D26074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27B3FD97" w14:textId="77777777" w:rsidR="00D26074" w:rsidRDefault="00D26074" w:rsidP="00D26074">
            <w:pPr>
              <w:rPr>
                <w:rStyle w:val="apple-style-span"/>
                <w:lang w:val="en-US"/>
              </w:rPr>
            </w:pPr>
          </w:p>
          <w:p w14:paraId="3F144FFD" w14:textId="77777777" w:rsidR="00D26074" w:rsidRDefault="00D26074" w:rsidP="00D2607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094D775A" w14:textId="77777777" w:rsidR="00D26074" w:rsidRDefault="00D26074" w:rsidP="00D2607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Operații cu numere reale</w:t>
            </w:r>
          </w:p>
          <w:p w14:paraId="7BE87462" w14:textId="77777777" w:rsidR="00D26074" w:rsidRDefault="00D26074" w:rsidP="00D2607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p.2.1 și p.2.2, pag.4-6 ”Proprietăți ale operațiilor cu numere reale” și ”Compararea numerelor reale”</w:t>
            </w:r>
          </w:p>
          <w:p w14:paraId="1FC5D8C0" w14:textId="77777777" w:rsidR="00D26074" w:rsidRDefault="00D26074" w:rsidP="00D26074">
            <w:pPr>
              <w:rPr>
                <w:rStyle w:val="apple-style-span"/>
                <w:lang w:val="ro-RO"/>
              </w:rPr>
            </w:pPr>
          </w:p>
          <w:p w14:paraId="04190F0D" w14:textId="77777777" w:rsidR="00D26074" w:rsidRDefault="00D26074" w:rsidP="00D2607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</w:t>
            </w:r>
          </w:p>
          <w:p w14:paraId="50631C45" w14:textId="77777777" w:rsidR="00D26074" w:rsidRDefault="00D26074" w:rsidP="00D2607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ex. 2, 6, pag.11 și ex. 15 d), 16 d), pag.12</w:t>
            </w:r>
          </w:p>
          <w:p w14:paraId="776FF924" w14:textId="77777777" w:rsidR="00D26074" w:rsidRPr="00D26074" w:rsidRDefault="00D26074" w:rsidP="00A97812">
            <w:pPr>
              <w:rPr>
                <w:rStyle w:val="apple-style-span"/>
                <w:lang w:val="ro-RO"/>
              </w:rPr>
            </w:pPr>
          </w:p>
          <w:p w14:paraId="09D7F03C" w14:textId="31507A48" w:rsidR="00D26074" w:rsidRPr="004347E1" w:rsidRDefault="00D26074" w:rsidP="00A97812">
            <w:pPr>
              <w:rPr>
                <w:rStyle w:val="apple-style-span"/>
                <w:lang w:val="ro-MD"/>
              </w:rPr>
            </w:pPr>
          </w:p>
        </w:tc>
        <w:tc>
          <w:tcPr>
            <w:tcW w:w="1036" w:type="dxa"/>
          </w:tcPr>
          <w:p w14:paraId="1291F270" w14:textId="2B50CA55" w:rsidR="008D61FC" w:rsidRDefault="00311870" w:rsidP="00D2607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3801E477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7BCBB48E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703C7348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06FBB4E7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1AABEE53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245142F1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7E8C8CB7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0AE226C7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262EF046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17FF9C59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46F66847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2C1BCB43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73137735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10838C2B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50F45B97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19F74365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052C5E2A" w14:textId="77777777" w:rsidR="00D26074" w:rsidRPr="00D26074" w:rsidRDefault="00D26074" w:rsidP="00D26074">
            <w:pPr>
              <w:jc w:val="center"/>
              <w:rPr>
                <w:lang w:val="ro-RO"/>
              </w:rPr>
            </w:pPr>
          </w:p>
          <w:p w14:paraId="35C2B4AF" w14:textId="77777777" w:rsidR="00D26074" w:rsidRDefault="00D26074" w:rsidP="00D26074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556EDD12" w:rsidR="00D26074" w:rsidRPr="00D26074" w:rsidRDefault="00D26074" w:rsidP="00D260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165" w:type="dxa"/>
          </w:tcPr>
          <w:p w14:paraId="173CF9A4" w14:textId="1EA6373F" w:rsidR="00871A92" w:rsidRDefault="00260BC9" w:rsidP="000C1DB6">
            <w:pPr>
              <w:rPr>
                <w:rStyle w:val="apple-style-span"/>
                <w:lang w:val="ro-RO"/>
              </w:rPr>
            </w:pPr>
            <w:hyperlink r:id="rId8" w:history="1">
              <w:r w:rsidR="00A97812" w:rsidRPr="00192C34">
                <w:rPr>
                  <w:rStyle w:val="a3"/>
                  <w:lang w:val="ro-RO"/>
                </w:rPr>
                <w:t>https://www.youtube.com/watch?v=PQyshUy15B0</w:t>
              </w:r>
            </w:hyperlink>
          </w:p>
          <w:p w14:paraId="18E91CE3" w14:textId="77777777" w:rsidR="00A97812" w:rsidRDefault="00A97812" w:rsidP="000C1DB6">
            <w:pPr>
              <w:rPr>
                <w:rStyle w:val="apple-style-span"/>
                <w:lang w:val="ro-RO"/>
              </w:rPr>
            </w:pPr>
          </w:p>
          <w:p w14:paraId="0DD1C8FB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22CDEBAC" w14:textId="69BEACE0" w:rsidR="00A978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Manual: </w:t>
            </w:r>
            <w:r w:rsidR="00A97812">
              <w:rPr>
                <w:rStyle w:val="apple-style-span"/>
                <w:lang w:val="ro-RO"/>
              </w:rPr>
              <w:t>§2 Operații cu numere reale</w:t>
            </w:r>
          </w:p>
          <w:p w14:paraId="1791E625" w14:textId="6842FD4B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</w:t>
            </w:r>
            <w:r w:rsidR="00A97812">
              <w:rPr>
                <w:rStyle w:val="apple-style-span"/>
                <w:lang w:val="ro-RO"/>
              </w:rPr>
              <w:t>2</w:t>
            </w:r>
            <w:r>
              <w:rPr>
                <w:rStyle w:val="apple-style-span"/>
                <w:lang w:val="ro-RO"/>
              </w:rPr>
              <w:t>.</w:t>
            </w:r>
            <w:r w:rsidR="00565DEF">
              <w:rPr>
                <w:rStyle w:val="apple-style-span"/>
                <w:lang w:val="ro-RO"/>
              </w:rPr>
              <w:t>1 și p.</w:t>
            </w:r>
            <w:r w:rsidR="00A97812">
              <w:rPr>
                <w:rStyle w:val="apple-style-span"/>
                <w:lang w:val="ro-RO"/>
              </w:rPr>
              <w:t>2</w:t>
            </w:r>
            <w:r w:rsidR="00565DEF">
              <w:rPr>
                <w:rStyle w:val="apple-style-span"/>
                <w:lang w:val="ro-RO"/>
              </w:rPr>
              <w:t>.2</w:t>
            </w:r>
            <w:r>
              <w:rPr>
                <w:rStyle w:val="apple-style-span"/>
                <w:lang w:val="ro-RO"/>
              </w:rPr>
              <w:t>, pag.</w:t>
            </w:r>
            <w:r w:rsidR="00565DEF">
              <w:rPr>
                <w:rStyle w:val="apple-style-span"/>
                <w:lang w:val="ro-RO"/>
              </w:rPr>
              <w:t>4-6</w:t>
            </w:r>
            <w:r>
              <w:rPr>
                <w:rStyle w:val="apple-style-span"/>
                <w:lang w:val="ro-RO"/>
              </w:rPr>
              <w:t xml:space="preserve"> ”</w:t>
            </w:r>
            <w:r w:rsidR="00A97812">
              <w:rPr>
                <w:rStyle w:val="apple-style-span"/>
                <w:lang w:val="ro-RO"/>
              </w:rPr>
              <w:t>Proprietăți ale operațiilor cu numere reale</w:t>
            </w:r>
            <w:r>
              <w:rPr>
                <w:rStyle w:val="apple-style-span"/>
                <w:lang w:val="ro-RO"/>
              </w:rPr>
              <w:t>”</w:t>
            </w:r>
            <w:r w:rsidR="00565DEF">
              <w:rPr>
                <w:rStyle w:val="apple-style-span"/>
                <w:lang w:val="ro-RO"/>
              </w:rPr>
              <w:t xml:space="preserve"> și ”</w:t>
            </w:r>
            <w:r w:rsidR="002313EE">
              <w:rPr>
                <w:rStyle w:val="apple-style-span"/>
                <w:lang w:val="ro-RO"/>
              </w:rPr>
              <w:t>Compararea numerelor reale</w:t>
            </w:r>
            <w:r w:rsidR="00565DEF">
              <w:rPr>
                <w:rStyle w:val="apple-style-span"/>
                <w:lang w:val="ro-RO"/>
              </w:rPr>
              <w:t>”</w:t>
            </w:r>
          </w:p>
          <w:p w14:paraId="3B91EC48" w14:textId="68224F95" w:rsidR="00565DEF" w:rsidRDefault="00565DEF" w:rsidP="000C1DB6">
            <w:pPr>
              <w:rPr>
                <w:rStyle w:val="apple-style-span"/>
                <w:lang w:val="ro-RO"/>
              </w:rPr>
            </w:pPr>
          </w:p>
          <w:p w14:paraId="075407A2" w14:textId="4E900B9F" w:rsidR="00565DEF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6128547F" w14:textId="77777777" w:rsidR="0000680F" w:rsidRDefault="0000680F" w:rsidP="001F0EF5">
            <w:pPr>
              <w:rPr>
                <w:rStyle w:val="apple-style-span"/>
                <w:lang w:val="ro-RO"/>
              </w:rPr>
            </w:pPr>
          </w:p>
          <w:p w14:paraId="6C791260" w14:textId="77777777" w:rsidR="00D26074" w:rsidRPr="00D26074" w:rsidRDefault="00D26074" w:rsidP="00D26074">
            <w:pPr>
              <w:rPr>
                <w:lang w:val="ro-RO"/>
              </w:rPr>
            </w:pPr>
          </w:p>
          <w:p w14:paraId="0083C4A4" w14:textId="77777777" w:rsidR="00D26074" w:rsidRPr="00D26074" w:rsidRDefault="00D26074" w:rsidP="00D26074">
            <w:pPr>
              <w:rPr>
                <w:lang w:val="ro-RO"/>
              </w:rPr>
            </w:pPr>
          </w:p>
          <w:p w14:paraId="68EB352D" w14:textId="77777777" w:rsidR="00D26074" w:rsidRPr="00D26074" w:rsidRDefault="00D26074" w:rsidP="00D26074">
            <w:pPr>
              <w:rPr>
                <w:lang w:val="ro-RO"/>
              </w:rPr>
            </w:pPr>
          </w:p>
          <w:p w14:paraId="6BE8F419" w14:textId="77777777" w:rsidR="00D26074" w:rsidRPr="00D26074" w:rsidRDefault="00D26074" w:rsidP="00D26074">
            <w:pPr>
              <w:rPr>
                <w:lang w:val="ro-RO"/>
              </w:rPr>
            </w:pPr>
          </w:p>
          <w:p w14:paraId="2C9BAFD3" w14:textId="77777777" w:rsidR="00D26074" w:rsidRPr="00D26074" w:rsidRDefault="00D26074" w:rsidP="00D26074">
            <w:pPr>
              <w:rPr>
                <w:lang w:val="ro-RO"/>
              </w:rPr>
            </w:pPr>
          </w:p>
          <w:p w14:paraId="1A4D608B" w14:textId="77777777" w:rsidR="00D26074" w:rsidRPr="00D26074" w:rsidRDefault="00D26074" w:rsidP="00D26074">
            <w:pPr>
              <w:rPr>
                <w:lang w:val="ro-RO"/>
              </w:rPr>
            </w:pPr>
          </w:p>
          <w:p w14:paraId="5B0F9ED4" w14:textId="77777777" w:rsidR="00D26074" w:rsidRDefault="00D26074" w:rsidP="00D26074">
            <w:pPr>
              <w:rPr>
                <w:rStyle w:val="apple-style-span"/>
                <w:lang w:val="ro-RO"/>
              </w:rPr>
            </w:pPr>
          </w:p>
          <w:p w14:paraId="05CDF40F" w14:textId="77777777" w:rsidR="00D26074" w:rsidRDefault="00D26074" w:rsidP="00D26074">
            <w:pPr>
              <w:rPr>
                <w:lang w:val="ro-RO"/>
              </w:rPr>
            </w:pPr>
          </w:p>
          <w:p w14:paraId="2CAB5A1E" w14:textId="69D5959D" w:rsidR="00D26074" w:rsidRPr="00D26074" w:rsidRDefault="00D26074" w:rsidP="00D26074">
            <w:pPr>
              <w:rPr>
                <w:lang w:val="ro-RO"/>
              </w:rPr>
            </w:pPr>
            <w:r>
              <w:rPr>
                <w:lang w:val="ro-RO"/>
              </w:rPr>
              <w:t>Elevii notează în agendă sau în caiet.</w:t>
            </w:r>
          </w:p>
        </w:tc>
      </w:tr>
    </w:tbl>
    <w:p w14:paraId="72D50308" w14:textId="125518B4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6577BCBB" w14:textId="06A36891" w:rsidR="00BE44F5" w:rsidRDefault="00BE44F5" w:rsidP="00BE44F5">
      <w:pPr>
        <w:spacing w:before="100" w:beforeAutospacing="1" w:after="100" w:afterAutospacing="1"/>
        <w:rPr>
          <w:lang w:val="en-US"/>
        </w:rPr>
      </w:pPr>
    </w:p>
    <w:p w14:paraId="45EF3A6C" w14:textId="05A12079" w:rsidR="00BE44F5" w:rsidRDefault="00BE44F5" w:rsidP="00BE44F5">
      <w:pPr>
        <w:spacing w:before="100" w:beforeAutospacing="1" w:after="100" w:afterAutospacing="1"/>
        <w:rPr>
          <w:lang w:val="en-US"/>
        </w:rPr>
      </w:pPr>
    </w:p>
    <w:p w14:paraId="0CF4DEE9" w14:textId="77777777" w:rsidR="00BE44F5" w:rsidRDefault="00BE44F5" w:rsidP="00BE44F5">
      <w:pPr>
        <w:spacing w:before="100" w:beforeAutospacing="1" w:after="100" w:afterAutospacing="1"/>
        <w:rPr>
          <w:lang w:val="en-US"/>
        </w:rPr>
        <w:sectPr w:rsidR="00BE44F5" w:rsidSect="005437E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11677044" w14:textId="4C216925" w:rsidR="00BE44F5" w:rsidRDefault="00BE44F5" w:rsidP="00BE44F5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lastRenderedPageBreak/>
        <w:t>Exerciții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suplimentare</w:t>
      </w:r>
      <w:proofErr w:type="spellEnd"/>
      <w:r>
        <w:rPr>
          <w:lang w:val="en-US"/>
        </w:rPr>
        <w:t>:</w:t>
      </w:r>
    </w:p>
    <w:p w14:paraId="38CB8FD3" w14:textId="15CDB089" w:rsidR="00260BC9" w:rsidRPr="00260BC9" w:rsidRDefault="00260BC9" w:rsidP="00BE44F5">
      <w:pPr>
        <w:spacing w:before="100" w:beforeAutospacing="1" w:after="100" w:afterAutospacing="1"/>
        <w:rPr>
          <w:lang w:val="ro-RO"/>
        </w:rPr>
      </w:pPr>
      <w:r w:rsidRPr="00260BC9">
        <w:rPr>
          <w:lang w:val="ro-RO"/>
        </w:rPr>
        <w:t xml:space="preserve">Sursa: </w:t>
      </w:r>
      <w:r w:rsidRPr="00260BC9">
        <w:fldChar w:fldCharType="begin"/>
      </w:r>
      <w:r w:rsidRPr="00260BC9">
        <w:rPr>
          <w:lang w:val="en-US"/>
        </w:rPr>
        <w:instrText xml:space="preserve"> HYPERLINK "https://www.magicschool.ai/" </w:instrText>
      </w:r>
      <w:r w:rsidRPr="00260BC9">
        <w:fldChar w:fldCharType="separate"/>
      </w:r>
      <w:r w:rsidRPr="00260BC9">
        <w:rPr>
          <w:rStyle w:val="a3"/>
          <w:lang w:val="ro-RO"/>
        </w:rPr>
        <w:t>https://www.magicschool.ai/</w:t>
      </w:r>
      <w:r w:rsidRPr="00260BC9">
        <w:rPr>
          <w:lang w:val="en-US"/>
        </w:rPr>
        <w:fldChar w:fldCharType="end"/>
      </w:r>
    </w:p>
    <w:p w14:paraId="3D902F4B" w14:textId="77777777" w:rsidR="00BE44F5" w:rsidRPr="00BE44F5" w:rsidRDefault="00BE44F5" w:rsidP="00BE44F5">
      <w:pPr>
        <w:numPr>
          <w:ilvl w:val="0"/>
          <w:numId w:val="3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comutativă</w:t>
      </w:r>
      <w:proofErr w:type="spellEnd"/>
      <w:r w:rsidRPr="00BE44F5">
        <w:rPr>
          <w:lang w:val="en-US"/>
        </w:rPr>
        <w:t xml:space="preserve"> </w:t>
      </w:r>
      <w:proofErr w:type="gramStart"/>
      <w:r w:rsidRPr="00BE44F5">
        <w:rPr>
          <w:lang w:val="en-US"/>
        </w:rPr>
        <w:t>a</w:t>
      </w:r>
      <w:proofErr w:type="gram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adunării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afirmă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că</w:t>
      </w:r>
      <w:proofErr w:type="spellEnd"/>
      <w:r w:rsidRPr="00BE44F5">
        <w:rPr>
          <w:lang w:val="en-US"/>
        </w:rPr>
        <w:t xml:space="preserve"> __.</w:t>
      </w:r>
    </w:p>
    <w:p w14:paraId="5F733686" w14:textId="77777777" w:rsidR="00BE44F5" w:rsidRPr="00BE44F5" w:rsidRDefault="00BE44F5" w:rsidP="00BE44F5">
      <w:pPr>
        <w:numPr>
          <w:ilvl w:val="0"/>
          <w:numId w:val="3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Dacă</w:t>
      </w:r>
      <w:proofErr w:type="spellEnd"/>
      <w:r w:rsidRPr="00BE44F5">
        <w:rPr>
          <w:lang w:val="en-US"/>
        </w:rPr>
        <w:t xml:space="preserve"> a × (b + c) = (a × b) + (a × c), </w:t>
      </w:r>
      <w:proofErr w:type="spellStart"/>
      <w:r w:rsidRPr="00BE44F5">
        <w:rPr>
          <w:lang w:val="en-US"/>
        </w:rPr>
        <w:t>atunci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această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proprietate</w:t>
      </w:r>
      <w:proofErr w:type="spellEnd"/>
      <w:r w:rsidRPr="00BE44F5">
        <w:rPr>
          <w:lang w:val="en-US"/>
        </w:rPr>
        <w:t xml:space="preserve"> se </w:t>
      </w:r>
      <w:proofErr w:type="spellStart"/>
      <w:r w:rsidRPr="00BE44F5">
        <w:rPr>
          <w:lang w:val="en-US"/>
        </w:rPr>
        <w:t>numește</w:t>
      </w:r>
      <w:proofErr w:type="spellEnd"/>
      <w:r w:rsidRPr="00BE44F5">
        <w:rPr>
          <w:lang w:val="en-US"/>
        </w:rPr>
        <w:t xml:space="preserve"> </w:t>
      </w:r>
      <w:r w:rsidRPr="00BE44F5">
        <w:rPr>
          <w:b/>
          <w:bCs/>
          <w:i/>
          <w:iCs/>
          <w:lang w:val="en-US"/>
        </w:rPr>
        <w:t>__</w:t>
      </w:r>
      <w:r w:rsidRPr="00BE44F5">
        <w:rPr>
          <w:lang w:val="en-US"/>
        </w:rPr>
        <w:t>.</w:t>
      </w:r>
    </w:p>
    <w:p w14:paraId="61FF8A32" w14:textId="77777777" w:rsidR="00BE44F5" w:rsidRPr="00BE44F5" w:rsidRDefault="00BE44F5" w:rsidP="00BE44F5">
      <w:pPr>
        <w:numPr>
          <w:ilvl w:val="0"/>
          <w:numId w:val="3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asociativă</w:t>
      </w:r>
      <w:proofErr w:type="spellEnd"/>
      <w:r w:rsidRPr="00BE44F5">
        <w:rPr>
          <w:lang w:val="en-US"/>
        </w:rPr>
        <w:t xml:space="preserve"> a </w:t>
      </w:r>
      <w:proofErr w:type="spellStart"/>
      <w:r w:rsidRPr="00BE44F5">
        <w:rPr>
          <w:lang w:val="en-US"/>
        </w:rPr>
        <w:t>înmulțirii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poate</w:t>
      </w:r>
      <w:proofErr w:type="spellEnd"/>
      <w:r w:rsidRPr="00BE44F5">
        <w:rPr>
          <w:lang w:val="en-US"/>
        </w:rPr>
        <w:t xml:space="preserve"> fi </w:t>
      </w:r>
      <w:proofErr w:type="spellStart"/>
      <w:r w:rsidRPr="00BE44F5">
        <w:rPr>
          <w:lang w:val="en-US"/>
        </w:rPr>
        <w:t>exprimată</w:t>
      </w:r>
      <w:proofErr w:type="spellEnd"/>
      <w:r w:rsidRPr="00BE44F5">
        <w:rPr>
          <w:lang w:val="en-US"/>
        </w:rPr>
        <w:t xml:space="preserve"> </w:t>
      </w:r>
      <w:proofErr w:type="gramStart"/>
      <w:r w:rsidRPr="00BE44F5">
        <w:rPr>
          <w:lang w:val="en-US"/>
        </w:rPr>
        <w:t>ca .</w:t>
      </w:r>
      <w:proofErr w:type="gramEnd"/>
    </w:p>
    <w:p w14:paraId="23658000" w14:textId="77777777" w:rsidR="00BE44F5" w:rsidRPr="00BE44F5" w:rsidRDefault="00BE44F5" w:rsidP="00BE44F5">
      <w:pPr>
        <w:numPr>
          <w:ilvl w:val="0"/>
          <w:numId w:val="3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Elementul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neutru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pentru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înmulțire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este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numărul</w:t>
      </w:r>
      <w:proofErr w:type="spellEnd"/>
      <w:r w:rsidRPr="00BE44F5">
        <w:rPr>
          <w:lang w:val="en-US"/>
        </w:rPr>
        <w:t xml:space="preserve"> </w:t>
      </w:r>
      <w:r w:rsidRPr="00BE44F5">
        <w:rPr>
          <w:b/>
          <w:bCs/>
          <w:i/>
          <w:iCs/>
          <w:lang w:val="en-US"/>
        </w:rPr>
        <w:t>__</w:t>
      </w:r>
      <w:r w:rsidRPr="00BE44F5">
        <w:rPr>
          <w:lang w:val="en-US"/>
        </w:rPr>
        <w:t>.</w:t>
      </w:r>
    </w:p>
    <w:p w14:paraId="07EC3FB1" w14:textId="77777777" w:rsidR="00BE44F5" w:rsidRPr="00BE44F5" w:rsidRDefault="00BE44F5" w:rsidP="00BE44F5">
      <w:pPr>
        <w:numPr>
          <w:ilvl w:val="0"/>
          <w:numId w:val="3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Inversul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unui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număr</w:t>
      </w:r>
      <w:proofErr w:type="spellEnd"/>
      <w:r w:rsidRPr="00BE44F5">
        <w:rPr>
          <w:lang w:val="en-US"/>
        </w:rPr>
        <w:t xml:space="preserve"> real a ≠ 0 </w:t>
      </w:r>
      <w:proofErr w:type="spellStart"/>
      <w:r w:rsidRPr="00BE44F5">
        <w:rPr>
          <w:lang w:val="en-US"/>
        </w:rPr>
        <w:t>este</w:t>
      </w:r>
      <w:proofErr w:type="spellEnd"/>
      <w:r w:rsidRPr="00BE44F5">
        <w:rPr>
          <w:lang w:val="en-US"/>
        </w:rPr>
        <w:t xml:space="preserve"> </w:t>
      </w:r>
      <w:proofErr w:type="spellStart"/>
      <w:proofErr w:type="gramStart"/>
      <w:r w:rsidRPr="00BE44F5">
        <w:rPr>
          <w:lang w:val="en-US"/>
        </w:rPr>
        <w:t>numărul</w:t>
      </w:r>
      <w:proofErr w:type="spellEnd"/>
      <w:r w:rsidRPr="00BE44F5">
        <w:rPr>
          <w:lang w:val="en-US"/>
        </w:rPr>
        <w:t xml:space="preserve"> .</w:t>
      </w:r>
      <w:proofErr w:type="gramEnd"/>
    </w:p>
    <w:p w14:paraId="0D542BEA" w14:textId="77777777" w:rsidR="00BE44F5" w:rsidRPr="00BE44F5" w:rsidRDefault="00BE44F5" w:rsidP="00BE44F5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r w:rsidRPr="00BE44F5">
        <w:rPr>
          <w:lang w:val="en-US"/>
        </w:rPr>
        <w:t xml:space="preserve">Care </w:t>
      </w:r>
      <w:proofErr w:type="spellStart"/>
      <w:r w:rsidRPr="00BE44F5">
        <w:rPr>
          <w:lang w:val="en-US"/>
        </w:rPr>
        <w:t>dintre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următoarele</w:t>
      </w:r>
      <w:proofErr w:type="spellEnd"/>
      <w:r w:rsidRPr="00BE44F5">
        <w:rPr>
          <w:lang w:val="en-US"/>
        </w:rPr>
        <w:t xml:space="preserve"> NU </w:t>
      </w:r>
      <w:proofErr w:type="spellStart"/>
      <w:r w:rsidRPr="00BE44F5">
        <w:rPr>
          <w:lang w:val="en-US"/>
        </w:rPr>
        <w:t>este</w:t>
      </w:r>
      <w:proofErr w:type="spellEnd"/>
      <w:r w:rsidRPr="00BE44F5">
        <w:rPr>
          <w:lang w:val="en-US"/>
        </w:rPr>
        <w:t xml:space="preserve"> o </w:t>
      </w:r>
      <w:proofErr w:type="spellStart"/>
      <w:r w:rsidRPr="00BE44F5">
        <w:rPr>
          <w:lang w:val="en-US"/>
        </w:rPr>
        <w:t>proprietate</w:t>
      </w:r>
      <w:proofErr w:type="spellEnd"/>
      <w:r w:rsidRPr="00BE44F5">
        <w:rPr>
          <w:lang w:val="en-US"/>
        </w:rPr>
        <w:t xml:space="preserve"> </w:t>
      </w:r>
      <w:proofErr w:type="gramStart"/>
      <w:r w:rsidRPr="00BE44F5">
        <w:rPr>
          <w:lang w:val="en-US"/>
        </w:rPr>
        <w:t>a</w:t>
      </w:r>
      <w:proofErr w:type="gram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operațiilor</w:t>
      </w:r>
      <w:proofErr w:type="spellEnd"/>
      <w:r w:rsidRPr="00BE44F5">
        <w:rPr>
          <w:lang w:val="en-US"/>
        </w:rPr>
        <w:t xml:space="preserve"> cu </w:t>
      </w:r>
      <w:proofErr w:type="spellStart"/>
      <w:r w:rsidRPr="00BE44F5">
        <w:rPr>
          <w:lang w:val="en-US"/>
        </w:rPr>
        <w:t>numere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reale</w:t>
      </w:r>
      <w:proofErr w:type="spellEnd"/>
      <w:r w:rsidRPr="00BE44F5">
        <w:rPr>
          <w:lang w:val="en-US"/>
        </w:rPr>
        <w:t>?</w:t>
      </w:r>
      <w:r w:rsidRPr="00BE44F5">
        <w:rPr>
          <w:lang w:val="en-US"/>
        </w:rPr>
        <w:br/>
        <w:t xml:space="preserve">a) </w:t>
      </w:r>
      <w:proofErr w:type="spellStart"/>
      <w:r w:rsidRPr="00BE44F5">
        <w:rPr>
          <w:lang w:val="en-US"/>
        </w:rPr>
        <w:t>Comutativitatea</w:t>
      </w:r>
      <w:proofErr w:type="spellEnd"/>
      <w:r w:rsidRPr="00BE44F5">
        <w:rPr>
          <w:lang w:val="en-US"/>
        </w:rPr>
        <w:br/>
        <w:t xml:space="preserve">b) </w:t>
      </w:r>
      <w:proofErr w:type="spellStart"/>
      <w:r w:rsidRPr="00BE44F5">
        <w:rPr>
          <w:lang w:val="en-US"/>
        </w:rPr>
        <w:t>Asociativitatea</w:t>
      </w:r>
      <w:proofErr w:type="spellEnd"/>
      <w:r w:rsidRPr="00BE44F5">
        <w:rPr>
          <w:lang w:val="en-US"/>
        </w:rPr>
        <w:br/>
        <w:t xml:space="preserve">c) </w:t>
      </w:r>
      <w:proofErr w:type="spellStart"/>
      <w:r w:rsidRPr="00BE44F5">
        <w:rPr>
          <w:lang w:val="en-US"/>
        </w:rPr>
        <w:t>Distributivitatea</w:t>
      </w:r>
      <w:proofErr w:type="spellEnd"/>
      <w:r w:rsidRPr="00BE44F5">
        <w:rPr>
          <w:lang w:val="en-US"/>
        </w:rPr>
        <w:br/>
        <w:t xml:space="preserve">d) </w:t>
      </w:r>
      <w:proofErr w:type="spellStart"/>
      <w:r w:rsidRPr="00BE44F5">
        <w:rPr>
          <w:lang w:val="en-US"/>
        </w:rPr>
        <w:t>Periodicitatea</w:t>
      </w:r>
      <w:proofErr w:type="spellEnd"/>
    </w:p>
    <w:p w14:paraId="712575D7" w14:textId="77777777" w:rsidR="00BE44F5" w:rsidRPr="00BE44F5" w:rsidRDefault="00BE44F5" w:rsidP="00BE44F5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r w:rsidRPr="00BE44F5">
        <w:rPr>
          <w:lang w:val="en-US"/>
        </w:rPr>
        <w:t xml:space="preserve">Care </w:t>
      </w:r>
      <w:proofErr w:type="spellStart"/>
      <w:r w:rsidRPr="00BE44F5">
        <w:rPr>
          <w:lang w:val="en-US"/>
        </w:rPr>
        <w:t>este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rezultatul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operației</w:t>
      </w:r>
      <w:proofErr w:type="spellEnd"/>
      <w:r w:rsidRPr="00BE44F5">
        <w:rPr>
          <w:lang w:val="en-US"/>
        </w:rPr>
        <w:t xml:space="preserve"> 3 × (4 + 2) </w:t>
      </w:r>
      <w:proofErr w:type="spellStart"/>
      <w:r w:rsidRPr="00BE44F5">
        <w:rPr>
          <w:lang w:val="en-US"/>
        </w:rPr>
        <w:t>folosind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distributivă</w:t>
      </w:r>
      <w:proofErr w:type="spellEnd"/>
      <w:r w:rsidRPr="00BE44F5">
        <w:rPr>
          <w:lang w:val="en-US"/>
        </w:rPr>
        <w:t>?</w:t>
      </w:r>
      <w:r w:rsidRPr="00BE44F5">
        <w:rPr>
          <w:lang w:val="en-US"/>
        </w:rPr>
        <w:br/>
        <w:t>a) 14</w:t>
      </w:r>
      <w:r w:rsidRPr="00BE44F5">
        <w:rPr>
          <w:lang w:val="en-US"/>
        </w:rPr>
        <w:br/>
        <w:t>b) 18</w:t>
      </w:r>
      <w:r w:rsidRPr="00BE44F5">
        <w:rPr>
          <w:lang w:val="en-US"/>
        </w:rPr>
        <w:br/>
        <w:t>c) 24</w:t>
      </w:r>
      <w:r w:rsidRPr="00BE44F5">
        <w:rPr>
          <w:lang w:val="en-US"/>
        </w:rPr>
        <w:br/>
        <w:t>d) 9</w:t>
      </w:r>
    </w:p>
    <w:p w14:paraId="45269E09" w14:textId="77777777" w:rsidR="00BE44F5" w:rsidRPr="00BE44F5" w:rsidRDefault="00BE44F5" w:rsidP="00BE44F5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r w:rsidRPr="00BE44F5">
        <w:rPr>
          <w:lang w:val="en-US"/>
        </w:rPr>
        <w:t xml:space="preserve">Care </w:t>
      </w:r>
      <w:proofErr w:type="spellStart"/>
      <w:r w:rsidRPr="00BE44F5">
        <w:rPr>
          <w:lang w:val="en-US"/>
        </w:rPr>
        <w:t>este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elementul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neutru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pentru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adunarea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numerelor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reale</w:t>
      </w:r>
      <w:proofErr w:type="spellEnd"/>
      <w:r w:rsidRPr="00BE44F5">
        <w:rPr>
          <w:lang w:val="en-US"/>
        </w:rPr>
        <w:t>?</w:t>
      </w:r>
      <w:r w:rsidRPr="00BE44F5">
        <w:rPr>
          <w:lang w:val="en-US"/>
        </w:rPr>
        <w:br/>
        <w:t>a) 1</w:t>
      </w:r>
      <w:r w:rsidRPr="00BE44F5">
        <w:rPr>
          <w:lang w:val="en-US"/>
        </w:rPr>
        <w:br/>
        <w:t>b) 0</w:t>
      </w:r>
      <w:r w:rsidRPr="00BE44F5">
        <w:rPr>
          <w:lang w:val="en-US"/>
        </w:rPr>
        <w:br/>
        <w:t>c) -1</w:t>
      </w:r>
      <w:r w:rsidRPr="00BE44F5">
        <w:rPr>
          <w:lang w:val="en-US"/>
        </w:rPr>
        <w:br/>
        <w:t xml:space="preserve">d) Nu </w:t>
      </w:r>
      <w:proofErr w:type="spellStart"/>
      <w:r w:rsidRPr="00BE44F5">
        <w:rPr>
          <w:lang w:val="en-US"/>
        </w:rPr>
        <w:t>există</w:t>
      </w:r>
      <w:proofErr w:type="spellEnd"/>
    </w:p>
    <w:p w14:paraId="75898C85" w14:textId="77777777" w:rsidR="00BE44F5" w:rsidRPr="00BE44F5" w:rsidRDefault="00BE44F5" w:rsidP="00BE44F5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Dacă</w:t>
      </w:r>
      <w:proofErr w:type="spellEnd"/>
      <w:r w:rsidRPr="00BE44F5">
        <w:rPr>
          <w:lang w:val="en-US"/>
        </w:rPr>
        <w:t xml:space="preserve"> a × b = 0, </w:t>
      </w:r>
      <w:proofErr w:type="spellStart"/>
      <w:r w:rsidRPr="00BE44F5">
        <w:rPr>
          <w:lang w:val="en-US"/>
        </w:rPr>
        <w:t>atunci</w:t>
      </w:r>
      <w:proofErr w:type="spellEnd"/>
      <w:r w:rsidRPr="00BE44F5">
        <w:rPr>
          <w:lang w:val="en-US"/>
        </w:rPr>
        <w:t>:</w:t>
      </w:r>
      <w:r w:rsidRPr="00BE44F5">
        <w:rPr>
          <w:lang w:val="en-US"/>
        </w:rPr>
        <w:br/>
        <w:t xml:space="preserve">a) a = 0 </w:t>
      </w:r>
      <w:proofErr w:type="spellStart"/>
      <w:r w:rsidRPr="00BE44F5">
        <w:rPr>
          <w:lang w:val="en-US"/>
        </w:rPr>
        <w:t>sau</w:t>
      </w:r>
      <w:proofErr w:type="spellEnd"/>
      <w:r w:rsidRPr="00BE44F5">
        <w:rPr>
          <w:lang w:val="en-US"/>
        </w:rPr>
        <w:t xml:space="preserve"> b = 0</w:t>
      </w:r>
      <w:r w:rsidRPr="00BE44F5">
        <w:rPr>
          <w:lang w:val="en-US"/>
        </w:rPr>
        <w:br/>
        <w:t xml:space="preserve">b) a = 0 </w:t>
      </w:r>
      <w:proofErr w:type="spellStart"/>
      <w:r w:rsidRPr="00BE44F5">
        <w:rPr>
          <w:lang w:val="en-US"/>
        </w:rPr>
        <w:t>și</w:t>
      </w:r>
      <w:proofErr w:type="spellEnd"/>
      <w:r w:rsidRPr="00BE44F5">
        <w:rPr>
          <w:lang w:val="en-US"/>
        </w:rPr>
        <w:t xml:space="preserve"> b = 0</w:t>
      </w:r>
      <w:r w:rsidRPr="00BE44F5">
        <w:rPr>
          <w:lang w:val="en-US"/>
        </w:rPr>
        <w:br/>
        <w:t xml:space="preserve">c) a ≠ 0 </w:t>
      </w:r>
      <w:proofErr w:type="spellStart"/>
      <w:r w:rsidRPr="00BE44F5">
        <w:rPr>
          <w:lang w:val="en-US"/>
        </w:rPr>
        <w:t>și</w:t>
      </w:r>
      <w:proofErr w:type="spellEnd"/>
      <w:r w:rsidRPr="00BE44F5">
        <w:rPr>
          <w:lang w:val="en-US"/>
        </w:rPr>
        <w:t xml:space="preserve"> b ≠ 0</w:t>
      </w:r>
      <w:r w:rsidRPr="00BE44F5">
        <w:rPr>
          <w:lang w:val="en-US"/>
        </w:rPr>
        <w:br/>
        <w:t>d) a = b</w:t>
      </w:r>
    </w:p>
    <w:p w14:paraId="38E0AE92" w14:textId="77777777" w:rsidR="00BE44F5" w:rsidRPr="00BE44F5" w:rsidRDefault="00BE44F5" w:rsidP="00BE44F5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r w:rsidRPr="00BE44F5">
        <w:rPr>
          <w:lang w:val="en-US"/>
        </w:rPr>
        <w:t xml:space="preserve">Care </w:t>
      </w:r>
      <w:proofErr w:type="spellStart"/>
      <w:r w:rsidRPr="00BE44F5">
        <w:rPr>
          <w:lang w:val="en-US"/>
        </w:rPr>
        <w:t>dintre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următoarele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expresii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reprezintă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corect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asociativă</w:t>
      </w:r>
      <w:proofErr w:type="spellEnd"/>
      <w:r w:rsidRPr="00BE44F5">
        <w:rPr>
          <w:lang w:val="en-US"/>
        </w:rPr>
        <w:t xml:space="preserve"> </w:t>
      </w:r>
      <w:proofErr w:type="gramStart"/>
      <w:r w:rsidRPr="00BE44F5">
        <w:rPr>
          <w:lang w:val="en-US"/>
        </w:rPr>
        <w:t>a</w:t>
      </w:r>
      <w:proofErr w:type="gram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adunării</w:t>
      </w:r>
      <w:proofErr w:type="spellEnd"/>
      <w:r w:rsidRPr="00BE44F5">
        <w:rPr>
          <w:lang w:val="en-US"/>
        </w:rPr>
        <w:t>?</w:t>
      </w:r>
      <w:r w:rsidRPr="00BE44F5">
        <w:rPr>
          <w:lang w:val="en-US"/>
        </w:rPr>
        <w:br/>
        <w:t>a) a + b = b + a</w:t>
      </w:r>
      <w:r w:rsidRPr="00BE44F5">
        <w:rPr>
          <w:lang w:val="en-US"/>
        </w:rPr>
        <w:br/>
        <w:t>b) a + (b + c) = (a + b) + c</w:t>
      </w:r>
      <w:r w:rsidRPr="00BE44F5">
        <w:rPr>
          <w:lang w:val="en-US"/>
        </w:rPr>
        <w:br/>
        <w:t>c) a × (b + c) = (a × b) + (a × c)</w:t>
      </w:r>
      <w:r w:rsidRPr="00BE44F5">
        <w:rPr>
          <w:lang w:val="en-US"/>
        </w:rPr>
        <w:br/>
        <w:t>d) a + 0 = a</w:t>
      </w:r>
    </w:p>
    <w:p w14:paraId="1E95F261" w14:textId="77777777" w:rsidR="00BE44F5" w:rsidRPr="00BE44F5" w:rsidRDefault="00BE44F5" w:rsidP="00BE44F5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Explică</w:t>
      </w:r>
      <w:proofErr w:type="spellEnd"/>
      <w:r w:rsidRPr="00BE44F5">
        <w:rPr>
          <w:lang w:val="en-US"/>
        </w:rPr>
        <w:t xml:space="preserve"> cum </w:t>
      </w:r>
      <w:proofErr w:type="spellStart"/>
      <w:r w:rsidRPr="00BE44F5">
        <w:rPr>
          <w:lang w:val="en-US"/>
        </w:rPr>
        <w:t>poate</w:t>
      </w:r>
      <w:proofErr w:type="spellEnd"/>
      <w:r w:rsidRPr="00BE44F5">
        <w:rPr>
          <w:lang w:val="en-US"/>
        </w:rPr>
        <w:t xml:space="preserve"> fi </w:t>
      </w:r>
      <w:proofErr w:type="spellStart"/>
      <w:r w:rsidRPr="00BE44F5">
        <w:rPr>
          <w:lang w:val="en-US"/>
        </w:rPr>
        <w:t>utilă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distributivă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rezolvarea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unor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calcule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mentale</w:t>
      </w:r>
      <w:proofErr w:type="spellEnd"/>
      <w:r w:rsidRPr="00BE44F5">
        <w:rPr>
          <w:lang w:val="en-US"/>
        </w:rPr>
        <w:t xml:space="preserve">. </w:t>
      </w:r>
      <w:proofErr w:type="spellStart"/>
      <w:r w:rsidRPr="00BE44F5">
        <w:rPr>
          <w:lang w:val="en-US"/>
        </w:rPr>
        <w:t>Oferă</w:t>
      </w:r>
      <w:proofErr w:type="spellEnd"/>
      <w:r w:rsidRPr="00BE44F5">
        <w:rPr>
          <w:lang w:val="en-US"/>
        </w:rPr>
        <w:t xml:space="preserve"> un </w:t>
      </w:r>
      <w:proofErr w:type="spellStart"/>
      <w:r w:rsidRPr="00BE44F5">
        <w:rPr>
          <w:lang w:val="en-US"/>
        </w:rPr>
        <w:t>exemplu</w:t>
      </w:r>
      <w:proofErr w:type="spellEnd"/>
      <w:r w:rsidRPr="00BE44F5">
        <w:rPr>
          <w:lang w:val="en-US"/>
        </w:rPr>
        <w:t>.</w:t>
      </w:r>
    </w:p>
    <w:p w14:paraId="798036D2" w14:textId="77777777" w:rsidR="00BE44F5" w:rsidRPr="00BE44F5" w:rsidRDefault="00260BC9" w:rsidP="00BE44F5">
      <w:r>
        <w:pict w14:anchorId="1700E42A">
          <v:rect id="_x0000_i1025" style="width:0;height:1.5pt" o:hralign="center" o:hrstd="t" o:hr="t" fillcolor="#a0a0a0" stroked="f"/>
        </w:pict>
      </w:r>
    </w:p>
    <w:p w14:paraId="46C41059" w14:textId="77777777" w:rsidR="00BE44F5" w:rsidRPr="00BE44F5" w:rsidRDefault="00260BC9" w:rsidP="00BE44F5">
      <w:r>
        <w:pict w14:anchorId="183DDBCD">
          <v:rect id="_x0000_i1026" style="width:0;height:1.5pt" o:hralign="center" o:hrstd="t" o:hr="t" fillcolor="#a0a0a0" stroked="f"/>
        </w:pict>
      </w:r>
    </w:p>
    <w:p w14:paraId="6AB3FC1F" w14:textId="77777777" w:rsidR="00BE44F5" w:rsidRPr="00BE44F5" w:rsidRDefault="00BE44F5" w:rsidP="00BE44F5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r w:rsidRPr="00BE44F5">
        <w:rPr>
          <w:lang w:val="en-US"/>
        </w:rPr>
        <w:t xml:space="preserve">De </w:t>
      </w:r>
      <w:proofErr w:type="spellStart"/>
      <w:r w:rsidRPr="00BE44F5">
        <w:rPr>
          <w:lang w:val="en-US"/>
        </w:rPr>
        <w:t>ce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crezi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este</w:t>
      </w:r>
      <w:proofErr w:type="spellEnd"/>
      <w:r w:rsidRPr="00BE44F5">
        <w:rPr>
          <w:lang w:val="en-US"/>
        </w:rPr>
        <w:t xml:space="preserve"> important </w:t>
      </w:r>
      <w:proofErr w:type="spellStart"/>
      <w:r w:rsidRPr="00BE44F5">
        <w:rPr>
          <w:lang w:val="en-US"/>
        </w:rPr>
        <w:t>să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cunoaștem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proprietățile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operațiilor</w:t>
      </w:r>
      <w:proofErr w:type="spellEnd"/>
      <w:r w:rsidRPr="00BE44F5">
        <w:rPr>
          <w:lang w:val="en-US"/>
        </w:rPr>
        <w:t xml:space="preserve"> cu </w:t>
      </w:r>
      <w:proofErr w:type="spellStart"/>
      <w:r w:rsidRPr="00BE44F5">
        <w:rPr>
          <w:lang w:val="en-US"/>
        </w:rPr>
        <w:t>numere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reale</w:t>
      </w:r>
      <w:proofErr w:type="spellEnd"/>
      <w:r w:rsidRPr="00BE44F5">
        <w:rPr>
          <w:lang w:val="en-US"/>
        </w:rPr>
        <w:t xml:space="preserve">? </w:t>
      </w:r>
      <w:proofErr w:type="spellStart"/>
      <w:r w:rsidRPr="00BE44F5">
        <w:rPr>
          <w:lang w:val="en-US"/>
        </w:rPr>
        <w:t>Dă</w:t>
      </w:r>
      <w:proofErr w:type="spellEnd"/>
      <w:r w:rsidRPr="00BE44F5">
        <w:rPr>
          <w:lang w:val="en-US"/>
        </w:rPr>
        <w:t xml:space="preserve"> un </w:t>
      </w:r>
      <w:proofErr w:type="spellStart"/>
      <w:r w:rsidRPr="00BE44F5">
        <w:rPr>
          <w:lang w:val="en-US"/>
        </w:rPr>
        <w:t>exemplu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concret</w:t>
      </w:r>
      <w:proofErr w:type="spellEnd"/>
      <w:r w:rsidRPr="00BE44F5">
        <w:rPr>
          <w:lang w:val="en-US"/>
        </w:rPr>
        <w:t xml:space="preserve"> de </w:t>
      </w:r>
      <w:proofErr w:type="spellStart"/>
      <w:r w:rsidRPr="00BE44F5">
        <w:rPr>
          <w:lang w:val="en-US"/>
        </w:rPr>
        <w:t>aplicare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viața</w:t>
      </w:r>
      <w:proofErr w:type="spellEnd"/>
      <w:r w:rsidRPr="00BE44F5">
        <w:rPr>
          <w:lang w:val="en-US"/>
        </w:rPr>
        <w:t xml:space="preserve"> de </w:t>
      </w:r>
      <w:proofErr w:type="spellStart"/>
      <w:r w:rsidRPr="00BE44F5">
        <w:rPr>
          <w:lang w:val="en-US"/>
        </w:rPr>
        <w:t>zi</w:t>
      </w:r>
      <w:proofErr w:type="spellEnd"/>
      <w:r w:rsidRPr="00BE44F5">
        <w:rPr>
          <w:lang w:val="en-US"/>
        </w:rPr>
        <w:t xml:space="preserve"> cu </w:t>
      </w:r>
      <w:proofErr w:type="spellStart"/>
      <w:r w:rsidRPr="00BE44F5">
        <w:rPr>
          <w:lang w:val="en-US"/>
        </w:rPr>
        <w:t>zi</w:t>
      </w:r>
      <w:proofErr w:type="spellEnd"/>
      <w:r w:rsidRPr="00BE44F5">
        <w:rPr>
          <w:lang w:val="en-US"/>
        </w:rPr>
        <w:t>.</w:t>
      </w:r>
    </w:p>
    <w:p w14:paraId="15DC30A5" w14:textId="77777777" w:rsidR="00BE44F5" w:rsidRPr="00BE44F5" w:rsidRDefault="00260BC9" w:rsidP="00BE44F5">
      <w:r>
        <w:pict w14:anchorId="18261853">
          <v:rect id="_x0000_i1027" style="width:0;height:1.5pt" o:hralign="center" o:hrstd="t" o:hr="t" fillcolor="#a0a0a0" stroked="f"/>
        </w:pict>
      </w:r>
    </w:p>
    <w:p w14:paraId="3B42D553" w14:textId="77777777" w:rsidR="00BE44F5" w:rsidRPr="00BE44F5" w:rsidRDefault="00260BC9" w:rsidP="00BE44F5">
      <w:r>
        <w:pict w14:anchorId="087FDB42">
          <v:rect id="_x0000_i1028" style="width:0;height:1.5pt" o:hralign="center" o:hrstd="t" o:hr="t" fillcolor="#a0a0a0" stroked="f"/>
        </w:pict>
      </w:r>
    </w:p>
    <w:p w14:paraId="0DFEB183" w14:textId="77777777" w:rsidR="00BE44F5" w:rsidRPr="00BE44F5" w:rsidRDefault="00BE44F5" w:rsidP="00BE44F5">
      <w:pPr>
        <w:numPr>
          <w:ilvl w:val="0"/>
          <w:numId w:val="7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Compară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comutativă</w:t>
      </w:r>
      <w:proofErr w:type="spellEnd"/>
      <w:r w:rsidRPr="00BE44F5">
        <w:rPr>
          <w:lang w:val="en-US"/>
        </w:rPr>
        <w:t xml:space="preserve"> cu </w:t>
      </w:r>
      <w:proofErr w:type="spellStart"/>
      <w:r w:rsidRPr="00BE44F5">
        <w:rPr>
          <w:lang w:val="en-US"/>
        </w:rPr>
        <w:t>cea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asociativă</w:t>
      </w:r>
      <w:proofErr w:type="spellEnd"/>
      <w:r w:rsidRPr="00BE44F5">
        <w:rPr>
          <w:lang w:val="en-US"/>
        </w:rPr>
        <w:t xml:space="preserve">.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situații</w:t>
      </w:r>
      <w:proofErr w:type="spellEnd"/>
      <w:r w:rsidRPr="00BE44F5">
        <w:rPr>
          <w:lang w:val="en-US"/>
        </w:rPr>
        <w:t xml:space="preserve"> ai </w:t>
      </w:r>
      <w:proofErr w:type="spellStart"/>
      <w:r w:rsidRPr="00BE44F5">
        <w:rPr>
          <w:lang w:val="en-US"/>
        </w:rPr>
        <w:t>folosi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fiecare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dintre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ele</w:t>
      </w:r>
      <w:proofErr w:type="spellEnd"/>
      <w:r w:rsidRPr="00BE44F5">
        <w:rPr>
          <w:lang w:val="en-US"/>
        </w:rPr>
        <w:t>?</w:t>
      </w:r>
    </w:p>
    <w:p w14:paraId="7EECB8B1" w14:textId="77777777" w:rsidR="00BE44F5" w:rsidRPr="00BE44F5" w:rsidRDefault="00260BC9" w:rsidP="00BE44F5">
      <w:r>
        <w:lastRenderedPageBreak/>
        <w:pict w14:anchorId="2C0B21CF">
          <v:rect id="_x0000_i1029" style="width:0;height:1.5pt" o:hralign="center" o:hrstd="t" o:hr="t" fillcolor="#a0a0a0" stroked="f"/>
        </w:pict>
      </w:r>
    </w:p>
    <w:p w14:paraId="5A7650CA" w14:textId="77777777" w:rsidR="00BE44F5" w:rsidRPr="00BE44F5" w:rsidRDefault="00260BC9" w:rsidP="00BE44F5">
      <w:r>
        <w:pict w14:anchorId="421CC9D5">
          <v:rect id="_x0000_i1030" style="width:0;height:1.5pt" o:hralign="center" o:hrstd="t" o:hr="t" fillcolor="#a0a0a0" stroked="f"/>
        </w:pict>
      </w:r>
    </w:p>
    <w:p w14:paraId="08064435" w14:textId="77777777" w:rsidR="00BE44F5" w:rsidRPr="00BE44F5" w:rsidRDefault="00BE44F5" w:rsidP="00BE44F5">
      <w:pPr>
        <w:numPr>
          <w:ilvl w:val="0"/>
          <w:numId w:val="8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Exemplu</w:t>
      </w:r>
      <w:proofErr w:type="spellEnd"/>
      <w:r w:rsidRPr="00BE44F5">
        <w:rPr>
          <w:lang w:val="en-US"/>
        </w:rPr>
        <w:t xml:space="preserve"> de </w:t>
      </w:r>
      <w:proofErr w:type="spellStart"/>
      <w:r w:rsidRPr="00BE44F5">
        <w:rPr>
          <w:lang w:val="en-US"/>
        </w:rPr>
        <w:t>răspuns</w:t>
      </w:r>
      <w:proofErr w:type="spellEnd"/>
      <w:r w:rsidRPr="00BE44F5">
        <w:rPr>
          <w:lang w:val="en-US"/>
        </w:rPr>
        <w:t xml:space="preserve">: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distributivă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poate</w:t>
      </w:r>
      <w:proofErr w:type="spellEnd"/>
      <w:r w:rsidRPr="00BE44F5">
        <w:rPr>
          <w:lang w:val="en-US"/>
        </w:rPr>
        <w:t xml:space="preserve"> fi </w:t>
      </w:r>
      <w:proofErr w:type="spellStart"/>
      <w:r w:rsidRPr="00BE44F5">
        <w:rPr>
          <w:lang w:val="en-US"/>
        </w:rPr>
        <w:t>foarte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utilă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calcule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mentale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deoarece</w:t>
      </w:r>
      <w:proofErr w:type="spellEnd"/>
      <w:r w:rsidRPr="00BE44F5">
        <w:rPr>
          <w:lang w:val="en-US"/>
        </w:rPr>
        <w:t xml:space="preserve"> ne </w:t>
      </w:r>
      <w:proofErr w:type="spellStart"/>
      <w:r w:rsidRPr="00BE44F5">
        <w:rPr>
          <w:lang w:val="en-US"/>
        </w:rPr>
        <w:t>permite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să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descompunem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numere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mari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componente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mai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ușor</w:t>
      </w:r>
      <w:proofErr w:type="spellEnd"/>
      <w:r w:rsidRPr="00BE44F5">
        <w:rPr>
          <w:lang w:val="en-US"/>
        </w:rPr>
        <w:t xml:space="preserve"> de </w:t>
      </w:r>
      <w:proofErr w:type="spellStart"/>
      <w:r w:rsidRPr="00BE44F5">
        <w:rPr>
          <w:lang w:val="en-US"/>
        </w:rPr>
        <w:t>calculat</w:t>
      </w:r>
      <w:proofErr w:type="spellEnd"/>
      <w:r w:rsidRPr="00BE44F5">
        <w:rPr>
          <w:lang w:val="en-US"/>
        </w:rPr>
        <w:t xml:space="preserve">. De </w:t>
      </w:r>
      <w:proofErr w:type="spellStart"/>
      <w:r w:rsidRPr="00BE44F5">
        <w:rPr>
          <w:lang w:val="en-US"/>
        </w:rPr>
        <w:t>exemplu</w:t>
      </w:r>
      <w:proofErr w:type="spellEnd"/>
      <w:r w:rsidRPr="00BE44F5">
        <w:rPr>
          <w:lang w:val="en-US"/>
        </w:rPr>
        <w:t xml:space="preserve">, </w:t>
      </w:r>
      <w:proofErr w:type="spellStart"/>
      <w:r w:rsidRPr="00BE44F5">
        <w:rPr>
          <w:lang w:val="en-US"/>
        </w:rPr>
        <w:t>pentru</w:t>
      </w:r>
      <w:proofErr w:type="spellEnd"/>
      <w:r w:rsidRPr="00BE44F5">
        <w:rPr>
          <w:lang w:val="en-US"/>
        </w:rPr>
        <w:t xml:space="preserve"> a </w:t>
      </w:r>
      <w:proofErr w:type="spellStart"/>
      <w:r w:rsidRPr="00BE44F5">
        <w:rPr>
          <w:lang w:val="en-US"/>
        </w:rPr>
        <w:t>calcula</w:t>
      </w:r>
      <w:proofErr w:type="spellEnd"/>
      <w:r w:rsidRPr="00BE44F5">
        <w:rPr>
          <w:lang w:val="en-US"/>
        </w:rPr>
        <w:t xml:space="preserve"> 7 × 23 mental, </w:t>
      </w:r>
      <w:proofErr w:type="spellStart"/>
      <w:r w:rsidRPr="00BE44F5">
        <w:rPr>
          <w:lang w:val="en-US"/>
        </w:rPr>
        <w:t>putem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folosi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distributivă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astfel</w:t>
      </w:r>
      <w:proofErr w:type="spellEnd"/>
      <w:r w:rsidRPr="00BE44F5">
        <w:rPr>
          <w:lang w:val="en-US"/>
        </w:rPr>
        <w:t xml:space="preserve">: 7 × (20 + 3) = (7 × 20) + (7 × 3) = 140 + 21 = 161. </w:t>
      </w:r>
      <w:proofErr w:type="spellStart"/>
      <w:r w:rsidRPr="00BE44F5">
        <w:rPr>
          <w:lang w:val="en-US"/>
        </w:rPr>
        <w:t>Acest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lucru</w:t>
      </w:r>
      <w:proofErr w:type="spellEnd"/>
      <w:r w:rsidRPr="00BE44F5">
        <w:rPr>
          <w:lang w:val="en-US"/>
        </w:rPr>
        <w:t xml:space="preserve"> face </w:t>
      </w:r>
      <w:proofErr w:type="spellStart"/>
      <w:r w:rsidRPr="00BE44F5">
        <w:rPr>
          <w:lang w:val="en-US"/>
        </w:rPr>
        <w:t>calculul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mai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ușor</w:t>
      </w:r>
      <w:proofErr w:type="spellEnd"/>
      <w:r w:rsidRPr="00BE44F5">
        <w:rPr>
          <w:lang w:val="en-US"/>
        </w:rPr>
        <w:t xml:space="preserve"> de </w:t>
      </w:r>
      <w:proofErr w:type="spellStart"/>
      <w:r w:rsidRPr="00BE44F5">
        <w:rPr>
          <w:lang w:val="en-US"/>
        </w:rPr>
        <w:t>realizat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minte</w:t>
      </w:r>
      <w:proofErr w:type="spellEnd"/>
      <w:r w:rsidRPr="00BE44F5">
        <w:rPr>
          <w:lang w:val="en-US"/>
        </w:rPr>
        <w:t>.</w:t>
      </w:r>
    </w:p>
    <w:p w14:paraId="73734B2A" w14:textId="77777777" w:rsidR="00BE44F5" w:rsidRPr="00BE44F5" w:rsidRDefault="00BE44F5" w:rsidP="00BE44F5">
      <w:pPr>
        <w:numPr>
          <w:ilvl w:val="0"/>
          <w:numId w:val="8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Exemplu</w:t>
      </w:r>
      <w:proofErr w:type="spellEnd"/>
      <w:r w:rsidRPr="00BE44F5">
        <w:rPr>
          <w:lang w:val="en-US"/>
        </w:rPr>
        <w:t xml:space="preserve"> de </w:t>
      </w:r>
      <w:proofErr w:type="spellStart"/>
      <w:r w:rsidRPr="00BE44F5">
        <w:rPr>
          <w:lang w:val="en-US"/>
        </w:rPr>
        <w:t>răspuns</w:t>
      </w:r>
      <w:proofErr w:type="spellEnd"/>
      <w:r w:rsidRPr="00BE44F5">
        <w:rPr>
          <w:lang w:val="en-US"/>
        </w:rPr>
        <w:t xml:space="preserve">: </w:t>
      </w:r>
      <w:proofErr w:type="spellStart"/>
      <w:r w:rsidRPr="00BE44F5">
        <w:rPr>
          <w:lang w:val="en-US"/>
        </w:rPr>
        <w:t>Cunoașterea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proprietăților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operațiilor</w:t>
      </w:r>
      <w:proofErr w:type="spellEnd"/>
      <w:r w:rsidRPr="00BE44F5">
        <w:rPr>
          <w:lang w:val="en-US"/>
        </w:rPr>
        <w:t xml:space="preserve"> cu </w:t>
      </w:r>
      <w:proofErr w:type="spellStart"/>
      <w:r w:rsidRPr="00BE44F5">
        <w:rPr>
          <w:lang w:val="en-US"/>
        </w:rPr>
        <w:t>numere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reale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este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importantă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deoarece</w:t>
      </w:r>
      <w:proofErr w:type="spellEnd"/>
      <w:r w:rsidRPr="00BE44F5">
        <w:rPr>
          <w:lang w:val="en-US"/>
        </w:rPr>
        <w:t xml:space="preserve"> ne </w:t>
      </w:r>
      <w:proofErr w:type="spellStart"/>
      <w:r w:rsidRPr="00BE44F5">
        <w:rPr>
          <w:lang w:val="en-US"/>
        </w:rPr>
        <w:t>ajută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să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rezolvăm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probleme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matematice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mai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eficient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și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să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înțelegem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mai</w:t>
      </w:r>
      <w:proofErr w:type="spellEnd"/>
      <w:r w:rsidRPr="00BE44F5">
        <w:rPr>
          <w:lang w:val="en-US"/>
        </w:rPr>
        <w:t xml:space="preserve"> bine </w:t>
      </w:r>
      <w:proofErr w:type="spellStart"/>
      <w:r w:rsidRPr="00BE44F5">
        <w:rPr>
          <w:lang w:val="en-US"/>
        </w:rPr>
        <w:t>relațiile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dintre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numere</w:t>
      </w:r>
      <w:proofErr w:type="spellEnd"/>
      <w:r w:rsidRPr="00BE44F5">
        <w:rPr>
          <w:lang w:val="en-US"/>
        </w:rPr>
        <w:t xml:space="preserve">.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viața</w:t>
      </w:r>
      <w:proofErr w:type="spellEnd"/>
      <w:r w:rsidRPr="00BE44F5">
        <w:rPr>
          <w:lang w:val="en-US"/>
        </w:rPr>
        <w:t xml:space="preserve"> de </w:t>
      </w:r>
      <w:proofErr w:type="spellStart"/>
      <w:r w:rsidRPr="00BE44F5">
        <w:rPr>
          <w:lang w:val="en-US"/>
        </w:rPr>
        <w:t>zi</w:t>
      </w:r>
      <w:proofErr w:type="spellEnd"/>
      <w:r w:rsidRPr="00BE44F5">
        <w:rPr>
          <w:lang w:val="en-US"/>
        </w:rPr>
        <w:t xml:space="preserve"> cu </w:t>
      </w:r>
      <w:proofErr w:type="spellStart"/>
      <w:r w:rsidRPr="00BE44F5">
        <w:rPr>
          <w:lang w:val="en-US"/>
        </w:rPr>
        <w:t>zi</w:t>
      </w:r>
      <w:proofErr w:type="spellEnd"/>
      <w:r w:rsidRPr="00BE44F5">
        <w:rPr>
          <w:lang w:val="en-US"/>
        </w:rPr>
        <w:t xml:space="preserve">, </w:t>
      </w:r>
      <w:proofErr w:type="spellStart"/>
      <w:r w:rsidRPr="00BE44F5">
        <w:rPr>
          <w:lang w:val="en-US"/>
        </w:rPr>
        <w:t>aceste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proprietăți</w:t>
      </w:r>
      <w:proofErr w:type="spellEnd"/>
      <w:r w:rsidRPr="00BE44F5">
        <w:rPr>
          <w:lang w:val="en-US"/>
        </w:rPr>
        <w:t xml:space="preserve"> pot fi </w:t>
      </w:r>
      <w:proofErr w:type="spellStart"/>
      <w:r w:rsidRPr="00BE44F5">
        <w:rPr>
          <w:lang w:val="en-US"/>
        </w:rPr>
        <w:t>aplicate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situații</w:t>
      </w:r>
      <w:proofErr w:type="spellEnd"/>
      <w:r w:rsidRPr="00BE44F5">
        <w:rPr>
          <w:lang w:val="en-US"/>
        </w:rPr>
        <w:t xml:space="preserve"> precum </w:t>
      </w:r>
      <w:proofErr w:type="spellStart"/>
      <w:r w:rsidRPr="00BE44F5">
        <w:rPr>
          <w:lang w:val="en-US"/>
        </w:rPr>
        <w:t>calcularea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reducerilor</w:t>
      </w:r>
      <w:proofErr w:type="spellEnd"/>
      <w:r w:rsidRPr="00BE44F5">
        <w:rPr>
          <w:lang w:val="en-US"/>
        </w:rPr>
        <w:t xml:space="preserve"> la </w:t>
      </w:r>
      <w:proofErr w:type="spellStart"/>
      <w:r w:rsidRPr="00BE44F5">
        <w:rPr>
          <w:lang w:val="en-US"/>
        </w:rPr>
        <w:t>cumpărături</w:t>
      </w:r>
      <w:proofErr w:type="spellEnd"/>
      <w:r w:rsidRPr="00BE44F5">
        <w:rPr>
          <w:lang w:val="en-US"/>
        </w:rPr>
        <w:t xml:space="preserve">, </w:t>
      </w:r>
      <w:proofErr w:type="spellStart"/>
      <w:r w:rsidRPr="00BE44F5">
        <w:rPr>
          <w:lang w:val="en-US"/>
        </w:rPr>
        <w:t>estimarea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costurilor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pentru</w:t>
      </w:r>
      <w:proofErr w:type="spellEnd"/>
      <w:r w:rsidRPr="00BE44F5">
        <w:rPr>
          <w:lang w:val="en-US"/>
        </w:rPr>
        <w:t xml:space="preserve"> un </w:t>
      </w:r>
      <w:proofErr w:type="spellStart"/>
      <w:r w:rsidRPr="00BE44F5">
        <w:rPr>
          <w:lang w:val="en-US"/>
        </w:rPr>
        <w:t>proiect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sau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chiar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gestionarea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timpului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pentru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sarcini</w:t>
      </w:r>
      <w:proofErr w:type="spellEnd"/>
      <w:r w:rsidRPr="00BE44F5">
        <w:rPr>
          <w:lang w:val="en-US"/>
        </w:rPr>
        <w:t xml:space="preserve"> multiple.</w:t>
      </w:r>
    </w:p>
    <w:p w14:paraId="29178704" w14:textId="77777777" w:rsidR="00BE44F5" w:rsidRPr="00BE44F5" w:rsidRDefault="00BE44F5" w:rsidP="00BE44F5">
      <w:pPr>
        <w:numPr>
          <w:ilvl w:val="0"/>
          <w:numId w:val="8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E44F5">
        <w:rPr>
          <w:lang w:val="en-US"/>
        </w:rPr>
        <w:t>Exemplu</w:t>
      </w:r>
      <w:proofErr w:type="spellEnd"/>
      <w:r w:rsidRPr="00BE44F5">
        <w:rPr>
          <w:lang w:val="en-US"/>
        </w:rPr>
        <w:t xml:space="preserve"> de </w:t>
      </w:r>
      <w:proofErr w:type="spellStart"/>
      <w:r w:rsidRPr="00BE44F5">
        <w:rPr>
          <w:lang w:val="en-US"/>
        </w:rPr>
        <w:t>răspuns</w:t>
      </w:r>
      <w:proofErr w:type="spellEnd"/>
      <w:r w:rsidRPr="00BE44F5">
        <w:rPr>
          <w:lang w:val="en-US"/>
        </w:rPr>
        <w:t xml:space="preserve">: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comutativă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afirmă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ordinea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operanzilor</w:t>
      </w:r>
      <w:proofErr w:type="spellEnd"/>
      <w:r w:rsidRPr="00BE44F5">
        <w:rPr>
          <w:lang w:val="en-US"/>
        </w:rPr>
        <w:t xml:space="preserve"> nu </w:t>
      </w:r>
      <w:proofErr w:type="spellStart"/>
      <w:r w:rsidRPr="00BE44F5">
        <w:rPr>
          <w:lang w:val="en-US"/>
        </w:rPr>
        <w:t>afectează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rezultatul</w:t>
      </w:r>
      <w:proofErr w:type="spellEnd"/>
      <w:r w:rsidRPr="00BE44F5">
        <w:rPr>
          <w:lang w:val="en-US"/>
        </w:rPr>
        <w:t xml:space="preserve"> (de </w:t>
      </w:r>
      <w:proofErr w:type="spellStart"/>
      <w:r w:rsidRPr="00BE44F5">
        <w:rPr>
          <w:lang w:val="en-US"/>
        </w:rPr>
        <w:t>exemplu</w:t>
      </w:r>
      <w:proofErr w:type="spellEnd"/>
      <w:r w:rsidRPr="00BE44F5">
        <w:rPr>
          <w:lang w:val="en-US"/>
        </w:rPr>
        <w:t xml:space="preserve">, a + b = b + a),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timp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ce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asociativă</w:t>
      </w:r>
      <w:proofErr w:type="spellEnd"/>
      <w:r w:rsidRPr="00BE44F5">
        <w:rPr>
          <w:lang w:val="en-US"/>
        </w:rPr>
        <w:t xml:space="preserve"> se </w:t>
      </w:r>
      <w:proofErr w:type="spellStart"/>
      <w:r w:rsidRPr="00BE44F5">
        <w:rPr>
          <w:lang w:val="en-US"/>
        </w:rPr>
        <w:t>referă</w:t>
      </w:r>
      <w:proofErr w:type="spellEnd"/>
      <w:r w:rsidRPr="00BE44F5">
        <w:rPr>
          <w:lang w:val="en-US"/>
        </w:rPr>
        <w:t xml:space="preserve"> la </w:t>
      </w:r>
      <w:proofErr w:type="spellStart"/>
      <w:r w:rsidRPr="00BE44F5">
        <w:rPr>
          <w:lang w:val="en-US"/>
        </w:rPr>
        <w:t>modul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în</w:t>
      </w:r>
      <w:proofErr w:type="spellEnd"/>
      <w:r w:rsidRPr="00BE44F5">
        <w:rPr>
          <w:lang w:val="en-US"/>
        </w:rPr>
        <w:t xml:space="preserve"> care </w:t>
      </w:r>
      <w:proofErr w:type="spellStart"/>
      <w:r w:rsidRPr="00BE44F5">
        <w:rPr>
          <w:lang w:val="en-US"/>
        </w:rPr>
        <w:t>grupăm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operanzii</w:t>
      </w:r>
      <w:proofErr w:type="spellEnd"/>
      <w:r w:rsidRPr="00BE44F5">
        <w:rPr>
          <w:lang w:val="en-US"/>
        </w:rPr>
        <w:t xml:space="preserve"> (de </w:t>
      </w:r>
      <w:proofErr w:type="spellStart"/>
      <w:r w:rsidRPr="00BE44F5">
        <w:rPr>
          <w:lang w:val="en-US"/>
        </w:rPr>
        <w:t>exemplu</w:t>
      </w:r>
      <w:proofErr w:type="spellEnd"/>
      <w:r w:rsidRPr="00BE44F5">
        <w:rPr>
          <w:lang w:val="en-US"/>
        </w:rPr>
        <w:t xml:space="preserve">, (a + b) + c = a + (b + c)). Am </w:t>
      </w:r>
      <w:proofErr w:type="spellStart"/>
      <w:r w:rsidRPr="00BE44F5">
        <w:rPr>
          <w:lang w:val="en-US"/>
        </w:rPr>
        <w:t>folosi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comutativă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când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vrem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să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rearanjăm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termenii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pentru</w:t>
      </w:r>
      <w:proofErr w:type="spellEnd"/>
      <w:r w:rsidRPr="00BE44F5">
        <w:rPr>
          <w:lang w:val="en-US"/>
        </w:rPr>
        <w:t xml:space="preserve"> a </w:t>
      </w:r>
      <w:proofErr w:type="spellStart"/>
      <w:r w:rsidRPr="00BE44F5">
        <w:rPr>
          <w:lang w:val="en-US"/>
        </w:rPr>
        <w:t>simplifica</w:t>
      </w:r>
      <w:proofErr w:type="spellEnd"/>
      <w:r w:rsidRPr="00BE44F5">
        <w:rPr>
          <w:lang w:val="en-US"/>
        </w:rPr>
        <w:t xml:space="preserve"> un </w:t>
      </w:r>
      <w:proofErr w:type="spellStart"/>
      <w:r w:rsidRPr="00BE44F5">
        <w:rPr>
          <w:lang w:val="en-US"/>
        </w:rPr>
        <w:t>calcul</w:t>
      </w:r>
      <w:proofErr w:type="spellEnd"/>
      <w:r w:rsidRPr="00BE44F5">
        <w:rPr>
          <w:lang w:val="en-US"/>
        </w:rPr>
        <w:t xml:space="preserve">, </w:t>
      </w:r>
      <w:proofErr w:type="spellStart"/>
      <w:r w:rsidRPr="00BE44F5">
        <w:rPr>
          <w:lang w:val="en-US"/>
        </w:rPr>
        <w:t>iar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proprietatea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asociativă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când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lucrăm</w:t>
      </w:r>
      <w:proofErr w:type="spellEnd"/>
      <w:r w:rsidRPr="00BE44F5">
        <w:rPr>
          <w:lang w:val="en-US"/>
        </w:rPr>
        <w:t xml:space="preserve"> cu </w:t>
      </w:r>
      <w:proofErr w:type="spellStart"/>
      <w:r w:rsidRPr="00BE44F5">
        <w:rPr>
          <w:lang w:val="en-US"/>
        </w:rPr>
        <w:t>expresii</w:t>
      </w:r>
      <w:proofErr w:type="spellEnd"/>
      <w:r w:rsidRPr="00BE44F5">
        <w:rPr>
          <w:lang w:val="en-US"/>
        </w:rPr>
        <w:t xml:space="preserve"> care </w:t>
      </w:r>
      <w:proofErr w:type="spellStart"/>
      <w:r w:rsidRPr="00BE44F5">
        <w:rPr>
          <w:lang w:val="en-US"/>
        </w:rPr>
        <w:t>implică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mai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mulți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termeni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și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vrem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să-i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regrupăm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pentru</w:t>
      </w:r>
      <w:proofErr w:type="spellEnd"/>
      <w:r w:rsidRPr="00BE44F5">
        <w:rPr>
          <w:lang w:val="en-US"/>
        </w:rPr>
        <w:t xml:space="preserve"> a face </w:t>
      </w:r>
      <w:proofErr w:type="spellStart"/>
      <w:r w:rsidRPr="00BE44F5">
        <w:rPr>
          <w:lang w:val="en-US"/>
        </w:rPr>
        <w:t>calculul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mai</w:t>
      </w:r>
      <w:proofErr w:type="spellEnd"/>
      <w:r w:rsidRPr="00BE44F5">
        <w:rPr>
          <w:lang w:val="en-US"/>
        </w:rPr>
        <w:t xml:space="preserve"> </w:t>
      </w:r>
      <w:proofErr w:type="spellStart"/>
      <w:r w:rsidRPr="00BE44F5">
        <w:rPr>
          <w:lang w:val="en-US"/>
        </w:rPr>
        <w:t>ușor</w:t>
      </w:r>
      <w:proofErr w:type="spellEnd"/>
      <w:r w:rsidRPr="00BE44F5">
        <w:rPr>
          <w:lang w:val="en-US"/>
        </w:rPr>
        <w:t>.</w:t>
      </w:r>
    </w:p>
    <w:p w14:paraId="307651A2" w14:textId="77777777" w:rsidR="00113C8C" w:rsidRPr="00BE44F5" w:rsidRDefault="00113C8C">
      <w:pPr>
        <w:rPr>
          <w:lang w:val="en-US"/>
        </w:rPr>
      </w:pPr>
    </w:p>
    <w:sectPr w:rsidR="00113C8C" w:rsidRPr="00BE44F5" w:rsidSect="00BE44F5">
      <w:pgSz w:w="11906" w:h="16838"/>
      <w:pgMar w:top="113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21B7"/>
    <w:multiLevelType w:val="multilevel"/>
    <w:tmpl w:val="2F7C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F5F3A"/>
    <w:multiLevelType w:val="multilevel"/>
    <w:tmpl w:val="0576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3460FB"/>
    <w:multiLevelType w:val="multilevel"/>
    <w:tmpl w:val="8B945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A011A"/>
    <w:multiLevelType w:val="multilevel"/>
    <w:tmpl w:val="F814D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22907"/>
    <w:multiLevelType w:val="multilevel"/>
    <w:tmpl w:val="6672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164F5"/>
    <w:multiLevelType w:val="hybridMultilevel"/>
    <w:tmpl w:val="88164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A33D9"/>
    <w:multiLevelType w:val="multilevel"/>
    <w:tmpl w:val="7FDC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16746"/>
    <w:rsid w:val="00021A00"/>
    <w:rsid w:val="000F0689"/>
    <w:rsid w:val="00113C8C"/>
    <w:rsid w:val="00147026"/>
    <w:rsid w:val="0019527D"/>
    <w:rsid w:val="001A0001"/>
    <w:rsid w:val="001C6A47"/>
    <w:rsid w:val="001D72BF"/>
    <w:rsid w:val="001F0EF5"/>
    <w:rsid w:val="001F5B30"/>
    <w:rsid w:val="002313EE"/>
    <w:rsid w:val="00260BC9"/>
    <w:rsid w:val="0029159B"/>
    <w:rsid w:val="002B2801"/>
    <w:rsid w:val="00311870"/>
    <w:rsid w:val="003353B7"/>
    <w:rsid w:val="00357053"/>
    <w:rsid w:val="003A660D"/>
    <w:rsid w:val="00410161"/>
    <w:rsid w:val="00411A18"/>
    <w:rsid w:val="004347E1"/>
    <w:rsid w:val="00461BBA"/>
    <w:rsid w:val="00490C0E"/>
    <w:rsid w:val="004B3F12"/>
    <w:rsid w:val="00525410"/>
    <w:rsid w:val="005437E1"/>
    <w:rsid w:val="00565DEF"/>
    <w:rsid w:val="00583ADD"/>
    <w:rsid w:val="00604025"/>
    <w:rsid w:val="00630321"/>
    <w:rsid w:val="006857F7"/>
    <w:rsid w:val="00700438"/>
    <w:rsid w:val="0075251F"/>
    <w:rsid w:val="00777D30"/>
    <w:rsid w:val="007C1C9B"/>
    <w:rsid w:val="008409E2"/>
    <w:rsid w:val="00855980"/>
    <w:rsid w:val="0085617B"/>
    <w:rsid w:val="00871A92"/>
    <w:rsid w:val="00880CCF"/>
    <w:rsid w:val="008D61FC"/>
    <w:rsid w:val="00933125"/>
    <w:rsid w:val="00944A8A"/>
    <w:rsid w:val="00974703"/>
    <w:rsid w:val="00A97812"/>
    <w:rsid w:val="00AE14BC"/>
    <w:rsid w:val="00B01863"/>
    <w:rsid w:val="00B04120"/>
    <w:rsid w:val="00B14C3D"/>
    <w:rsid w:val="00B31D18"/>
    <w:rsid w:val="00B34E98"/>
    <w:rsid w:val="00B4557F"/>
    <w:rsid w:val="00B87677"/>
    <w:rsid w:val="00BC61FF"/>
    <w:rsid w:val="00BE0186"/>
    <w:rsid w:val="00BE44F5"/>
    <w:rsid w:val="00BF28C5"/>
    <w:rsid w:val="00C71E88"/>
    <w:rsid w:val="00CB745F"/>
    <w:rsid w:val="00CC79EB"/>
    <w:rsid w:val="00D26074"/>
    <w:rsid w:val="00DA5327"/>
    <w:rsid w:val="00DF0732"/>
    <w:rsid w:val="00E616C8"/>
    <w:rsid w:val="00ED498D"/>
    <w:rsid w:val="00F42128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0F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QyshUy15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cursa-cai/13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5" Type="http://schemas.openxmlformats.org/officeDocument/2006/relationships/hyperlink" Target="http://www.educatieonline.m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cp:lastPrinted>2024-05-05T19:19:00Z</cp:lastPrinted>
  <dcterms:created xsi:type="dcterms:W3CDTF">2024-04-22T18:57:00Z</dcterms:created>
  <dcterms:modified xsi:type="dcterms:W3CDTF">2024-08-08T18:01:00Z</dcterms:modified>
</cp:coreProperties>
</file>