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9A2526" w:rsidRDefault="008D677A" w:rsidP="009A2526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9A2526" w:rsidRDefault="008D677A" w:rsidP="009A2526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1B51352C" w14:textId="1770B86A" w:rsidR="008D677A" w:rsidRPr="009A2526" w:rsidRDefault="00F12BB5" w:rsidP="009A2526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a VI</w:t>
      </w:r>
      <w:r w:rsidR="008D677A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I-a</w:t>
      </w:r>
    </w:p>
    <w:p w14:paraId="5ADCB1E1" w14:textId="5A23A2FE" w:rsidR="008D677A" w:rsidRPr="009A2526" w:rsidRDefault="008D677A" w:rsidP="009A2526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F12BB5" w:rsidRPr="009A252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12BB5" w:rsidRPr="009A2526">
        <w:rPr>
          <w:rFonts w:ascii="Times New Roman" w:hAnsi="Times New Roman" w:cs="Times New Roman"/>
          <w:bCs/>
          <w:sz w:val="24"/>
          <w:szCs w:val="24"/>
          <w:lang w:val="ro-RO"/>
        </w:rPr>
        <w:t>Triunghiuri congruente</w:t>
      </w:r>
    </w:p>
    <w:p w14:paraId="0B6D86C6" w14:textId="57E0243A" w:rsidR="008D677A" w:rsidRPr="009A2526" w:rsidRDefault="008D677A" w:rsidP="009A2526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096EDA"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</w:t>
      </w:r>
      <w:r w:rsidR="00F05396"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didactice de lungă durată): </w:t>
      </w:r>
      <w:r w:rsidR="003C3B5E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13</w:t>
      </w:r>
      <w:r w:rsidR="00F12BB5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/16</w:t>
      </w:r>
    </w:p>
    <w:p w14:paraId="62B130FE" w14:textId="052BA220" w:rsidR="008D677A" w:rsidRPr="009A2526" w:rsidRDefault="008D677A" w:rsidP="009A2526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033467"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C3B5E" w:rsidRPr="009A2526">
        <w:rPr>
          <w:rFonts w:ascii="Times New Roman" w:hAnsi="Times New Roman" w:cs="Times New Roman"/>
          <w:sz w:val="24"/>
          <w:szCs w:val="24"/>
          <w:lang w:val="ro-RO"/>
        </w:rPr>
        <w:t>Oră de sinteză</w:t>
      </w:r>
      <w:r w:rsidR="00033467" w:rsidRPr="009A252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4D6C561" w14:textId="577D7218" w:rsidR="008D677A" w:rsidRPr="009A2526" w:rsidRDefault="009F165F" w:rsidP="009A2526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</w:t>
      </w:r>
      <w:proofErr w:type="spellStart"/>
      <w:r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lectiei</w:t>
      </w:r>
      <w:proofErr w:type="spellEnd"/>
      <w:r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  <w:r w:rsidR="00F12BB5"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12BB5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45 minute</w:t>
      </w:r>
    </w:p>
    <w:p w14:paraId="5F7EB132" w14:textId="77777777" w:rsidR="00FD6498" w:rsidRPr="009A2526" w:rsidRDefault="00FD6498" w:rsidP="009A2526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83B3F38" w14:textId="77777777" w:rsidR="003C3B5E" w:rsidRPr="009A2526" w:rsidRDefault="003C3B5E" w:rsidP="009A2526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6.1.  </w:t>
      </w:r>
      <w:r w:rsidRPr="009A2526">
        <w:rPr>
          <w:rFonts w:ascii="Times New Roman" w:hAnsi="Times New Roman" w:cs="Times New Roman"/>
          <w:b/>
          <w:sz w:val="24"/>
          <w:szCs w:val="24"/>
          <w:lang w:val="ro-RO"/>
        </w:rPr>
        <w:t>Recunoașterea</w:t>
      </w: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 triunghiurilor congruente și a cazurilor de congruență a triunghiurilor în contexte diverse.</w:t>
      </w:r>
    </w:p>
    <w:p w14:paraId="47304881" w14:textId="57C120D9" w:rsidR="003C3B5E" w:rsidRPr="009A2526" w:rsidRDefault="003C3B5E" w:rsidP="009A2526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6.2. </w:t>
      </w:r>
      <w:r w:rsidRPr="009A2526">
        <w:rPr>
          <w:rFonts w:ascii="Times New Roman" w:hAnsi="Times New Roman" w:cs="Times New Roman"/>
          <w:b/>
          <w:sz w:val="24"/>
          <w:szCs w:val="24"/>
          <w:lang w:val="ro-RO"/>
        </w:rPr>
        <w:t>Reprezentarea</w:t>
      </w: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 prin desen a figurilor studiate și confecționarea din diferite materiale a figurilor geometrice și relațiilor studiate.</w:t>
      </w:r>
    </w:p>
    <w:p w14:paraId="3C8DF75A" w14:textId="1B42B229" w:rsidR="003C3B5E" w:rsidRPr="009A2526" w:rsidRDefault="003C3B5E" w:rsidP="009A2526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6.4. </w:t>
      </w:r>
      <w:r w:rsidRPr="009A2526">
        <w:rPr>
          <w:rFonts w:ascii="Times New Roman" w:hAnsi="Times New Roman" w:cs="Times New Roman"/>
          <w:b/>
          <w:sz w:val="24"/>
          <w:szCs w:val="24"/>
          <w:lang w:val="ro-RO"/>
        </w:rPr>
        <w:t>Elaborarea</w:t>
      </w: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 planului de rezolvare a problemei referitoare la utilizarea metodei triunghiurilor congruente, a proprietăților triunghiurilor în contexte variate și rezolvarea problemei în conformitate cu planul.</w:t>
      </w:r>
    </w:p>
    <w:p w14:paraId="2D57077F" w14:textId="77777777" w:rsidR="003C3B5E" w:rsidRPr="009A2526" w:rsidRDefault="003C3B5E" w:rsidP="009A2526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6.5. </w:t>
      </w:r>
      <w:r w:rsidRPr="009A25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cazurilor de congruență a triunghiurilor în rezolvări de probleme. </w:t>
      </w:r>
    </w:p>
    <w:p w14:paraId="4236D54E" w14:textId="73266A70" w:rsidR="003C3B5E" w:rsidRPr="009A2526" w:rsidRDefault="003C3B5E" w:rsidP="009A2526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6.6. </w:t>
      </w:r>
      <w:r w:rsidRPr="009A25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Analiza </w:t>
      </w:r>
      <w:r w:rsidRPr="009A2526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9A25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interpretarea</w:t>
      </w: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 rezultatelor obținute prin rezolvarea unor probleme practice cu referire  la figurile geometrice la unitățile de măsură studiate.</w:t>
      </w:r>
    </w:p>
    <w:p w14:paraId="4CA1E960" w14:textId="77777777" w:rsidR="003C3B5E" w:rsidRPr="009A2526" w:rsidRDefault="003C3B5E" w:rsidP="009A2526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6.7. </w:t>
      </w:r>
      <w:r w:rsidRPr="009A2526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 unui demers sau rezultat obținut sau indicat cu triunghiuri, recurgând la argumentări,  demonstrații. </w:t>
      </w:r>
    </w:p>
    <w:p w14:paraId="7A82F21F" w14:textId="77777777" w:rsidR="003C3B5E" w:rsidRPr="009A2526" w:rsidRDefault="003C3B5E" w:rsidP="009A2526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6.8. </w:t>
      </w:r>
      <w:r w:rsidRPr="009A2526">
        <w:rPr>
          <w:rFonts w:ascii="Times New Roman" w:hAnsi="Times New Roman" w:cs="Times New Roman"/>
          <w:b/>
          <w:sz w:val="24"/>
          <w:szCs w:val="24"/>
          <w:lang w:val="ro-RO"/>
        </w:rPr>
        <w:t>Construirea</w:t>
      </w: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 unor secvențe simple de raționament deductiv.</w:t>
      </w:r>
    </w:p>
    <w:p w14:paraId="75F74FA8" w14:textId="0C8F7ED5" w:rsidR="003C3B5E" w:rsidRPr="009A2526" w:rsidRDefault="003C3B5E" w:rsidP="009A2526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6.9. </w:t>
      </w:r>
      <w:r w:rsidRPr="009A2526">
        <w:rPr>
          <w:rFonts w:ascii="Times New Roman" w:hAnsi="Times New Roman" w:cs="Times New Roman"/>
          <w:b/>
          <w:sz w:val="24"/>
          <w:szCs w:val="24"/>
          <w:lang w:val="ro-RO"/>
        </w:rPr>
        <w:t>Investigarea</w:t>
      </w: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 valorii de adevăr a unei afirmații, propoziții, inclusiv cu ajutorul exemplelor, contraexemplelor.</w:t>
      </w:r>
    </w:p>
    <w:p w14:paraId="5CD81C32" w14:textId="77148ED3" w:rsidR="008D677A" w:rsidRPr="009A2526" w:rsidRDefault="008D677A" w:rsidP="009A2526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9A2526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0470870E" w14:textId="4BF62634" w:rsidR="007027F1" w:rsidRPr="009A2526" w:rsidRDefault="00F269EB" w:rsidP="009A2526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O.1. </w:t>
      </w:r>
      <w:r w:rsidR="00026899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8C2CA8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recunoască elementele congruente ale triunghiurilor conform</w:t>
      </w:r>
      <w:r w:rsidR="00643338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marcărilor pe desen</w:t>
      </w:r>
      <w:r w:rsidR="007027F1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6B81B8F7" w14:textId="7BCE4684" w:rsidR="007027F1" w:rsidRPr="009A2526" w:rsidRDefault="00033467" w:rsidP="009A2526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O.2</w:t>
      </w:r>
      <w:r w:rsidR="00262062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C74C20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reprezinte în plan triunghiuri </w:t>
      </w:r>
      <w:r w:rsidR="008C2CA8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congruente și să identifice elementele omoloage ale lor</w:t>
      </w:r>
      <w:r w:rsidR="008F18CE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5444E45A" w14:textId="0A1547E3" w:rsidR="001C6815" w:rsidRPr="009A2526" w:rsidRDefault="00033467" w:rsidP="009A2526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O.3</w:t>
      </w:r>
      <w:r w:rsidR="00231EA8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. Să elaboreze planul de rezolvare a problemei și să rezolve problema conform planului elaborat;</w:t>
      </w:r>
    </w:p>
    <w:p w14:paraId="0D34C1DF" w14:textId="3D2478E0" w:rsidR="00262062" w:rsidRPr="009A2526" w:rsidRDefault="006132C1" w:rsidP="009A2526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O.</w:t>
      </w:r>
      <w:r w:rsidR="00033467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4</w:t>
      </w:r>
      <w:r w:rsidR="00262062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033467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aplice</w:t>
      </w:r>
      <w:r w:rsidR="008C2CA8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3C3B5E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cazurile</w:t>
      </w:r>
      <w:r w:rsidR="00033467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triunghiurilor  </w:t>
      </w:r>
      <w:r w:rsidR="00E01574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congruente </w:t>
      </w:r>
      <w:r w:rsidR="00033467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la rezolvarea problemelor</w:t>
      </w:r>
      <w:r w:rsidR="008C2CA8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280E6279" w14:textId="46E7230C" w:rsidR="00611441" w:rsidRPr="009A2526" w:rsidRDefault="006132C1" w:rsidP="009A2526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</w:pPr>
      <w:r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O.</w:t>
      </w:r>
      <w:r w:rsidR="00033467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5</w:t>
      </w:r>
      <w:r w:rsidR="00794AB5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3C3B5E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construiască raționamente simple recurgând la argumentări și demonstrații;</w:t>
      </w:r>
    </w:p>
    <w:p w14:paraId="4765F4A7" w14:textId="53399BBB" w:rsidR="002B168A" w:rsidRPr="009A2526" w:rsidRDefault="002B168A" w:rsidP="009A2526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</w:pPr>
      <w:r w:rsidRPr="009A2526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O.6. </w:t>
      </w:r>
      <w:r w:rsidR="003C3B5E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manifeste</w:t>
      </w:r>
      <w:r w:rsidR="003C3B5E" w:rsidRPr="009A2526">
        <w:rPr>
          <w:rStyle w:val="Robust"/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 xml:space="preserve"> </w:t>
      </w:r>
      <w:proofErr w:type="spellStart"/>
      <w:r w:rsidR="003C3B5E" w:rsidRPr="009A2526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independenţă</w:t>
      </w:r>
      <w:proofErr w:type="spellEnd"/>
      <w:r w:rsidR="003C3B5E" w:rsidRPr="009A2526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în gândire </w:t>
      </w:r>
      <w:proofErr w:type="spellStart"/>
      <w:r w:rsidR="003C3B5E" w:rsidRPr="009A2526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şi</w:t>
      </w:r>
      <w:proofErr w:type="spellEnd"/>
      <w:r w:rsidR="003C3B5E" w:rsidRPr="009A2526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</w:t>
      </w:r>
      <w:proofErr w:type="spellStart"/>
      <w:r w:rsidR="003C3B5E" w:rsidRPr="009A2526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acţiune</w:t>
      </w:r>
      <w:proofErr w:type="spellEnd"/>
      <w:r w:rsidR="003C3B5E" w:rsidRPr="009A2526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analizând și interpretând </w:t>
      </w:r>
      <w:proofErr w:type="spellStart"/>
      <w:r w:rsidR="003C3B5E" w:rsidRPr="009A2526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rezultaele</w:t>
      </w:r>
      <w:proofErr w:type="spellEnd"/>
      <w:r w:rsidR="003C3B5E" w:rsidRPr="009A2526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în </w:t>
      </w:r>
      <w:proofErr w:type="spellStart"/>
      <w:r w:rsidR="003C3B5E" w:rsidRPr="009A2526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procsul</w:t>
      </w:r>
      <w:proofErr w:type="spellEnd"/>
      <w:r w:rsidR="003C3B5E" w:rsidRPr="009A2526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</w:t>
      </w:r>
      <w:r w:rsidR="006240B3" w:rsidRPr="009A2526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rezolvării problemelor</w:t>
      </w:r>
      <w:r w:rsidR="00972DC0" w:rsidRPr="009A2526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;</w:t>
      </w:r>
    </w:p>
    <w:p w14:paraId="1D08C800" w14:textId="641841E1" w:rsidR="00972DC0" w:rsidRPr="009A2526" w:rsidRDefault="00972DC0" w:rsidP="009A2526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</w:pPr>
      <w:r w:rsidRPr="009A2526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lastRenderedPageBreak/>
        <w:t>O.7. Să acceseze și să utilizeze platformele digitale indicate</w:t>
      </w:r>
      <w:r w:rsidR="006240B3" w:rsidRPr="009A2526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pentru realizarea sarcinilor</w:t>
      </w:r>
      <w:r w:rsidRPr="009A2526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.</w:t>
      </w:r>
    </w:p>
    <w:p w14:paraId="692A6775" w14:textId="77777777" w:rsidR="00FD6498" w:rsidRPr="009A2526" w:rsidRDefault="00FD6498" w:rsidP="009A2526">
      <w:pPr>
        <w:pStyle w:val="NormalWeb"/>
        <w:tabs>
          <w:tab w:val="left" w:pos="284"/>
          <w:tab w:val="left" w:pos="426"/>
        </w:tabs>
        <w:spacing w:before="0" w:beforeAutospacing="0" w:after="0" w:afterAutospacing="0" w:line="360" w:lineRule="auto"/>
        <w:jc w:val="both"/>
        <w:textAlignment w:val="baseline"/>
        <w:rPr>
          <w:lang w:val="ro-RO"/>
        </w:rPr>
      </w:pPr>
    </w:p>
    <w:p w14:paraId="6E8D4559" w14:textId="70A286BB" w:rsidR="008D677A" w:rsidRPr="009A2526" w:rsidRDefault="008D677A" w:rsidP="009A2526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611441"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611441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</w:t>
      </w:r>
      <w:r w:rsidR="00AF757C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form</w:t>
      </w:r>
      <w:r w:rsidR="007D1DC2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are a capacităților de analiză - sinteză</w:t>
      </w:r>
      <w:r w:rsidR="00AF757C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 cunoștințelor</w:t>
      </w:r>
      <w:r w:rsidR="00262062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14:paraId="38EFFA60" w14:textId="77719DC5" w:rsidR="00B141CD" w:rsidRPr="009A2526" w:rsidRDefault="00B141CD" w:rsidP="009A2526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9A2526" w:rsidRDefault="00B141CD" w:rsidP="009A2526">
      <w:pPr>
        <w:pStyle w:val="Frspaier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27534E8D" w14:textId="5B91A5B7" w:rsidR="00664BC7" w:rsidRPr="009A2526" w:rsidRDefault="003C3B5E" w:rsidP="009A2526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sz w:val="24"/>
          <w:szCs w:val="24"/>
          <w:lang w:val="ro-RO"/>
        </w:rPr>
        <w:t>frontală</w:t>
      </w:r>
      <w:r w:rsidR="00664BC7" w:rsidRPr="009A252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C7EE3A0" w14:textId="0927A931" w:rsidR="00B141CD" w:rsidRPr="009A2526" w:rsidRDefault="00B141CD" w:rsidP="009A2526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03F50CCC" w14:textId="0E77AC51" w:rsidR="00B141CD" w:rsidRPr="009A2526" w:rsidRDefault="00B141CD" w:rsidP="009A2526">
      <w:pPr>
        <w:pStyle w:val="Frspaier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5D1A2411" w14:textId="7B3FB8FC" w:rsidR="00D67B3F" w:rsidRPr="009A2526" w:rsidRDefault="00D67B3F" w:rsidP="009A2526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sz w:val="24"/>
          <w:szCs w:val="24"/>
          <w:lang w:val="ro-RO"/>
        </w:rPr>
        <w:t>analiza;</w:t>
      </w:r>
    </w:p>
    <w:p w14:paraId="5B07D854" w14:textId="7300C58E" w:rsidR="005B1FBD" w:rsidRPr="009A2526" w:rsidRDefault="0009286A" w:rsidP="009A2526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sz w:val="24"/>
          <w:szCs w:val="24"/>
          <w:lang w:val="ro-RO"/>
        </w:rPr>
        <w:t>sinteza;</w:t>
      </w:r>
    </w:p>
    <w:p w14:paraId="4EE67C69" w14:textId="20AC60FA" w:rsidR="00D67B3F" w:rsidRPr="009A2526" w:rsidRDefault="00483FEF" w:rsidP="009A2526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sz w:val="24"/>
          <w:szCs w:val="24"/>
          <w:lang w:val="ro-RO"/>
        </w:rPr>
        <w:t>argumentarea;</w:t>
      </w:r>
    </w:p>
    <w:p w14:paraId="30F8AB38" w14:textId="4ECD637A" w:rsidR="00B37C2A" w:rsidRPr="009A2526" w:rsidRDefault="00B37C2A" w:rsidP="009A2526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sz w:val="24"/>
          <w:szCs w:val="24"/>
          <w:lang w:val="ro-RO"/>
        </w:rPr>
        <w:t>demonstrația;</w:t>
      </w:r>
    </w:p>
    <w:p w14:paraId="44A4D974" w14:textId="7C4C5563" w:rsidR="00B141CD" w:rsidRPr="009A2526" w:rsidRDefault="00B141CD" w:rsidP="009A2526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9A2526" w:rsidRDefault="00B141CD" w:rsidP="009A2526">
      <w:pPr>
        <w:pStyle w:val="Frspaier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4A7D0B08" w14:textId="77E32A76" w:rsidR="00532580" w:rsidRPr="009A2526" w:rsidRDefault="00B141CD" w:rsidP="009A2526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9A2526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9A2526">
        <w:rPr>
          <w:rFonts w:ascii="Times New Roman" w:hAnsi="Times New Roman" w:cs="Times New Roman"/>
          <w:sz w:val="24"/>
          <w:szCs w:val="24"/>
          <w:lang w:val="ro-RO"/>
        </w:rPr>
        <w:t>Braiciv</w:t>
      </w:r>
      <w:proofErr w:type="spellEnd"/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, O. </w:t>
      </w:r>
      <w:proofErr w:type="spellStart"/>
      <w:r w:rsidRPr="009A2526">
        <w:rPr>
          <w:rFonts w:ascii="Times New Roman" w:hAnsi="Times New Roman" w:cs="Times New Roman"/>
          <w:sz w:val="24"/>
          <w:szCs w:val="24"/>
          <w:lang w:val="ro-RO"/>
        </w:rPr>
        <w:t>Șpuntenco</w:t>
      </w:r>
      <w:proofErr w:type="spellEnd"/>
      <w:r w:rsidR="00DF3D9F" w:rsidRPr="009A2526">
        <w:rPr>
          <w:rFonts w:ascii="Times New Roman" w:hAnsi="Times New Roman" w:cs="Times New Roman"/>
          <w:sz w:val="24"/>
          <w:szCs w:val="24"/>
          <w:lang w:val="ro-RO"/>
        </w:rPr>
        <w:t>. Matematică. Manual. Clasa a V</w:t>
      </w:r>
      <w:r w:rsidRPr="009A2526">
        <w:rPr>
          <w:rFonts w:ascii="Times New Roman" w:hAnsi="Times New Roman" w:cs="Times New Roman"/>
          <w:sz w:val="24"/>
          <w:szCs w:val="24"/>
          <w:lang w:val="ro-RO"/>
        </w:rPr>
        <w:t>II-a. Editura Prut Internațional</w:t>
      </w:r>
      <w:r w:rsidR="005D77D9" w:rsidRPr="009A2526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6CA5FA2D" w14:textId="229CECDC" w:rsidR="001D5A60" w:rsidRPr="009A2526" w:rsidRDefault="004259D5" w:rsidP="009A2526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sz w:val="24"/>
          <w:szCs w:val="24"/>
          <w:lang w:val="ro-RO"/>
        </w:rPr>
        <w:t>Instrumente geometrice;</w:t>
      </w:r>
    </w:p>
    <w:p w14:paraId="3AC3BC57" w14:textId="63FB3CFC" w:rsidR="00790B06" w:rsidRPr="009A2526" w:rsidRDefault="006240B3" w:rsidP="009A2526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Platforme educaționale: </w:t>
      </w:r>
      <w:r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1.</w:t>
      </w:r>
      <w:hyperlink r:id="rId6" w:history="1">
        <w:r w:rsidRPr="009A2526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ro-RO"/>
          </w:rPr>
          <w:t>http://aplicatii.educatieonline.md/millionar/7594</w:t>
        </w:r>
      </w:hyperlink>
      <w:r w:rsidRPr="009A2526">
        <w:rPr>
          <w:rStyle w:val="Hyperlink"/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14:paraId="6E535014" w14:textId="4D542B9D" w:rsidR="005D77D9" w:rsidRPr="009A2526" w:rsidRDefault="005D77D9" w:rsidP="009A2526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9A2526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</w:t>
      </w:r>
      <w:r w:rsidR="00B37C2A" w:rsidRPr="009A2526">
        <w:rPr>
          <w:rFonts w:ascii="Times New Roman" w:hAnsi="Times New Roman" w:cs="Times New Roman"/>
          <w:sz w:val="24"/>
          <w:szCs w:val="24"/>
          <w:lang w:val="ro-RO"/>
        </w:rPr>
        <w:t>mă rezolvată</w:t>
      </w:r>
      <w:r w:rsidR="00483FEF" w:rsidRPr="009A2526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4259D5"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 răspuns oral, desen conform condiției.</w:t>
      </w:r>
    </w:p>
    <w:p w14:paraId="355B14FB" w14:textId="0240A3F3" w:rsidR="008D677A" w:rsidRPr="009A2526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9A2526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9A2526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9A2526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9A2526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9A2526" w:rsidRDefault="000F4BA8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9A2526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31F05636" w:rsidR="000F4BA8" w:rsidRPr="009A2526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49"/>
        <w:gridCol w:w="1184"/>
        <w:gridCol w:w="7899"/>
        <w:gridCol w:w="890"/>
        <w:gridCol w:w="2013"/>
      </w:tblGrid>
      <w:tr w:rsidR="002E294A" w:rsidRPr="009A2526" w14:paraId="64D2ABFF" w14:textId="77777777" w:rsidTr="0006374B">
        <w:tc>
          <w:tcPr>
            <w:tcW w:w="2049" w:type="dxa"/>
            <w:vAlign w:val="center"/>
          </w:tcPr>
          <w:p w14:paraId="480E6B8A" w14:textId="3C08C0FA" w:rsidR="002E294A" w:rsidRPr="009A252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9A252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9" w:type="dxa"/>
            <w:vAlign w:val="center"/>
          </w:tcPr>
          <w:p w14:paraId="7E116C3F" w14:textId="04DF9C90" w:rsidR="002E294A" w:rsidRPr="009A252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Demers </w:t>
            </w:r>
            <w:proofErr w:type="spellStart"/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9F165F"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890" w:type="dxa"/>
            <w:vAlign w:val="center"/>
          </w:tcPr>
          <w:p w14:paraId="2CF06F0D" w14:textId="77777777" w:rsidR="002E294A" w:rsidRPr="009A252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1B477735" w:rsidR="00096EDA" w:rsidRPr="009A2526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013" w:type="dxa"/>
            <w:vAlign w:val="center"/>
          </w:tcPr>
          <w:p w14:paraId="2028172D" w14:textId="77777777" w:rsidR="002E294A" w:rsidRPr="009A252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9A2526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9A2526" w14:paraId="4DE20693" w14:textId="77777777" w:rsidTr="001F1D82">
        <w:trPr>
          <w:trHeight w:val="3115"/>
        </w:trPr>
        <w:tc>
          <w:tcPr>
            <w:tcW w:w="2049" w:type="dxa"/>
          </w:tcPr>
          <w:p w14:paraId="011D467C" w14:textId="10B78391" w:rsidR="002E294A" w:rsidRPr="009A2526" w:rsidRDefault="00FA6FF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14:paraId="0F188135" w14:textId="77777777" w:rsidR="006A0400" w:rsidRPr="009A2526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      </w:t>
            </w:r>
          </w:p>
          <w:p w14:paraId="313BA2F6" w14:textId="77777777" w:rsidR="006A0400" w:rsidRPr="009A2526" w:rsidRDefault="006A0400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7E78DD5" w14:textId="77777777" w:rsidR="006A0400" w:rsidRPr="009A2526" w:rsidRDefault="006A0400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798AFAD" w14:textId="3A21796A" w:rsidR="002E294A" w:rsidRPr="009A2526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="000F681F"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3D664FAB" w14:textId="5A30A8E9" w:rsidR="002B168A" w:rsidRPr="009A2526" w:rsidRDefault="002B168A" w:rsidP="002B16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O.6.</w:t>
            </w:r>
          </w:p>
          <w:p w14:paraId="1A1AE54F" w14:textId="77777777" w:rsidR="00794AB5" w:rsidRPr="009A2526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4DBB6D5" w14:textId="180B9324" w:rsidR="00794AB5" w:rsidRPr="009A2526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986F92" w14:textId="77777777" w:rsidR="000F681F" w:rsidRPr="009A2526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DFCE0D8" w14:textId="77777777" w:rsidR="000F681F" w:rsidRPr="009A2526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4AB022" w14:textId="77777777" w:rsidR="000F681F" w:rsidRPr="009A2526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25A54A" w14:textId="0428018B" w:rsidR="000F681F" w:rsidRPr="009A2526" w:rsidRDefault="000F681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7899" w:type="dxa"/>
          </w:tcPr>
          <w:p w14:paraId="3BD758B9" w14:textId="77777777" w:rsidR="00BA6332" w:rsidRPr="009A2526" w:rsidRDefault="00BA6332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Moment organizatoric.</w:t>
            </w:r>
          </w:p>
          <w:p w14:paraId="7126602B" w14:textId="2617B27D" w:rsidR="009520B9" w:rsidRPr="009A2526" w:rsidRDefault="00716C48" w:rsidP="00A9566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Controlul temei</w:t>
            </w:r>
            <w:r w:rsidR="00773CCA"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acasă:</w:t>
            </w:r>
            <w:r w:rsidR="007D1DC2"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Verificarea rezultatelor.</w:t>
            </w:r>
          </w:p>
          <w:p w14:paraId="1EE0AE01" w14:textId="0C550452" w:rsidR="00773CCA" w:rsidRPr="009A2526" w:rsidRDefault="00033467" w:rsidP="00A9566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Întrebări apărute în procesul de rezolvare a problemelor.</w:t>
            </w:r>
          </w:p>
          <w:p w14:paraId="799FEB8F" w14:textId="77777777" w:rsidR="00BE38B8" w:rsidRPr="009A2526" w:rsidRDefault="00BE38B8" w:rsidP="00BE38B8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Reactualizarea cunoștințelor teoretice:</w:t>
            </w:r>
          </w:p>
          <w:p w14:paraId="598199A1" w14:textId="77777777" w:rsidR="007D1DC2" w:rsidRPr="009A2526" w:rsidRDefault="00BE38B8" w:rsidP="00BE38B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Triunghiuri congruente;</w:t>
            </w:r>
          </w:p>
          <w:p w14:paraId="071CC7C3" w14:textId="1282425C" w:rsidR="00BE38B8" w:rsidRPr="009A2526" w:rsidRDefault="007D1DC2" w:rsidP="00BE38B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Ce elemente ale triunghiului sunt implicate în relația de congruență a triunghiurilor;</w:t>
            </w:r>
          </w:p>
          <w:p w14:paraId="1BC55890" w14:textId="39ECC230" w:rsidR="00D7600D" w:rsidRPr="009A2526" w:rsidRDefault="00D7600D" w:rsidP="00BE38B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Cazurile de congruență a triunghiurilor;</w:t>
            </w:r>
          </w:p>
          <w:p w14:paraId="2A3884D6" w14:textId="554CCF2C" w:rsidR="007D1DC2" w:rsidRPr="009A2526" w:rsidRDefault="007D1DC2" w:rsidP="00BE38B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La ce ne servesc cazurile de congruență a triunghiurilor;</w:t>
            </w:r>
          </w:p>
          <w:p w14:paraId="32556D97" w14:textId="6F6EE466" w:rsidR="007D1DC2" w:rsidRPr="009A2526" w:rsidRDefault="007D1DC2" w:rsidP="007D1DC2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În ce constă metoda triunghiurilor congruente;</w:t>
            </w:r>
          </w:p>
          <w:p w14:paraId="16C7A4D5" w14:textId="489BE393" w:rsidR="007D1DC2" w:rsidRPr="009A2526" w:rsidRDefault="007D1DC2" w:rsidP="007D1DC2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Ce înțelegem prin algoritmul de rezolvare al unei problem</w:t>
            </w:r>
            <w:r w:rsidR="00650AE0"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   </w:t>
            </w:r>
          </w:p>
          <w:p w14:paraId="4E42E219" w14:textId="3CC608A1" w:rsidR="007D1DC2" w:rsidRPr="009A2526" w:rsidRDefault="007D1DC2" w:rsidP="007D1DC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890" w:type="dxa"/>
          </w:tcPr>
          <w:p w14:paraId="5C8158E9" w14:textId="77777777" w:rsidR="00BD2D0B" w:rsidRPr="009A2526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6E8B2B1" w14:textId="614C507A" w:rsidR="000D288F" w:rsidRPr="009A2526" w:rsidRDefault="00495B00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2013" w:type="dxa"/>
          </w:tcPr>
          <w:p w14:paraId="1312210A" w14:textId="77777777" w:rsidR="002E294A" w:rsidRPr="009A2526" w:rsidRDefault="002E294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C1EFF5" w14:textId="77777777" w:rsidR="00E676CD" w:rsidRPr="009A2526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31F7454" w14:textId="52C5B118" w:rsidR="00E676CD" w:rsidRPr="009A2526" w:rsidRDefault="00C40FF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frontală;</w:t>
            </w:r>
          </w:p>
          <w:p w14:paraId="6FD58738" w14:textId="77777777" w:rsidR="00BD7A0E" w:rsidRPr="009A2526" w:rsidRDefault="00BD7A0E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A4B8DD" w14:textId="77777777" w:rsidR="004C3640" w:rsidRPr="009A2526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oral;</w:t>
            </w:r>
          </w:p>
          <w:p w14:paraId="581C39CB" w14:textId="1B54B5C1" w:rsidR="002B168A" w:rsidRPr="009A2526" w:rsidRDefault="002B168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Argumentarea;</w:t>
            </w:r>
          </w:p>
        </w:tc>
      </w:tr>
      <w:tr w:rsidR="002E294A" w:rsidRPr="009A2526" w14:paraId="2AF325CC" w14:textId="77777777" w:rsidTr="0006374B">
        <w:tc>
          <w:tcPr>
            <w:tcW w:w="2049" w:type="dxa"/>
          </w:tcPr>
          <w:p w14:paraId="3B3DD0A6" w14:textId="040B2E37" w:rsidR="002E294A" w:rsidRPr="009A2526" w:rsidRDefault="00FA6FF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84" w:type="dxa"/>
          </w:tcPr>
          <w:p w14:paraId="02C9ACE5" w14:textId="77777777" w:rsidR="002E294A" w:rsidRPr="009A2526" w:rsidRDefault="002E294A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BA5C4B1" w14:textId="77777777" w:rsidR="00E01574" w:rsidRPr="009A2526" w:rsidRDefault="00E01574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177884E" w14:textId="77777777" w:rsidR="00E01574" w:rsidRPr="009A2526" w:rsidRDefault="00E01574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9D1C044" w14:textId="77777777" w:rsidR="00E01574" w:rsidRPr="009A2526" w:rsidRDefault="00E01574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CF09E1D" w14:textId="3E88C991" w:rsidR="006A0400" w:rsidRPr="009A2526" w:rsidRDefault="006A0400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65EEACAE" w14:textId="77777777" w:rsidR="006A0400" w:rsidRPr="009A2526" w:rsidRDefault="006A0400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49F27B" w14:textId="4DB40B6D" w:rsidR="006A0400" w:rsidRPr="009A2526" w:rsidRDefault="006A0400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38035DB" w14:textId="0F273E53" w:rsidR="006A0400" w:rsidRPr="009A2526" w:rsidRDefault="006A0400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32E540A" w14:textId="77777777" w:rsidR="00BB176E" w:rsidRPr="009A2526" w:rsidRDefault="00BB176E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5AE80A" w14:textId="77777777" w:rsidR="00BB176E" w:rsidRPr="009A2526" w:rsidRDefault="00BB176E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C278876" w14:textId="6F8EB4F1" w:rsidR="00BB176E" w:rsidRPr="009A2526" w:rsidRDefault="00BB176E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1409589" w14:textId="50C063A2" w:rsidR="00BB176E" w:rsidRPr="009A2526" w:rsidRDefault="00BB176E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O.2.</w:t>
            </w:r>
          </w:p>
          <w:p w14:paraId="75B56D1B" w14:textId="7FBB0ED8" w:rsidR="00BB176E" w:rsidRPr="009A2526" w:rsidRDefault="00BB176E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O.3.</w:t>
            </w:r>
          </w:p>
          <w:p w14:paraId="789F0772" w14:textId="4635823C" w:rsidR="006A0400" w:rsidRPr="009A2526" w:rsidRDefault="00BB176E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O.4.</w:t>
            </w:r>
          </w:p>
          <w:p w14:paraId="6532E7B9" w14:textId="77777777" w:rsidR="006A0400" w:rsidRPr="009A2526" w:rsidRDefault="006A0400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463764C" w14:textId="77777777" w:rsidR="00231EA8" w:rsidRPr="009A2526" w:rsidRDefault="00231EA8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6BE1F58" w14:textId="77777777" w:rsidR="00231EA8" w:rsidRPr="009A2526" w:rsidRDefault="00231EA8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F28DED6" w14:textId="77777777" w:rsidR="00664BC7" w:rsidRPr="009A2526" w:rsidRDefault="00664BC7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DF98AD6" w14:textId="77777777" w:rsidR="00664BC7" w:rsidRPr="009A2526" w:rsidRDefault="00664BC7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31ACA1B4" w14:textId="0DD204C0" w:rsidR="00664BC7" w:rsidRPr="009A2526" w:rsidRDefault="00664BC7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O.2.</w:t>
            </w:r>
          </w:p>
          <w:p w14:paraId="46C44943" w14:textId="4D0D0221" w:rsidR="00664BC7" w:rsidRPr="009A2526" w:rsidRDefault="00664BC7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O.3.</w:t>
            </w:r>
          </w:p>
          <w:p w14:paraId="733B6521" w14:textId="071797AA" w:rsidR="00664BC7" w:rsidRPr="009A2526" w:rsidRDefault="00664BC7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O.4.</w:t>
            </w:r>
          </w:p>
          <w:p w14:paraId="48A3A25E" w14:textId="43420268" w:rsidR="00664BC7" w:rsidRPr="009A2526" w:rsidRDefault="00BB176E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O.7.</w:t>
            </w:r>
          </w:p>
          <w:p w14:paraId="5BBD438D" w14:textId="77777777" w:rsidR="00BB176E" w:rsidRPr="009A2526" w:rsidRDefault="00BB176E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D56C84" w14:textId="44B0B3D5" w:rsidR="00BB176E" w:rsidRPr="009A2526" w:rsidRDefault="00BB176E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56632A72" w14:textId="35602903" w:rsidR="00BB176E" w:rsidRPr="009A2526" w:rsidRDefault="00BB176E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O.4.</w:t>
            </w:r>
          </w:p>
          <w:p w14:paraId="0FDEED7E" w14:textId="2F2208E9" w:rsidR="00BB176E" w:rsidRPr="009A2526" w:rsidRDefault="00BB176E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O.6</w:t>
            </w:r>
          </w:p>
          <w:p w14:paraId="36C555BA" w14:textId="77777777" w:rsidR="00231EA8" w:rsidRPr="009A2526" w:rsidRDefault="00231EA8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FE8628" w14:textId="331A24D5" w:rsidR="00231EA8" w:rsidRPr="009A2526" w:rsidRDefault="00231EA8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3818249" w14:textId="77777777" w:rsidR="00BB176E" w:rsidRPr="009A2526" w:rsidRDefault="00BB176E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4F343EC" w14:textId="47BC964E" w:rsidR="00BB176E" w:rsidRPr="009A2526" w:rsidRDefault="00BB176E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01FF730E" w14:textId="77777777" w:rsidR="00231EA8" w:rsidRPr="009A2526" w:rsidRDefault="00231EA8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FED8C85" w14:textId="28DF0900" w:rsidR="00231EA8" w:rsidRPr="009A2526" w:rsidRDefault="00231EA8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8EE7B8" w14:textId="77777777" w:rsidR="00231EA8" w:rsidRPr="009A2526" w:rsidRDefault="00231EA8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22B2BA8" w14:textId="795D7B37" w:rsidR="006132C1" w:rsidRPr="009A2526" w:rsidRDefault="00BB176E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O.6.</w:t>
            </w:r>
          </w:p>
          <w:p w14:paraId="3D36A8A5" w14:textId="77777777" w:rsidR="006132C1" w:rsidRPr="009A2526" w:rsidRDefault="006132C1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F088E5" w14:textId="77777777" w:rsidR="006132C1" w:rsidRPr="009A2526" w:rsidRDefault="006132C1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0B9EB" w14:textId="77777777" w:rsidR="006132C1" w:rsidRPr="009A2526" w:rsidRDefault="006132C1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A9C7C6" w14:textId="572D73B1" w:rsidR="000C61E3" w:rsidRPr="009A2526" w:rsidRDefault="000C61E3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704E39" w14:textId="77777777" w:rsidR="006132C1" w:rsidRPr="009A2526" w:rsidRDefault="006132C1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507AE09" w14:textId="77777777" w:rsidR="00C561E9" w:rsidRPr="009A2526" w:rsidRDefault="00C561E9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AC61EA" w14:textId="77777777" w:rsidR="00C561E9" w:rsidRPr="009A2526" w:rsidRDefault="00C561E9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353542" w14:textId="77777777" w:rsidR="00C561E9" w:rsidRPr="009A2526" w:rsidRDefault="00C561E9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6490A5B" w14:textId="77777777" w:rsidR="00C561E9" w:rsidRPr="009A2526" w:rsidRDefault="00C561E9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1F15AE" w14:textId="77777777" w:rsidR="00C561E9" w:rsidRPr="009A2526" w:rsidRDefault="00C561E9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8F9F22" w14:textId="77777777" w:rsidR="00C561E9" w:rsidRPr="009A2526" w:rsidRDefault="00C561E9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D7A5034" w14:textId="71B5772C" w:rsidR="006132C1" w:rsidRPr="009A2526" w:rsidRDefault="006132C1" w:rsidP="00804A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899" w:type="dxa"/>
          </w:tcPr>
          <w:p w14:paraId="153830AE" w14:textId="77777777" w:rsidR="00650AE0" w:rsidRPr="009A2526" w:rsidRDefault="00650AE0" w:rsidP="00650AE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Rezolvarea problemelor:</w:t>
            </w:r>
          </w:p>
          <w:p w14:paraId="18D32907" w14:textId="1716CDF0" w:rsidR="00177E39" w:rsidRPr="009A2526" w:rsidRDefault="00B13033" w:rsidP="00650AE0">
            <w:pPr>
              <w:pStyle w:val="Frspaiere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proofErr w:type="spellStart"/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Aflaţi</w:t>
            </w:r>
            <w:proofErr w:type="spellEnd"/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măsurile unghiurilor x </w:t>
            </w:r>
            <w:proofErr w:type="spellStart"/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y:</w:t>
            </w:r>
          </w:p>
          <w:p w14:paraId="08CB48F6" w14:textId="5650321A" w:rsidR="00B13033" w:rsidRPr="009A2526" w:rsidRDefault="00B13033" w:rsidP="00B1303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0734A2" wp14:editId="65EAB88E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50800</wp:posOffset>
                      </wp:positionV>
                      <wp:extent cx="1821872" cy="1087582"/>
                      <wp:effectExtent l="0" t="0" r="26035" b="1778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1872" cy="10875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01C87B" w14:textId="09C3126E" w:rsidR="00B13033" w:rsidRDefault="00000000" w:rsidP="00B13033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pict w14:anchorId="51ACDE0E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28.55pt;height:54.45pt">
                                        <v:imagedata r:id="rId7" o:title="1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0734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172.75pt;margin-top:4pt;width:143.45pt;height:85.6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" fillcolor="white [3201]" strokeweight=".5pt">
                      <v:textbox style="mso-fit-shape-to-text:t">
                        <w:txbxContent>
                          <w:p w14:paraId="5801C87B" w14:textId="09C3126E" w:rsidR="00B13033" w:rsidRDefault="00CD75D8" w:rsidP="00B13033">
                            <w:r>
                              <w:rPr>
                                <w:noProof/>
                                <w:lang w:eastAsia="ru-RU"/>
                              </w:rPr>
                              <w:pict w14:anchorId="51ACDE0E">
                                <v:shape id="_x0000_i1025" type="#_x0000_t75" style="width:128.55pt;height:54.45pt">
                                  <v:imagedata r:id="rId8" o:title="1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2526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742680" wp14:editId="5D9EF3FF">
                      <wp:simplePos x="0" y="0"/>
                      <wp:positionH relativeFrom="column">
                        <wp:posOffset>133292</wp:posOffset>
                      </wp:positionH>
                      <wp:positionV relativeFrom="paragraph">
                        <wp:posOffset>54783</wp:posOffset>
                      </wp:positionV>
                      <wp:extent cx="1821815" cy="907473"/>
                      <wp:effectExtent l="0" t="0" r="27305" b="26035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1815" cy="9074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AA8CDB" w14:textId="4F201910" w:rsidR="001469D6" w:rsidRDefault="00000000" w:rsidP="001469D6">
                                  <w:r>
                                    <w:pict w14:anchorId="50D13091">
                                      <v:shape id="_x0000_i1028" type="#_x0000_t75" style="width:128.45pt;height:71.9pt">
                                        <v:imagedata r:id="rId9" o:title="4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42680" id="Надпись 2" o:spid="_x0000_s1027" type="#_x0000_t202" style="position:absolute;margin-left:10.5pt;margin-top:4.3pt;width:143.45pt;height:71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" fillcolor="white [3201]" strokeweight=".5pt">
                      <v:textbox>
                        <w:txbxContent>
                          <w:p w14:paraId="25AA8CDB" w14:textId="4F201910" w:rsidR="001469D6" w:rsidRDefault="00CD75D8" w:rsidP="001469D6">
                            <w:r>
                              <w:pict w14:anchorId="50D13091">
                                <v:shape id="_x0000_i1026" type="#_x0000_t75" style="width:128.45pt;height:71.9pt">
                                  <v:imagedata r:id="rId10" o:title="4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BACAD3" w14:textId="72362C0F" w:rsidR="00B13033" w:rsidRPr="009A2526" w:rsidRDefault="00B13033" w:rsidP="00B1303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03E91B" w14:textId="257E5BB0" w:rsidR="00B13033" w:rsidRPr="009A2526" w:rsidRDefault="00B13033" w:rsidP="00B1303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B07395" w14:textId="77777777" w:rsidR="009D754B" w:rsidRPr="009A2526" w:rsidRDefault="009D754B" w:rsidP="00B1303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7D3834" w14:textId="77777777" w:rsidR="009D754B" w:rsidRPr="009A2526" w:rsidRDefault="009D754B" w:rsidP="00B1303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E7399E" w14:textId="7A91857A" w:rsidR="00177E39" w:rsidRPr="009A2526" w:rsidRDefault="00177E39" w:rsidP="00650AE0">
            <w:pPr>
              <w:pStyle w:val="Frspaiere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Triunghiul ABC este dreptunghic, având unghiul drept B. Aflați m(</w:t>
            </w:r>
            <w:r w:rsidRPr="009A2526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C), dacă </w:t>
            </w: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m(</w:t>
            </w:r>
            <w:r w:rsidRPr="009A2526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A)= 36°. (Răspuns:</w:t>
            </w: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m(</w:t>
            </w:r>
            <w:r w:rsidRPr="009A2526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A)= 54 °</w:t>
            </w:r>
            <w:r w:rsidR="00CA4394"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151369"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219A3C8A" w14:textId="2339C6EF" w:rsidR="00177E39" w:rsidRPr="009A2526" w:rsidRDefault="00151369" w:rsidP="00650AE0">
            <w:pPr>
              <w:pStyle w:val="Frspaiere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Aflați m(</w:t>
            </w:r>
            <w:r w:rsidRPr="009A2526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C) dacă măsurile unghiurilor A și B ale triunghiului ABC sunt egale, respective cu 48°36' și 25°31'.</w:t>
            </w:r>
            <w:r w:rsidR="00CA4394"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</w:t>
            </w: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(Răspuns:</w:t>
            </w: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m(</w:t>
            </w:r>
            <w:r w:rsidRPr="009A2526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C)= 105°53')</w:t>
            </w:r>
          </w:p>
          <w:p w14:paraId="3BBAA48A" w14:textId="00389382" w:rsidR="00CA4394" w:rsidRPr="009A2526" w:rsidRDefault="00CA4394" w:rsidP="00650AE0">
            <w:pPr>
              <w:pStyle w:val="Frspaiere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triunghiul ABC, AB=13,4 cm, BC=8,2cm și CA=7,5 c</w:t>
            </w:r>
            <w:r w:rsidR="00650AE0"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m, iar în triunghiul MNP, MN=0,8</w:t>
            </w: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2dm, MP=1,34dm, PN=75mm. Stabiliți dacă avem o pereche de triunghiuri congruente. Dacă avem triunghiuri </w:t>
            </w: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congruente identificați elementele respective congruente și cazul de congruență al</w:t>
            </w:r>
            <w:r w:rsidR="00650AE0"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triunghiurilor.</w:t>
            </w:r>
          </w:p>
          <w:p w14:paraId="7B822B34" w14:textId="4722250C" w:rsidR="00650AE0" w:rsidRPr="009A2526" w:rsidRDefault="00650AE0" w:rsidP="00650AE0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Transformăm lungimile laturilor în aceeași unitate de măsură (cm);</w:t>
            </w:r>
          </w:p>
          <w:p w14:paraId="157F922F" w14:textId="441CC8DE" w:rsidR="00650AE0" w:rsidRPr="009A2526" w:rsidRDefault="00650AE0" w:rsidP="00650AE0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Scriem congruențele obținute;</w:t>
            </w:r>
          </w:p>
          <w:p w14:paraId="5EE598B5" w14:textId="438D327D" w:rsidR="00650AE0" w:rsidRPr="009A2526" w:rsidRDefault="00650AE0" w:rsidP="00650AE0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Scriem triunghiurile congruente și cazul de congruență.</w:t>
            </w:r>
          </w:p>
          <w:p w14:paraId="1B97667C" w14:textId="1BCA054C" w:rsidR="00650AE0" w:rsidRPr="009A2526" w:rsidRDefault="00650AE0" w:rsidP="00650AE0">
            <w:pPr>
              <w:pStyle w:val="Frspaiere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triunghiul ABC</w:t>
            </w:r>
            <w:r w:rsidR="00C90645"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BC=12cm, CA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⊥</m:t>
              </m:r>
            </m:oMath>
            <w:r w:rsidR="00C90645" w:rsidRPr="009A252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AB și </w:t>
            </w:r>
            <w:r w:rsidR="00C90645"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m(</w:t>
            </w:r>
            <w:r w:rsidR="00C90645" w:rsidRPr="009A2526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="00C90645"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B)= 56° iar în triunghiul MNP, </w:t>
            </w:r>
            <w:r w:rsidR="00C90645"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m(</w:t>
            </w:r>
            <w:r w:rsidR="00C90645" w:rsidRPr="009A2526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="00C90645"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M)= 90°, NP=1,2dm și </w:t>
            </w:r>
            <w:r w:rsidR="00C90645"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m(</w:t>
            </w:r>
            <w:r w:rsidR="00C90645" w:rsidRPr="009A2526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="00C90645"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P)= 34°.</w:t>
            </w:r>
          </w:p>
          <w:p w14:paraId="3039EA56" w14:textId="5F06EB06" w:rsidR="00C90645" w:rsidRPr="009A2526" w:rsidRDefault="00C90645" w:rsidP="00C90645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Aplicăm planul de rezolvare de la problema precedentă.</w:t>
            </w:r>
          </w:p>
          <w:p w14:paraId="17DD4158" w14:textId="2F0842EB" w:rsidR="00650AE0" w:rsidRPr="009A2526" w:rsidRDefault="00650AE0" w:rsidP="006240B3">
            <w:pPr>
              <w:pStyle w:val="Frspaiere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interactivă: </w:t>
            </w:r>
            <w:r w:rsidR="006240B3"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1.</w:t>
            </w:r>
            <w:hyperlink r:id="rId11" w:history="1">
              <w:r w:rsidRPr="009A2526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http://aplicatii.educatieonline.md/millionar/7594</w:t>
              </w:r>
            </w:hyperlink>
            <w:r w:rsidR="006240B3" w:rsidRPr="009A2526">
              <w:rPr>
                <w:rStyle w:val="Hyperlink"/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326EAD3E" w14:textId="22B1D67A" w:rsidR="00650AE0" w:rsidRPr="009A2526" w:rsidRDefault="00650AE0" w:rsidP="00650AE0">
            <w:pPr>
              <w:pStyle w:val="Frspaiere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F36A52" wp14:editId="44A3525F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395605</wp:posOffset>
                      </wp:positionV>
                      <wp:extent cx="1793875" cy="990600"/>
                      <wp:effectExtent l="0" t="0" r="15875" b="1905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3875" cy="990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D60B18" w14:textId="1BE24940" w:rsidR="00650AE0" w:rsidRDefault="00650AE0" w:rsidP="00650AE0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BEE30E1" wp14:editId="52D3A15D">
                                        <wp:extent cx="1607185" cy="796925"/>
                                        <wp:effectExtent l="0" t="0" r="0" b="3175"/>
                                        <wp:docPr id="3" name="Рисунок 3" descr="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 descr="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07185" cy="796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36A52" id="Надпись 6" o:spid="_x0000_s1028" type="#_x0000_t202" style="position:absolute;left:0;text-align:left;margin-left:176.8pt;margin-top:31.15pt;width:141.25pt;height:78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" fillcolor="white [3201]" strokeweight=".5pt">
                      <v:textbox style="mso-fit-shape-to-text:t">
                        <w:txbxContent>
                          <w:p w14:paraId="5BD60B18" w14:textId="1BE24940" w:rsidR="00650AE0" w:rsidRDefault="00650AE0" w:rsidP="00650AE0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BEE30E1" wp14:editId="52D3A15D">
                                  <wp:extent cx="1607185" cy="796925"/>
                                  <wp:effectExtent l="0" t="0" r="0" b="3175"/>
                                  <wp:docPr id="3" name="Рисунок 3" descr="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7185" cy="796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Scrieţi</w:t>
            </w:r>
            <w:proofErr w:type="spellEnd"/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triunghiurile congruente: Specificați cazul de congruență a triunghiurilor.</w:t>
            </w:r>
          </w:p>
          <w:p w14:paraId="5AF8FC63" w14:textId="13E3BC0C" w:rsidR="00650AE0" w:rsidRPr="009A2526" w:rsidRDefault="00650AE0" w:rsidP="00650AE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40E108" wp14:editId="5605E88A">
                      <wp:simplePos x="0" y="0"/>
                      <wp:positionH relativeFrom="column">
                        <wp:posOffset>174279</wp:posOffset>
                      </wp:positionH>
                      <wp:positionV relativeFrom="paragraph">
                        <wp:posOffset>13681</wp:posOffset>
                      </wp:positionV>
                      <wp:extent cx="1828800" cy="990600"/>
                      <wp:effectExtent l="0" t="0" r="20320" b="19050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990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609631" w14:textId="606FFCDA" w:rsidR="00650AE0" w:rsidRDefault="00650AE0" w:rsidP="00650AE0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D746C03" wp14:editId="7A77C93C">
                                        <wp:extent cx="1635125" cy="1052830"/>
                                        <wp:effectExtent l="0" t="0" r="3175" b="0"/>
                                        <wp:docPr id="5" name="Рисунок 5" descr="Снимок экрана (550)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Снимок экрана (550)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35125" cy="1052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0E108" id="Надпись 4" o:spid="_x0000_s1029" type="#_x0000_t202" style="position:absolute;margin-left:13.7pt;margin-top:1.1pt;width:2in;height:7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" fillcolor="white [3201]" strokeweight=".5pt">
                      <v:textbox>
                        <w:txbxContent>
                          <w:p w14:paraId="36609631" w14:textId="606FFCDA" w:rsidR="00650AE0" w:rsidRDefault="00650AE0" w:rsidP="00650AE0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D746C03" wp14:editId="7A77C93C">
                                  <wp:extent cx="1635125" cy="1052830"/>
                                  <wp:effectExtent l="0" t="0" r="3175" b="0"/>
                                  <wp:docPr id="5" name="Рисунок 5" descr="Снимок экрана (550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Снимок экрана (550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5125" cy="1052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F74C24" w14:textId="77777777" w:rsidR="00650AE0" w:rsidRPr="009A2526" w:rsidRDefault="00650AE0" w:rsidP="00650AE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30C350" w14:textId="77777777" w:rsidR="00650AE0" w:rsidRPr="009A2526" w:rsidRDefault="00650AE0" w:rsidP="00650AE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C1C3C8" w14:textId="77777777" w:rsidR="00650AE0" w:rsidRPr="009A2526" w:rsidRDefault="00650AE0" w:rsidP="00650AE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80A2D3" w14:textId="77777777" w:rsidR="00650AE0" w:rsidRPr="009A2526" w:rsidRDefault="00650AE0" w:rsidP="00650AE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038954" w14:textId="04854AAC" w:rsidR="00177E39" w:rsidRPr="009A2526" w:rsidRDefault="00C90645" w:rsidP="00650AE0">
            <w:pPr>
              <w:pStyle w:val="Frspaiere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Construiți un triunghi echilateral  cu latura de 7 cm.</w:t>
            </w:r>
          </w:p>
          <w:p w14:paraId="088E4EA0" w14:textId="30DA57D7" w:rsidR="00C90645" w:rsidRPr="009A2526" w:rsidRDefault="00C90645" w:rsidP="00C90645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Alegeți cazul după care veți construi triunghiul; Argumentați.</w:t>
            </w:r>
          </w:p>
          <w:p w14:paraId="2C186659" w14:textId="1BF1EAD4" w:rsidR="00C90645" w:rsidRPr="009A2526" w:rsidRDefault="002D32E0" w:rsidP="002D32E0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(e de dorit să se aplice toate trei cazuri de construire a triunghiurilor:</w:t>
            </w:r>
          </w:p>
          <w:p w14:paraId="0CB8519B" w14:textId="33C83F4E" w:rsidR="00177E39" w:rsidRPr="009A2526" w:rsidRDefault="002D32E0" w:rsidP="002D32E0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LLL, ULU și LUL)</w:t>
            </w:r>
          </w:p>
          <w:p w14:paraId="627E4A12" w14:textId="77777777" w:rsidR="00B37C2A" w:rsidRPr="009A2526" w:rsidRDefault="00B37C2A" w:rsidP="00B37C2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Bilanțul lecției: </w:t>
            </w: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obiectivelor prin întrebări.</w:t>
            </w:r>
          </w:p>
          <w:p w14:paraId="21EC88FB" w14:textId="295169F7" w:rsidR="00B37C2A" w:rsidRPr="009A2526" w:rsidRDefault="00B37C2A" w:rsidP="00B37C2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          Stabilirea gradului de realizare a obiectivelor.</w:t>
            </w:r>
          </w:p>
          <w:p w14:paraId="38BBA1A4" w14:textId="77777777" w:rsidR="006240B3" w:rsidRPr="009A2526" w:rsidRDefault="00977B7F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Temă pentr</w:t>
            </w:r>
            <w:r w:rsidR="006240B3"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 acasă.</w:t>
            </w:r>
          </w:p>
          <w:p w14:paraId="3432CD2D" w14:textId="77777777" w:rsidR="006240B3" w:rsidRPr="009A2526" w:rsidRDefault="006E5631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De repetat</w:t>
            </w:r>
            <w:r w:rsidR="006240B3"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:</w:t>
            </w:r>
            <w:r w:rsidR="002D32E0"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capitolul</w:t>
            </w:r>
            <w:r w:rsidR="006240B3"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2</w:t>
            </w:r>
            <w:r w:rsidR="002D32E0"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, „</w:t>
            </w:r>
            <w:proofErr w:type="spellStart"/>
            <w:r w:rsidR="002D32E0"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Triunghiri</w:t>
            </w:r>
            <w:proofErr w:type="spellEnd"/>
            <w:r w:rsidR="002D32E0"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94502C"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congruente”</w:t>
            </w:r>
            <w:r w:rsidR="00BC5AA4"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. </w:t>
            </w:r>
          </w:p>
          <w:p w14:paraId="5782094E" w14:textId="32ABDB2A" w:rsidR="006240B3" w:rsidRPr="009A2526" w:rsidRDefault="00977B7F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 rezolvat</w:t>
            </w:r>
            <w:r w:rsidR="006240B3"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: Problem</w:t>
            </w: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e:</w:t>
            </w:r>
            <w:r w:rsidR="001C6815" w:rsidRPr="009A252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</w:p>
          <w:p w14:paraId="41C2EFF1" w14:textId="18CF3CE8" w:rsidR="00977B7F" w:rsidRPr="009A2526" w:rsidRDefault="006240B3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</w:t>
            </w:r>
            <w:r w:rsidR="001C6815" w:rsidRPr="009A252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rob. </w:t>
            </w:r>
            <w:r w:rsidR="00005540" w:rsidRPr="009A252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</w:t>
            </w:r>
            <w:r w:rsidR="002D32E0" w:rsidRPr="009A252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 pag.132, V. II</w:t>
            </w:r>
          </w:p>
          <w:p w14:paraId="2FEC34D1" w14:textId="1957F11E" w:rsidR="00005540" w:rsidRPr="009A2526" w:rsidRDefault="00005540" w:rsidP="00005540">
            <w:pPr>
              <w:pStyle w:val="Frspaiere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proofErr w:type="spellStart"/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Aflaţi</w:t>
            </w:r>
            <w:proofErr w:type="spellEnd"/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măsurile unghiurilor x </w:t>
            </w:r>
            <w:proofErr w:type="spellStart"/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y:</w:t>
            </w:r>
          </w:p>
          <w:p w14:paraId="0603AE55" w14:textId="77777777" w:rsidR="006240B3" w:rsidRPr="009A2526" w:rsidRDefault="006240B3" w:rsidP="006240B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439EB6" w14:textId="77777777" w:rsidR="006240B3" w:rsidRPr="009A2526" w:rsidRDefault="006240B3" w:rsidP="006240B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2C8FEB" w14:textId="77777777" w:rsidR="006240B3" w:rsidRPr="009A2526" w:rsidRDefault="006240B3" w:rsidP="006240B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3B2F53E" w14:textId="5DC9C511" w:rsidR="00005540" w:rsidRPr="009A2526" w:rsidRDefault="00005540" w:rsidP="0000554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02C2A6" wp14:editId="6DE7CAC2">
                      <wp:simplePos x="0" y="0"/>
                      <wp:positionH relativeFrom="column">
                        <wp:posOffset>2190692</wp:posOffset>
                      </wp:positionH>
                      <wp:positionV relativeFrom="paragraph">
                        <wp:posOffset>24593</wp:posOffset>
                      </wp:positionV>
                      <wp:extent cx="1821815" cy="949036"/>
                      <wp:effectExtent l="0" t="0" r="18415" b="2286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1815" cy="9490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49A011" w14:textId="58B10F2A" w:rsidR="00005540" w:rsidRDefault="00000000" w:rsidP="00005540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pict w14:anchorId="1057E135">
                                      <v:shape id="_x0000_i1030" type="#_x0000_t75" style="width:121.55pt;height:76.9pt">
                                        <v:imagedata r:id="rId16" o:title="Снимок экрана (570)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2C2A6" id="Надпись 7" o:spid="_x0000_s1030" type="#_x0000_t202" style="position:absolute;margin-left:172.5pt;margin-top:1.95pt;width:143.45pt;height:74.7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" fillcolor="white [3201]" strokeweight=".5pt">
                      <v:textbox>
                        <w:txbxContent>
                          <w:p w14:paraId="0149A011" w14:textId="58B10F2A" w:rsidR="00005540" w:rsidRDefault="00005540" w:rsidP="00005540">
                            <w:r>
                              <w:rPr>
                                <w:noProof/>
                                <w:lang w:eastAsia="ru-RU"/>
                              </w:rPr>
                              <w:pict w14:anchorId="1057E135">
                                <v:shape id="_x0000_i1027" type="#_x0000_t75" style="width:121.55pt;height:76.9pt">
                                  <v:imagedata r:id="rId17" o:title="Снимок экрана (570)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2526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84F893" wp14:editId="43411BB5">
                      <wp:simplePos x="0" y="0"/>
                      <wp:positionH relativeFrom="column">
                        <wp:posOffset>133292</wp:posOffset>
                      </wp:positionH>
                      <wp:positionV relativeFrom="paragraph">
                        <wp:posOffset>54783</wp:posOffset>
                      </wp:positionV>
                      <wp:extent cx="1821815" cy="907473"/>
                      <wp:effectExtent l="0" t="0" r="27305" b="26035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1815" cy="9074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179600" w14:textId="38045714" w:rsidR="00005540" w:rsidRDefault="00000000" w:rsidP="00005540">
                                  <w:r>
                                    <w:pict w14:anchorId="3BFF37C0">
                                      <v:shape id="_x0000_i1032" type="#_x0000_t75" style="width:139.45pt;height:63.7pt">
                                        <v:imagedata r:id="rId18" o:title="Снимок экрана (569)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4F893" id="Надпись 8" o:spid="_x0000_s1031" type="#_x0000_t202" style="position:absolute;margin-left:10.5pt;margin-top:4.3pt;width:143.45pt;height:71.4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" fillcolor="white [3201]" strokeweight=".5pt">
                      <v:textbox>
                        <w:txbxContent>
                          <w:p w14:paraId="54179600" w14:textId="38045714" w:rsidR="00005540" w:rsidRDefault="00005540" w:rsidP="00005540">
                            <w:r>
                              <w:pict w14:anchorId="3BFF37C0">
                                <v:shape id="_x0000_i1028" type="#_x0000_t75" style="width:139.45pt;height:63.7pt">
                                  <v:imagedata r:id="rId19" o:title="Снимок экрана (569)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7711A8" w14:textId="77777777" w:rsidR="00005540" w:rsidRPr="009A2526" w:rsidRDefault="00005540" w:rsidP="0000554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ED3479" w14:textId="77777777" w:rsidR="00005540" w:rsidRPr="009A2526" w:rsidRDefault="00005540" w:rsidP="0000554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ADCC6A" w14:textId="77777777" w:rsidR="00005540" w:rsidRPr="009A2526" w:rsidRDefault="00005540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52252BC9" w14:textId="77777777" w:rsidR="00005540" w:rsidRPr="009A2526" w:rsidRDefault="00005540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3C4142D9" w14:textId="5A451744" w:rsidR="00005540" w:rsidRPr="009A2526" w:rsidRDefault="00005540" w:rsidP="00005540">
            <w:pPr>
              <w:pStyle w:val="Frspaiere"/>
              <w:spacing w:line="276" w:lineRule="auto"/>
              <w:ind w:left="28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Prob. 2</w:t>
            </w:r>
            <w:r w:rsidR="00BC5AA4" w:rsidRPr="009A252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 pag.1</w:t>
            </w:r>
            <w:r w:rsidR="002D32E0" w:rsidRPr="009A252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3</w:t>
            </w:r>
            <w:r w:rsidR="00BC5AA4" w:rsidRPr="009A252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</w:t>
            </w:r>
            <w:r w:rsidR="002D32E0" w:rsidRPr="009A252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, </w:t>
            </w:r>
            <w:r w:rsidRPr="009A252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V. II</w:t>
            </w: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226BA0C1" w14:textId="77777777" w:rsidR="001469D6" w:rsidRPr="009A2526" w:rsidRDefault="00005540" w:rsidP="00972DC0">
            <w:pPr>
              <w:pStyle w:val="Frspaiere"/>
              <w:spacing w:line="276" w:lineRule="auto"/>
              <w:ind w:left="64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Triunghiul ABC este dreptunghic, având unghiul drept B. Aflați m(</w:t>
            </w:r>
            <w:r w:rsidRPr="009A2526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C), dacă </w:t>
            </w: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m(</w:t>
            </w:r>
            <w:r w:rsidRPr="009A2526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A)= 28°. </w:t>
            </w:r>
          </w:p>
          <w:p w14:paraId="56753FD9" w14:textId="4B07674F" w:rsidR="00972DC0" w:rsidRPr="009A2526" w:rsidRDefault="00972DC0" w:rsidP="00972DC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3.</w:t>
            </w: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triunghiul ABC, AB=10 cm,   </w:t>
            </w: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m(</w:t>
            </w:r>
            <w:r w:rsidRPr="009A2526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B)= </w:t>
            </w: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m(</w:t>
            </w:r>
            <w:r w:rsidRPr="009A2526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A)= 25</w:t>
            </w:r>
            <w:r w:rsidR="00BB176E"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°</w:t>
            </w: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iar în triunghiul MNP, MN=MP=100mm și </w:t>
            </w: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m(</w:t>
            </w:r>
            <w:r w:rsidRPr="009A2526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9A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M)=130°. Stabiliți dacă avem o pereche de triunghiuri congruente. Dacă avem triunghiuri congruente identificați elementele respective congruente și cazul de congruență al triunghiurilor.</w:t>
            </w:r>
          </w:p>
          <w:p w14:paraId="6863B8A0" w14:textId="1602D120" w:rsidR="00972DC0" w:rsidRPr="009A2526" w:rsidRDefault="00972DC0" w:rsidP="00972DC0">
            <w:pPr>
              <w:pStyle w:val="Frspaiere"/>
              <w:spacing w:line="276" w:lineRule="auto"/>
              <w:ind w:left="64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890" w:type="dxa"/>
          </w:tcPr>
          <w:p w14:paraId="4B262BCD" w14:textId="77777777" w:rsidR="00525872" w:rsidRPr="009A2526" w:rsidRDefault="00525872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26B3DE7" w14:textId="77777777" w:rsidR="00525872" w:rsidRPr="009A2526" w:rsidRDefault="00525872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  <w:p w14:paraId="37328602" w14:textId="77777777" w:rsidR="00525872" w:rsidRPr="009A2526" w:rsidRDefault="00525872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D05439" w14:textId="77777777" w:rsidR="00525872" w:rsidRPr="009A2526" w:rsidRDefault="00525872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63C1700" w14:textId="77777777" w:rsidR="00525872" w:rsidRPr="009A2526" w:rsidRDefault="00525872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A4B446C" w14:textId="77777777" w:rsidR="00525872" w:rsidRPr="009A2526" w:rsidRDefault="00525872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375CE8" w14:textId="77777777" w:rsidR="002D32E0" w:rsidRPr="009A2526" w:rsidRDefault="002D32E0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8CD2F4" w14:textId="64C786D3" w:rsidR="00525872" w:rsidRPr="009A2526" w:rsidRDefault="002D32E0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42E78DEF" w14:textId="77777777" w:rsidR="001C74CB" w:rsidRPr="009A2526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3CD859" w14:textId="02228299" w:rsidR="001C74CB" w:rsidRPr="009A2526" w:rsidRDefault="002D32E0" w:rsidP="002D32E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3</w:t>
            </w:r>
          </w:p>
          <w:p w14:paraId="70747573" w14:textId="77777777" w:rsidR="006E1BFC" w:rsidRPr="009A2526" w:rsidRDefault="001C74CB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</w:t>
            </w:r>
          </w:p>
          <w:p w14:paraId="7A0002E6" w14:textId="64B6AE9B" w:rsidR="00EF318D" w:rsidRPr="009A2526" w:rsidRDefault="002D32E0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7</w:t>
            </w:r>
          </w:p>
          <w:p w14:paraId="6589DB94" w14:textId="386CAFBD" w:rsidR="00917E44" w:rsidRPr="009A2526" w:rsidRDefault="00EF318D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</w:t>
            </w:r>
          </w:p>
          <w:p w14:paraId="3C548221" w14:textId="77777777" w:rsidR="006E1BFC" w:rsidRPr="009A2526" w:rsidRDefault="006E1BFC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2908E41" w14:textId="77777777" w:rsidR="009520B9" w:rsidRPr="009A2526" w:rsidRDefault="00E01574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 xml:space="preserve">  </w:t>
            </w:r>
          </w:p>
          <w:p w14:paraId="08B1283C" w14:textId="77777777" w:rsidR="009520B9" w:rsidRPr="009A2526" w:rsidRDefault="009520B9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613022" w14:textId="77777777" w:rsidR="009520B9" w:rsidRPr="009A2526" w:rsidRDefault="009520B9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8053E2" w14:textId="77777777" w:rsidR="009520B9" w:rsidRPr="009A2526" w:rsidRDefault="009520B9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1EBC2D" w14:textId="77777777" w:rsidR="009520B9" w:rsidRPr="009A2526" w:rsidRDefault="009520B9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225D13C" w14:textId="19996303" w:rsidR="009520B9" w:rsidRPr="009A2526" w:rsidRDefault="002D32E0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5</w:t>
            </w:r>
          </w:p>
          <w:p w14:paraId="7FD897D3" w14:textId="77777777" w:rsidR="009520B9" w:rsidRPr="009A2526" w:rsidRDefault="009520B9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C78353F" w14:textId="77777777" w:rsidR="002D32E0" w:rsidRPr="009A2526" w:rsidRDefault="00175E71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7111862B" w14:textId="0373A1AF" w:rsidR="002D32E0" w:rsidRPr="009A2526" w:rsidRDefault="002D32E0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5</w:t>
            </w:r>
          </w:p>
          <w:p w14:paraId="6AFBED16" w14:textId="77777777" w:rsidR="006240B3" w:rsidRPr="009A2526" w:rsidRDefault="002D32E0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</w:t>
            </w:r>
          </w:p>
          <w:p w14:paraId="7130D94A" w14:textId="5DC35C47" w:rsidR="00E676CD" w:rsidRPr="009A2526" w:rsidRDefault="002D32E0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5</w:t>
            </w:r>
          </w:p>
          <w:p w14:paraId="279C5CBB" w14:textId="77777777" w:rsidR="002D32E0" w:rsidRPr="009A2526" w:rsidRDefault="002D32E0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671EC40" w14:textId="77777777" w:rsidR="002D32E0" w:rsidRPr="009A2526" w:rsidRDefault="002D32E0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812C90" w14:textId="77777777" w:rsidR="002D32E0" w:rsidRPr="009A2526" w:rsidRDefault="002D32E0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977DEF" w14:textId="77777777" w:rsidR="002D32E0" w:rsidRPr="009A2526" w:rsidRDefault="002D32E0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C709B3" w14:textId="77777777" w:rsidR="002D32E0" w:rsidRPr="009A2526" w:rsidRDefault="002D32E0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E87BE4" w14:textId="77777777" w:rsidR="002D32E0" w:rsidRPr="009A2526" w:rsidRDefault="002D32E0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E5C2F4" w14:textId="6374DE69" w:rsidR="002D32E0" w:rsidRPr="009A2526" w:rsidRDefault="002D32E0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5</w:t>
            </w:r>
          </w:p>
          <w:p w14:paraId="5CAA3B16" w14:textId="77777777" w:rsidR="00E676CD" w:rsidRPr="009A2526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3128C11" w14:textId="77777777" w:rsidR="00E676CD" w:rsidRPr="009A2526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E20F57" w14:textId="01412E3F" w:rsidR="00E676CD" w:rsidRPr="009A2526" w:rsidRDefault="00E676CD" w:rsidP="002D32E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C5F341" w14:textId="15853ED5" w:rsidR="00E676CD" w:rsidRPr="009A2526" w:rsidRDefault="002D32E0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5D11EB7D" w14:textId="77777777" w:rsidR="00E676CD" w:rsidRPr="009A2526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97B2319" w14:textId="77777777" w:rsidR="001C74CB" w:rsidRPr="009A2526" w:rsidRDefault="001C74CB" w:rsidP="001C681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FE6101" w14:textId="77777777" w:rsidR="001C74CB" w:rsidRPr="009A2526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DC44EC" w14:textId="77777777" w:rsidR="001C74CB" w:rsidRPr="009A2526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35B19E" w14:textId="77777777" w:rsidR="001C74CB" w:rsidRPr="009A2526" w:rsidRDefault="001C74CB" w:rsidP="0009286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01D75B" w14:textId="77777777" w:rsidR="001C74CB" w:rsidRPr="009A2526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3CE79A" w14:textId="53818A53" w:rsidR="00BD2D0B" w:rsidRPr="009A2526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8DE5D2" w14:textId="77777777" w:rsidR="00BD2D0B" w:rsidRPr="009A2526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71320AB" w14:textId="77777777" w:rsidR="00BD2D0B" w:rsidRPr="009A2526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3D902CE" w14:textId="77777777" w:rsidR="00BD2D0B" w:rsidRPr="009A2526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97E980" w14:textId="77777777" w:rsidR="00F62928" w:rsidRPr="009A2526" w:rsidRDefault="00F62928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4AEB4E1" w14:textId="04DC9018" w:rsidR="00B97D75" w:rsidRPr="009A2526" w:rsidRDefault="00B97D75" w:rsidP="0017642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</w:tcPr>
          <w:p w14:paraId="69911F6D" w14:textId="77777777" w:rsidR="00972DC0" w:rsidRPr="009A2526" w:rsidRDefault="00972DC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06851F19" w14:textId="25F47063" w:rsidR="002E294A" w:rsidRPr="009A2526" w:rsidRDefault="00495B0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frontală;</w:t>
            </w:r>
          </w:p>
          <w:p w14:paraId="324D67BB" w14:textId="5E913BC9" w:rsidR="006E24E8" w:rsidRPr="009A2526" w:rsidRDefault="006E24E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Observația;</w:t>
            </w:r>
          </w:p>
          <w:p w14:paraId="4ED1843A" w14:textId="0701B8EB" w:rsidR="004C3640" w:rsidRPr="009A2526" w:rsidRDefault="006E24E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Anali</w:t>
            </w:r>
            <w:r w:rsidR="00E01574"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za</w:t>
            </w:r>
            <w:r w:rsidR="004C3640"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14:paraId="63E5D386" w14:textId="77777777" w:rsidR="00BD2D0B" w:rsidRPr="009A2526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Argumentarea;</w:t>
            </w:r>
          </w:p>
          <w:p w14:paraId="681FC28C" w14:textId="77777777" w:rsidR="006E24E8" w:rsidRPr="009A2526" w:rsidRDefault="006E24E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25775106" w14:textId="77777777" w:rsidR="006E24E8" w:rsidRPr="009A2526" w:rsidRDefault="006E24E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6D6C16B0" w14:textId="77777777" w:rsidR="006E24E8" w:rsidRPr="009A2526" w:rsidRDefault="006E24E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66AF5106" w14:textId="77777777" w:rsidR="006E24E8" w:rsidRPr="009A2526" w:rsidRDefault="006E24E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62971786" w14:textId="4C79AA57" w:rsidR="00483FEF" w:rsidRPr="009A2526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rezolvată;</w:t>
            </w:r>
          </w:p>
          <w:p w14:paraId="1C3C6E74" w14:textId="6EC45361" w:rsidR="00E01574" w:rsidRPr="009A2526" w:rsidRDefault="006E24E8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Desen realizat;</w:t>
            </w:r>
          </w:p>
          <w:p w14:paraId="7FA7C886" w14:textId="77777777" w:rsidR="00664BC7" w:rsidRPr="009A2526" w:rsidRDefault="00664BC7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566185A" w14:textId="36FEE2DD" w:rsidR="00E01574" w:rsidRPr="009A2526" w:rsidRDefault="00CD75D8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Sinteza;</w:t>
            </w:r>
          </w:p>
          <w:p w14:paraId="320289E3" w14:textId="2BA2D47A" w:rsidR="00E01574" w:rsidRPr="009A2526" w:rsidRDefault="00175E71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 formativă</w:t>
            </w:r>
            <w:r w:rsidR="00E01574"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; </w:t>
            </w:r>
          </w:p>
          <w:p w14:paraId="7F6F7F19" w14:textId="77777777" w:rsidR="00972DC0" w:rsidRPr="009A2526" w:rsidRDefault="00972DC0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36BCE80" w14:textId="77777777" w:rsidR="00972DC0" w:rsidRPr="009A2526" w:rsidRDefault="00972DC0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06DED9A" w14:textId="77777777" w:rsidR="00972DC0" w:rsidRPr="009A2526" w:rsidRDefault="00972DC0" w:rsidP="00972DC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Desen realizat conform condiției problemei;</w:t>
            </w:r>
          </w:p>
          <w:p w14:paraId="09DDFE69" w14:textId="77777777" w:rsidR="00972DC0" w:rsidRPr="009A2526" w:rsidRDefault="00972DC0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75CA01" w14:textId="77777777" w:rsidR="00972DC0" w:rsidRPr="009A2526" w:rsidRDefault="00972DC0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5D34342" w14:textId="77777777" w:rsidR="00972DC0" w:rsidRPr="009A2526" w:rsidRDefault="00972DC0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2FCB27E" w14:textId="77777777" w:rsidR="00E01574" w:rsidRPr="009A2526" w:rsidRDefault="00E01574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manualul;</w:t>
            </w:r>
          </w:p>
          <w:p w14:paraId="70AE8B4D" w14:textId="7322EDAC" w:rsidR="00BC5AA4" w:rsidRPr="009A2526" w:rsidRDefault="00BC5AA4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Argumentarea;</w:t>
            </w:r>
          </w:p>
          <w:p w14:paraId="62C4CB44" w14:textId="32B6E305" w:rsidR="00664BC7" w:rsidRPr="009A2526" w:rsidRDefault="00664BC7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Demonstrația;</w:t>
            </w:r>
          </w:p>
          <w:p w14:paraId="1E04E47C" w14:textId="77777777" w:rsidR="00BC5AA4" w:rsidRPr="009A2526" w:rsidRDefault="00BC5AA4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AB7F03A" w14:textId="77777777" w:rsidR="006240B3" w:rsidRPr="009A2526" w:rsidRDefault="006240B3" w:rsidP="00972DC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547298B" w14:textId="77777777" w:rsidR="00972DC0" w:rsidRPr="009A2526" w:rsidRDefault="00972DC0" w:rsidP="00972DC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Desen realizat conform condiției problemei;</w:t>
            </w:r>
          </w:p>
          <w:p w14:paraId="2D2FFF33" w14:textId="77777777" w:rsidR="00664BC7" w:rsidRPr="009A2526" w:rsidRDefault="00664BC7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B3011D6" w14:textId="09C9FD73" w:rsidR="00BC5AA4" w:rsidRPr="009A2526" w:rsidRDefault="006240B3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A25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Evaluarea obiectivelor.</w:t>
            </w:r>
          </w:p>
          <w:p w14:paraId="596E56DB" w14:textId="77777777" w:rsidR="00483FEF" w:rsidRPr="009A2526" w:rsidRDefault="00483FE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9EB76D6" w14:textId="77777777" w:rsidR="00483FEF" w:rsidRPr="009A2526" w:rsidRDefault="00483FE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7FB353FE" w14:textId="77777777" w:rsidR="00483FEF" w:rsidRPr="009A2526" w:rsidRDefault="00483FE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29BA0FD7" w14:textId="77777777" w:rsidR="00FE235B" w:rsidRPr="009A2526" w:rsidRDefault="00FE235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EE15321" w14:textId="77777777" w:rsidR="0017642C" w:rsidRPr="009A2526" w:rsidRDefault="0017642C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353EEFE8" w14:textId="77777777" w:rsidR="0017642C" w:rsidRPr="009A2526" w:rsidRDefault="0017642C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A8665BB" w14:textId="77777777" w:rsidR="0017642C" w:rsidRPr="009A2526" w:rsidRDefault="0017642C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20F99798" w14:textId="77777777" w:rsidR="0017642C" w:rsidRPr="009A2526" w:rsidRDefault="0017642C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223961D6" w14:textId="77777777" w:rsidR="0017642C" w:rsidRPr="009A2526" w:rsidRDefault="0017642C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0E6B0A63" w14:textId="77777777" w:rsidR="0017642C" w:rsidRPr="009A2526" w:rsidRDefault="0017642C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1BEB3650" w14:textId="77777777" w:rsidR="00794AB5" w:rsidRPr="009A2526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D5E0503" w14:textId="75A7F20E" w:rsidR="00FE235B" w:rsidRPr="009A2526" w:rsidRDefault="00FE235B" w:rsidP="004C364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</w:tbl>
    <w:p w14:paraId="124CE133" w14:textId="77777777" w:rsidR="00BB176E" w:rsidRPr="009A2526" w:rsidRDefault="00BB176E" w:rsidP="00281EA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02365F1" w14:textId="23AB0730" w:rsidR="00281EA5" w:rsidRPr="009A2526" w:rsidRDefault="00664BC7" w:rsidP="00281EA5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/>
          <w:sz w:val="24"/>
          <w:szCs w:val="24"/>
          <w:lang w:val="ro-RO"/>
        </w:rPr>
        <w:t>Problem propuse:</w:t>
      </w:r>
      <w:r w:rsidR="00E24476" w:rsidRPr="009A2526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74682B23" w14:textId="75179060" w:rsidR="00BB176E" w:rsidRPr="009A2526" w:rsidRDefault="00BB176E" w:rsidP="00BB176E">
      <w:pPr>
        <w:pStyle w:val="Frspaiere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 În triunghiul ABC, AB=9 cm, AC=3 cm   </w:t>
      </w:r>
      <w:r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m(</w:t>
      </w:r>
      <w:r w:rsidRPr="009A2526">
        <w:rPr>
          <w:rFonts w:ascii="Cambria Math" w:hAnsi="Cambria Math" w:cs="Cambria Math"/>
          <w:sz w:val="24"/>
          <w:szCs w:val="24"/>
          <w:lang w:val="ro-RO"/>
        </w:rPr>
        <w:t>∠</w:t>
      </w: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A)=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∙180°</m:t>
        </m:r>
      </m:oMath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, iar în triunghiul MNP, NP=90mm, MN=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3</m:t>
            </m:r>
          </m:den>
        </m:f>
      </m:oMath>
      <w:r w:rsidRPr="009A2526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NP și </w:t>
      </w:r>
      <w:r w:rsidRPr="009A2526">
        <w:rPr>
          <w:rFonts w:ascii="Times New Roman" w:hAnsi="Times New Roman" w:cs="Times New Roman"/>
          <w:sz w:val="24"/>
          <w:szCs w:val="24"/>
          <w:lang w:val="ro-RO"/>
        </w:rPr>
        <w:t>MN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⊥</m:t>
        </m:r>
      </m:oMath>
      <w:r w:rsidRPr="009A2526">
        <w:rPr>
          <w:rFonts w:ascii="Times New Roman" w:eastAsiaTheme="minorEastAsia" w:hAnsi="Times New Roman" w:cs="Times New Roman"/>
          <w:sz w:val="24"/>
          <w:szCs w:val="24"/>
          <w:lang w:val="ro-RO"/>
        </w:rPr>
        <w:t>NP</w:t>
      </w: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 . Stabiliți dacă avem o pereche de triunghiuri congruente. Dacă avem triunghiuri congruente identificați elementele respective congruente și cazul de congruență al triunghiurilor.</w:t>
      </w:r>
    </w:p>
    <w:p w14:paraId="5367B1C5" w14:textId="41EBB452" w:rsidR="00BB176E" w:rsidRPr="009A2526" w:rsidRDefault="00BB176E" w:rsidP="00BB176E">
      <w:pPr>
        <w:pStyle w:val="Frspaiere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În triunghiul ABC, AB=3 cm, AC=4 cm   </w:t>
      </w:r>
      <w:r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m(</w:t>
      </w:r>
      <w:r w:rsidRPr="009A2526">
        <w:rPr>
          <w:rFonts w:ascii="Cambria Math" w:hAnsi="Cambria Math" w:cs="Cambria Math"/>
          <w:sz w:val="24"/>
          <w:szCs w:val="24"/>
          <w:lang w:val="ro-RO"/>
        </w:rPr>
        <w:t>∠</w:t>
      </w: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B)=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90°</m:t>
        </m:r>
      </m:oMath>
      <w:r w:rsidRPr="009A2526">
        <w:rPr>
          <w:rFonts w:ascii="Times New Roman" w:hAnsi="Times New Roman" w:cs="Times New Roman"/>
          <w:sz w:val="24"/>
          <w:szCs w:val="24"/>
          <w:lang w:val="ro-RO"/>
        </w:rPr>
        <w:t>, iar în triunghiul MNP,</w:t>
      </w:r>
      <w:r w:rsidR="00CD75D8"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75D8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m(</w:t>
      </w:r>
      <w:r w:rsidR="00CD75D8" w:rsidRPr="009A2526">
        <w:rPr>
          <w:rFonts w:ascii="Cambria Math" w:hAnsi="Cambria Math" w:cs="Cambria Math"/>
          <w:sz w:val="24"/>
          <w:szCs w:val="24"/>
          <w:lang w:val="ro-RO"/>
        </w:rPr>
        <w:t>∠</w:t>
      </w:r>
      <w:r w:rsidR="00CD75D8" w:rsidRPr="009A2526">
        <w:rPr>
          <w:rFonts w:ascii="Times New Roman" w:hAnsi="Times New Roman" w:cs="Times New Roman"/>
          <w:sz w:val="24"/>
          <w:szCs w:val="24"/>
          <w:lang w:val="ro-RO"/>
        </w:rPr>
        <w:t>N) +</w:t>
      </w:r>
      <w:r w:rsidR="00CD75D8"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m(</w:t>
      </w:r>
      <w:r w:rsidR="00CD75D8" w:rsidRPr="009A2526">
        <w:rPr>
          <w:rFonts w:ascii="Cambria Math" w:hAnsi="Cambria Math" w:cs="Cambria Math"/>
          <w:sz w:val="24"/>
          <w:szCs w:val="24"/>
          <w:lang w:val="ro-RO"/>
        </w:rPr>
        <w:t>∠</w:t>
      </w:r>
      <w:r w:rsidR="00CD75D8"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P)=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90°</m:t>
        </m:r>
      </m:oMath>
      <w:r w:rsidR="00CD75D8"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 ;  </w:t>
      </w:r>
      <w:r w:rsidRPr="009A2526">
        <w:rPr>
          <w:rFonts w:ascii="Times New Roman" w:hAnsi="Times New Roman" w:cs="Times New Roman"/>
          <w:sz w:val="24"/>
          <w:szCs w:val="24"/>
          <w:lang w:val="ro-RO"/>
        </w:rPr>
        <w:t>MN</w:t>
      </w:r>
      <w:r w:rsidR="00CD75D8"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 + M</w:t>
      </w:r>
      <w:r w:rsidRPr="009A2526">
        <w:rPr>
          <w:rFonts w:ascii="Times New Roman" w:eastAsiaTheme="minorEastAsia" w:hAnsi="Times New Roman" w:cs="Times New Roman"/>
          <w:sz w:val="24"/>
          <w:szCs w:val="24"/>
          <w:lang w:val="ro-RO"/>
        </w:rPr>
        <w:t>P</w:t>
      </w:r>
      <w:r w:rsidR="00CD75D8" w:rsidRPr="009A2526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= 7cm</w:t>
      </w:r>
      <w:r w:rsidRPr="009A2526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și </w:t>
      </w:r>
      <w:r w:rsidR="00CD75D8" w:rsidRPr="009A2526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9A2526">
        <w:rPr>
          <w:rFonts w:ascii="Times New Roman" w:eastAsiaTheme="minorEastAsia" w:hAnsi="Times New Roman" w:cs="Times New Roman"/>
          <w:sz w:val="24"/>
          <w:szCs w:val="24"/>
          <w:lang w:val="ro-RO"/>
        </w:rPr>
        <w:t>P</w:t>
      </w:r>
      <w:r w:rsidR="00CD75D8" w:rsidRPr="009A2526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= 3cm</w:t>
      </w:r>
      <w:r w:rsidRPr="009A2526">
        <w:rPr>
          <w:rFonts w:ascii="Times New Roman" w:hAnsi="Times New Roman" w:cs="Times New Roman"/>
          <w:sz w:val="24"/>
          <w:szCs w:val="24"/>
          <w:lang w:val="ro-RO"/>
        </w:rPr>
        <w:t xml:space="preserve"> . Stabiliți dacă avem o pereche de triunghiuri congruente. Dacă avem triunghiuri congruente identificați elementele respective congruente și cazul de congruență al triunghiurilor.</w:t>
      </w:r>
    </w:p>
    <w:p w14:paraId="240AAB49" w14:textId="2F96978E" w:rsidR="00BB176E" w:rsidRPr="009A2526" w:rsidRDefault="00CD75D8" w:rsidP="00BB176E">
      <w:pPr>
        <w:pStyle w:val="Frspaiere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Demonstrați că lungimea laturii oricărui triunghi este mai mica decât </w:t>
      </w:r>
      <w:proofErr w:type="spellStart"/>
      <w:r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semiperimetrul</w:t>
      </w:r>
      <w:proofErr w:type="spellEnd"/>
      <w:r w:rsidRPr="009A252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triunghiului.</w:t>
      </w:r>
    </w:p>
    <w:p w14:paraId="21FB8F78" w14:textId="2ADD9E30" w:rsidR="00392DCA" w:rsidRPr="009A2526" w:rsidRDefault="00392DCA" w:rsidP="00E24476">
      <w:pPr>
        <w:tabs>
          <w:tab w:val="left" w:pos="9441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DBA6C5A" w14:textId="77777777" w:rsidR="00E24476" w:rsidRPr="009A2526" w:rsidRDefault="00E24476" w:rsidP="00E24476">
      <w:pPr>
        <w:tabs>
          <w:tab w:val="left" w:pos="944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79D66056" w14:textId="77777777" w:rsidR="00E24476" w:rsidRPr="009A2526" w:rsidRDefault="00E24476" w:rsidP="00E24476">
      <w:pPr>
        <w:tabs>
          <w:tab w:val="left" w:pos="944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303AACD1" w14:textId="77777777" w:rsidR="00E24476" w:rsidRPr="009A2526" w:rsidRDefault="00E24476" w:rsidP="00E24476">
      <w:pPr>
        <w:tabs>
          <w:tab w:val="left" w:pos="944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sectPr w:rsidR="00E24476" w:rsidRPr="009A2526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F4BBD"/>
    <w:multiLevelType w:val="hybridMultilevel"/>
    <w:tmpl w:val="260E4E58"/>
    <w:lvl w:ilvl="0" w:tplc="891A1A24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361A5"/>
    <w:multiLevelType w:val="hybridMultilevel"/>
    <w:tmpl w:val="4A04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F3D41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0E4F"/>
    <w:multiLevelType w:val="hybridMultilevel"/>
    <w:tmpl w:val="7FCAD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10436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D6970"/>
    <w:multiLevelType w:val="hybridMultilevel"/>
    <w:tmpl w:val="45A0810E"/>
    <w:lvl w:ilvl="0" w:tplc="34AC00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F39BA"/>
    <w:multiLevelType w:val="hybridMultilevel"/>
    <w:tmpl w:val="71D8FE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32F42"/>
    <w:multiLevelType w:val="hybridMultilevel"/>
    <w:tmpl w:val="D3E806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51CFC"/>
    <w:multiLevelType w:val="hybridMultilevel"/>
    <w:tmpl w:val="701C61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7F2A23"/>
    <w:multiLevelType w:val="hybridMultilevel"/>
    <w:tmpl w:val="18969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F7AC6"/>
    <w:multiLevelType w:val="hybridMultilevel"/>
    <w:tmpl w:val="B4D0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9061C"/>
    <w:multiLevelType w:val="hybridMultilevel"/>
    <w:tmpl w:val="755259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D13AB"/>
    <w:multiLevelType w:val="hybridMultilevel"/>
    <w:tmpl w:val="1BD66356"/>
    <w:lvl w:ilvl="0" w:tplc="33C8F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30BE2"/>
    <w:multiLevelType w:val="hybridMultilevel"/>
    <w:tmpl w:val="7FC87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24500"/>
    <w:multiLevelType w:val="hybridMultilevel"/>
    <w:tmpl w:val="8FCAC2EA"/>
    <w:lvl w:ilvl="0" w:tplc="1F30C58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72D9D"/>
    <w:multiLevelType w:val="hybridMultilevel"/>
    <w:tmpl w:val="701C61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452F9"/>
    <w:multiLevelType w:val="hybridMultilevel"/>
    <w:tmpl w:val="260E4E58"/>
    <w:lvl w:ilvl="0" w:tplc="891A1A24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89C6F55"/>
    <w:multiLevelType w:val="hybridMultilevel"/>
    <w:tmpl w:val="0A4E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65880"/>
    <w:multiLevelType w:val="hybridMultilevel"/>
    <w:tmpl w:val="019C1A32"/>
    <w:lvl w:ilvl="0" w:tplc="7DA47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E55625"/>
    <w:multiLevelType w:val="hybridMultilevel"/>
    <w:tmpl w:val="2C9E323A"/>
    <w:lvl w:ilvl="0" w:tplc="0A2CA6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F5EE4"/>
    <w:multiLevelType w:val="hybridMultilevel"/>
    <w:tmpl w:val="A640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16FBF"/>
    <w:multiLevelType w:val="hybridMultilevel"/>
    <w:tmpl w:val="4A94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A6961"/>
    <w:multiLevelType w:val="hybridMultilevel"/>
    <w:tmpl w:val="260E4E58"/>
    <w:lvl w:ilvl="0" w:tplc="891A1A24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4D2B30E2"/>
    <w:multiLevelType w:val="hybridMultilevel"/>
    <w:tmpl w:val="3BC0A540"/>
    <w:lvl w:ilvl="0" w:tplc="7618EE6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B36CB5"/>
    <w:multiLevelType w:val="hybridMultilevel"/>
    <w:tmpl w:val="B128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F0682"/>
    <w:multiLevelType w:val="hybridMultilevel"/>
    <w:tmpl w:val="65F04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D6078"/>
    <w:multiLevelType w:val="hybridMultilevel"/>
    <w:tmpl w:val="8FCAC2EA"/>
    <w:lvl w:ilvl="0" w:tplc="1F30C58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DA6484"/>
    <w:multiLevelType w:val="hybridMultilevel"/>
    <w:tmpl w:val="A504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4368B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445F9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31C7D"/>
    <w:multiLevelType w:val="hybridMultilevel"/>
    <w:tmpl w:val="DA20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80AE4"/>
    <w:multiLevelType w:val="hybridMultilevel"/>
    <w:tmpl w:val="01E62C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A36C3"/>
    <w:multiLevelType w:val="hybridMultilevel"/>
    <w:tmpl w:val="7FC87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B4A85"/>
    <w:multiLevelType w:val="hybridMultilevel"/>
    <w:tmpl w:val="97423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610799">
    <w:abstractNumId w:val="22"/>
  </w:num>
  <w:num w:numId="2" w16cid:durableId="1567764827">
    <w:abstractNumId w:val="4"/>
  </w:num>
  <w:num w:numId="3" w16cid:durableId="1121612407">
    <w:abstractNumId w:val="17"/>
  </w:num>
  <w:num w:numId="4" w16cid:durableId="76168877">
    <w:abstractNumId w:val="5"/>
  </w:num>
  <w:num w:numId="5" w16cid:durableId="1027372991">
    <w:abstractNumId w:val="11"/>
  </w:num>
  <w:num w:numId="6" w16cid:durableId="1007095364">
    <w:abstractNumId w:val="24"/>
  </w:num>
  <w:num w:numId="7" w16cid:durableId="700591230">
    <w:abstractNumId w:val="36"/>
  </w:num>
  <w:num w:numId="8" w16cid:durableId="1761564336">
    <w:abstractNumId w:val="14"/>
  </w:num>
  <w:num w:numId="9" w16cid:durableId="211700406">
    <w:abstractNumId w:val="15"/>
  </w:num>
  <w:num w:numId="10" w16cid:durableId="1202355682">
    <w:abstractNumId w:val="30"/>
  </w:num>
  <w:num w:numId="11" w16cid:durableId="1219785062">
    <w:abstractNumId w:val="33"/>
  </w:num>
  <w:num w:numId="12" w16cid:durableId="1235050445">
    <w:abstractNumId w:val="8"/>
  </w:num>
  <w:num w:numId="13" w16cid:durableId="1835418095">
    <w:abstractNumId w:val="9"/>
  </w:num>
  <w:num w:numId="14" w16cid:durableId="1115175821">
    <w:abstractNumId w:val="37"/>
  </w:num>
  <w:num w:numId="15" w16cid:durableId="1009793534">
    <w:abstractNumId w:val="23"/>
  </w:num>
  <w:num w:numId="16" w16cid:durableId="860897829">
    <w:abstractNumId w:val="35"/>
  </w:num>
  <w:num w:numId="17" w16cid:durableId="1850485598">
    <w:abstractNumId w:val="7"/>
  </w:num>
  <w:num w:numId="18" w16cid:durableId="1847211269">
    <w:abstractNumId w:val="13"/>
  </w:num>
  <w:num w:numId="19" w16cid:durableId="1876775109">
    <w:abstractNumId w:val="10"/>
  </w:num>
  <w:num w:numId="20" w16cid:durableId="1510213842">
    <w:abstractNumId w:val="19"/>
  </w:num>
  <w:num w:numId="21" w16cid:durableId="1242300939">
    <w:abstractNumId w:val="34"/>
  </w:num>
  <w:num w:numId="22" w16cid:durableId="1733457431">
    <w:abstractNumId w:val="2"/>
  </w:num>
  <w:num w:numId="23" w16cid:durableId="448595400">
    <w:abstractNumId w:val="6"/>
  </w:num>
  <w:num w:numId="24" w16cid:durableId="1730305065">
    <w:abstractNumId w:val="38"/>
  </w:num>
  <w:num w:numId="25" w16cid:durableId="958101883">
    <w:abstractNumId w:val="21"/>
  </w:num>
  <w:num w:numId="26" w16cid:durableId="1468082647">
    <w:abstractNumId w:val="16"/>
  </w:num>
  <w:num w:numId="27" w16cid:durableId="19013551">
    <w:abstractNumId w:val="4"/>
  </w:num>
  <w:num w:numId="28" w16cid:durableId="325787011">
    <w:abstractNumId w:val="27"/>
  </w:num>
  <w:num w:numId="29" w16cid:durableId="42949604">
    <w:abstractNumId w:val="29"/>
  </w:num>
  <w:num w:numId="30" w16cid:durableId="1783306440">
    <w:abstractNumId w:val="1"/>
  </w:num>
  <w:num w:numId="31" w16cid:durableId="1760904515">
    <w:abstractNumId w:val="3"/>
  </w:num>
  <w:num w:numId="32" w16cid:durableId="1146242630">
    <w:abstractNumId w:val="31"/>
  </w:num>
  <w:num w:numId="33" w16cid:durableId="1672830037">
    <w:abstractNumId w:val="26"/>
  </w:num>
  <w:num w:numId="34" w16cid:durableId="487596142">
    <w:abstractNumId w:val="25"/>
  </w:num>
  <w:num w:numId="35" w16cid:durableId="183399145">
    <w:abstractNumId w:val="12"/>
  </w:num>
  <w:num w:numId="36" w16cid:durableId="1431579847">
    <w:abstractNumId w:val="32"/>
  </w:num>
  <w:num w:numId="37" w16cid:durableId="193930007">
    <w:abstractNumId w:val="18"/>
  </w:num>
  <w:num w:numId="38" w16cid:durableId="465585982">
    <w:abstractNumId w:val="0"/>
  </w:num>
  <w:num w:numId="39" w16cid:durableId="2116902311">
    <w:abstractNumId w:val="20"/>
  </w:num>
  <w:num w:numId="40" w16cid:durableId="480848421">
    <w:abstractNumId w:val="28"/>
  </w:num>
  <w:num w:numId="41" w16cid:durableId="11772496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7A"/>
    <w:rsid w:val="00005540"/>
    <w:rsid w:val="00026899"/>
    <w:rsid w:val="00033467"/>
    <w:rsid w:val="00037C09"/>
    <w:rsid w:val="00057195"/>
    <w:rsid w:val="00060AF6"/>
    <w:rsid w:val="0006374B"/>
    <w:rsid w:val="0006761F"/>
    <w:rsid w:val="0009286A"/>
    <w:rsid w:val="00094134"/>
    <w:rsid w:val="00096EDA"/>
    <w:rsid w:val="000B5E69"/>
    <w:rsid w:val="000C61E3"/>
    <w:rsid w:val="000D288F"/>
    <w:rsid w:val="000E4C0D"/>
    <w:rsid w:val="000F4BA8"/>
    <w:rsid w:val="000F681F"/>
    <w:rsid w:val="00134FB8"/>
    <w:rsid w:val="001469D6"/>
    <w:rsid w:val="00151369"/>
    <w:rsid w:val="0017389D"/>
    <w:rsid w:val="00175E71"/>
    <w:rsid w:val="0017642C"/>
    <w:rsid w:val="00177E39"/>
    <w:rsid w:val="00185A6A"/>
    <w:rsid w:val="00196103"/>
    <w:rsid w:val="001C6815"/>
    <w:rsid w:val="001C74CB"/>
    <w:rsid w:val="001D1046"/>
    <w:rsid w:val="001D5A60"/>
    <w:rsid w:val="001F1D82"/>
    <w:rsid w:val="00231EA8"/>
    <w:rsid w:val="00243146"/>
    <w:rsid w:val="00244F17"/>
    <w:rsid w:val="00262062"/>
    <w:rsid w:val="0027282D"/>
    <w:rsid w:val="00281EA5"/>
    <w:rsid w:val="0028538A"/>
    <w:rsid w:val="002B168A"/>
    <w:rsid w:val="002D32E0"/>
    <w:rsid w:val="002E294A"/>
    <w:rsid w:val="002F57F2"/>
    <w:rsid w:val="0030232C"/>
    <w:rsid w:val="003030BD"/>
    <w:rsid w:val="00356D46"/>
    <w:rsid w:val="003755D8"/>
    <w:rsid w:val="0038010C"/>
    <w:rsid w:val="00392DCA"/>
    <w:rsid w:val="003C3B5E"/>
    <w:rsid w:val="003F1799"/>
    <w:rsid w:val="0040047E"/>
    <w:rsid w:val="00406854"/>
    <w:rsid w:val="004207EA"/>
    <w:rsid w:val="004259D5"/>
    <w:rsid w:val="0043268E"/>
    <w:rsid w:val="00454B88"/>
    <w:rsid w:val="00471868"/>
    <w:rsid w:val="00483FEF"/>
    <w:rsid w:val="004956D8"/>
    <w:rsid w:val="00495B00"/>
    <w:rsid w:val="004A6C45"/>
    <w:rsid w:val="004C3640"/>
    <w:rsid w:val="004C6529"/>
    <w:rsid w:val="004D778F"/>
    <w:rsid w:val="004F64D2"/>
    <w:rsid w:val="005105A7"/>
    <w:rsid w:val="0052226A"/>
    <w:rsid w:val="00525872"/>
    <w:rsid w:val="00532580"/>
    <w:rsid w:val="00540E5B"/>
    <w:rsid w:val="00594462"/>
    <w:rsid w:val="005A681E"/>
    <w:rsid w:val="005B1FBD"/>
    <w:rsid w:val="005C4388"/>
    <w:rsid w:val="005C6911"/>
    <w:rsid w:val="005D77D9"/>
    <w:rsid w:val="005F2201"/>
    <w:rsid w:val="00611441"/>
    <w:rsid w:val="006132C1"/>
    <w:rsid w:val="006240B3"/>
    <w:rsid w:val="006258A2"/>
    <w:rsid w:val="00643338"/>
    <w:rsid w:val="00650AE0"/>
    <w:rsid w:val="0065328B"/>
    <w:rsid w:val="00664BC7"/>
    <w:rsid w:val="006A027A"/>
    <w:rsid w:val="006A0400"/>
    <w:rsid w:val="006A472C"/>
    <w:rsid w:val="006A5AF2"/>
    <w:rsid w:val="006B18D1"/>
    <w:rsid w:val="006E1BFC"/>
    <w:rsid w:val="006E24E8"/>
    <w:rsid w:val="006E5631"/>
    <w:rsid w:val="007027F1"/>
    <w:rsid w:val="00716C48"/>
    <w:rsid w:val="00773CCA"/>
    <w:rsid w:val="00790B06"/>
    <w:rsid w:val="00793119"/>
    <w:rsid w:val="00794AB5"/>
    <w:rsid w:val="007A59AA"/>
    <w:rsid w:val="007D1DC2"/>
    <w:rsid w:val="007E5115"/>
    <w:rsid w:val="00804AB7"/>
    <w:rsid w:val="008439D6"/>
    <w:rsid w:val="00872CE0"/>
    <w:rsid w:val="008C2CA8"/>
    <w:rsid w:val="008D677A"/>
    <w:rsid w:val="008F18CE"/>
    <w:rsid w:val="00917E44"/>
    <w:rsid w:val="0094502C"/>
    <w:rsid w:val="00950BB9"/>
    <w:rsid w:val="009520B9"/>
    <w:rsid w:val="00972DC0"/>
    <w:rsid w:val="009733BB"/>
    <w:rsid w:val="00977B7F"/>
    <w:rsid w:val="009A0EAE"/>
    <w:rsid w:val="009A2526"/>
    <w:rsid w:val="009B1CBA"/>
    <w:rsid w:val="009D754B"/>
    <w:rsid w:val="009F165F"/>
    <w:rsid w:val="00A06002"/>
    <w:rsid w:val="00A31E76"/>
    <w:rsid w:val="00A3308C"/>
    <w:rsid w:val="00A711B3"/>
    <w:rsid w:val="00A82E9A"/>
    <w:rsid w:val="00A9566C"/>
    <w:rsid w:val="00AA1346"/>
    <w:rsid w:val="00AF757C"/>
    <w:rsid w:val="00AF793A"/>
    <w:rsid w:val="00B13033"/>
    <w:rsid w:val="00B141CD"/>
    <w:rsid w:val="00B35018"/>
    <w:rsid w:val="00B37C2A"/>
    <w:rsid w:val="00B46E9A"/>
    <w:rsid w:val="00B71852"/>
    <w:rsid w:val="00B75BE8"/>
    <w:rsid w:val="00B853C4"/>
    <w:rsid w:val="00B97D75"/>
    <w:rsid w:val="00BA6332"/>
    <w:rsid w:val="00BB176E"/>
    <w:rsid w:val="00BC5AA4"/>
    <w:rsid w:val="00BD2D0B"/>
    <w:rsid w:val="00BD7A0E"/>
    <w:rsid w:val="00BE38B8"/>
    <w:rsid w:val="00C144E0"/>
    <w:rsid w:val="00C20D6A"/>
    <w:rsid w:val="00C309AB"/>
    <w:rsid w:val="00C40FF5"/>
    <w:rsid w:val="00C561E9"/>
    <w:rsid w:val="00C5629E"/>
    <w:rsid w:val="00C74C20"/>
    <w:rsid w:val="00C90645"/>
    <w:rsid w:val="00CA4394"/>
    <w:rsid w:val="00CA4CB4"/>
    <w:rsid w:val="00CD28A6"/>
    <w:rsid w:val="00CD75D8"/>
    <w:rsid w:val="00CE1007"/>
    <w:rsid w:val="00D55189"/>
    <w:rsid w:val="00D639A8"/>
    <w:rsid w:val="00D66A46"/>
    <w:rsid w:val="00D67B3F"/>
    <w:rsid w:val="00D7600D"/>
    <w:rsid w:val="00D92E97"/>
    <w:rsid w:val="00DB01AF"/>
    <w:rsid w:val="00DF3D9F"/>
    <w:rsid w:val="00E01574"/>
    <w:rsid w:val="00E11C18"/>
    <w:rsid w:val="00E12D9D"/>
    <w:rsid w:val="00E12E95"/>
    <w:rsid w:val="00E24476"/>
    <w:rsid w:val="00E676CD"/>
    <w:rsid w:val="00E82C04"/>
    <w:rsid w:val="00E84705"/>
    <w:rsid w:val="00EF318D"/>
    <w:rsid w:val="00EF62C6"/>
    <w:rsid w:val="00F05396"/>
    <w:rsid w:val="00F12BB5"/>
    <w:rsid w:val="00F1558B"/>
    <w:rsid w:val="00F269EB"/>
    <w:rsid w:val="00F62928"/>
    <w:rsid w:val="00F700AB"/>
    <w:rsid w:val="00F9156A"/>
    <w:rsid w:val="00FA11AB"/>
    <w:rsid w:val="00FA6FF5"/>
    <w:rsid w:val="00FD6498"/>
    <w:rsid w:val="00FE235B"/>
    <w:rsid w:val="00FE2D05"/>
    <w:rsid w:val="00FE56F9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540"/>
    <w:pPr>
      <w:spacing w:line="256" w:lineRule="auto"/>
    </w:pPr>
    <w:rPr>
      <w:lang w:val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E24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244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E244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E244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E244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E244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E244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8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Textsubstituent">
    <w:name w:val="Placeholder Text"/>
    <w:basedOn w:val="Fontdeparagrafimplicit"/>
    <w:uiPriority w:val="99"/>
    <w:semiHidden/>
    <w:rsid w:val="00CE1007"/>
    <w:rPr>
      <w:color w:val="808080"/>
    </w:rPr>
  </w:style>
  <w:style w:type="character" w:styleId="Hyperlink">
    <w:name w:val="Hyperlink"/>
    <w:basedOn w:val="Fontdeparagrafimplicit"/>
    <w:uiPriority w:val="99"/>
    <w:unhideWhenUsed/>
    <w:rsid w:val="0065328B"/>
    <w:rPr>
      <w:color w:val="0563C1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11441"/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E244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E244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Titlu3Caracter">
    <w:name w:val="Titlu 3 Caracter"/>
    <w:basedOn w:val="Fontdeparagrafimplicit"/>
    <w:link w:val="Titlu3"/>
    <w:uiPriority w:val="9"/>
    <w:rsid w:val="00E2447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customStyle="1" w:styleId="Titlu4Caracter">
    <w:name w:val="Titlu 4 Caracter"/>
    <w:basedOn w:val="Fontdeparagrafimplicit"/>
    <w:link w:val="Titlu4"/>
    <w:uiPriority w:val="9"/>
    <w:rsid w:val="00E24476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Titlu5Caracter">
    <w:name w:val="Titlu 5 Caracter"/>
    <w:basedOn w:val="Fontdeparagrafimplicit"/>
    <w:link w:val="Titlu5"/>
    <w:uiPriority w:val="9"/>
    <w:rsid w:val="00E24476"/>
    <w:rPr>
      <w:rFonts w:asciiTheme="majorHAnsi" w:eastAsiaTheme="majorEastAsia" w:hAnsiTheme="majorHAnsi" w:cstheme="majorBidi"/>
      <w:color w:val="2F5496" w:themeColor="accent1" w:themeShade="BF"/>
      <w:lang w:val="ru-RU"/>
    </w:rPr>
  </w:style>
  <w:style w:type="character" w:customStyle="1" w:styleId="Titlu6Caracter">
    <w:name w:val="Titlu 6 Caracter"/>
    <w:basedOn w:val="Fontdeparagrafimplicit"/>
    <w:link w:val="Titlu6"/>
    <w:uiPriority w:val="9"/>
    <w:rsid w:val="00E24476"/>
    <w:rPr>
      <w:rFonts w:asciiTheme="majorHAnsi" w:eastAsiaTheme="majorEastAsia" w:hAnsiTheme="majorHAnsi" w:cstheme="majorBidi"/>
      <w:color w:val="1F3763" w:themeColor="accent1" w:themeShade="7F"/>
      <w:lang w:val="ru-RU"/>
    </w:rPr>
  </w:style>
  <w:style w:type="character" w:customStyle="1" w:styleId="Titlu7Caracter">
    <w:name w:val="Titlu 7 Caracter"/>
    <w:basedOn w:val="Fontdeparagrafimplicit"/>
    <w:link w:val="Titlu7"/>
    <w:uiPriority w:val="9"/>
    <w:rsid w:val="00E24476"/>
    <w:rPr>
      <w:rFonts w:asciiTheme="majorHAnsi" w:eastAsiaTheme="majorEastAsia" w:hAnsiTheme="majorHAnsi" w:cstheme="majorBidi"/>
      <w:i/>
      <w:iCs/>
      <w:color w:val="1F3763" w:themeColor="accent1" w:themeShade="7F"/>
      <w:lang w:val="ru-RU"/>
    </w:rPr>
  </w:style>
  <w:style w:type="paragraph" w:styleId="Listparagraf">
    <w:name w:val="List Paragraph"/>
    <w:basedOn w:val="Normal"/>
    <w:uiPriority w:val="34"/>
    <w:qFormat/>
    <w:rsid w:val="00BE38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Parcurs">
    <w:name w:val="FollowedHyperlink"/>
    <w:basedOn w:val="Fontdeparagrafimplicit"/>
    <w:uiPriority w:val="99"/>
    <w:semiHidden/>
    <w:unhideWhenUsed/>
    <w:rsid w:val="00177E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30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50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aplicatii.educatieonline.md/millionar/7594" TargetMode="External"/><Relationship Id="rId11" Type="http://schemas.openxmlformats.org/officeDocument/2006/relationships/hyperlink" Target="http://aplicatii.educatieonline.md/millionar/759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10" Type="http://schemas.openxmlformats.org/officeDocument/2006/relationships/image" Target="media/image20.png"/><Relationship Id="rId19" Type="http://schemas.openxmlformats.org/officeDocument/2006/relationships/image" Target="media/image6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87B5A-E2C9-4E5B-A395-65598CE9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1003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12</cp:revision>
  <cp:lastPrinted>2024-04-30T09:35:00Z</cp:lastPrinted>
  <dcterms:created xsi:type="dcterms:W3CDTF">2024-07-04T17:59:00Z</dcterms:created>
  <dcterms:modified xsi:type="dcterms:W3CDTF">2024-09-27T11:12:00Z</dcterms:modified>
</cp:coreProperties>
</file>