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D75EB" w14:textId="6A86EA44" w:rsidR="0079285E" w:rsidRPr="004631EC" w:rsidRDefault="009D6BDD" w:rsidP="00556516">
      <w:pPr>
        <w:jc w:val="center"/>
        <w:rPr>
          <w:rFonts w:asciiTheme="minorHAnsi" w:hAnsiTheme="minorHAnsi" w:cstheme="minorHAnsi"/>
          <w:b/>
          <w:bCs/>
          <w:lang w:val="ru-RU"/>
        </w:rPr>
      </w:pPr>
      <w:r w:rsidRPr="004631EC">
        <w:rPr>
          <w:rFonts w:asciiTheme="minorHAnsi" w:hAnsiTheme="minorHAnsi" w:cstheme="minorHAnsi"/>
          <w:b/>
          <w:bCs/>
          <w:lang w:val="ru-RU"/>
        </w:rPr>
        <w:t>Таблица «Теория действия»</w:t>
      </w:r>
    </w:p>
    <w:p w14:paraId="3E035740" w14:textId="547A9896" w:rsidR="00E53698" w:rsidRPr="004631EC" w:rsidRDefault="009D6BDD" w:rsidP="00556516">
      <w:pPr>
        <w:jc w:val="center"/>
        <w:rPr>
          <w:rFonts w:asciiTheme="minorHAnsi" w:hAnsiTheme="minorHAnsi" w:cstheme="minorHAnsi"/>
          <w:b/>
          <w:bCs/>
          <w:lang w:val="ru-RU"/>
        </w:rPr>
      </w:pPr>
      <w:r w:rsidRPr="004631EC">
        <w:rPr>
          <w:rFonts w:asciiTheme="minorHAnsi" w:hAnsiTheme="minorHAnsi" w:cstheme="minorHAnsi"/>
          <w:b/>
          <w:bCs/>
          <w:lang w:val="ru-RU"/>
        </w:rPr>
        <w:t>Пример</w:t>
      </w:r>
    </w:p>
    <w:p w14:paraId="1B65F002" w14:textId="30B534B3" w:rsidR="00556516" w:rsidRPr="004631EC" w:rsidRDefault="00556516" w:rsidP="00556516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3"/>
        <w:tblW w:w="11070" w:type="dxa"/>
        <w:tblInd w:w="-995" w:type="dxa"/>
        <w:tblLook w:val="04A0" w:firstRow="1" w:lastRow="0" w:firstColumn="1" w:lastColumn="0" w:noHBand="0" w:noVBand="1"/>
      </w:tblPr>
      <w:tblGrid>
        <w:gridCol w:w="3690"/>
        <w:gridCol w:w="3538"/>
        <w:gridCol w:w="3842"/>
      </w:tblGrid>
      <w:tr w:rsidR="00556516" w:rsidRPr="005802D5" w14:paraId="3486B0F2" w14:textId="77777777" w:rsidTr="002115BF">
        <w:tc>
          <w:tcPr>
            <w:tcW w:w="11070" w:type="dxa"/>
            <w:gridSpan w:val="3"/>
            <w:shd w:val="clear" w:color="auto" w:fill="auto"/>
          </w:tcPr>
          <w:p w14:paraId="4B1E4337" w14:textId="77777777" w:rsidR="009D6BDD" w:rsidRPr="004631EC" w:rsidRDefault="009D6BDD" w:rsidP="009D6BDD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Фокус вашего исследования</w:t>
            </w:r>
          </w:p>
          <w:p w14:paraId="630582E6" w14:textId="77777777" w:rsidR="009D6BDD" w:rsidRPr="004631EC" w:rsidRDefault="009D6BDD" w:rsidP="009D6BDD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ru-RU"/>
              </w:rPr>
            </w:pPr>
            <w:r w:rsidRPr="004631EC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(Сформулирован в виде вопроса) </w:t>
            </w:r>
          </w:p>
          <w:p w14:paraId="716C78C9" w14:textId="437F49BA" w:rsidR="00C16542" w:rsidRPr="005802D5" w:rsidRDefault="009D6BDD" w:rsidP="00556516">
            <w:pPr>
              <w:jc w:val="center"/>
              <w:rPr>
                <w:rFonts w:asciiTheme="minorHAnsi" w:hAnsiTheme="minorHAnsi" w:cstheme="minorHAnsi"/>
                <w:color w:val="FFC000"/>
                <w:sz w:val="21"/>
                <w:szCs w:val="21"/>
                <w:lang w:val="ru-RU"/>
              </w:rPr>
            </w:pPr>
            <w:r w:rsidRPr="004631EC">
              <w:rPr>
                <w:rFonts w:asciiTheme="minorHAnsi" w:hAnsiTheme="minorHAnsi" w:cstheme="minorHAnsi"/>
                <w:color w:val="FF0000"/>
                <w:sz w:val="21"/>
                <w:szCs w:val="21"/>
                <w:lang w:val="ru-RU"/>
              </w:rPr>
              <w:t>Люди</w:t>
            </w:r>
            <w:r w:rsidR="00C16542" w:rsidRPr="005802D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 w:rsidRPr="004631EC">
              <w:rPr>
                <w:rFonts w:asciiTheme="minorHAnsi" w:hAnsiTheme="minorHAnsi" w:cstheme="minorHAnsi"/>
                <w:color w:val="00B050"/>
                <w:sz w:val="21"/>
                <w:szCs w:val="21"/>
                <w:lang w:val="ru-RU"/>
              </w:rPr>
              <w:t>Инновация</w:t>
            </w:r>
            <w:r w:rsidR="00C16542" w:rsidRPr="005802D5">
              <w:rPr>
                <w:rFonts w:asciiTheme="minorHAnsi" w:hAnsiTheme="minorHAnsi" w:cstheme="minorHAnsi"/>
                <w:sz w:val="21"/>
                <w:szCs w:val="21"/>
                <w:lang w:val="ru-RU"/>
              </w:rPr>
              <w:t xml:space="preserve">, </w:t>
            </w:r>
            <w:r w:rsidRPr="004631EC">
              <w:rPr>
                <w:rFonts w:asciiTheme="minorHAnsi" w:hAnsiTheme="minorHAnsi" w:cstheme="minorHAnsi"/>
                <w:color w:val="FFC000"/>
                <w:sz w:val="21"/>
                <w:szCs w:val="21"/>
                <w:lang w:val="ru-RU"/>
              </w:rPr>
              <w:t>Результат</w:t>
            </w:r>
            <w:r w:rsidR="00C16542" w:rsidRPr="005802D5">
              <w:rPr>
                <w:rFonts w:asciiTheme="minorHAnsi" w:hAnsiTheme="minorHAnsi" w:cstheme="minorHAnsi"/>
                <w:color w:val="FFC000"/>
                <w:sz w:val="21"/>
                <w:szCs w:val="21"/>
                <w:lang w:val="ru-RU"/>
              </w:rPr>
              <w:t xml:space="preserve"> </w:t>
            </w:r>
          </w:p>
          <w:p w14:paraId="0D61B589" w14:textId="77777777" w:rsidR="00C16542" w:rsidRPr="005802D5" w:rsidRDefault="00C16542" w:rsidP="00C16542">
            <w:pPr>
              <w:rPr>
                <w:rFonts w:asciiTheme="minorHAnsi" w:hAnsiTheme="minorHAnsi" w:cstheme="minorHAnsi"/>
                <w:lang w:val="ru-RU"/>
              </w:rPr>
            </w:pPr>
          </w:p>
          <w:p w14:paraId="4859B522" w14:textId="757B42E7" w:rsidR="00556516" w:rsidRPr="004631EC" w:rsidRDefault="009D6BDD" w:rsidP="004631EC">
            <w:pPr>
              <w:rPr>
                <w:rFonts w:asciiTheme="minorHAnsi" w:hAnsiTheme="minorHAnsi" w:cstheme="minorHAnsi"/>
                <w:lang w:val="ru-RU"/>
              </w:rPr>
            </w:pPr>
            <w:r w:rsidRPr="004631EC">
              <w:rPr>
                <w:rFonts w:asciiTheme="minorHAnsi" w:hAnsiTheme="minorHAnsi" w:cstheme="minorHAnsi"/>
                <w:lang w:val="ru-RU"/>
              </w:rPr>
              <w:t>Как мы можем</w:t>
            </w:r>
            <w:r w:rsidR="00C16542" w:rsidRPr="004631E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4631EC">
              <w:rPr>
                <w:rFonts w:asciiTheme="minorHAnsi" w:hAnsiTheme="minorHAnsi" w:cstheme="minorHAnsi"/>
                <w:color w:val="FFC000"/>
                <w:lang w:val="ru-RU"/>
              </w:rPr>
              <w:t>создать атмосферу сотрудничества</w:t>
            </w:r>
            <w:r w:rsidR="00DC0537">
              <w:rPr>
                <w:rFonts w:asciiTheme="minorHAnsi" w:hAnsiTheme="minorHAnsi" w:cstheme="minorHAnsi"/>
                <w:color w:val="FFC000"/>
                <w:lang w:val="ru-RU"/>
              </w:rPr>
              <w:t xml:space="preserve"> в детском коллективе</w:t>
            </w:r>
            <w:r w:rsidRPr="004631EC">
              <w:rPr>
                <w:rFonts w:asciiTheme="minorHAnsi" w:hAnsiTheme="minorHAnsi" w:cstheme="minorHAnsi"/>
                <w:color w:val="FFC000"/>
                <w:lang w:val="ru-RU"/>
              </w:rPr>
              <w:t xml:space="preserve"> и привить понимание важности регулярного посещения занятий </w:t>
            </w:r>
            <w:r w:rsidRPr="004631EC">
              <w:rPr>
                <w:rFonts w:asciiTheme="minorHAnsi" w:hAnsiTheme="minorHAnsi" w:cstheme="minorHAnsi"/>
                <w:color w:val="FF0000"/>
                <w:lang w:val="ru-RU"/>
              </w:rPr>
              <w:t>учащимся пятого класса</w:t>
            </w:r>
            <w:r w:rsidR="00C16542" w:rsidRPr="004631EC">
              <w:rPr>
                <w:rFonts w:asciiTheme="minorHAnsi" w:hAnsiTheme="minorHAnsi" w:cstheme="minorHAnsi"/>
                <w:color w:val="FF0000"/>
                <w:lang w:val="ru-RU"/>
              </w:rPr>
              <w:t xml:space="preserve"> </w:t>
            </w:r>
            <w:r w:rsidRPr="004631EC">
              <w:rPr>
                <w:rFonts w:asciiTheme="minorHAnsi" w:hAnsiTheme="minorHAnsi" w:cstheme="minorHAnsi"/>
                <w:lang w:val="ru-RU"/>
              </w:rPr>
              <w:t>с помощью внедрения</w:t>
            </w:r>
            <w:r w:rsidR="00C16542" w:rsidRPr="004631E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4631EC" w:rsidRPr="004631EC">
              <w:rPr>
                <w:rFonts w:asciiTheme="minorHAnsi" w:hAnsiTheme="minorHAnsi" w:cstheme="minorHAnsi"/>
                <w:color w:val="00B050"/>
                <w:lang w:val="ru-RU"/>
              </w:rPr>
              <w:t>формата групповой работы «Капитаны малых групп»</w:t>
            </w:r>
            <w:r w:rsidR="00C16542" w:rsidRPr="004631EC">
              <w:rPr>
                <w:rFonts w:asciiTheme="minorHAnsi" w:hAnsiTheme="minorHAnsi" w:cstheme="minorHAnsi"/>
                <w:color w:val="00B050"/>
                <w:lang w:val="ru-RU"/>
              </w:rPr>
              <w:t xml:space="preserve">, </w:t>
            </w:r>
            <w:r w:rsidRPr="004631EC">
              <w:rPr>
                <w:rFonts w:asciiTheme="minorHAnsi" w:hAnsiTheme="minorHAnsi" w:cstheme="minorHAnsi"/>
                <w:color w:val="00B050"/>
                <w:lang w:val="ru-RU"/>
              </w:rPr>
              <w:t xml:space="preserve">совместных проектов и программы стимулирования посещаемости? </w:t>
            </w:r>
            <w:r w:rsidR="00C16542" w:rsidRPr="004631EC">
              <w:rPr>
                <w:rFonts w:asciiTheme="minorHAnsi" w:hAnsiTheme="minorHAnsi" w:cstheme="minorHAnsi"/>
                <w:color w:val="00B050"/>
                <w:lang w:val="ru-RU"/>
              </w:rPr>
              <w:t xml:space="preserve"> </w:t>
            </w:r>
          </w:p>
        </w:tc>
      </w:tr>
      <w:tr w:rsidR="00556516" w:rsidRPr="005802D5" w14:paraId="042C13A3" w14:textId="77777777" w:rsidTr="00584508">
        <w:tc>
          <w:tcPr>
            <w:tcW w:w="11070" w:type="dxa"/>
            <w:gridSpan w:val="3"/>
          </w:tcPr>
          <w:p w14:paraId="493A499B" w14:textId="77777777" w:rsidR="00053194" w:rsidRPr="004631EC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Где вы сейчас?  / Насколько вы готовы к воплощению вашей инновации в жизнь? / Какая информация у вас есть сейчас?</w:t>
            </w:r>
          </w:p>
          <w:p w14:paraId="1A722094" w14:textId="77777777" w:rsidR="004631EC" w:rsidRPr="004631EC" w:rsidRDefault="004631EC" w:rsidP="004631EC">
            <w:pPr>
              <w:pStyle w:val="a4"/>
              <w:numPr>
                <w:ilvl w:val="0"/>
                <w:numId w:val="1"/>
              </w:numPr>
              <w:rPr>
                <w:rFonts w:cstheme="minorHAnsi"/>
                <w:lang w:val="ru-RU"/>
              </w:rPr>
            </w:pPr>
            <w:r w:rsidRPr="004631EC">
              <w:rPr>
                <w:rFonts w:cstheme="minorHAnsi"/>
                <w:color w:val="000000"/>
                <w:lang w:val="ru-RU"/>
              </w:rPr>
              <w:t xml:space="preserve">Мы получили все необходимые разрешения от заинтересованных сторон, чтобы начать реализацию наших инновационных проектов. </w:t>
            </w:r>
          </w:p>
          <w:p w14:paraId="35F09036" w14:textId="259D8EE4" w:rsidR="004631EC" w:rsidRPr="004631EC" w:rsidRDefault="004631EC" w:rsidP="004631EC">
            <w:pPr>
              <w:pStyle w:val="a4"/>
              <w:numPr>
                <w:ilvl w:val="0"/>
                <w:numId w:val="1"/>
              </w:numPr>
              <w:rPr>
                <w:rFonts w:cstheme="minorHAnsi"/>
                <w:lang w:val="ru-RU"/>
              </w:rPr>
            </w:pPr>
            <w:r w:rsidRPr="004631EC">
              <w:rPr>
                <w:rFonts w:cstheme="minorHAnsi"/>
                <w:color w:val="000000"/>
                <w:lang w:val="ru-RU"/>
              </w:rPr>
              <w:t xml:space="preserve">Мы обсудили </w:t>
            </w:r>
            <w:r>
              <w:rPr>
                <w:rFonts w:cstheme="minorHAnsi"/>
                <w:color w:val="000000"/>
                <w:lang w:val="ru-RU"/>
              </w:rPr>
              <w:t xml:space="preserve">наш </w:t>
            </w:r>
            <w:r w:rsidRPr="004631EC">
              <w:rPr>
                <w:rFonts w:cstheme="minorHAnsi"/>
                <w:color w:val="000000"/>
                <w:lang w:val="ru-RU"/>
              </w:rPr>
              <w:t>инновационный проект с родителями детей, задействованных в проекте, и пригласили их принять участие.</w:t>
            </w:r>
          </w:p>
          <w:p w14:paraId="333E9D7A" w14:textId="5673BE6F" w:rsidR="00556516" w:rsidRPr="004631EC" w:rsidRDefault="004631EC" w:rsidP="00704945">
            <w:pPr>
              <w:pStyle w:val="a4"/>
              <w:numPr>
                <w:ilvl w:val="0"/>
                <w:numId w:val="1"/>
              </w:numPr>
              <w:rPr>
                <w:rFonts w:cstheme="minorHAnsi"/>
                <w:lang w:val="ru-RU"/>
              </w:rPr>
            </w:pPr>
            <w:r w:rsidRPr="004631EC">
              <w:rPr>
                <w:rFonts w:cstheme="minorHAnsi"/>
                <w:color w:val="000000"/>
                <w:lang w:val="ru-RU"/>
              </w:rPr>
              <w:t>Мы определили ожидания наших</w:t>
            </w:r>
            <w:r w:rsidR="00704945">
              <w:rPr>
                <w:rFonts w:cstheme="minorHAnsi"/>
                <w:color w:val="000000"/>
                <w:lang w:val="ru-RU"/>
              </w:rPr>
              <w:t xml:space="preserve"> учащихся</w:t>
            </w:r>
            <w:r w:rsidRPr="004631EC">
              <w:rPr>
                <w:rFonts w:cstheme="minorHAnsi"/>
                <w:color w:val="000000"/>
                <w:lang w:val="ru-RU"/>
              </w:rPr>
              <w:t xml:space="preserve"> и заложили основу для методов работы и норм.</w:t>
            </w:r>
          </w:p>
        </w:tc>
      </w:tr>
      <w:tr w:rsidR="00556516" w:rsidRPr="005802D5" w14:paraId="7E18E074" w14:textId="77777777" w:rsidTr="001E6A7B">
        <w:trPr>
          <w:trHeight w:val="3392"/>
        </w:trPr>
        <w:tc>
          <w:tcPr>
            <w:tcW w:w="3690" w:type="dxa"/>
            <w:shd w:val="clear" w:color="auto" w:fill="DEEAF6" w:themeFill="accent5" w:themeFillTint="33"/>
          </w:tcPr>
          <w:p w14:paraId="4D783360" w14:textId="77777777" w:rsidR="00053194" w:rsidRPr="004631EC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u w:val="single"/>
                <w:lang w:val="ru-RU"/>
              </w:rPr>
              <w:t>Инновационный проект № 1</w:t>
            </w:r>
          </w:p>
          <w:p w14:paraId="713FC8E8" w14:textId="77777777" w:rsidR="00556516" w:rsidRPr="004631EC" w:rsidRDefault="00556516" w:rsidP="00556516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4C1325A3" w14:textId="2505FB13" w:rsidR="00E53698" w:rsidRPr="004631EC" w:rsidRDefault="00053194" w:rsidP="00E53698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u w:val="single"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i/>
                <w:iCs/>
                <w:u w:val="single"/>
                <w:lang w:val="ru-RU"/>
              </w:rPr>
              <w:t>Капитаны малых групп</w:t>
            </w:r>
          </w:p>
          <w:p w14:paraId="54B6901A" w14:textId="4188AD5D" w:rsidR="00E53698" w:rsidRDefault="00E53698" w:rsidP="00E5369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336FA03A" w14:textId="25E43E02" w:rsidR="004631EC" w:rsidRDefault="004631EC" w:rsidP="00E5369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402B9C9B" w14:textId="77777777" w:rsidR="004631EC" w:rsidRPr="004631EC" w:rsidRDefault="004631EC" w:rsidP="00E53698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37AE291A" w14:textId="013054EC" w:rsidR="006436E8" w:rsidRPr="004631EC" w:rsidRDefault="00053194" w:rsidP="00053194">
            <w:pPr>
              <w:rPr>
                <w:rFonts w:asciiTheme="minorHAnsi" w:hAnsiTheme="minorHAnsi" w:cstheme="minorHAnsi"/>
                <w:lang w:val="ru-RU"/>
              </w:rPr>
            </w:pPr>
            <w:r w:rsidRPr="004631EC">
              <w:rPr>
                <w:rFonts w:asciiTheme="minorHAnsi" w:hAnsiTheme="minorHAnsi" w:cstheme="minorHAnsi"/>
                <w:lang w:val="ru-RU"/>
              </w:rPr>
              <w:t>Во время совместной работы в малых группах между учащимися будут распределены роли с конкретными обязанностями, чтобы каждый</w:t>
            </w:r>
            <w:r w:rsidR="002738FD">
              <w:rPr>
                <w:rFonts w:asciiTheme="minorHAnsi" w:hAnsiTheme="minorHAnsi" w:cstheme="minorHAnsi"/>
                <w:lang w:val="ru-RU"/>
              </w:rPr>
              <w:t xml:space="preserve"> ученик</w:t>
            </w:r>
            <w:r w:rsidRPr="004631EC">
              <w:rPr>
                <w:rFonts w:asciiTheme="minorHAnsi" w:hAnsiTheme="minorHAnsi" w:cstheme="minorHAnsi"/>
                <w:lang w:val="ru-RU"/>
              </w:rPr>
              <w:t xml:space="preserve"> гарантированно принимал участие в процессе выполнения задания. </w:t>
            </w:r>
          </w:p>
          <w:p w14:paraId="29F9FE2D" w14:textId="23906B68" w:rsidR="00556516" w:rsidRPr="004631EC" w:rsidRDefault="00556516" w:rsidP="00053194">
            <w:pPr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538" w:type="dxa"/>
            <w:shd w:val="clear" w:color="auto" w:fill="FBE4D5" w:themeFill="accent2" w:themeFillTint="33"/>
          </w:tcPr>
          <w:p w14:paraId="1757D074" w14:textId="4886A3F8" w:rsidR="00053194" w:rsidRPr="004631EC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u w:val="single"/>
                <w:lang w:val="ru-RU"/>
              </w:rPr>
              <w:t>Инновационный проект № 2</w:t>
            </w:r>
          </w:p>
          <w:p w14:paraId="79C88E5C" w14:textId="77777777" w:rsidR="00556516" w:rsidRPr="004631EC" w:rsidRDefault="00556516" w:rsidP="00556516">
            <w:pPr>
              <w:jc w:val="center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19BC6AC8" w14:textId="19A1B432" w:rsidR="00E53698" w:rsidRPr="004631EC" w:rsidRDefault="00053194" w:rsidP="00E53698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u w:val="single"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u w:val="single"/>
                <w:lang w:val="ru-RU"/>
              </w:rPr>
              <w:t>Совместные исследовательские проекты</w:t>
            </w:r>
          </w:p>
          <w:p w14:paraId="3EEE6EEF" w14:textId="339C0448" w:rsidR="006436E8" w:rsidRDefault="006436E8" w:rsidP="00E53698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035D1B12" w14:textId="77777777" w:rsidR="004631EC" w:rsidRPr="004631EC" w:rsidRDefault="004631EC" w:rsidP="00E53698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7FB68186" w14:textId="6010F389" w:rsidR="00053194" w:rsidRPr="004631EC" w:rsidRDefault="004631EC" w:rsidP="00053194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Учащимся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буд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е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т регулярно п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редлагаться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работа над 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совместны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ми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исследовательски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ми 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проект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ами 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или 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участие в 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групповы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х 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дискуссионны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х</w:t>
            </w:r>
            <w:r w:rsidR="00053194"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проект</w:t>
            </w: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>ах.</w:t>
            </w:r>
          </w:p>
          <w:p w14:paraId="2AFFEA21" w14:textId="77777777" w:rsidR="00E53698" w:rsidRPr="004631EC" w:rsidRDefault="00E53698" w:rsidP="00E53698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7698D365" w14:textId="39583D3E" w:rsidR="00B61435" w:rsidRPr="004631EC" w:rsidRDefault="00B61435" w:rsidP="00B61435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3842" w:type="dxa"/>
            <w:shd w:val="clear" w:color="auto" w:fill="E2EFD9" w:themeFill="accent6" w:themeFillTint="33"/>
          </w:tcPr>
          <w:p w14:paraId="704D48A4" w14:textId="7EA0F797" w:rsidR="00053194" w:rsidRPr="005802D5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u w:val="single"/>
                <w:lang w:val="ru-RU"/>
              </w:rPr>
              <w:t>Инновационный</w:t>
            </w:r>
            <w:r w:rsidRPr="005802D5">
              <w:rPr>
                <w:rFonts w:asciiTheme="minorHAnsi" w:hAnsiTheme="minorHAnsi" w:cstheme="minorHAnsi"/>
                <w:b/>
                <w:bCs/>
                <w:u w:val="single"/>
                <w:lang w:val="ru-RU"/>
              </w:rPr>
              <w:t xml:space="preserve"> </w:t>
            </w:r>
            <w:r w:rsidRPr="004631EC">
              <w:rPr>
                <w:rFonts w:asciiTheme="minorHAnsi" w:hAnsiTheme="minorHAnsi" w:cstheme="minorHAnsi"/>
                <w:b/>
                <w:bCs/>
                <w:u w:val="single"/>
                <w:lang w:val="ru-RU"/>
              </w:rPr>
              <w:t>проект</w:t>
            </w:r>
            <w:r w:rsidRPr="005802D5">
              <w:rPr>
                <w:rFonts w:asciiTheme="minorHAnsi" w:hAnsiTheme="minorHAnsi" w:cstheme="minorHAnsi"/>
                <w:b/>
                <w:bCs/>
                <w:u w:val="single"/>
                <w:lang w:val="ru-RU"/>
              </w:rPr>
              <w:t xml:space="preserve"> № 3</w:t>
            </w:r>
          </w:p>
          <w:p w14:paraId="634E5FC0" w14:textId="77777777" w:rsidR="00556516" w:rsidRPr="005802D5" w:rsidRDefault="00556516" w:rsidP="00556516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4CC3ECF6" w14:textId="11A28BAF" w:rsidR="00E53698" w:rsidRPr="004631EC" w:rsidRDefault="00053194" w:rsidP="00E53698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u w:val="single"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u w:val="single"/>
                <w:lang w:val="ru-RU"/>
              </w:rPr>
              <w:t xml:space="preserve">Проект по привлечению родителей к стимулированию посещаемости </w:t>
            </w:r>
          </w:p>
          <w:p w14:paraId="5D80DCDD" w14:textId="77777777" w:rsidR="00E53698" w:rsidRPr="004631EC" w:rsidRDefault="00E53698" w:rsidP="00E53698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5FF2BBBB" w14:textId="238B572C" w:rsidR="00E53698" w:rsidRPr="004631EC" w:rsidRDefault="004631EC" w:rsidP="004631EC">
            <w:pPr>
              <w:rPr>
                <w:rFonts w:asciiTheme="minorHAnsi" w:hAnsiTheme="minorHAnsi" w:cstheme="minorHAnsi"/>
                <w:lang w:val="ru-RU"/>
              </w:rPr>
            </w:pPr>
            <w:r w:rsidRPr="004631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Учащиеся должны будут вести учет своей посещаемости и еженедельно делиться им со своими родителями. Родители </w:t>
            </w: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будут расписываться в том, что они видели табель посещаемости своего ребёнка и обсуждали его с ним. В течение учебного года учащиеся, регулярно присутствующие на занятиях и информирующие родителей о своей посещаемости, будут вознаграждены. </w:t>
            </w:r>
          </w:p>
        </w:tc>
      </w:tr>
      <w:tr w:rsidR="00EB30A2" w:rsidRPr="005802D5" w14:paraId="3E2BD630" w14:textId="77777777" w:rsidTr="001E6A7B">
        <w:trPr>
          <w:trHeight w:val="841"/>
        </w:trPr>
        <w:tc>
          <w:tcPr>
            <w:tcW w:w="3690" w:type="dxa"/>
            <w:shd w:val="clear" w:color="auto" w:fill="DEEAF6" w:themeFill="accent5" w:themeFillTint="33"/>
          </w:tcPr>
          <w:p w14:paraId="37C2023B" w14:textId="77777777" w:rsidR="00053194" w:rsidRPr="004631EC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 xml:space="preserve">Утверждения в формате </w:t>
            </w:r>
          </w:p>
          <w:p w14:paraId="28DC60A2" w14:textId="0BC8A39A" w:rsidR="00053194" w:rsidRPr="004631EC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«Если…, то</w:t>
            </w:r>
            <w:r w:rsidR="005802D5">
              <w:rPr>
                <w:rFonts w:asciiTheme="minorHAnsi" w:hAnsiTheme="minorHAnsi" w:cstheme="minorHAnsi"/>
                <w:b/>
                <w:bCs/>
                <w:lang w:val="ru-RU"/>
              </w:rPr>
              <w:t>…</w:t>
            </w: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»</w:t>
            </w:r>
          </w:p>
          <w:p w14:paraId="722CF591" w14:textId="77777777" w:rsidR="006436E8" w:rsidRPr="004631EC" w:rsidRDefault="006436E8" w:rsidP="002115BF">
            <w:pPr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69D784E9" w14:textId="08791DDA" w:rsidR="002115BF" w:rsidRPr="001E6A7B" w:rsidRDefault="00642F28" w:rsidP="00642F28">
            <w:pPr>
              <w:jc w:val="both"/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>
              <w:rPr>
                <w:rFonts w:asciiTheme="minorHAnsi" w:hAnsiTheme="minorHAnsi" w:cstheme="minorHAnsi"/>
                <w:lang w:val="ru-RU"/>
              </w:rPr>
              <w:t>мы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определим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какие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роли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могут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быть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детей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при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работе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малых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группах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>
              <w:rPr>
                <w:rFonts w:asciiTheme="minorHAnsi" w:hAnsiTheme="minorHAnsi" w:cstheme="minorHAnsi"/>
                <w:lang w:val="ru-RU"/>
              </w:rPr>
              <w:t xml:space="preserve"> мы сможем определить обязанности для каждой роли. </w:t>
            </w:r>
          </w:p>
        </w:tc>
        <w:tc>
          <w:tcPr>
            <w:tcW w:w="3538" w:type="dxa"/>
            <w:shd w:val="clear" w:color="auto" w:fill="FBE4D5" w:themeFill="accent2" w:themeFillTint="33"/>
          </w:tcPr>
          <w:p w14:paraId="29740078" w14:textId="2BA30BEC" w:rsidR="00053194" w:rsidRPr="004631EC" w:rsidRDefault="00053194" w:rsidP="005802D5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Утверждения в формате</w:t>
            </w:r>
          </w:p>
          <w:p w14:paraId="6242B85C" w14:textId="56E60786" w:rsidR="00053194" w:rsidRPr="004631EC" w:rsidRDefault="00053194" w:rsidP="005802D5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«Если…, то</w:t>
            </w:r>
            <w:r w:rsidR="005802D5">
              <w:rPr>
                <w:rFonts w:asciiTheme="minorHAnsi" w:hAnsiTheme="minorHAnsi" w:cstheme="minorHAnsi"/>
                <w:b/>
                <w:bCs/>
                <w:lang w:val="ru-RU"/>
              </w:rPr>
              <w:t>…</w:t>
            </w: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»</w:t>
            </w:r>
          </w:p>
          <w:p w14:paraId="070694ED" w14:textId="77777777" w:rsidR="002115BF" w:rsidRPr="004631EC" w:rsidRDefault="002115BF" w:rsidP="006D5E94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ru-RU"/>
              </w:rPr>
            </w:pPr>
          </w:p>
          <w:p w14:paraId="279F3341" w14:textId="325DF772" w:rsidR="002115BF" w:rsidRPr="00E81CD6" w:rsidRDefault="006D5E94" w:rsidP="00E81CD6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 w:rsidRPr="006D5E94">
              <w:rPr>
                <w:rFonts w:asciiTheme="minorHAnsi" w:hAnsiTheme="minorHAnsi" w:cstheme="minorHAnsi"/>
                <w:lang w:val="ru-RU"/>
              </w:rPr>
              <w:t>мы проведем опрос с</w:t>
            </w:r>
            <w:r>
              <w:rPr>
                <w:rFonts w:asciiTheme="minorHAnsi" w:hAnsiTheme="minorHAnsi" w:cstheme="minorHAnsi"/>
                <w:lang w:val="ru-RU"/>
              </w:rPr>
              <w:t>реди учащихся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и определим </w:t>
            </w:r>
            <w:r>
              <w:rPr>
                <w:rFonts w:asciiTheme="minorHAnsi" w:hAnsiTheme="minorHAnsi" w:cstheme="minorHAnsi"/>
                <w:lang w:val="ru-RU"/>
              </w:rPr>
              <w:t>области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, представляющие </w:t>
            </w:r>
            <w:r>
              <w:rPr>
                <w:rFonts w:asciiTheme="minorHAnsi" w:hAnsiTheme="minorHAnsi" w:cstheme="minorHAnsi"/>
                <w:lang w:val="ru-RU"/>
              </w:rPr>
              <w:t xml:space="preserve">у них 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интерес,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то 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сможем определить </w:t>
            </w:r>
            <w:r>
              <w:rPr>
                <w:rFonts w:asciiTheme="minorHAnsi" w:hAnsiTheme="minorHAnsi" w:cstheme="minorHAnsi"/>
                <w:lang w:val="ru-RU"/>
              </w:rPr>
              <w:t>темы для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совместных исследовательских проектов.</w:t>
            </w:r>
          </w:p>
        </w:tc>
        <w:tc>
          <w:tcPr>
            <w:tcW w:w="3842" w:type="dxa"/>
            <w:shd w:val="clear" w:color="auto" w:fill="E2EFD9" w:themeFill="accent6" w:themeFillTint="33"/>
          </w:tcPr>
          <w:p w14:paraId="34A7872D" w14:textId="77777777" w:rsidR="00053194" w:rsidRPr="004631EC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 xml:space="preserve">Утверждения в формате </w:t>
            </w:r>
          </w:p>
          <w:p w14:paraId="19F99674" w14:textId="732EA194" w:rsidR="00053194" w:rsidRPr="004631EC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«Если…, то</w:t>
            </w:r>
            <w:r w:rsidR="005802D5">
              <w:rPr>
                <w:rFonts w:asciiTheme="minorHAnsi" w:hAnsiTheme="minorHAnsi" w:cstheme="minorHAnsi"/>
                <w:b/>
                <w:bCs/>
                <w:lang w:val="ru-RU"/>
              </w:rPr>
              <w:t>…</w:t>
            </w: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»</w:t>
            </w:r>
          </w:p>
          <w:p w14:paraId="3792D170" w14:textId="77777777" w:rsidR="00EF2CD3" w:rsidRPr="004631EC" w:rsidRDefault="00EF2CD3" w:rsidP="00EF2CD3">
            <w:pPr>
              <w:rPr>
                <w:rFonts w:asciiTheme="minorHAnsi" w:hAnsiTheme="minorHAnsi" w:cstheme="minorHAnsi"/>
                <w:lang w:val="ru-RU"/>
              </w:rPr>
            </w:pPr>
          </w:p>
          <w:p w14:paraId="4A948129" w14:textId="58AB1BFE" w:rsidR="00E81CD6" w:rsidRDefault="00CE4408" w:rsidP="00E81CD6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>
              <w:rPr>
                <w:rFonts w:asciiTheme="minorHAnsi" w:hAnsiTheme="minorHAnsi" w:cstheme="minorHAnsi"/>
                <w:lang w:val="ru-RU"/>
              </w:rPr>
              <w:t xml:space="preserve">родители будут приглашены в школу для ознакомления с программой стимулирования посещаемости,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 w:rsidRPr="00CE440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они будут знать, что мы ждём от </w:t>
            </w:r>
            <w:r w:rsidR="00E81CD6">
              <w:rPr>
                <w:rFonts w:asciiTheme="minorHAnsi" w:hAnsiTheme="minorHAnsi" w:cstheme="minorHAnsi"/>
                <w:lang w:val="ru-RU"/>
              </w:rPr>
              <w:t xml:space="preserve">их </w:t>
            </w:r>
            <w:r w:rsidR="00BF6084">
              <w:rPr>
                <w:rFonts w:asciiTheme="minorHAnsi" w:hAnsiTheme="minorHAnsi" w:cstheme="minorHAnsi"/>
                <w:lang w:val="ru-RU"/>
              </w:rPr>
              <w:t xml:space="preserve">детей </w:t>
            </w:r>
            <w:r w:rsidR="00E81CD6">
              <w:rPr>
                <w:rFonts w:asciiTheme="minorHAnsi" w:hAnsiTheme="minorHAnsi" w:cstheme="minorHAnsi"/>
                <w:lang w:val="ru-RU"/>
              </w:rPr>
              <w:t>усилий по максимально возможному регулярному посещению занятий.</w:t>
            </w:r>
          </w:p>
          <w:p w14:paraId="0DCA63FF" w14:textId="73B2FE12" w:rsidR="00EF2CD3" w:rsidRPr="00E81CD6" w:rsidRDefault="00EF2CD3" w:rsidP="00E81CD6">
            <w:pPr>
              <w:tabs>
                <w:tab w:val="left" w:pos="1106"/>
              </w:tabs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8C7A69" w:rsidRPr="005802D5" w14:paraId="2AD8266A" w14:textId="77777777" w:rsidTr="001E6A7B">
        <w:trPr>
          <w:trHeight w:val="1520"/>
        </w:trPr>
        <w:tc>
          <w:tcPr>
            <w:tcW w:w="3690" w:type="dxa"/>
            <w:shd w:val="clear" w:color="auto" w:fill="DEEAF6" w:themeFill="accent5" w:themeFillTint="33"/>
          </w:tcPr>
          <w:p w14:paraId="7ACB942A" w14:textId="76050FAF" w:rsidR="002115BF" w:rsidRPr="00E81CD6" w:rsidRDefault="00642F28" w:rsidP="00970288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lastRenderedPageBreak/>
              <w:t xml:space="preserve">Если </w:t>
            </w:r>
            <w:r>
              <w:rPr>
                <w:rFonts w:asciiTheme="minorHAnsi" w:hAnsiTheme="minorHAnsi" w:cstheme="minorHAnsi"/>
                <w:lang w:val="ru-RU"/>
              </w:rPr>
              <w:t>мы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сможем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определить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обязанности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для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каждой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роли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учащиеся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смогут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понять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назначение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каждой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роли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её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важность. </w:t>
            </w:r>
          </w:p>
          <w:p w14:paraId="4E96A4EF" w14:textId="77777777" w:rsidR="008C7A69" w:rsidRPr="00E81CD6" w:rsidRDefault="008C7A69" w:rsidP="00970288">
            <w:pPr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  <w:tc>
          <w:tcPr>
            <w:tcW w:w="3538" w:type="dxa"/>
            <w:shd w:val="clear" w:color="auto" w:fill="FBE4D5" w:themeFill="accent2" w:themeFillTint="33"/>
          </w:tcPr>
          <w:p w14:paraId="0442415D" w14:textId="381360E0" w:rsidR="008C7A69" w:rsidRPr="005802D5" w:rsidRDefault="006D5E94" w:rsidP="006D5E94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Если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мы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сможем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определить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темы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для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совместных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исследовательских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проектов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>,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 то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учителя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смогут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поделить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учащихся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на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группы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интересам</w:t>
            </w:r>
            <w:r w:rsidRPr="006D5E94">
              <w:rPr>
                <w:rFonts w:asciiTheme="minorHAnsi" w:hAnsiTheme="minorHAnsi" w:cstheme="minorHAnsi"/>
                <w:color w:val="000000"/>
                <w:lang w:val="ru-RU"/>
              </w:rPr>
              <w:t>.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3842" w:type="dxa"/>
            <w:shd w:val="clear" w:color="auto" w:fill="E2EFD9" w:themeFill="accent6" w:themeFillTint="33"/>
          </w:tcPr>
          <w:p w14:paraId="7CD24CC5" w14:textId="71223071" w:rsidR="008C7A69" w:rsidRPr="00E81CD6" w:rsidRDefault="00E81CD6" w:rsidP="00E81CD6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>
              <w:rPr>
                <w:rFonts w:asciiTheme="minorHAnsi" w:hAnsiTheme="minorHAnsi" w:cstheme="minorHAnsi"/>
                <w:lang w:val="ru-RU"/>
              </w:rPr>
              <w:t>родители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будут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знать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что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мы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ждём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от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их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детей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усилий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максимально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возможному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регулярному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посещению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занятий</w:t>
            </w:r>
            <w:r w:rsidRPr="00E81CD6">
              <w:rPr>
                <w:rFonts w:asciiTheme="minorHAnsi" w:hAnsiTheme="minorHAnsi" w:cstheme="minorHAnsi"/>
                <w:lang w:val="ru-RU"/>
              </w:rPr>
              <w:t>,</w:t>
            </w:r>
            <w:r w:rsidR="00CA2DA8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CA2DA8"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они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большей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вероятностью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будут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поддерживать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своих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детей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регулярном</w:t>
            </w:r>
            <w:r w:rsidRPr="00E81CD6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присутствии на уроках.</w:t>
            </w:r>
          </w:p>
        </w:tc>
      </w:tr>
      <w:tr w:rsidR="00EF2CD3" w:rsidRPr="005802D5" w14:paraId="28775EF4" w14:textId="77777777" w:rsidTr="001E6A7B">
        <w:trPr>
          <w:trHeight w:val="1520"/>
        </w:trPr>
        <w:tc>
          <w:tcPr>
            <w:tcW w:w="3690" w:type="dxa"/>
            <w:shd w:val="clear" w:color="auto" w:fill="DEEAF6" w:themeFill="accent5" w:themeFillTint="33"/>
          </w:tcPr>
          <w:p w14:paraId="41BE9C9C" w14:textId="5A294AFC" w:rsidR="00EF2CD3" w:rsidRPr="00642F28" w:rsidRDefault="00642F28" w:rsidP="00970288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Если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учащиеся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смогут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понять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назначение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каждой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роли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её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важность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то </w:t>
            </w:r>
            <w:r>
              <w:rPr>
                <w:rFonts w:asciiTheme="minorHAnsi" w:hAnsiTheme="minorHAnsi" w:cstheme="minorHAnsi"/>
                <w:lang w:val="ru-RU"/>
              </w:rPr>
              <w:t>они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смогут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сосредоточиться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на</w:t>
            </w:r>
            <w:r w:rsidRPr="00642F28">
              <w:rPr>
                <w:rFonts w:asciiTheme="minorHAnsi" w:hAnsiTheme="minorHAnsi" w:cstheme="minorHAnsi"/>
                <w:lang w:val="ru-RU"/>
              </w:rPr>
              <w:t xml:space="preserve"> выполнении</w:t>
            </w:r>
            <w:r>
              <w:rPr>
                <w:rFonts w:asciiTheme="minorHAnsi" w:hAnsiTheme="minorHAnsi" w:cstheme="minorHAnsi"/>
                <w:lang w:val="ru-RU"/>
              </w:rPr>
              <w:t xml:space="preserve"> своих </w:t>
            </w:r>
            <w:r w:rsidR="00970288">
              <w:rPr>
                <w:rFonts w:asciiTheme="minorHAnsi" w:hAnsiTheme="minorHAnsi" w:cstheme="minorHAnsi"/>
                <w:lang w:val="ru-RU"/>
              </w:rPr>
              <w:t xml:space="preserve">основных </w:t>
            </w:r>
            <w:r>
              <w:rPr>
                <w:rFonts w:asciiTheme="minorHAnsi" w:hAnsiTheme="minorHAnsi" w:cstheme="minorHAnsi"/>
                <w:lang w:val="ru-RU"/>
              </w:rPr>
              <w:t xml:space="preserve">задач. </w:t>
            </w:r>
          </w:p>
        </w:tc>
        <w:tc>
          <w:tcPr>
            <w:tcW w:w="3538" w:type="dxa"/>
            <w:shd w:val="clear" w:color="auto" w:fill="FBE4D5" w:themeFill="accent2" w:themeFillTint="33"/>
          </w:tcPr>
          <w:p w14:paraId="488AEFF4" w14:textId="4E689855" w:rsidR="00EF2CD3" w:rsidRPr="006D5E94" w:rsidRDefault="006D5E94" w:rsidP="00E67282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>
              <w:rPr>
                <w:rFonts w:asciiTheme="minorHAnsi" w:hAnsiTheme="minorHAnsi" w:cstheme="minorHAnsi"/>
                <w:lang w:val="ru-RU"/>
              </w:rPr>
              <w:t>учащиеся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будут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поделены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на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группы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интересам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учителя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учащиеся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смогут</w:t>
            </w:r>
            <w:r w:rsidRPr="006D5E94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определить</w:t>
            </w:r>
            <w:r w:rsidR="00E67282">
              <w:rPr>
                <w:rFonts w:asciiTheme="minorHAnsi" w:hAnsiTheme="minorHAnsi" w:cstheme="minorHAnsi"/>
                <w:lang w:val="ru-RU"/>
              </w:rPr>
              <w:t xml:space="preserve">, каким образом они будут принимать участие в групповой исследовательской работе. 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</w:tc>
        <w:tc>
          <w:tcPr>
            <w:tcW w:w="3842" w:type="dxa"/>
            <w:shd w:val="clear" w:color="auto" w:fill="E2EFD9" w:themeFill="accent6" w:themeFillTint="33"/>
          </w:tcPr>
          <w:p w14:paraId="1F87F916" w14:textId="7D4D80E0" w:rsidR="00CA2DA8" w:rsidRPr="002D66F5" w:rsidRDefault="00CA2DA8" w:rsidP="00CA2DA8">
            <w:pPr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Если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родители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будут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постоянно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поддерживать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своих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детей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в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регулярном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присутствии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на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уроках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учащиеся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с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большей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вероятностью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будут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регулярно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ходить в школу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и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поймут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что</w:t>
            </w:r>
            <w:r w:rsidRP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="002D66F5">
              <w:rPr>
                <w:rFonts w:asciiTheme="minorHAnsi" w:hAnsiTheme="minorHAnsi" w:cstheme="minorHAnsi"/>
                <w:color w:val="000000"/>
                <w:lang w:val="ru-RU"/>
              </w:rPr>
              <w:t xml:space="preserve">в этом и есть ожидания родителей. </w:t>
            </w:r>
          </w:p>
          <w:p w14:paraId="152430F8" w14:textId="3EA92658" w:rsidR="00EF2CD3" w:rsidRPr="002D66F5" w:rsidRDefault="00EF2CD3" w:rsidP="002D66F5">
            <w:pPr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EF2CD3" w:rsidRPr="005802D5" w14:paraId="2DDE4E8B" w14:textId="77777777" w:rsidTr="001E6A7B">
        <w:trPr>
          <w:trHeight w:val="1421"/>
        </w:trPr>
        <w:tc>
          <w:tcPr>
            <w:tcW w:w="3690" w:type="dxa"/>
            <w:shd w:val="clear" w:color="auto" w:fill="DEEAF6" w:themeFill="accent5" w:themeFillTint="33"/>
          </w:tcPr>
          <w:p w14:paraId="56F38E80" w14:textId="39E786BB" w:rsidR="00EF2CD3" w:rsidRPr="00970288" w:rsidRDefault="00970288" w:rsidP="00970288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>
              <w:rPr>
                <w:rFonts w:asciiTheme="minorHAnsi" w:hAnsiTheme="minorHAnsi" w:cstheme="minorHAnsi"/>
                <w:lang w:val="ru-RU"/>
              </w:rPr>
              <w:t>учащиеся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смогут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сосредоточиться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на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выполнении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своих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основных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задач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то </w:t>
            </w:r>
            <w:r>
              <w:rPr>
                <w:rFonts w:asciiTheme="minorHAnsi" w:hAnsiTheme="minorHAnsi" w:cstheme="minorHAnsi"/>
                <w:lang w:val="ru-RU"/>
              </w:rPr>
              <w:t>они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смогут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понять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каким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именно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образом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они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вносят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вклад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общее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дело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что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успех группы зависит от всех участников. </w:t>
            </w:r>
          </w:p>
        </w:tc>
        <w:tc>
          <w:tcPr>
            <w:tcW w:w="3538" w:type="dxa"/>
            <w:shd w:val="clear" w:color="auto" w:fill="FBE4D5" w:themeFill="accent2" w:themeFillTint="33"/>
          </w:tcPr>
          <w:p w14:paraId="58AE9F76" w14:textId="44E9EFB0" w:rsidR="00EF2CD3" w:rsidRPr="00E67282" w:rsidRDefault="00E67282" w:rsidP="00E67282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будет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определено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каким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образом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учителя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и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учащиеся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будут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вовлечены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в</w:t>
            </w:r>
            <w:r w:rsidRPr="00E6728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групповую исследовательскую работу,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 учащиеся смогут установить правила и нормы совместной работы.</w:t>
            </w:r>
          </w:p>
        </w:tc>
        <w:tc>
          <w:tcPr>
            <w:tcW w:w="3842" w:type="dxa"/>
            <w:shd w:val="clear" w:color="auto" w:fill="E2EFD9" w:themeFill="accent6" w:themeFillTint="33"/>
          </w:tcPr>
          <w:p w14:paraId="3E285F56" w14:textId="2BA2C8C1" w:rsidR="00EF2CD3" w:rsidRPr="00F26FB2" w:rsidRDefault="00F26FB2" w:rsidP="00F26FB2">
            <w:pPr>
              <w:jc w:val="both"/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Если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учащиеся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будут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регулярно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ходить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в школу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учителя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смогут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поощрять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их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за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усилия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посещению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занятий на регулярной основе. </w:t>
            </w:r>
          </w:p>
        </w:tc>
      </w:tr>
      <w:tr w:rsidR="00EF2CD3" w:rsidRPr="005802D5" w14:paraId="31435F48" w14:textId="77777777" w:rsidTr="001E6A7B">
        <w:trPr>
          <w:trHeight w:val="1799"/>
        </w:trPr>
        <w:tc>
          <w:tcPr>
            <w:tcW w:w="3690" w:type="dxa"/>
            <w:shd w:val="clear" w:color="auto" w:fill="DEEAF6" w:themeFill="accent5" w:themeFillTint="33"/>
          </w:tcPr>
          <w:p w14:paraId="02F17110" w14:textId="6A84F517" w:rsidR="00EF2CD3" w:rsidRPr="00970288" w:rsidRDefault="00970288" w:rsidP="008A1A2A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>
              <w:rPr>
                <w:rFonts w:asciiTheme="minorHAnsi" w:hAnsiTheme="minorHAnsi" w:cstheme="minorHAnsi"/>
                <w:lang w:val="ru-RU"/>
              </w:rPr>
              <w:t>учащиеся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смогут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понять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каким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именно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образом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они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вносят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вклад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общее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дело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что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успех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группы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зависит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от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всех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участников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 w:rsidR="00651BC5"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они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651BC5">
              <w:rPr>
                <w:rFonts w:asciiTheme="minorHAnsi" w:hAnsiTheme="minorHAnsi" w:cstheme="minorHAnsi"/>
                <w:lang w:val="ru-RU"/>
              </w:rPr>
              <w:t xml:space="preserve">с большей вероятностью </w:t>
            </w:r>
            <w:r>
              <w:rPr>
                <w:rFonts w:asciiTheme="minorHAnsi" w:hAnsiTheme="minorHAnsi" w:cstheme="minorHAnsi"/>
                <w:lang w:val="ru-RU"/>
              </w:rPr>
              <w:t>будут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прислушиваться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друг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к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другу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уважать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8A1A2A">
              <w:rPr>
                <w:rFonts w:asciiTheme="minorHAnsi" w:hAnsiTheme="minorHAnsi" w:cstheme="minorHAnsi"/>
                <w:lang w:val="ru-RU"/>
              </w:rPr>
              <w:t xml:space="preserve">товарищей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ценить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8A1A2A">
              <w:rPr>
                <w:rFonts w:asciiTheme="minorHAnsi" w:hAnsiTheme="minorHAnsi" w:cstheme="minorHAnsi"/>
                <w:lang w:val="ru-RU"/>
              </w:rPr>
              <w:t xml:space="preserve">их </w:t>
            </w:r>
            <w:r>
              <w:rPr>
                <w:rFonts w:asciiTheme="minorHAnsi" w:hAnsiTheme="minorHAnsi" w:cstheme="minorHAnsi"/>
                <w:lang w:val="ru-RU"/>
              </w:rPr>
              <w:t>мысли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970288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идеи. </w:t>
            </w:r>
          </w:p>
        </w:tc>
        <w:tc>
          <w:tcPr>
            <w:tcW w:w="3538" w:type="dxa"/>
            <w:shd w:val="clear" w:color="auto" w:fill="FBE4D5" w:themeFill="accent2" w:themeFillTint="33"/>
          </w:tcPr>
          <w:p w14:paraId="6B77AC6E" w14:textId="39F82B3E" w:rsidR="00E67282" w:rsidRPr="005802D5" w:rsidRDefault="00E67282" w:rsidP="00E67282">
            <w:pPr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Если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учащиеся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установят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правила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нормы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совместной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работы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то </w:t>
            </w:r>
            <w:r>
              <w:rPr>
                <w:rFonts w:asciiTheme="minorHAnsi" w:hAnsiTheme="minorHAnsi" w:cstheme="minorHAnsi"/>
                <w:lang w:val="ru-RU"/>
              </w:rPr>
              <w:t>они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начнут осознавать важность сотрудничества и его преимущества. </w:t>
            </w:r>
            <w:r w:rsidRPr="00E67282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  <w:p w14:paraId="038B2565" w14:textId="17A6C937" w:rsidR="00EF2CD3" w:rsidRPr="005802D5" w:rsidRDefault="00EF2CD3" w:rsidP="00EF2CD3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  <w:tc>
          <w:tcPr>
            <w:tcW w:w="3842" w:type="dxa"/>
            <w:shd w:val="clear" w:color="auto" w:fill="E2EFD9" w:themeFill="accent6" w:themeFillTint="33"/>
          </w:tcPr>
          <w:p w14:paraId="0C26381D" w14:textId="6AEEE7DF" w:rsidR="00EF2CD3" w:rsidRPr="00F26FB2" w:rsidRDefault="00F26FB2" w:rsidP="0027757C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учащиеся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будут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поощряться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за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посещение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занятий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на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регулярной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основе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они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поймут</w:t>
            </w:r>
            <w:r w:rsidRPr="00F26FB2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что постоянно прилагаемые усилия и </w:t>
            </w:r>
            <w:r w:rsidR="0027757C">
              <w:rPr>
                <w:rFonts w:asciiTheme="minorHAnsi" w:hAnsiTheme="minorHAnsi" w:cstheme="minorHAnsi"/>
                <w:color w:val="000000"/>
                <w:lang w:val="ru-RU"/>
              </w:rPr>
              <w:t>ответственное отношение к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 учёбе вознагражда</w:t>
            </w:r>
            <w:r w:rsidR="0027757C">
              <w:rPr>
                <w:rFonts w:asciiTheme="minorHAnsi" w:hAnsiTheme="minorHAnsi" w:cstheme="minorHAnsi"/>
                <w:color w:val="000000"/>
                <w:lang w:val="ru-RU"/>
              </w:rPr>
              <w:t>ю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тся. </w:t>
            </w:r>
          </w:p>
        </w:tc>
      </w:tr>
      <w:tr w:rsidR="00EF2CD3" w:rsidRPr="005802D5" w14:paraId="44946993" w14:textId="77777777" w:rsidTr="001E6A7B">
        <w:trPr>
          <w:trHeight w:val="699"/>
        </w:trPr>
        <w:tc>
          <w:tcPr>
            <w:tcW w:w="3690" w:type="dxa"/>
            <w:shd w:val="clear" w:color="auto" w:fill="DEEAF6" w:themeFill="accent5" w:themeFillTint="33"/>
          </w:tcPr>
          <w:p w14:paraId="27E5CE47" w14:textId="44FC32FE" w:rsidR="00EF2CD3" w:rsidRPr="00360271" w:rsidRDefault="00360271" w:rsidP="00360271">
            <w:pPr>
              <w:rPr>
                <w:rFonts w:asciiTheme="minorHAnsi" w:hAnsiTheme="minorHAnsi" w:cstheme="minorHAnsi"/>
                <w:lang w:val="ru-RU"/>
              </w:rPr>
            </w:pPr>
            <w:bookmarkStart w:id="0" w:name="_GoBack"/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Если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учащиеся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будут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прислушиваться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друг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к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другу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уважать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товарищей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ценить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их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мыли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идеи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то </w:t>
            </w:r>
            <w:r>
              <w:rPr>
                <w:rFonts w:asciiTheme="minorHAnsi" w:hAnsiTheme="minorHAnsi" w:cstheme="minorHAnsi"/>
                <w:lang w:val="ru-RU"/>
              </w:rPr>
              <w:t>это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повысит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качество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количество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результатов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учебной</w:t>
            </w:r>
            <w:r w:rsidRPr="0036027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деятельности, а также направит их по пути к успеху в совместной работе. </w:t>
            </w:r>
            <w:bookmarkEnd w:id="0"/>
          </w:p>
        </w:tc>
        <w:tc>
          <w:tcPr>
            <w:tcW w:w="3538" w:type="dxa"/>
            <w:shd w:val="clear" w:color="auto" w:fill="FBE4D5" w:themeFill="accent2" w:themeFillTint="33"/>
          </w:tcPr>
          <w:p w14:paraId="62F562A8" w14:textId="68D0782E" w:rsidR="00EF2CD3" w:rsidRPr="00825718" w:rsidRDefault="001731BB" w:rsidP="00EF2CD3">
            <w:pPr>
              <w:rPr>
                <w:rFonts w:asciiTheme="minorHAnsi" w:hAnsiTheme="minorHAnsi" w:cstheme="minorHAnsi"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Если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учащиеся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осознают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важность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сотрудничества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и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его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преимущества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>то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они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будут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мотивированы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="00825718">
              <w:rPr>
                <w:rFonts w:asciiTheme="minorHAnsi" w:hAnsiTheme="minorHAnsi" w:cstheme="minorHAnsi"/>
                <w:color w:val="000000"/>
                <w:lang w:val="ru-RU"/>
              </w:rPr>
              <w:t>к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совместн</w:t>
            </w:r>
            <w:r w:rsidR="00825718">
              <w:rPr>
                <w:rFonts w:asciiTheme="minorHAnsi" w:hAnsiTheme="minorHAnsi" w:cstheme="minorHAnsi"/>
                <w:color w:val="000000"/>
                <w:lang w:val="ru-RU"/>
              </w:rPr>
              <w:t>ой</w:t>
            </w:r>
            <w:r w:rsidRPr="001731BB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работ</w:t>
            </w:r>
            <w:r w:rsidR="00825718">
              <w:rPr>
                <w:rFonts w:asciiTheme="minorHAnsi" w:hAnsiTheme="minorHAnsi" w:cstheme="minorHAnsi"/>
                <w:color w:val="000000"/>
                <w:lang w:val="ru-RU"/>
              </w:rPr>
              <w:t>е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. </w:t>
            </w:r>
          </w:p>
          <w:p w14:paraId="7AD6B912" w14:textId="77777777" w:rsidR="00EF2CD3" w:rsidRPr="00825718" w:rsidRDefault="00EF2CD3" w:rsidP="00EF2CD3">
            <w:pPr>
              <w:rPr>
                <w:rFonts w:asciiTheme="minorHAnsi" w:hAnsiTheme="minorHAnsi" w:cstheme="minorHAnsi"/>
                <w:lang w:val="ru-RU"/>
              </w:rPr>
            </w:pPr>
          </w:p>
          <w:p w14:paraId="36273EBA" w14:textId="77777777" w:rsidR="00EF2CD3" w:rsidRPr="00825718" w:rsidRDefault="00EF2CD3" w:rsidP="00EF2CD3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  <w:tc>
          <w:tcPr>
            <w:tcW w:w="3842" w:type="dxa"/>
            <w:shd w:val="clear" w:color="auto" w:fill="E2EFD9" w:themeFill="accent6" w:themeFillTint="33"/>
          </w:tcPr>
          <w:p w14:paraId="1A9E439C" w14:textId="5314FBA2" w:rsidR="00EF2CD3" w:rsidRPr="0027757C" w:rsidRDefault="0027757C" w:rsidP="0027757C">
            <w:pPr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Если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учащиеся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поймут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что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постоянно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прилагаемые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усилия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и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ответственное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отношение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к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учёбе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вознаграждаются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 w:rsidRPr="001E6A7B">
              <w:rPr>
                <w:rFonts w:asciiTheme="minorHAnsi" w:hAnsiTheme="minorHAnsi" w:cstheme="minorHAnsi"/>
                <w:color w:val="C00000"/>
                <w:lang w:val="ru-RU"/>
              </w:rPr>
              <w:t xml:space="preserve">то 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>тогда у них по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явится 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 xml:space="preserve">мотивация продолжать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регулярно </w:t>
            </w:r>
            <w:r w:rsidRPr="0027757C">
              <w:rPr>
                <w:rFonts w:asciiTheme="minorHAnsi" w:hAnsiTheme="minorHAnsi" w:cstheme="minorHAnsi"/>
                <w:color w:val="000000"/>
                <w:lang w:val="ru-RU"/>
              </w:rPr>
              <w:t>посещать занятия, сосредоточиться на учебе и быть прилежными учениками.</w:t>
            </w:r>
          </w:p>
        </w:tc>
      </w:tr>
      <w:tr w:rsidR="00EF2CD3" w:rsidRPr="005802D5" w14:paraId="0AAD9474" w14:textId="77777777" w:rsidTr="002E4C71">
        <w:tc>
          <w:tcPr>
            <w:tcW w:w="11070" w:type="dxa"/>
            <w:gridSpan w:val="3"/>
          </w:tcPr>
          <w:p w14:paraId="4AB7F33C" w14:textId="77777777" w:rsidR="00053194" w:rsidRPr="004631EC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Краткосрочные цели</w:t>
            </w:r>
          </w:p>
          <w:p w14:paraId="71263120" w14:textId="43655BFA" w:rsidR="00EF2CD3" w:rsidRPr="0027757C" w:rsidRDefault="0027757C" w:rsidP="00EF2CD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Определить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роли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обязанности для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работы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малых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группах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до 30 января 2023 года</w:t>
            </w:r>
          </w:p>
          <w:p w14:paraId="61379CCC" w14:textId="15282991" w:rsidR="00EF2CD3" w:rsidRPr="0027757C" w:rsidRDefault="0027757C" w:rsidP="00EF2CD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Познакомить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учащихся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с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проектом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«</w:t>
            </w:r>
            <w:r>
              <w:rPr>
                <w:rFonts w:asciiTheme="minorHAnsi" w:hAnsiTheme="minorHAnsi" w:cstheme="minorHAnsi"/>
                <w:lang w:val="ru-RU"/>
              </w:rPr>
              <w:t>Капитаны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малых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групп</w:t>
            </w:r>
            <w:r w:rsidRPr="0027757C">
              <w:rPr>
                <w:rFonts w:asciiTheme="minorHAnsi" w:hAnsiTheme="minorHAnsi" w:cstheme="minorHAnsi"/>
                <w:lang w:val="ru-RU"/>
              </w:rPr>
              <w:t>»</w:t>
            </w:r>
            <w:r>
              <w:rPr>
                <w:rFonts w:asciiTheme="minorHAnsi" w:hAnsiTheme="minorHAnsi" w:cstheme="minorHAnsi"/>
                <w:lang w:val="ru-RU"/>
              </w:rPr>
              <w:t xml:space="preserve"> до 30 января 2023 года</w:t>
            </w:r>
          </w:p>
          <w:p w14:paraId="2D8727D6" w14:textId="7FC3E94E" w:rsidR="00EF2CD3" w:rsidRPr="0027757C" w:rsidRDefault="0027757C" w:rsidP="00EF2CD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Раздать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учащимся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опрос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для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определения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тем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совместных исследовательских проектов </w:t>
            </w:r>
            <w:r w:rsidR="000B4181">
              <w:rPr>
                <w:rFonts w:asciiTheme="minorHAnsi" w:hAnsiTheme="minorHAnsi" w:cstheme="minorHAnsi"/>
                <w:lang w:val="ru-RU"/>
              </w:rPr>
              <w:t xml:space="preserve">6 </w:t>
            </w:r>
            <w:r>
              <w:rPr>
                <w:rFonts w:asciiTheme="minorHAnsi" w:hAnsiTheme="minorHAnsi" w:cstheme="minorHAnsi"/>
                <w:lang w:val="ru-RU"/>
              </w:rPr>
              <w:t xml:space="preserve">февраля 2023 года </w:t>
            </w:r>
          </w:p>
          <w:p w14:paraId="350FFB88" w14:textId="13C2F6E8" w:rsidR="00EF2CD3" w:rsidRPr="0027757C" w:rsidRDefault="0027757C" w:rsidP="00EF2CD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lastRenderedPageBreak/>
              <w:t>Проанализировать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результаты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опроса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выбрать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тему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для</w:t>
            </w:r>
            <w:r w:rsidRPr="0027757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первого совместного исследовательского проекта до 11 февраля 2023 года </w:t>
            </w:r>
          </w:p>
          <w:p w14:paraId="4131727D" w14:textId="21E57895" w:rsidR="00EF2CD3" w:rsidRPr="000B4181" w:rsidRDefault="000B4181" w:rsidP="00EF2CD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Объявить</w:t>
            </w:r>
            <w:r w:rsidRPr="000B418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учащимся</w:t>
            </w:r>
            <w:r w:rsidRPr="000B418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тему</w:t>
            </w:r>
            <w:r w:rsidRPr="000B418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для</w:t>
            </w:r>
            <w:r w:rsidRPr="000B4181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 xml:space="preserve">первого совместного исследовательского проекта 13 февраля 2023 года </w:t>
            </w:r>
          </w:p>
          <w:p w14:paraId="40BC163A" w14:textId="24EA28F2" w:rsidR="00EF2CD3" w:rsidRPr="00BB46B3" w:rsidRDefault="00314ED8" w:rsidP="00314ED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Выбрать дату проведения</w:t>
            </w:r>
            <w:r w:rsidR="00BB46B3" w:rsidRPr="00BB46B3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BB46B3">
              <w:rPr>
                <w:rFonts w:asciiTheme="minorHAnsi" w:hAnsiTheme="minorHAnsi" w:cstheme="minorHAnsi"/>
                <w:lang w:val="ru-RU"/>
              </w:rPr>
              <w:t>родительско</w:t>
            </w:r>
            <w:r>
              <w:rPr>
                <w:rFonts w:asciiTheme="minorHAnsi" w:hAnsiTheme="minorHAnsi" w:cstheme="minorHAnsi"/>
                <w:lang w:val="ru-RU"/>
              </w:rPr>
              <w:t>го</w:t>
            </w:r>
            <w:r w:rsidR="00BB46B3" w:rsidRPr="00BB46B3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BB46B3">
              <w:rPr>
                <w:rFonts w:asciiTheme="minorHAnsi" w:hAnsiTheme="minorHAnsi" w:cstheme="minorHAnsi"/>
                <w:lang w:val="ru-RU"/>
              </w:rPr>
              <w:t>собрани</w:t>
            </w:r>
            <w:r>
              <w:rPr>
                <w:rFonts w:asciiTheme="minorHAnsi" w:hAnsiTheme="minorHAnsi" w:cstheme="minorHAnsi"/>
                <w:lang w:val="ru-RU"/>
              </w:rPr>
              <w:t>я</w:t>
            </w:r>
            <w:r w:rsidR="00BB46B3" w:rsidRPr="00BB46B3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BB46B3">
              <w:rPr>
                <w:rFonts w:asciiTheme="minorHAnsi" w:hAnsiTheme="minorHAnsi" w:cstheme="minorHAnsi"/>
                <w:lang w:val="ru-RU"/>
              </w:rPr>
              <w:t>и</w:t>
            </w:r>
            <w:r w:rsidR="00BB46B3" w:rsidRPr="00BB46B3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BB46B3">
              <w:rPr>
                <w:rFonts w:asciiTheme="minorHAnsi" w:hAnsiTheme="minorHAnsi" w:cstheme="minorHAnsi"/>
                <w:lang w:val="ru-RU"/>
              </w:rPr>
              <w:t>проинформировать</w:t>
            </w:r>
            <w:r w:rsidR="00BB46B3" w:rsidRPr="00BB46B3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BB46B3">
              <w:rPr>
                <w:rFonts w:asciiTheme="minorHAnsi" w:hAnsiTheme="minorHAnsi" w:cstheme="minorHAnsi"/>
                <w:lang w:val="ru-RU"/>
              </w:rPr>
              <w:t>родителей</w:t>
            </w:r>
            <w:r w:rsidR="00BB46B3" w:rsidRPr="00BB46B3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BB46B3">
              <w:rPr>
                <w:rFonts w:asciiTheme="minorHAnsi" w:hAnsiTheme="minorHAnsi" w:cstheme="minorHAnsi"/>
                <w:lang w:val="ru-RU"/>
              </w:rPr>
              <w:t>до</w:t>
            </w:r>
            <w:r w:rsidR="00BB46B3" w:rsidRPr="00BB46B3">
              <w:rPr>
                <w:rFonts w:asciiTheme="minorHAnsi" w:hAnsiTheme="minorHAnsi" w:cstheme="minorHAnsi"/>
                <w:lang w:val="ru-RU"/>
              </w:rPr>
              <w:t xml:space="preserve"> 20 </w:t>
            </w:r>
            <w:r w:rsidR="00BB46B3">
              <w:rPr>
                <w:rFonts w:asciiTheme="minorHAnsi" w:hAnsiTheme="minorHAnsi" w:cstheme="minorHAnsi"/>
                <w:lang w:val="ru-RU"/>
              </w:rPr>
              <w:t xml:space="preserve">февраля 2023 года </w:t>
            </w:r>
          </w:p>
        </w:tc>
      </w:tr>
      <w:tr w:rsidR="00EF2CD3" w:rsidRPr="004631EC" w14:paraId="525A275C" w14:textId="77777777" w:rsidTr="002E4C71">
        <w:tc>
          <w:tcPr>
            <w:tcW w:w="11070" w:type="dxa"/>
            <w:gridSpan w:val="3"/>
          </w:tcPr>
          <w:p w14:paraId="77E13B9A" w14:textId="77777777" w:rsidR="00053194" w:rsidRPr="005802D5" w:rsidRDefault="00053194" w:rsidP="00053194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lastRenderedPageBreak/>
              <w:t>Долгосрочная</w:t>
            </w:r>
            <w:r w:rsidRPr="005802D5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цель</w:t>
            </w:r>
            <w:r w:rsidRPr="005802D5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(</w:t>
            </w:r>
            <w:r w:rsidRPr="004631EC">
              <w:rPr>
                <w:rFonts w:asciiTheme="minorHAnsi" w:hAnsiTheme="minorHAnsi" w:cstheme="minorHAnsi"/>
                <w:b/>
                <w:bCs/>
                <w:lang w:val="ru-RU"/>
              </w:rPr>
              <w:t>цели</w:t>
            </w:r>
            <w:r w:rsidRPr="005802D5">
              <w:rPr>
                <w:rFonts w:asciiTheme="minorHAnsi" w:hAnsiTheme="minorHAnsi" w:cstheme="minorHAnsi"/>
                <w:b/>
                <w:bCs/>
                <w:lang w:val="ru-RU"/>
              </w:rPr>
              <w:t>)</w:t>
            </w:r>
          </w:p>
          <w:p w14:paraId="4FDAD292" w14:textId="77777777" w:rsidR="006436E8" w:rsidRPr="005802D5" w:rsidRDefault="006436E8" w:rsidP="00EF2CD3">
            <w:pPr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  <w:p w14:paraId="6DC5A50F" w14:textId="0EDD608C" w:rsidR="00EF2CD3" w:rsidRPr="004631EC" w:rsidRDefault="00B06F8F" w:rsidP="002309FA">
            <w:pPr>
              <w:rPr>
                <w:rFonts w:asciiTheme="minorHAnsi" w:hAnsiTheme="minorHAnsi" w:cstheme="minorHAnsi"/>
              </w:rPr>
            </w:pPr>
            <w:r w:rsidRPr="00B06F8F">
              <w:rPr>
                <w:rFonts w:asciiTheme="minorHAnsi" w:hAnsiTheme="minorHAnsi" w:cstheme="minorHAnsi"/>
                <w:color w:val="000000"/>
                <w:lang w:val="ru-RU"/>
              </w:rPr>
              <w:t xml:space="preserve">В результате нашего инновационного проекта мы хотим, чтобы наши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учащиеся</w:t>
            </w:r>
            <w:r w:rsidRPr="00B06F8F">
              <w:rPr>
                <w:rFonts w:asciiTheme="minorHAnsi" w:hAnsiTheme="minorHAnsi" w:cstheme="minorHAnsi"/>
                <w:color w:val="000000"/>
                <w:lang w:val="ru-RU"/>
              </w:rPr>
              <w:t xml:space="preserve"> увидели пользу от совместной работы с другими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 xml:space="preserve"> детьми</w:t>
            </w:r>
            <w:r w:rsidRPr="00B06F8F">
              <w:rPr>
                <w:rFonts w:asciiTheme="minorHAnsi" w:hAnsiTheme="minorHAnsi" w:cstheme="minorHAnsi"/>
                <w:color w:val="000000"/>
                <w:lang w:val="ru-RU"/>
              </w:rPr>
              <w:t xml:space="preserve">, развили привычку учиться у своих сверстников и внутреннюю </w:t>
            </w:r>
            <w:r w:rsidRPr="00B06F8F">
              <w:rPr>
                <w:rFonts w:asciiTheme="minorHAnsi" w:hAnsiTheme="minorHAnsi" w:cstheme="minorHAnsi"/>
                <w:color w:val="000000"/>
              </w:rPr>
              <w:t xml:space="preserve">мотивацию </w:t>
            </w:r>
            <w:r w:rsidR="002309FA">
              <w:rPr>
                <w:rFonts w:asciiTheme="minorHAnsi" w:hAnsiTheme="minorHAnsi" w:cstheme="minorHAnsi"/>
                <w:color w:val="000000"/>
                <w:lang w:val="ru-RU"/>
              </w:rPr>
              <w:t>к</w:t>
            </w:r>
            <w:r w:rsidRPr="00B06F8F">
              <w:rPr>
                <w:rFonts w:asciiTheme="minorHAnsi" w:hAnsiTheme="minorHAnsi" w:cstheme="minorHAnsi"/>
                <w:color w:val="000000"/>
              </w:rPr>
              <w:t xml:space="preserve"> регулярно</w:t>
            </w:r>
            <w:r w:rsidR="002309FA">
              <w:rPr>
                <w:rFonts w:asciiTheme="minorHAnsi" w:hAnsiTheme="minorHAnsi" w:cstheme="minorHAnsi"/>
                <w:color w:val="000000"/>
                <w:lang w:val="ru-RU"/>
              </w:rPr>
              <w:t>му</w:t>
            </w:r>
            <w:r w:rsidRPr="00B06F8F">
              <w:rPr>
                <w:rFonts w:asciiTheme="minorHAnsi" w:hAnsiTheme="minorHAnsi" w:cstheme="minorHAnsi"/>
                <w:color w:val="000000"/>
              </w:rPr>
              <w:t xml:space="preserve"> посещени</w:t>
            </w:r>
            <w:r w:rsidR="002309FA">
              <w:rPr>
                <w:rFonts w:asciiTheme="minorHAnsi" w:hAnsiTheme="minorHAnsi" w:cstheme="minorHAnsi"/>
                <w:color w:val="000000"/>
                <w:lang w:val="ru-RU"/>
              </w:rPr>
              <w:t>ю</w:t>
            </w:r>
            <w:r w:rsidRPr="00B06F8F">
              <w:rPr>
                <w:rFonts w:asciiTheme="minorHAnsi" w:hAnsiTheme="minorHAnsi" w:cstheme="minorHAnsi"/>
                <w:color w:val="000000"/>
              </w:rPr>
              <w:t xml:space="preserve"> занятий. </w:t>
            </w:r>
          </w:p>
        </w:tc>
      </w:tr>
    </w:tbl>
    <w:p w14:paraId="32B384CE" w14:textId="77777777" w:rsidR="00556516" w:rsidRPr="004631EC" w:rsidRDefault="00556516" w:rsidP="00960F95">
      <w:pPr>
        <w:rPr>
          <w:rFonts w:asciiTheme="minorHAnsi" w:hAnsiTheme="minorHAnsi" w:cstheme="minorHAnsi"/>
        </w:rPr>
      </w:pPr>
    </w:p>
    <w:sectPr w:rsidR="00556516" w:rsidRPr="004631EC" w:rsidSect="001E6A7B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A51"/>
    <w:multiLevelType w:val="multilevel"/>
    <w:tmpl w:val="E63E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F678C"/>
    <w:multiLevelType w:val="hybridMultilevel"/>
    <w:tmpl w:val="5E0A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16"/>
    <w:rsid w:val="00053194"/>
    <w:rsid w:val="000B4181"/>
    <w:rsid w:val="001567C7"/>
    <w:rsid w:val="001731BB"/>
    <w:rsid w:val="001E6A7B"/>
    <w:rsid w:val="001F5369"/>
    <w:rsid w:val="002115BF"/>
    <w:rsid w:val="002309FA"/>
    <w:rsid w:val="002738FD"/>
    <w:rsid w:val="0027757C"/>
    <w:rsid w:val="002D66F5"/>
    <w:rsid w:val="00314ED8"/>
    <w:rsid w:val="00360271"/>
    <w:rsid w:val="003A1E24"/>
    <w:rsid w:val="004631EC"/>
    <w:rsid w:val="00483F71"/>
    <w:rsid w:val="004C4DC3"/>
    <w:rsid w:val="00540743"/>
    <w:rsid w:val="00556516"/>
    <w:rsid w:val="005802D5"/>
    <w:rsid w:val="00642F28"/>
    <w:rsid w:val="006436E8"/>
    <w:rsid w:val="00651BC5"/>
    <w:rsid w:val="006D5E94"/>
    <w:rsid w:val="00704945"/>
    <w:rsid w:val="007A2F2F"/>
    <w:rsid w:val="00825718"/>
    <w:rsid w:val="008A1A2A"/>
    <w:rsid w:val="008C7A69"/>
    <w:rsid w:val="00945B18"/>
    <w:rsid w:val="00960F95"/>
    <w:rsid w:val="00970288"/>
    <w:rsid w:val="009C3874"/>
    <w:rsid w:val="009D6BDD"/>
    <w:rsid w:val="00AD4A2B"/>
    <w:rsid w:val="00B06F8F"/>
    <w:rsid w:val="00B61435"/>
    <w:rsid w:val="00BB46B3"/>
    <w:rsid w:val="00BF6084"/>
    <w:rsid w:val="00C16542"/>
    <w:rsid w:val="00CA2DA8"/>
    <w:rsid w:val="00CE4408"/>
    <w:rsid w:val="00DC0537"/>
    <w:rsid w:val="00DD3C9E"/>
    <w:rsid w:val="00E53698"/>
    <w:rsid w:val="00E67282"/>
    <w:rsid w:val="00E67CB9"/>
    <w:rsid w:val="00E81CD6"/>
    <w:rsid w:val="00E85F4E"/>
    <w:rsid w:val="00EB30A2"/>
    <w:rsid w:val="00EF2CD3"/>
    <w:rsid w:val="00F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1254"/>
  <w15:chartTrackingRefBased/>
  <w15:docId w15:val="{1DF8146C-5529-684B-AE2F-6178B598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69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69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245b2-c80d-4313-a522-98a43fe38a16">
      <Terms xmlns="http://schemas.microsoft.com/office/infopath/2007/PartnerControls"/>
    </lcf76f155ced4ddcb4097134ff3c332f>
    <TaxCatchAll xmlns="2bf18665-2898-48a7-b669-9d229165e3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58EF683C32A4089D1B96E5D8D0171" ma:contentTypeVersion="15" ma:contentTypeDescription="Create a new document." ma:contentTypeScope="" ma:versionID="e0055a06f42657f7975d0b5558aa5d08">
  <xsd:schema xmlns:xsd="http://www.w3.org/2001/XMLSchema" xmlns:xs="http://www.w3.org/2001/XMLSchema" xmlns:p="http://schemas.microsoft.com/office/2006/metadata/properties" xmlns:ns2="10f245b2-c80d-4313-a522-98a43fe38a16" xmlns:ns3="2bf18665-2898-48a7-b669-9d229165e314" targetNamespace="http://schemas.microsoft.com/office/2006/metadata/properties" ma:root="true" ma:fieldsID="9b50b74c3a67b1723784b7d76194cc71" ns2:_="" ns3:_="">
    <xsd:import namespace="10f245b2-c80d-4313-a522-98a43fe38a16"/>
    <xsd:import namespace="2bf18665-2898-48a7-b669-9d229165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45b2-c80d-4313-a522-98a43fe38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4ae276-29c1-4d6b-9cee-06dc0ca9d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8665-2898-48a7-b669-9d229165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799f1c-2798-41a0-bde5-feee2c2140cd}" ma:internalName="TaxCatchAll" ma:showField="CatchAllData" ma:web="2bf18665-2898-48a7-b669-9d229165e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7A63C-72E2-487E-90BD-F1BB46ACA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5CCA3-17FE-4F18-B783-27BE7D783F1F}">
  <ds:schemaRefs>
    <ds:schemaRef ds:uri="http://schemas.microsoft.com/office/2006/metadata/properties"/>
    <ds:schemaRef ds:uri="http://schemas.microsoft.com/office/infopath/2007/PartnerControls"/>
    <ds:schemaRef ds:uri="10f245b2-c80d-4313-a522-98a43fe38a16"/>
    <ds:schemaRef ds:uri="2bf18665-2898-48a7-b669-9d229165e314"/>
  </ds:schemaRefs>
</ds:datastoreItem>
</file>

<file path=customXml/itemProps3.xml><?xml version="1.0" encoding="utf-8"?>
<ds:datastoreItem xmlns:ds="http://schemas.openxmlformats.org/officeDocument/2006/customXml" ds:itemID="{4F0D90A1-A311-4E62-8595-8D3832EBC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245b2-c80d-4313-a522-98a43fe38a16"/>
    <ds:schemaRef ds:uri="2bf18665-2898-48a7-b669-9d229165e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Buckner</dc:creator>
  <cp:keywords/>
  <dc:description/>
  <cp:lastModifiedBy>Светлана Морозова</cp:lastModifiedBy>
  <cp:revision>29</cp:revision>
  <dcterms:created xsi:type="dcterms:W3CDTF">2023-02-15T06:53:00Z</dcterms:created>
  <dcterms:modified xsi:type="dcterms:W3CDTF">2023-04-17T10:13:00Z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0x010100F1358EF683C32A4089D1B96E5D8D0171</vt:lpwstr>
  </property>
</Properties>
</file>