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360" w:lineRule="auto"/>
        <w:ind w:firstLine="709"/>
        <w:jc w:val="center"/>
        <w:rPr>
          <w:b w:val="1"/>
          <w:i w:val="1"/>
          <w:sz w:val="24"/>
          <w:szCs w:val="24"/>
        </w:rPr>
      </w:pPr>
      <w:r w:rsidDel="00000000" w:rsidR="00000000" w:rsidRPr="00000000">
        <w:rPr>
          <w:b w:val="1"/>
          <w:i w:val="1"/>
          <w:sz w:val="24"/>
          <w:szCs w:val="24"/>
          <w:rtl w:val="0"/>
        </w:rPr>
        <w:t xml:space="preserve">Proiectul didactic al lecției</w:t>
      </w:r>
    </w:p>
    <w:p w:rsidR="00000000" w:rsidDel="00000000" w:rsidP="00000000" w:rsidRDefault="00000000" w:rsidRPr="00000000" w14:paraId="00000003">
      <w:pPr>
        <w:spacing w:after="0" w:line="360" w:lineRule="auto"/>
        <w:jc w:val="both"/>
        <w:rPr>
          <w:sz w:val="24"/>
          <w:szCs w:val="24"/>
        </w:rPr>
      </w:pPr>
      <w:r w:rsidDel="00000000" w:rsidR="00000000" w:rsidRPr="00000000">
        <w:rPr>
          <w:b w:val="1"/>
          <w:i w:val="1"/>
          <w:sz w:val="24"/>
          <w:szCs w:val="24"/>
          <w:rtl w:val="0"/>
        </w:rPr>
        <w:t xml:space="preserve">Disciplina de învățământ:</w:t>
      </w:r>
      <w:r w:rsidDel="00000000" w:rsidR="00000000" w:rsidRPr="00000000">
        <w:rPr>
          <w:sz w:val="24"/>
          <w:szCs w:val="24"/>
          <w:rtl w:val="0"/>
        </w:rPr>
        <w:t xml:space="preserve"> Matematică </w:t>
      </w:r>
    </w:p>
    <w:p w:rsidR="00000000" w:rsidDel="00000000" w:rsidP="00000000" w:rsidRDefault="00000000" w:rsidRPr="00000000" w14:paraId="00000004">
      <w:pPr>
        <w:spacing w:after="0" w:line="360" w:lineRule="auto"/>
        <w:jc w:val="both"/>
        <w:rPr>
          <w:sz w:val="24"/>
          <w:szCs w:val="24"/>
        </w:rPr>
      </w:pPr>
      <w:r w:rsidDel="00000000" w:rsidR="00000000" w:rsidRPr="00000000">
        <w:rPr>
          <w:b w:val="1"/>
          <w:i w:val="1"/>
          <w:sz w:val="24"/>
          <w:szCs w:val="24"/>
          <w:rtl w:val="0"/>
        </w:rPr>
        <w:t xml:space="preserve">Clasa:</w:t>
      </w:r>
      <w:r w:rsidDel="00000000" w:rsidR="00000000" w:rsidRPr="00000000">
        <w:rPr>
          <w:sz w:val="24"/>
          <w:szCs w:val="24"/>
          <w:rtl w:val="0"/>
        </w:rPr>
        <w:t xml:space="preserve"> a V-a</w:t>
      </w:r>
    </w:p>
    <w:p w:rsidR="00000000" w:rsidDel="00000000" w:rsidP="00000000" w:rsidRDefault="00000000" w:rsidRPr="00000000" w14:paraId="00000005">
      <w:pPr>
        <w:spacing w:after="0" w:line="360" w:lineRule="auto"/>
        <w:jc w:val="both"/>
        <w:rPr>
          <w:sz w:val="24"/>
          <w:szCs w:val="24"/>
        </w:rPr>
      </w:pPr>
      <w:r w:rsidDel="00000000" w:rsidR="00000000" w:rsidRPr="00000000">
        <w:rPr>
          <w:b w:val="1"/>
          <w:i w:val="1"/>
          <w:sz w:val="24"/>
          <w:szCs w:val="24"/>
          <w:rtl w:val="0"/>
        </w:rPr>
        <w:t xml:space="preserve">Capitolul/Unitatea de conținut:</w:t>
      </w:r>
      <w:r w:rsidDel="00000000" w:rsidR="00000000" w:rsidRPr="00000000">
        <w:rPr>
          <w:b w:val="1"/>
          <w:sz w:val="24"/>
          <w:szCs w:val="24"/>
          <w:rtl w:val="0"/>
        </w:rPr>
        <w:t xml:space="preserve"> </w:t>
      </w:r>
      <w:r w:rsidDel="00000000" w:rsidR="00000000" w:rsidRPr="00000000">
        <w:rPr>
          <w:sz w:val="24"/>
          <w:szCs w:val="24"/>
          <w:rtl w:val="0"/>
        </w:rPr>
        <w:t xml:space="preserve">Fracții ordinare. Numere zecimale</w:t>
      </w:r>
    </w:p>
    <w:p w:rsidR="00000000" w:rsidDel="00000000" w:rsidP="00000000" w:rsidRDefault="00000000" w:rsidRPr="00000000" w14:paraId="00000006">
      <w:pPr>
        <w:spacing w:after="0" w:line="360" w:lineRule="auto"/>
        <w:jc w:val="both"/>
        <w:rPr>
          <w:sz w:val="24"/>
          <w:szCs w:val="24"/>
        </w:rPr>
      </w:pPr>
      <w:r w:rsidDel="00000000" w:rsidR="00000000" w:rsidRPr="00000000">
        <w:rPr>
          <w:b w:val="1"/>
          <w:i w:val="1"/>
          <w:sz w:val="24"/>
          <w:szCs w:val="24"/>
          <w:rtl w:val="0"/>
        </w:rPr>
        <w:t xml:space="preserve">Numărul lecției în capitol (conform proiectării didactice de lungă durată):</w:t>
      </w:r>
      <w:r w:rsidDel="00000000" w:rsidR="00000000" w:rsidRPr="00000000">
        <w:rPr>
          <w:sz w:val="24"/>
          <w:szCs w:val="24"/>
          <w:rtl w:val="0"/>
        </w:rPr>
        <w:t xml:space="preserve"> 5/49</w:t>
      </w:r>
    </w:p>
    <w:p w:rsidR="00000000" w:rsidDel="00000000" w:rsidP="00000000" w:rsidRDefault="00000000" w:rsidRPr="00000000" w14:paraId="00000007">
      <w:pPr>
        <w:spacing w:after="0" w:line="360" w:lineRule="auto"/>
        <w:jc w:val="both"/>
        <w:rPr>
          <w:b w:val="1"/>
          <w:sz w:val="24"/>
          <w:szCs w:val="24"/>
        </w:rPr>
      </w:pPr>
      <w:r w:rsidDel="00000000" w:rsidR="00000000" w:rsidRPr="00000000">
        <w:rPr>
          <w:b w:val="1"/>
          <w:i w:val="1"/>
          <w:sz w:val="24"/>
          <w:szCs w:val="24"/>
          <w:rtl w:val="0"/>
        </w:rPr>
        <w:t xml:space="preserve">Durata lecției:</w:t>
      </w:r>
      <w:r w:rsidDel="00000000" w:rsidR="00000000" w:rsidRPr="00000000">
        <w:rPr>
          <w:sz w:val="24"/>
          <w:szCs w:val="24"/>
          <w:rtl w:val="0"/>
        </w:rPr>
        <w:t xml:space="preserve"> 45 min.</w:t>
      </w:r>
      <w:r w:rsidDel="00000000" w:rsidR="00000000" w:rsidRPr="00000000">
        <w:rPr>
          <w:rtl w:val="0"/>
        </w:rPr>
      </w:r>
    </w:p>
    <w:p w:rsidR="00000000" w:rsidDel="00000000" w:rsidP="00000000" w:rsidRDefault="00000000" w:rsidRPr="00000000" w14:paraId="00000008">
      <w:pPr>
        <w:spacing w:after="0" w:line="360" w:lineRule="auto"/>
        <w:jc w:val="both"/>
        <w:rPr>
          <w:sz w:val="24"/>
          <w:szCs w:val="24"/>
        </w:rPr>
      </w:pPr>
      <w:r w:rsidDel="00000000" w:rsidR="00000000" w:rsidRPr="00000000">
        <w:rPr>
          <w:b w:val="1"/>
          <w:i w:val="1"/>
          <w:sz w:val="24"/>
          <w:szCs w:val="24"/>
          <w:rtl w:val="0"/>
        </w:rPr>
        <w:t xml:space="preserve">Subiectul lecţiei</w:t>
      </w:r>
      <w:r w:rsidDel="00000000" w:rsidR="00000000" w:rsidRPr="00000000">
        <w:rPr>
          <w:i w:val="1"/>
          <w:sz w:val="24"/>
          <w:szCs w:val="24"/>
          <w:rtl w:val="0"/>
        </w:rPr>
        <w:t xml:space="preserve">:</w:t>
      </w:r>
      <w:r w:rsidDel="00000000" w:rsidR="00000000" w:rsidRPr="00000000">
        <w:rPr>
          <w:sz w:val="24"/>
          <w:szCs w:val="24"/>
          <w:rtl w:val="0"/>
        </w:rPr>
        <w:t xml:space="preserve"> Scoaterea întregului din fracție. Introducerea întregului în fracție</w:t>
      </w:r>
    </w:p>
    <w:p w:rsidR="00000000" w:rsidDel="00000000" w:rsidP="00000000" w:rsidRDefault="00000000" w:rsidRPr="00000000" w14:paraId="00000009">
      <w:pPr>
        <w:tabs>
          <w:tab w:val="left" w:leader="none" w:pos="2070"/>
          <w:tab w:val="left" w:leader="none" w:pos="2340"/>
          <w:tab w:val="left" w:leader="none" w:pos="2430"/>
        </w:tabs>
        <w:spacing w:after="0" w:line="360" w:lineRule="auto"/>
        <w:jc w:val="both"/>
        <w:rPr>
          <w:sz w:val="24"/>
          <w:szCs w:val="24"/>
        </w:rPr>
      </w:pPr>
      <w:r w:rsidDel="00000000" w:rsidR="00000000" w:rsidRPr="00000000">
        <w:rPr>
          <w:b w:val="1"/>
          <w:i w:val="1"/>
          <w:sz w:val="24"/>
          <w:szCs w:val="24"/>
          <w:rtl w:val="0"/>
        </w:rPr>
        <w:t xml:space="preserve">Unitățile de competenţă:</w:t>
      </w:r>
      <w:r w:rsidDel="00000000" w:rsidR="00000000" w:rsidRPr="00000000">
        <w:rPr>
          <w:sz w:val="24"/>
          <w:szCs w:val="24"/>
          <w:rtl w:val="0"/>
        </w:rPr>
        <w:t xml:space="preserve"> </w:t>
      </w:r>
    </w:p>
    <w:p w:rsidR="00000000" w:rsidDel="00000000" w:rsidP="00000000" w:rsidRDefault="00000000" w:rsidRPr="00000000" w14:paraId="0000000A">
      <w:pPr>
        <w:tabs>
          <w:tab w:val="left" w:leader="none" w:pos="2070"/>
          <w:tab w:val="left" w:leader="none" w:pos="2340"/>
          <w:tab w:val="left" w:leader="none" w:pos="2430"/>
        </w:tabs>
        <w:spacing w:after="0" w:line="360" w:lineRule="auto"/>
        <w:jc w:val="both"/>
        <w:rPr>
          <w:sz w:val="24"/>
          <w:szCs w:val="24"/>
        </w:rPr>
      </w:pPr>
      <w:r w:rsidDel="00000000" w:rsidR="00000000" w:rsidRPr="00000000">
        <w:rPr>
          <w:sz w:val="24"/>
          <w:szCs w:val="24"/>
          <w:rtl w:val="0"/>
        </w:rPr>
        <w:t xml:space="preserve">2.2. Identificarea și reprezentarea în diverse forme a fracțiilor ordinare și a numerelor zecimale finite.</w:t>
      </w:r>
    </w:p>
    <w:p w:rsidR="00000000" w:rsidDel="00000000" w:rsidP="00000000" w:rsidRDefault="00000000" w:rsidRPr="00000000" w14:paraId="0000000B">
      <w:pPr>
        <w:spacing w:after="0" w:line="360" w:lineRule="auto"/>
        <w:jc w:val="both"/>
        <w:rPr>
          <w:sz w:val="24"/>
          <w:szCs w:val="24"/>
        </w:rPr>
      </w:pPr>
      <w:r w:rsidDel="00000000" w:rsidR="00000000" w:rsidRPr="00000000">
        <w:rPr>
          <w:sz w:val="24"/>
          <w:szCs w:val="24"/>
          <w:rtl w:val="0"/>
        </w:rPr>
        <w:t xml:space="preserve">2.3. Reprezentarea pe axă, clasificarea, compararea, ordonarea fracţiilor ordinare şi a numerelor zecimale finite.</w:t>
      </w:r>
    </w:p>
    <w:p w:rsidR="00000000" w:rsidDel="00000000" w:rsidP="00000000" w:rsidRDefault="00000000" w:rsidRPr="00000000" w14:paraId="0000000C">
      <w:pPr>
        <w:spacing w:after="0" w:line="360" w:lineRule="auto"/>
        <w:jc w:val="both"/>
        <w:rPr>
          <w:sz w:val="24"/>
          <w:szCs w:val="24"/>
        </w:rPr>
      </w:pPr>
      <w:r w:rsidDel="00000000" w:rsidR="00000000" w:rsidRPr="00000000">
        <w:rPr>
          <w:sz w:val="24"/>
          <w:szCs w:val="24"/>
          <w:rtl w:val="0"/>
        </w:rPr>
        <w:t xml:space="preserve">2.4. Utilizarea de algoritmi și a proprietăților operațiilor pentru efectuarea și optimizarea calculelor cu fracții ordinare și cu numerele zecimale finite, rotunjirea numerelor zecimale finite.</w:t>
      </w:r>
    </w:p>
    <w:p w:rsidR="00000000" w:rsidDel="00000000" w:rsidP="00000000" w:rsidRDefault="00000000" w:rsidRPr="00000000" w14:paraId="0000000D">
      <w:pPr>
        <w:spacing w:after="0" w:line="360" w:lineRule="auto"/>
        <w:jc w:val="both"/>
        <w:rPr>
          <w:sz w:val="24"/>
          <w:szCs w:val="24"/>
        </w:rPr>
      </w:pPr>
      <w:r w:rsidDel="00000000" w:rsidR="00000000" w:rsidRPr="00000000">
        <w:rPr>
          <w:b w:val="1"/>
          <w:i w:val="1"/>
          <w:sz w:val="24"/>
          <w:szCs w:val="24"/>
          <w:rtl w:val="0"/>
        </w:rPr>
        <w:t xml:space="preserve">Obiectivele lecţiei:</w:t>
      </w:r>
      <w:r w:rsidDel="00000000" w:rsidR="00000000" w:rsidRPr="00000000">
        <w:rPr>
          <w:sz w:val="24"/>
          <w:szCs w:val="24"/>
          <w:rtl w:val="0"/>
        </w:rPr>
        <w:t xml:space="preserve"> La finele lecţiei, elevii vor fi capabili:</w:t>
      </w:r>
    </w:p>
    <w:p w:rsidR="00000000" w:rsidDel="00000000" w:rsidP="00000000" w:rsidRDefault="00000000" w:rsidRPr="00000000" w14:paraId="0000000E">
      <w:pPr>
        <w:spacing w:after="0" w:line="360" w:lineRule="auto"/>
        <w:jc w:val="both"/>
        <w:rPr>
          <w:sz w:val="24"/>
          <w:szCs w:val="24"/>
        </w:rPr>
      </w:pPr>
      <w:r w:rsidDel="00000000" w:rsidR="00000000" w:rsidRPr="00000000">
        <w:rPr>
          <w:sz w:val="24"/>
          <w:szCs w:val="24"/>
          <w:rtl w:val="0"/>
        </w:rPr>
        <w:t xml:space="preserve">O.1.- Să identifice fracțiile ordinare;</w:t>
      </w:r>
    </w:p>
    <w:p w:rsidR="00000000" w:rsidDel="00000000" w:rsidP="00000000" w:rsidRDefault="00000000" w:rsidRPr="00000000" w14:paraId="0000000F">
      <w:pPr>
        <w:spacing w:after="0" w:line="360" w:lineRule="auto"/>
        <w:jc w:val="both"/>
        <w:rPr>
          <w:sz w:val="24"/>
          <w:szCs w:val="24"/>
        </w:rPr>
      </w:pPr>
      <w:r w:rsidDel="00000000" w:rsidR="00000000" w:rsidRPr="00000000">
        <w:rPr>
          <w:sz w:val="24"/>
          <w:szCs w:val="24"/>
          <w:rtl w:val="0"/>
        </w:rPr>
        <w:t xml:space="preserve">O.2.- Să clasifice fracțiile ordinare;</w:t>
      </w:r>
    </w:p>
    <w:p w:rsidR="00000000" w:rsidDel="00000000" w:rsidP="00000000" w:rsidRDefault="00000000" w:rsidRPr="00000000" w14:paraId="00000010">
      <w:pPr>
        <w:spacing w:after="0" w:line="360" w:lineRule="auto"/>
        <w:jc w:val="both"/>
        <w:rPr>
          <w:sz w:val="24"/>
          <w:szCs w:val="24"/>
        </w:rPr>
      </w:pPr>
      <w:r w:rsidDel="00000000" w:rsidR="00000000" w:rsidRPr="00000000">
        <w:rPr>
          <w:sz w:val="24"/>
          <w:szCs w:val="24"/>
          <w:rtl w:val="0"/>
        </w:rPr>
        <w:t xml:space="preserve">O.3.- Să reprezinte în diverse forme fracțiile ordinare;</w:t>
      </w:r>
    </w:p>
    <w:p w:rsidR="00000000" w:rsidDel="00000000" w:rsidP="00000000" w:rsidRDefault="00000000" w:rsidRPr="00000000" w14:paraId="00000011">
      <w:pPr>
        <w:spacing w:after="0" w:line="360" w:lineRule="auto"/>
        <w:jc w:val="both"/>
        <w:rPr>
          <w:sz w:val="24"/>
          <w:szCs w:val="24"/>
        </w:rPr>
      </w:pPr>
      <w:r w:rsidDel="00000000" w:rsidR="00000000" w:rsidRPr="00000000">
        <w:rPr>
          <w:sz w:val="24"/>
          <w:szCs w:val="24"/>
          <w:rtl w:val="0"/>
        </w:rPr>
        <w:t xml:space="preserve">O.4.- Să utilizeze algoritmi și  proprietățile operațiilor pentru a introduce a întregul în fracție și de a extrage întregul din fracție;</w:t>
      </w:r>
    </w:p>
    <w:p w:rsidR="00000000" w:rsidDel="00000000" w:rsidP="00000000" w:rsidRDefault="00000000" w:rsidRPr="00000000" w14:paraId="00000012">
      <w:pPr>
        <w:spacing w:after="0" w:line="360" w:lineRule="auto"/>
        <w:jc w:val="both"/>
        <w:rPr>
          <w:sz w:val="24"/>
          <w:szCs w:val="24"/>
        </w:rPr>
      </w:pPr>
      <w:r w:rsidDel="00000000" w:rsidR="00000000" w:rsidRPr="00000000">
        <w:rPr>
          <w:sz w:val="24"/>
          <w:szCs w:val="24"/>
          <w:rtl w:val="0"/>
        </w:rPr>
        <w:t xml:space="preserve">O.5.- Să manifeste independenţă în gândire şi acţiune privind aplicarea în rezolvări a fracțiilor ordinare și a notațiilor aferente noțiunii de fracție ordinară.</w:t>
      </w:r>
    </w:p>
    <w:p w:rsidR="00000000" w:rsidDel="00000000" w:rsidP="00000000" w:rsidRDefault="00000000" w:rsidRPr="00000000" w14:paraId="00000013">
      <w:pPr>
        <w:spacing w:after="0" w:line="360" w:lineRule="auto"/>
        <w:jc w:val="both"/>
        <w:rPr>
          <w:sz w:val="24"/>
          <w:szCs w:val="24"/>
        </w:rPr>
      </w:pPr>
      <w:r w:rsidDel="00000000" w:rsidR="00000000" w:rsidRPr="00000000">
        <w:rPr>
          <w:b w:val="1"/>
          <w:i w:val="1"/>
          <w:sz w:val="24"/>
          <w:szCs w:val="24"/>
          <w:rtl w:val="0"/>
        </w:rPr>
        <w:t xml:space="preserve">Tipul lecţiei:</w:t>
      </w:r>
      <w:r w:rsidDel="00000000" w:rsidR="00000000" w:rsidRPr="00000000">
        <w:rPr>
          <w:sz w:val="24"/>
          <w:szCs w:val="24"/>
          <w:rtl w:val="0"/>
        </w:rPr>
        <w:t xml:space="preserve"> Lecţia de formare a capacităţilor de dobândire a cunoştinţelor.</w:t>
      </w:r>
    </w:p>
    <w:p w:rsidR="00000000" w:rsidDel="00000000" w:rsidP="00000000" w:rsidRDefault="00000000" w:rsidRPr="00000000" w14:paraId="00000014">
      <w:pPr>
        <w:spacing w:after="0" w:line="360" w:lineRule="auto"/>
        <w:jc w:val="both"/>
        <w:rPr>
          <w:b w:val="1"/>
          <w:i w:val="1"/>
          <w:sz w:val="24"/>
          <w:szCs w:val="24"/>
        </w:rPr>
      </w:pPr>
      <w:r w:rsidDel="00000000" w:rsidR="00000000" w:rsidRPr="00000000">
        <w:rPr>
          <w:b w:val="1"/>
          <w:i w:val="1"/>
          <w:sz w:val="24"/>
          <w:szCs w:val="24"/>
          <w:rtl w:val="0"/>
        </w:rPr>
        <w:t xml:space="preserve">Strategii didactice: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  individuală.</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metoda exercițiului, explicația, algoritmizarea, ciorchinele, explozia stelară</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învăţământ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 Achiri, A. Braicov, O. Șpuntenco, L. Ursu. Matematică. Manual. Clasa a V-a. Editura  Prut Internațional. Chișinău, 2020;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3721100</wp:posOffset>
                </wp:positionH>
                <wp:positionV relativeFrom="paragraph">
                  <wp:posOffset>419100</wp:posOffset>
                </wp:positionV>
                <wp:extent cx="954405" cy="588645"/>
                <wp:effectExtent b="0" l="0" r="0" t="0"/>
                <wp:wrapNone/>
                <wp:docPr id="2144647438" name=""/>
                <a:graphic>
                  <a:graphicData uri="http://schemas.microsoft.com/office/word/2010/wordprocessingShape">
                    <wps:wsp>
                      <wps:cNvSpPr/>
                      <wps:cNvPr id="4" name="Shape 4"/>
                      <wps:spPr>
                        <a:xfrm>
                          <a:off x="4873560" y="3490440"/>
                          <a:ext cx="944880" cy="579120"/>
                        </a:xfrm>
                        <a:prstGeom prst="rect">
                          <a:avLst/>
                        </a:prstGeom>
                        <a:solidFill>
                          <a:schemeClr val="lt1"/>
                        </a:solidFill>
                        <a:ln>
                          <a:noFill/>
                        </a:ln>
                      </wps:spPr>
                      <wps:txbx>
                        <w:txbxContent>
                          <w:p w:rsidR="00000000" w:rsidDel="00000000" w:rsidP="00000000" w:rsidRDefault="00000000" w:rsidRPr="00000000">
                            <w:pPr>
                              <w:spacing w:after="16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3721100</wp:posOffset>
                </wp:positionH>
                <wp:positionV relativeFrom="paragraph">
                  <wp:posOffset>419100</wp:posOffset>
                </wp:positionV>
                <wp:extent cx="954405" cy="588645"/>
                <wp:effectExtent b="0" l="0" r="0" t="0"/>
                <wp:wrapNone/>
                <wp:docPr id="214464743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954405" cy="588645"/>
                        </a:xfrm>
                        <a:prstGeom prst="rect"/>
                        <a:ln/>
                      </pic:spPr>
                    </pic:pic>
                  </a:graphicData>
                </a:graphic>
              </wp:anchor>
            </w:drawing>
          </mc:Fallback>
        </mc:AlternateContent>
      </w:r>
    </w:p>
    <w:p w:rsidR="00000000" w:rsidDel="00000000" w:rsidP="00000000" w:rsidRDefault="00000000" w:rsidRPr="00000000" w14:paraId="00000019">
      <w:pPr>
        <w:spacing w:after="0" w:line="360" w:lineRule="auto"/>
        <w:ind w:left="709" w:hanging="283"/>
        <w:jc w:val="both"/>
        <w:rPr>
          <w:sz w:val="24"/>
          <w:szCs w:val="24"/>
        </w:rPr>
      </w:pPr>
      <w:r w:rsidDel="00000000" w:rsidR="00000000" w:rsidRPr="00000000">
        <w:rPr>
          <w:sz w:val="24"/>
          <w:szCs w:val="24"/>
          <w:rtl w:val="0"/>
        </w:rPr>
        <w:t xml:space="preserve">  - Prezentarea Power Point (PPT), Fișă cu sarcini;</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21.00000000000001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Computerul, Proiectorul sau tabla interactivă;</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21.00000000000001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https://wordwall.net/resource/3121816/scoaterea-%C3%AEntregului-din-frac%C8%9Bie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https://wordwall.net/resource/3122057/introducerea-%C3%AEntregului-%C3%AEn-frac%C8%9Bie</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p>
    <w:p w:rsidR="00000000" w:rsidDel="00000000" w:rsidP="00000000" w:rsidRDefault="00000000" w:rsidRPr="00000000" w14:paraId="0000001C">
      <w:pPr>
        <w:spacing w:after="0" w:line="360" w:lineRule="auto"/>
        <w:jc w:val="both"/>
        <w:rPr>
          <w:sz w:val="24"/>
          <w:szCs w:val="24"/>
        </w:rPr>
        <w:sectPr>
          <w:pgSz w:h="16838" w:w="11906" w:orient="portrait"/>
          <w:pgMar w:bottom="1134" w:top="1134" w:left="1134" w:right="851" w:header="708" w:footer="708"/>
          <w:pgNumType w:start="1"/>
        </w:sectPr>
      </w:pPr>
      <w:r w:rsidDel="00000000" w:rsidR="00000000" w:rsidRPr="00000000">
        <w:rPr>
          <w:rtl w:val="0"/>
        </w:rPr>
        <w:t xml:space="preserve">  </w:t>
      </w:r>
      <w:r w:rsidDel="00000000" w:rsidR="00000000" w:rsidRPr="00000000">
        <w:rPr>
          <w:b w:val="1"/>
          <w:i w:val="1"/>
          <w:sz w:val="24"/>
          <w:szCs w:val="24"/>
          <w:rtl w:val="0"/>
        </w:rPr>
        <w:t xml:space="preserve">Evaluarea:</w:t>
      </w:r>
      <w:r w:rsidDel="00000000" w:rsidR="00000000" w:rsidRPr="00000000">
        <w:rPr>
          <w:sz w:val="24"/>
          <w:szCs w:val="24"/>
          <w:rtl w:val="0"/>
        </w:rPr>
        <w:t xml:space="preserve">  evaluare frontală, evaluare orală și în scris, reciprocă; produse: răspuns oral, exercițiu   rezolvat.</w:t>
      </w:r>
    </w:p>
    <w:p w:rsidR="00000000" w:rsidDel="00000000" w:rsidP="00000000" w:rsidRDefault="00000000" w:rsidRPr="00000000" w14:paraId="0000001D">
      <w:pPr>
        <w:tabs>
          <w:tab w:val="left" w:leader="none" w:pos="5868"/>
        </w:tabs>
        <w:ind w:left="426" w:hanging="426"/>
        <w:jc w:val="center"/>
        <w:rPr>
          <w:b w:val="1"/>
          <w:i w:val="1"/>
          <w:sz w:val="24"/>
          <w:szCs w:val="24"/>
        </w:rPr>
      </w:pPr>
      <w:r w:rsidDel="00000000" w:rsidR="00000000" w:rsidRPr="00000000">
        <w:rPr>
          <w:b w:val="1"/>
          <w:i w:val="1"/>
          <w:sz w:val="24"/>
          <w:szCs w:val="24"/>
          <w:rtl w:val="0"/>
        </w:rPr>
        <w:t xml:space="preserve">Scenariul lecției</w:t>
      </w:r>
    </w:p>
    <w:tbl>
      <w:tblPr>
        <w:tblStyle w:val="Table1"/>
        <w:tblW w:w="14883.999999999998"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5"/>
        <w:gridCol w:w="9498"/>
        <w:gridCol w:w="992"/>
        <w:gridCol w:w="1843"/>
        <w:tblGridChange w:id="0">
          <w:tblGrid>
            <w:gridCol w:w="1276"/>
            <w:gridCol w:w="1275"/>
            <w:gridCol w:w="9498"/>
            <w:gridCol w:w="992"/>
            <w:gridCol w:w="1843"/>
          </w:tblGrid>
        </w:tblGridChange>
      </w:tblGrid>
      <w:tr>
        <w:trPr>
          <w:cantSplit w:val="0"/>
          <w:tblHeader w:val="0"/>
        </w:trPr>
        <w:tc>
          <w:tcPr>
            <w:vAlign w:val="center"/>
          </w:tcPr>
          <w:p w:rsidR="00000000" w:rsidDel="00000000" w:rsidP="00000000" w:rsidRDefault="00000000" w:rsidRPr="00000000" w14:paraId="0000001E">
            <w:pPr>
              <w:tabs>
                <w:tab w:val="left" w:leader="none" w:pos="2226"/>
              </w:tabs>
              <w:spacing w:after="0" w:line="360" w:lineRule="auto"/>
              <w:ind w:right="108" w:firstLine="2"/>
              <w:rPr>
                <w:b w:val="1"/>
                <w:sz w:val="24"/>
                <w:szCs w:val="24"/>
              </w:rPr>
            </w:pPr>
            <w:r w:rsidDel="00000000" w:rsidR="00000000" w:rsidRPr="00000000">
              <w:rPr>
                <w:b w:val="1"/>
                <w:i w:val="1"/>
                <w:color w:val="000000"/>
                <w:sz w:val="24"/>
                <w:szCs w:val="24"/>
                <w:rtl w:val="0"/>
              </w:rPr>
              <w:t xml:space="preserve">Etapele activității didactice</w:t>
            </w:r>
            <w:r w:rsidDel="00000000" w:rsidR="00000000" w:rsidRPr="00000000">
              <w:rPr>
                <w:rtl w:val="0"/>
              </w:rPr>
            </w:r>
          </w:p>
        </w:tc>
        <w:tc>
          <w:tcPr>
            <w:vAlign w:val="center"/>
          </w:tcPr>
          <w:p w:rsidR="00000000" w:rsidDel="00000000" w:rsidP="00000000" w:rsidRDefault="00000000" w:rsidRPr="00000000" w14:paraId="0000001F">
            <w:pPr>
              <w:spacing w:after="0" w:line="360" w:lineRule="auto"/>
              <w:rPr>
                <w:b w:val="1"/>
                <w:sz w:val="24"/>
                <w:szCs w:val="24"/>
              </w:rPr>
            </w:pPr>
            <w:r w:rsidDel="00000000" w:rsidR="00000000" w:rsidRPr="00000000">
              <w:rPr>
                <w:b w:val="1"/>
                <w:i w:val="1"/>
                <w:color w:val="000000"/>
                <w:sz w:val="24"/>
                <w:szCs w:val="24"/>
                <w:rtl w:val="0"/>
              </w:rPr>
              <w:t xml:space="preserve">Obiective</w:t>
            </w:r>
            <w:r w:rsidDel="00000000" w:rsidR="00000000" w:rsidRPr="00000000">
              <w:rPr>
                <w:rtl w:val="0"/>
              </w:rPr>
            </w:r>
          </w:p>
        </w:tc>
        <w:tc>
          <w:tcPr>
            <w:vAlign w:val="center"/>
          </w:tcPr>
          <w:p w:rsidR="00000000" w:rsidDel="00000000" w:rsidP="00000000" w:rsidRDefault="00000000" w:rsidRPr="00000000" w14:paraId="00000020">
            <w:pPr>
              <w:spacing w:after="0" w:line="360" w:lineRule="auto"/>
              <w:jc w:val="center"/>
              <w:rPr>
                <w:b w:val="1"/>
                <w:sz w:val="24"/>
                <w:szCs w:val="24"/>
              </w:rPr>
            </w:pPr>
            <w:r w:rsidDel="00000000" w:rsidR="00000000" w:rsidRPr="00000000">
              <w:rPr>
                <w:b w:val="1"/>
                <w:i w:val="1"/>
                <w:color w:val="000000"/>
                <w:sz w:val="24"/>
                <w:szCs w:val="24"/>
                <w:rtl w:val="0"/>
              </w:rPr>
              <w:t xml:space="preserve">Demersul acțional al lecției</w:t>
            </w:r>
            <w:r w:rsidDel="00000000" w:rsidR="00000000" w:rsidRPr="00000000">
              <w:rPr>
                <w:rtl w:val="0"/>
              </w:rPr>
            </w:r>
          </w:p>
        </w:tc>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center"/>
              <w:rPr>
                <w:b w:val="1"/>
                <w:i w:val="1"/>
                <w:color w:val="000000"/>
                <w:sz w:val="24"/>
                <w:szCs w:val="24"/>
              </w:rPr>
            </w:pPr>
            <w:r w:rsidDel="00000000" w:rsidR="00000000" w:rsidRPr="00000000">
              <w:rPr>
                <w:b w:val="1"/>
                <w:i w:val="1"/>
                <w:color w:val="000000"/>
                <w:sz w:val="24"/>
                <w:szCs w:val="24"/>
                <w:rtl w:val="0"/>
              </w:rPr>
              <w:t xml:space="preserve">Timp</w:t>
            </w:r>
          </w:p>
          <w:p w:rsidR="00000000" w:rsidDel="00000000" w:rsidP="00000000" w:rsidRDefault="00000000" w:rsidRPr="00000000" w14:paraId="00000022">
            <w:pPr>
              <w:spacing w:after="0" w:line="360" w:lineRule="auto"/>
              <w:jc w:val="center"/>
              <w:rPr>
                <w:b w:val="1"/>
                <w:sz w:val="24"/>
                <w:szCs w:val="24"/>
              </w:rPr>
            </w:pPr>
            <w:r w:rsidDel="00000000" w:rsidR="00000000" w:rsidRPr="00000000">
              <w:rPr>
                <w:i w:val="1"/>
                <w:color w:val="000000"/>
                <w:sz w:val="24"/>
                <w:szCs w:val="24"/>
                <w:rtl w:val="0"/>
              </w:rPr>
              <w:t xml:space="preserve">(</w:t>
            </w:r>
            <w:r w:rsidDel="00000000" w:rsidR="00000000" w:rsidRPr="00000000">
              <w:rPr>
                <w:color w:val="000000"/>
                <w:sz w:val="24"/>
                <w:szCs w:val="24"/>
                <w:rtl w:val="0"/>
              </w:rPr>
              <w:t xml:space="preserve">în minute)</w:t>
            </w:r>
            <w:r w:rsidDel="00000000" w:rsidR="00000000" w:rsidRPr="00000000">
              <w:rPr>
                <w:rtl w:val="0"/>
              </w:rPr>
            </w:r>
          </w:p>
        </w:tc>
        <w:tc>
          <w:tcP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center"/>
              <w:rPr>
                <w:b w:val="1"/>
                <w:i w:val="1"/>
                <w:color w:val="000000"/>
                <w:sz w:val="24"/>
                <w:szCs w:val="24"/>
              </w:rPr>
            </w:pPr>
            <w:r w:rsidDel="00000000" w:rsidR="00000000" w:rsidRPr="00000000">
              <w:rPr>
                <w:b w:val="1"/>
                <w:i w:val="1"/>
                <w:color w:val="000000"/>
                <w:sz w:val="24"/>
                <w:szCs w:val="24"/>
                <w:rtl w:val="0"/>
              </w:rPr>
              <w:t xml:space="preserve">Strategii didactice</w:t>
            </w:r>
          </w:p>
          <w:p w:rsidR="00000000" w:rsidDel="00000000" w:rsidP="00000000" w:rsidRDefault="00000000" w:rsidRPr="00000000" w14:paraId="00000024">
            <w:pPr>
              <w:spacing w:after="0" w:line="360" w:lineRule="auto"/>
              <w:jc w:val="center"/>
              <w:rPr>
                <w:b w:val="1"/>
                <w:sz w:val="24"/>
                <w:szCs w:val="24"/>
              </w:rPr>
            </w:pPr>
            <w:r w:rsidDel="00000000" w:rsidR="00000000" w:rsidRPr="00000000">
              <w:rPr>
                <w:color w:val="000000"/>
                <w:sz w:val="24"/>
                <w:szCs w:val="24"/>
                <w:rtl w:val="0"/>
              </w:rPr>
              <w:t xml:space="preserve">(Metodă/Formă de</w:t>
            </w:r>
            <w:r w:rsidDel="00000000" w:rsidR="00000000" w:rsidRPr="00000000">
              <w:rPr>
                <w:b w:val="1"/>
                <w:i w:val="1"/>
                <w:color w:val="000000"/>
                <w:sz w:val="24"/>
                <w:szCs w:val="24"/>
                <w:rtl w:val="0"/>
              </w:rPr>
              <w:t xml:space="preserve"> </w:t>
            </w:r>
            <w:r w:rsidDel="00000000" w:rsidR="00000000" w:rsidRPr="00000000">
              <w:rPr>
                <w:color w:val="000000"/>
                <w:sz w:val="24"/>
                <w:szCs w:val="24"/>
                <w:rtl w:val="0"/>
              </w:rPr>
              <w:t xml:space="preserve">activitate/ Resurse)</w:t>
            </w:r>
            <w:r w:rsidDel="00000000" w:rsidR="00000000" w:rsidRPr="00000000">
              <w:rPr>
                <w:rtl w:val="0"/>
              </w:rPr>
            </w:r>
          </w:p>
        </w:tc>
      </w:tr>
      <w:tr>
        <w:trPr>
          <w:cantSplit w:val="0"/>
          <w:tblHeader w:val="0"/>
        </w:trPr>
        <w:tc>
          <w:tcPr/>
          <w:p w:rsidR="00000000" w:rsidDel="00000000" w:rsidP="00000000" w:rsidRDefault="00000000" w:rsidRPr="00000000" w14:paraId="00000025">
            <w:pPr>
              <w:spacing w:after="0" w:lineRule="auto"/>
              <w:jc w:val="center"/>
              <w:rPr>
                <w:b w:val="1"/>
                <w:i w:val="1"/>
                <w:sz w:val="24"/>
                <w:szCs w:val="24"/>
              </w:rPr>
            </w:pPr>
            <w:r w:rsidDel="00000000" w:rsidR="00000000" w:rsidRPr="00000000">
              <w:rPr>
                <w:b w:val="1"/>
                <w:i w:val="1"/>
                <w:sz w:val="24"/>
                <w:szCs w:val="24"/>
                <w:rtl w:val="0"/>
              </w:rPr>
              <w:t xml:space="preserve">Evocare</w:t>
            </w:r>
          </w:p>
        </w:tc>
        <w:tc>
          <w:tcPr/>
          <w:p w:rsidR="00000000" w:rsidDel="00000000" w:rsidP="00000000" w:rsidRDefault="00000000" w:rsidRPr="00000000" w14:paraId="00000026">
            <w:pPr>
              <w:spacing w:after="0" w:line="276" w:lineRule="auto"/>
              <w:jc w:val="center"/>
              <w:rPr>
                <w:sz w:val="24"/>
                <w:szCs w:val="24"/>
              </w:rPr>
            </w:pPr>
            <w:r w:rsidDel="00000000" w:rsidR="00000000" w:rsidRPr="00000000">
              <w:rPr>
                <w:sz w:val="24"/>
                <w:szCs w:val="24"/>
                <w:rtl w:val="0"/>
              </w:rPr>
              <w:t xml:space="preserve">O.1</w:t>
            </w:r>
          </w:p>
          <w:p w:rsidR="00000000" w:rsidDel="00000000" w:rsidP="00000000" w:rsidRDefault="00000000" w:rsidRPr="00000000" w14:paraId="00000027">
            <w:pPr>
              <w:spacing w:after="0" w:line="276" w:lineRule="auto"/>
              <w:jc w:val="center"/>
              <w:rPr>
                <w:sz w:val="24"/>
                <w:szCs w:val="24"/>
              </w:rPr>
            </w:pPr>
            <w:r w:rsidDel="00000000" w:rsidR="00000000" w:rsidRPr="00000000">
              <w:rPr>
                <w:sz w:val="24"/>
                <w:szCs w:val="24"/>
                <w:rtl w:val="0"/>
              </w:rPr>
              <w:t xml:space="preserve">O.2</w:t>
            </w:r>
          </w:p>
        </w:tc>
        <w:tc>
          <w:tcPr/>
          <w:p w:rsidR="00000000" w:rsidDel="00000000" w:rsidP="00000000" w:rsidRDefault="00000000" w:rsidRPr="00000000" w14:paraId="00000028">
            <w:pPr>
              <w:spacing w:after="0" w:line="276" w:lineRule="auto"/>
              <w:ind w:left="-102" w:firstLine="0"/>
              <w:jc w:val="both"/>
              <w:rPr>
                <w:i w:val="1"/>
                <w:sz w:val="24"/>
                <w:szCs w:val="24"/>
              </w:rPr>
            </w:pPr>
            <w:r w:rsidDel="00000000" w:rsidR="00000000" w:rsidRPr="00000000">
              <w:rPr>
                <w:sz w:val="24"/>
                <w:szCs w:val="24"/>
                <w:rtl w:val="0"/>
              </w:rPr>
              <w:t xml:space="preserve">Verificarea nivelului de pregătire pentru lecție, realizarea apelului. Verificarea temei de acasă frontal, eventual dând indicații și răspunsuri la întrebările apărute. </w:t>
            </w:r>
            <w:r w:rsidDel="00000000" w:rsidR="00000000" w:rsidRPr="00000000">
              <w:rPr>
                <w:i w:val="1"/>
                <w:sz w:val="24"/>
                <w:szCs w:val="24"/>
                <w:rtl w:val="0"/>
              </w:rPr>
              <w:t xml:space="preserve">(slide 1) </w:t>
            </w:r>
          </w:p>
          <w:p w:rsidR="00000000" w:rsidDel="00000000" w:rsidP="00000000" w:rsidRDefault="00000000" w:rsidRPr="00000000" w14:paraId="00000029">
            <w:pPr>
              <w:spacing w:after="0" w:line="276" w:lineRule="auto"/>
              <w:ind w:left="-102" w:firstLine="0"/>
              <w:jc w:val="both"/>
              <w:rPr>
                <w:i w:val="1"/>
                <w:sz w:val="24"/>
                <w:szCs w:val="24"/>
              </w:rPr>
            </w:pPr>
            <w:r w:rsidDel="00000000" w:rsidR="00000000" w:rsidRPr="00000000">
              <w:rPr>
                <w:sz w:val="24"/>
                <w:szCs w:val="24"/>
                <w:rtl w:val="0"/>
              </w:rPr>
              <w:t xml:space="preserve">Elevii citesc tema cu atenţie, corectează unde au greşit sau completează.</w:t>
            </w:r>
            <w:r w:rsidDel="00000000" w:rsidR="00000000" w:rsidRPr="00000000">
              <w:rPr>
                <w:rtl w:val="0"/>
              </w:rPr>
            </w:r>
          </w:p>
          <w:p w:rsidR="00000000" w:rsidDel="00000000" w:rsidP="00000000" w:rsidRDefault="00000000" w:rsidRPr="00000000" w14:paraId="0000002A">
            <w:pPr>
              <w:spacing w:after="0" w:line="276" w:lineRule="auto"/>
              <w:jc w:val="both"/>
              <w:rPr>
                <w:sz w:val="24"/>
                <w:szCs w:val="24"/>
              </w:rPr>
            </w:pPr>
            <w:r w:rsidDel="00000000" w:rsidR="00000000" w:rsidRPr="00000000">
              <w:rPr>
                <w:sz w:val="24"/>
                <w:szCs w:val="24"/>
                <w:rtl w:val="0"/>
              </w:rPr>
              <w:t xml:space="preserve">Reactualizarea cunoștințelor: Cum se clasifică fracțiile? Care fracții sunt mai mici decât 1?  Care fracții sunt egale cu 1? Care fracții sunt mai mari decât 1?</w:t>
            </w:r>
          </w:p>
          <w:p w:rsidR="00000000" w:rsidDel="00000000" w:rsidP="00000000" w:rsidRDefault="00000000" w:rsidRPr="00000000" w14:paraId="0000002B">
            <w:pPr>
              <w:spacing w:after="0" w:line="276" w:lineRule="auto"/>
              <w:ind w:left="-102" w:firstLine="0"/>
              <w:jc w:val="both"/>
              <w:rPr>
                <w:sz w:val="24"/>
                <w:szCs w:val="24"/>
              </w:rPr>
            </w:pPr>
            <w:r w:rsidDel="00000000" w:rsidR="00000000" w:rsidRPr="00000000">
              <w:rPr>
                <w:sz w:val="24"/>
                <w:szCs w:val="24"/>
                <w:rtl w:val="0"/>
              </w:rPr>
              <w:t xml:space="preserve">Profesorul propune elevilor să analizeze imaginile care le-au avut la tema pentru acasă și să compleze spațiile libere.</w:t>
            </w:r>
            <w:r w:rsidDel="00000000" w:rsidR="00000000" w:rsidRPr="00000000">
              <w:rPr>
                <w:i w:val="1"/>
                <w:sz w:val="24"/>
                <w:szCs w:val="24"/>
                <w:rtl w:val="0"/>
              </w:rPr>
              <w:t xml:space="preserve"> (slide 2-3)</w:t>
            </w:r>
            <w:r w:rsidDel="00000000" w:rsidR="00000000" w:rsidRPr="00000000">
              <w:rPr>
                <w:rtl w:val="0"/>
              </w:rPr>
            </w:r>
          </w:p>
          <w:p w:rsidR="00000000" w:rsidDel="00000000" w:rsidP="00000000" w:rsidRDefault="00000000" w:rsidRPr="00000000" w14:paraId="0000002C">
            <w:pPr>
              <w:spacing w:after="0" w:line="276" w:lineRule="auto"/>
              <w:jc w:val="both"/>
              <w:rPr>
                <w:sz w:val="24"/>
                <w:szCs w:val="24"/>
              </w:rPr>
            </w:pPr>
            <w:r w:rsidDel="00000000" w:rsidR="00000000" w:rsidRPr="00000000">
              <w:rPr>
                <w:color w:val="333333"/>
                <w:sz w:val="24"/>
                <w:szCs w:val="24"/>
                <w:rtl w:val="0"/>
              </w:rPr>
              <w:t xml:space="preserve">Ce observăm? În general, deoarece o fracție supraunitară reprezintă o cantitate mai mare decât un întreg, putem pune în evidență numărul de întregi conținuți în fracție exprimând fracția dată sub forma unui număr ce conține și parte întreagă și parte fracționară.</w:t>
            </w:r>
            <w:r w:rsidDel="00000000" w:rsidR="00000000" w:rsidRPr="00000000">
              <w:rPr>
                <w:rtl w:val="0"/>
              </w:rPr>
            </w:r>
          </w:p>
        </w:tc>
        <w:tc>
          <w:tcPr/>
          <w:p w:rsidR="00000000" w:rsidDel="00000000" w:rsidP="00000000" w:rsidRDefault="00000000" w:rsidRPr="00000000" w14:paraId="0000002D">
            <w:pPr>
              <w:spacing w:after="0" w:line="276" w:lineRule="auto"/>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02E">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2F">
            <w:pPr>
              <w:spacing w:after="0" w:line="276" w:lineRule="auto"/>
              <w:rPr>
                <w:sz w:val="24"/>
                <w:szCs w:val="24"/>
              </w:rPr>
            </w:pPr>
            <w:r w:rsidDel="00000000" w:rsidR="00000000" w:rsidRPr="00000000">
              <w:rPr>
                <w:rtl w:val="0"/>
              </w:rPr>
            </w:r>
          </w:p>
          <w:p w:rsidR="00000000" w:rsidDel="00000000" w:rsidP="00000000" w:rsidRDefault="00000000" w:rsidRPr="00000000" w14:paraId="00000030">
            <w:pPr>
              <w:spacing w:after="0" w:line="276" w:lineRule="auto"/>
              <w:jc w:val="center"/>
              <w:rPr>
                <w:sz w:val="24"/>
                <w:szCs w:val="24"/>
              </w:rPr>
            </w:pPr>
            <w:r w:rsidDel="00000000" w:rsidR="00000000" w:rsidRPr="00000000">
              <w:rPr>
                <w:sz w:val="24"/>
                <w:szCs w:val="24"/>
                <w:rtl w:val="0"/>
              </w:rPr>
              <w:t xml:space="preserve">4 </w:t>
            </w:r>
          </w:p>
        </w:tc>
        <w:tc>
          <w:tcPr/>
          <w:p w:rsidR="00000000" w:rsidDel="00000000" w:rsidP="00000000" w:rsidRDefault="00000000" w:rsidRPr="00000000" w14:paraId="00000031">
            <w:pPr>
              <w:spacing w:after="0" w:line="276" w:lineRule="auto"/>
              <w:jc w:val="center"/>
              <w:rPr>
                <w:sz w:val="24"/>
                <w:szCs w:val="24"/>
              </w:rPr>
            </w:pPr>
            <w:r w:rsidDel="00000000" w:rsidR="00000000" w:rsidRPr="00000000">
              <w:rPr>
                <w:sz w:val="24"/>
                <w:szCs w:val="24"/>
                <w:rtl w:val="0"/>
              </w:rPr>
              <w:t xml:space="preserve">Frontal</w:t>
            </w:r>
          </w:p>
          <w:p w:rsidR="00000000" w:rsidDel="00000000" w:rsidP="00000000" w:rsidRDefault="00000000" w:rsidRPr="00000000" w14:paraId="00000032">
            <w:pPr>
              <w:spacing w:after="0" w:line="276" w:lineRule="auto"/>
              <w:jc w:val="center"/>
              <w:rPr>
                <w:sz w:val="24"/>
                <w:szCs w:val="24"/>
              </w:rPr>
            </w:pPr>
            <w:r w:rsidDel="00000000" w:rsidR="00000000" w:rsidRPr="00000000">
              <w:rPr>
                <w:sz w:val="24"/>
                <w:szCs w:val="24"/>
                <w:rtl w:val="0"/>
              </w:rPr>
              <w:t xml:space="preserve">Răspuns oral</w:t>
            </w:r>
          </w:p>
          <w:p w:rsidR="00000000" w:rsidDel="00000000" w:rsidP="00000000" w:rsidRDefault="00000000" w:rsidRPr="00000000" w14:paraId="00000033">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34">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35">
            <w:pPr>
              <w:spacing w:after="0" w:line="276" w:lineRule="auto"/>
              <w:jc w:val="center"/>
              <w:rPr>
                <w:sz w:val="24"/>
                <w:szCs w:val="24"/>
              </w:rPr>
            </w:pPr>
            <w:r w:rsidDel="00000000" w:rsidR="00000000" w:rsidRPr="00000000">
              <w:rPr>
                <w:sz w:val="24"/>
                <w:szCs w:val="24"/>
                <w:rtl w:val="0"/>
              </w:rPr>
              <w:t xml:space="preserve">Conversația</w:t>
            </w:r>
          </w:p>
          <w:p w:rsidR="00000000" w:rsidDel="00000000" w:rsidP="00000000" w:rsidRDefault="00000000" w:rsidRPr="00000000" w14:paraId="00000036">
            <w:pPr>
              <w:spacing w:after="0" w:line="276" w:lineRule="auto"/>
              <w:jc w:val="center"/>
              <w:rPr>
                <w:sz w:val="24"/>
                <w:szCs w:val="24"/>
              </w:rPr>
            </w:pPr>
            <w:r w:rsidDel="00000000" w:rsidR="00000000" w:rsidRPr="00000000">
              <w:rPr>
                <w:sz w:val="24"/>
                <w:szCs w:val="24"/>
                <w:rtl w:val="0"/>
              </w:rPr>
              <w:t xml:space="preserve">Frontal</w:t>
            </w:r>
          </w:p>
          <w:p w:rsidR="00000000" w:rsidDel="00000000" w:rsidP="00000000" w:rsidRDefault="00000000" w:rsidRPr="00000000" w14:paraId="00000037">
            <w:pPr>
              <w:spacing w:after="0" w:line="276" w:lineRule="auto"/>
              <w:jc w:val="center"/>
              <w:rPr>
                <w:sz w:val="24"/>
                <w:szCs w:val="24"/>
              </w:rPr>
            </w:pPr>
            <w:r w:rsidDel="00000000" w:rsidR="00000000" w:rsidRPr="00000000">
              <w:rPr>
                <w:sz w:val="24"/>
                <w:szCs w:val="24"/>
                <w:rtl w:val="0"/>
              </w:rPr>
              <w:t xml:space="preserve">Prezentare PPT</w:t>
            </w:r>
          </w:p>
          <w:p w:rsidR="00000000" w:rsidDel="00000000" w:rsidP="00000000" w:rsidRDefault="00000000" w:rsidRPr="00000000" w14:paraId="00000038">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39">
            <w:pPr>
              <w:spacing w:after="0" w:line="276"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after="0" w:lineRule="auto"/>
              <w:jc w:val="center"/>
              <w:rPr>
                <w:b w:val="1"/>
                <w:i w:val="1"/>
                <w:sz w:val="24"/>
                <w:szCs w:val="24"/>
              </w:rPr>
            </w:pPr>
            <w:r w:rsidDel="00000000" w:rsidR="00000000" w:rsidRPr="00000000">
              <w:rPr>
                <w:b w:val="1"/>
                <w:i w:val="1"/>
                <w:sz w:val="24"/>
                <w:szCs w:val="24"/>
                <w:rtl w:val="0"/>
              </w:rPr>
              <w:t xml:space="preserve">Realizarea sensului</w:t>
            </w:r>
          </w:p>
        </w:tc>
        <w:tc>
          <w:tcPr/>
          <w:p w:rsidR="00000000" w:rsidDel="00000000" w:rsidP="00000000" w:rsidRDefault="00000000" w:rsidRPr="00000000" w14:paraId="0000003B">
            <w:pPr>
              <w:spacing w:after="0" w:line="276" w:lineRule="auto"/>
              <w:jc w:val="center"/>
              <w:rPr>
                <w:sz w:val="24"/>
                <w:szCs w:val="24"/>
              </w:rPr>
            </w:pPr>
            <w:r w:rsidDel="00000000" w:rsidR="00000000" w:rsidRPr="00000000">
              <w:rPr>
                <w:sz w:val="24"/>
                <w:szCs w:val="24"/>
                <w:rtl w:val="0"/>
              </w:rPr>
              <w:t xml:space="preserve">O.1</w:t>
            </w:r>
          </w:p>
          <w:p w:rsidR="00000000" w:rsidDel="00000000" w:rsidP="00000000" w:rsidRDefault="00000000" w:rsidRPr="00000000" w14:paraId="0000003C">
            <w:pPr>
              <w:spacing w:after="0" w:line="276" w:lineRule="auto"/>
              <w:jc w:val="center"/>
              <w:rPr>
                <w:sz w:val="24"/>
                <w:szCs w:val="24"/>
              </w:rPr>
            </w:pPr>
            <w:r w:rsidDel="00000000" w:rsidR="00000000" w:rsidRPr="00000000">
              <w:rPr>
                <w:sz w:val="24"/>
                <w:szCs w:val="24"/>
                <w:rtl w:val="0"/>
              </w:rPr>
              <w:t xml:space="preserve">O.2</w:t>
            </w:r>
          </w:p>
          <w:p w:rsidR="00000000" w:rsidDel="00000000" w:rsidP="00000000" w:rsidRDefault="00000000" w:rsidRPr="00000000" w14:paraId="0000003D">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3E">
            <w:pPr>
              <w:spacing w:after="0" w:line="276" w:lineRule="auto"/>
              <w:jc w:val="center"/>
              <w:rPr>
                <w:b w:val="1"/>
                <w:sz w:val="32"/>
                <w:szCs w:val="32"/>
              </w:rPr>
            </w:pPr>
            <w:r w:rsidDel="00000000" w:rsidR="00000000" w:rsidRPr="00000000">
              <w:rPr>
                <w:sz w:val="24"/>
                <w:szCs w:val="24"/>
                <w:rtl w:val="0"/>
              </w:rPr>
              <w:t xml:space="preserve">O.4</w:t>
            </w:r>
            <w:r w:rsidDel="00000000" w:rsidR="00000000" w:rsidRPr="00000000">
              <w:rPr>
                <w:rtl w:val="0"/>
              </w:rPr>
            </w:r>
          </w:p>
        </w:tc>
        <w:tc>
          <w:tcPr/>
          <w:p w:rsidR="00000000" w:rsidDel="00000000" w:rsidP="00000000" w:rsidRDefault="00000000" w:rsidRPr="00000000" w14:paraId="0000003F">
            <w:pPr>
              <w:spacing w:after="0" w:line="276" w:lineRule="auto"/>
              <w:jc w:val="both"/>
              <w:rPr>
                <w:i w:val="1"/>
                <w:sz w:val="24"/>
                <w:szCs w:val="24"/>
              </w:rPr>
            </w:pPr>
            <w:r w:rsidDel="00000000" w:rsidR="00000000" w:rsidRPr="00000000">
              <w:rPr>
                <w:sz w:val="24"/>
                <w:szCs w:val="24"/>
                <w:rtl w:val="0"/>
              </w:rPr>
              <w:t xml:space="preserve">Profesorul anunță subiectul și obiectivele lecției: </w:t>
            </w:r>
            <w:r w:rsidDel="00000000" w:rsidR="00000000" w:rsidRPr="00000000">
              <w:rPr>
                <w:b w:val="1"/>
                <w:sz w:val="24"/>
                <w:szCs w:val="24"/>
                <w:rtl w:val="0"/>
              </w:rPr>
              <w:t xml:space="preserve">Scoaterea întregului din fracție. Introducerea întregului în fracție</w:t>
            </w:r>
            <w:r w:rsidDel="00000000" w:rsidR="00000000" w:rsidRPr="00000000">
              <w:rPr>
                <w:b w:val="1"/>
                <w:i w:val="1"/>
                <w:sz w:val="24"/>
                <w:szCs w:val="24"/>
                <w:rtl w:val="0"/>
              </w:rPr>
              <w:t xml:space="preserve">. </w:t>
            </w:r>
            <w:r w:rsidDel="00000000" w:rsidR="00000000" w:rsidRPr="00000000">
              <w:rPr>
                <w:i w:val="1"/>
                <w:sz w:val="24"/>
                <w:szCs w:val="24"/>
                <w:rtl w:val="0"/>
              </w:rPr>
              <w:t xml:space="preserve">(</w:t>
            </w:r>
            <w:r w:rsidDel="00000000" w:rsidR="00000000" w:rsidRPr="00000000">
              <w:rPr>
                <w:b w:val="1"/>
                <w:i w:val="1"/>
                <w:sz w:val="24"/>
                <w:szCs w:val="24"/>
                <w:rtl w:val="0"/>
              </w:rPr>
              <w:t xml:space="preserve"> </w:t>
            </w:r>
            <w:r w:rsidDel="00000000" w:rsidR="00000000" w:rsidRPr="00000000">
              <w:rPr>
                <w:i w:val="1"/>
                <w:sz w:val="24"/>
                <w:szCs w:val="24"/>
                <w:rtl w:val="0"/>
              </w:rPr>
              <w:t xml:space="preserve">slide 4)</w:t>
            </w:r>
          </w:p>
          <w:p w:rsidR="00000000" w:rsidDel="00000000" w:rsidP="00000000" w:rsidRDefault="00000000" w:rsidRPr="00000000" w14:paraId="00000040">
            <w:pPr>
              <w:spacing w:after="0" w:line="276" w:lineRule="auto"/>
              <w:jc w:val="both"/>
              <w:rPr>
                <w:i w:val="1"/>
                <w:sz w:val="24"/>
                <w:szCs w:val="24"/>
              </w:rPr>
            </w:pPr>
            <w:r w:rsidDel="00000000" w:rsidR="00000000" w:rsidRPr="00000000">
              <w:rPr>
                <w:sz w:val="24"/>
                <w:szCs w:val="24"/>
                <w:rtl w:val="0"/>
              </w:rPr>
              <w:t xml:space="preserve">Recapitularea teoremei împărțirii cu rest. Se aplică metoda ciorchinelui punând în centru împărțirea din care vor fi două subcategorii: cu rest și fără rest. Din cea cu rest: deîmpărțit, împărțitor, cât și rest. Profesorul prezintă algoritmul de scoatere a întregului din fracție cu ajutorul unor exemple, care număr este mixt. Prezintă algoritmul de introducere a întregului în fracție cu ajutorul unor exemple, explică căteva exemple rezolvate.</w:t>
            </w:r>
            <w:r w:rsidDel="00000000" w:rsidR="00000000" w:rsidRPr="00000000">
              <w:rPr>
                <w:i w:val="1"/>
                <w:sz w:val="24"/>
                <w:szCs w:val="24"/>
                <w:rtl w:val="0"/>
              </w:rPr>
              <w:t xml:space="preserve"> (</w:t>
            </w:r>
            <w:r w:rsidDel="00000000" w:rsidR="00000000" w:rsidRPr="00000000">
              <w:rPr>
                <w:b w:val="1"/>
                <w:i w:val="1"/>
                <w:sz w:val="24"/>
                <w:szCs w:val="24"/>
                <w:rtl w:val="0"/>
              </w:rPr>
              <w:t xml:space="preserve"> </w:t>
            </w:r>
            <w:r w:rsidDel="00000000" w:rsidR="00000000" w:rsidRPr="00000000">
              <w:rPr>
                <w:i w:val="1"/>
                <w:sz w:val="24"/>
                <w:szCs w:val="24"/>
                <w:rtl w:val="0"/>
              </w:rPr>
              <w:t xml:space="preserve">slide 5-10)</w:t>
            </w:r>
          </w:p>
          <w:p w:rsidR="00000000" w:rsidDel="00000000" w:rsidP="00000000" w:rsidRDefault="00000000" w:rsidRPr="00000000" w14:paraId="00000041">
            <w:pPr>
              <w:spacing w:after="0" w:line="276" w:lineRule="auto"/>
              <w:jc w:val="both"/>
              <w:rPr>
                <w:sz w:val="24"/>
                <w:szCs w:val="24"/>
              </w:rPr>
            </w:pPr>
            <w:r w:rsidDel="00000000" w:rsidR="00000000" w:rsidRPr="00000000">
              <w:rPr>
                <w:sz w:val="24"/>
                <w:szCs w:val="24"/>
                <w:rtl w:val="0"/>
              </w:rPr>
              <w:t xml:space="preserve">Elevii notează definiţia în caiete şi urmăresc cu atenţie explicaţiile profesorului, notează  rezolvările realizate la tablă, observaţiile.</w:t>
            </w:r>
          </w:p>
          <w:p w:rsidR="00000000" w:rsidDel="00000000" w:rsidP="00000000" w:rsidRDefault="00000000" w:rsidRPr="00000000" w14:paraId="00000042">
            <w:pPr>
              <w:spacing w:after="0" w:line="276" w:lineRule="auto"/>
              <w:jc w:val="both"/>
              <w:rPr>
                <w:sz w:val="24"/>
                <w:szCs w:val="24"/>
              </w:rPr>
            </w:pPr>
            <w:r w:rsidDel="00000000" w:rsidR="00000000" w:rsidRPr="00000000">
              <w:rPr>
                <w:sz w:val="24"/>
                <w:szCs w:val="24"/>
                <w:rtl w:val="0"/>
              </w:rPr>
              <w:t xml:space="preserve">Se analizează împreună cu elevii rezolvarea problemelor:</w:t>
            </w:r>
          </w:p>
          <w:p w:rsidR="00000000" w:rsidDel="00000000" w:rsidP="00000000" w:rsidRDefault="00000000" w:rsidRPr="00000000" w14:paraId="00000043">
            <w:pPr>
              <w:spacing w:after="0" w:line="276" w:lineRule="auto"/>
              <w:jc w:val="both"/>
              <w:rPr>
                <w:color w:val="333333"/>
                <w:sz w:val="24"/>
                <w:szCs w:val="24"/>
                <w:shd w:fill="eaecf6" w:val="clear"/>
              </w:rPr>
            </w:pPr>
            <w:r w:rsidDel="00000000" w:rsidR="00000000" w:rsidRPr="00000000">
              <w:rPr>
                <w:sz w:val="24"/>
                <w:szCs w:val="24"/>
                <w:rtl w:val="0"/>
              </w:rPr>
              <w:t xml:space="preserve">1. </w:t>
            </w:r>
            <w:r w:rsidDel="00000000" w:rsidR="00000000" w:rsidRPr="00000000">
              <w:rPr>
                <w:color w:val="333333"/>
                <w:sz w:val="24"/>
                <w:szCs w:val="24"/>
                <w:rtl w:val="0"/>
              </w:rPr>
              <w:t xml:space="preserve">Un buștean are 12 metri. El trebuie tăiat în 5 părți egale. Câți metri are fiecare parte? Exprimați răspunsul sub forma unui număr mixt.</w:t>
            </w:r>
            <w:r w:rsidDel="00000000" w:rsidR="00000000" w:rsidRPr="00000000">
              <w:rPr>
                <w:rtl w:val="0"/>
              </w:rPr>
            </w:r>
          </w:p>
          <w:p w:rsidR="00000000" w:rsidDel="00000000" w:rsidP="00000000" w:rsidRDefault="00000000" w:rsidRPr="00000000" w14:paraId="00000044">
            <w:pPr>
              <w:spacing w:after="0" w:line="276" w:lineRule="auto"/>
              <w:jc w:val="both"/>
              <w:rPr>
                <w:sz w:val="24"/>
                <w:szCs w:val="24"/>
              </w:rPr>
            </w:pPr>
            <w:r w:rsidDel="00000000" w:rsidR="00000000" w:rsidRPr="00000000">
              <w:rPr>
                <w:color w:val="333333"/>
                <w:sz w:val="24"/>
                <w:szCs w:val="24"/>
                <w:rtl w:val="0"/>
              </w:rPr>
              <w:t xml:space="preserve">2. Precizați între ce două numere naturale consecutive se află, pe axa numerelor, fracția 13</w:t>
            </w:r>
            <w:r w:rsidDel="00000000" w:rsidR="00000000" w:rsidRPr="00000000">
              <w:rPr>
                <w:sz w:val="24"/>
                <w:szCs w:val="24"/>
                <w:rtl w:val="0"/>
              </w:rPr>
              <w:t xml:space="preserve">/ 4. </w:t>
            </w:r>
            <w:r w:rsidDel="00000000" w:rsidR="00000000" w:rsidRPr="00000000">
              <w:rPr>
                <w:b w:val="1"/>
                <w:i w:val="1"/>
                <w:sz w:val="24"/>
                <w:szCs w:val="24"/>
                <w:rtl w:val="0"/>
              </w:rPr>
              <w:t xml:space="preserve"> (</w:t>
            </w:r>
            <w:r w:rsidDel="00000000" w:rsidR="00000000" w:rsidRPr="00000000">
              <w:rPr>
                <w:i w:val="1"/>
                <w:sz w:val="24"/>
                <w:szCs w:val="24"/>
                <w:rtl w:val="0"/>
              </w:rPr>
              <w:t xml:space="preserve">slide 11-12)</w:t>
            </w:r>
            <w:r w:rsidDel="00000000" w:rsidR="00000000" w:rsidRPr="00000000">
              <w:rPr>
                <w:rtl w:val="0"/>
              </w:rPr>
            </w:r>
          </w:p>
        </w:tc>
        <w:tc>
          <w:tcPr/>
          <w:p w:rsidR="00000000" w:rsidDel="00000000" w:rsidP="00000000" w:rsidRDefault="00000000" w:rsidRPr="00000000" w14:paraId="00000045">
            <w:pPr>
              <w:spacing w:after="0" w:line="276" w:lineRule="auto"/>
              <w:jc w:val="center"/>
              <w:rPr>
                <w:sz w:val="24"/>
                <w:szCs w:val="24"/>
              </w:rPr>
            </w:pPr>
            <w:r w:rsidDel="00000000" w:rsidR="00000000" w:rsidRPr="00000000">
              <w:rPr>
                <w:sz w:val="24"/>
                <w:szCs w:val="24"/>
                <w:rtl w:val="0"/>
              </w:rPr>
              <w:t xml:space="preserve">10</w:t>
            </w:r>
          </w:p>
          <w:p w:rsidR="00000000" w:rsidDel="00000000" w:rsidP="00000000" w:rsidRDefault="00000000" w:rsidRPr="00000000" w14:paraId="00000046">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47">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48">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49">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4A">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4B">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4C">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4D">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4E">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4F">
            <w:pPr>
              <w:spacing w:after="0" w:line="276"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50">
            <w:pPr>
              <w:spacing w:after="0" w:line="276" w:lineRule="auto"/>
              <w:jc w:val="center"/>
              <w:rPr>
                <w:sz w:val="24"/>
                <w:szCs w:val="24"/>
              </w:rPr>
            </w:pPr>
            <w:r w:rsidDel="00000000" w:rsidR="00000000" w:rsidRPr="00000000">
              <w:rPr>
                <w:sz w:val="24"/>
                <w:szCs w:val="24"/>
                <w:rtl w:val="0"/>
              </w:rPr>
              <w:t xml:space="preserve">Explicația</w:t>
            </w:r>
          </w:p>
          <w:p w:rsidR="00000000" w:rsidDel="00000000" w:rsidP="00000000" w:rsidRDefault="00000000" w:rsidRPr="00000000" w14:paraId="00000051">
            <w:pPr>
              <w:spacing w:after="0" w:line="276" w:lineRule="auto"/>
              <w:jc w:val="center"/>
              <w:rPr>
                <w:sz w:val="24"/>
                <w:szCs w:val="24"/>
              </w:rPr>
            </w:pPr>
            <w:r w:rsidDel="00000000" w:rsidR="00000000" w:rsidRPr="00000000">
              <w:rPr>
                <w:sz w:val="24"/>
                <w:szCs w:val="24"/>
                <w:rtl w:val="0"/>
              </w:rPr>
              <w:t xml:space="preserve">Algoritmizarea</w:t>
            </w:r>
          </w:p>
          <w:p w:rsidR="00000000" w:rsidDel="00000000" w:rsidP="00000000" w:rsidRDefault="00000000" w:rsidRPr="00000000" w14:paraId="00000052">
            <w:pPr>
              <w:spacing w:after="0" w:line="276" w:lineRule="auto"/>
              <w:jc w:val="center"/>
              <w:rPr>
                <w:sz w:val="24"/>
                <w:szCs w:val="24"/>
              </w:rPr>
            </w:pPr>
            <w:r w:rsidDel="00000000" w:rsidR="00000000" w:rsidRPr="00000000">
              <w:rPr>
                <w:sz w:val="24"/>
                <w:szCs w:val="24"/>
                <w:rtl w:val="0"/>
              </w:rPr>
              <w:t xml:space="preserve">Metoda ciorchinelui</w:t>
            </w:r>
          </w:p>
          <w:p w:rsidR="00000000" w:rsidDel="00000000" w:rsidP="00000000" w:rsidRDefault="00000000" w:rsidRPr="00000000" w14:paraId="00000053">
            <w:pPr>
              <w:spacing w:after="0" w:line="276" w:lineRule="auto"/>
              <w:rPr>
                <w:sz w:val="24"/>
                <w:szCs w:val="24"/>
              </w:rPr>
            </w:pPr>
            <w:r w:rsidDel="00000000" w:rsidR="00000000" w:rsidRPr="00000000">
              <w:rPr>
                <w:sz w:val="24"/>
                <w:szCs w:val="24"/>
                <w:rtl w:val="0"/>
              </w:rPr>
              <w:t xml:space="preserve">       Frontal</w:t>
            </w:r>
          </w:p>
          <w:p w:rsidR="00000000" w:rsidDel="00000000" w:rsidP="00000000" w:rsidRDefault="00000000" w:rsidRPr="00000000" w14:paraId="00000054">
            <w:pPr>
              <w:spacing w:after="0" w:line="276" w:lineRule="auto"/>
              <w:jc w:val="center"/>
              <w:rPr>
                <w:sz w:val="24"/>
                <w:szCs w:val="24"/>
              </w:rPr>
            </w:pPr>
            <w:r w:rsidDel="00000000" w:rsidR="00000000" w:rsidRPr="00000000">
              <w:rPr>
                <w:sz w:val="24"/>
                <w:szCs w:val="24"/>
                <w:rtl w:val="0"/>
              </w:rPr>
              <w:t xml:space="preserve">Prezentare PPT</w:t>
            </w:r>
          </w:p>
          <w:p w:rsidR="00000000" w:rsidDel="00000000" w:rsidP="00000000" w:rsidRDefault="00000000" w:rsidRPr="00000000" w14:paraId="00000055">
            <w:pPr>
              <w:spacing w:after="0" w:line="276" w:lineRule="auto"/>
              <w:jc w:val="center"/>
              <w:rPr/>
            </w:pPr>
            <w:r w:rsidDel="00000000" w:rsidR="00000000" w:rsidRPr="00000000">
              <w:rPr>
                <w:rtl w:val="0"/>
              </w:rPr>
            </w:r>
          </w:p>
          <w:p w:rsidR="00000000" w:rsidDel="00000000" w:rsidP="00000000" w:rsidRDefault="00000000" w:rsidRPr="00000000" w14:paraId="00000056">
            <w:pPr>
              <w:spacing w:after="0" w:line="276" w:lineRule="auto"/>
              <w:jc w:val="center"/>
              <w:rPr/>
            </w:pPr>
            <w:r w:rsidDel="00000000" w:rsidR="00000000" w:rsidRPr="00000000">
              <w:rPr>
                <w:rtl w:val="0"/>
              </w:rPr>
            </w:r>
          </w:p>
          <w:p w:rsidR="00000000" w:rsidDel="00000000" w:rsidP="00000000" w:rsidRDefault="00000000" w:rsidRPr="00000000" w14:paraId="00000057">
            <w:pPr>
              <w:spacing w:after="0" w:line="276" w:lineRule="auto"/>
              <w:jc w:val="center"/>
              <w:rPr/>
            </w:pPr>
            <w:r w:rsidDel="00000000" w:rsidR="00000000" w:rsidRPr="00000000">
              <w:rPr>
                <w:rtl w:val="0"/>
              </w:rPr>
            </w:r>
          </w:p>
          <w:p w:rsidR="00000000" w:rsidDel="00000000" w:rsidP="00000000" w:rsidRDefault="00000000" w:rsidRPr="00000000" w14:paraId="00000058">
            <w:pPr>
              <w:spacing w:after="0" w:line="276" w:lineRule="auto"/>
              <w:rPr>
                <w:sz w:val="24"/>
                <w:szCs w:val="24"/>
              </w:rPr>
            </w:pPr>
            <w:r w:rsidDel="00000000" w:rsidR="00000000" w:rsidRPr="00000000">
              <w:rPr>
                <w:sz w:val="24"/>
                <w:szCs w:val="24"/>
                <w:rtl w:val="0"/>
              </w:rPr>
              <w:t xml:space="preserve">Evaluare orală</w:t>
            </w:r>
          </w:p>
          <w:p w:rsidR="00000000" w:rsidDel="00000000" w:rsidP="00000000" w:rsidRDefault="00000000" w:rsidRPr="00000000" w14:paraId="00000059">
            <w:pPr>
              <w:spacing w:after="0" w:line="276" w:lineRule="auto"/>
              <w:jc w:val="center"/>
              <w:rPr>
                <w:sz w:val="24"/>
                <w:szCs w:val="24"/>
              </w:rPr>
            </w:pPr>
            <w:r w:rsidDel="00000000" w:rsidR="00000000" w:rsidRPr="00000000">
              <w:rPr>
                <w:sz w:val="24"/>
                <w:szCs w:val="24"/>
                <w:rtl w:val="0"/>
              </w:rPr>
              <w:t xml:space="preserve">Prezentare PPT</w:t>
            </w:r>
          </w:p>
          <w:p w:rsidR="00000000" w:rsidDel="00000000" w:rsidP="00000000" w:rsidRDefault="00000000" w:rsidRPr="00000000" w14:paraId="0000005A">
            <w:pPr>
              <w:spacing w:after="0" w:line="276" w:lineRule="auto"/>
              <w:jc w:val="center"/>
              <w:rPr/>
            </w:pPr>
            <w:r w:rsidDel="00000000" w:rsidR="00000000" w:rsidRPr="00000000">
              <w:rPr>
                <w:rtl w:val="0"/>
              </w:rPr>
            </w:r>
          </w:p>
        </w:tc>
      </w:tr>
      <w:tr>
        <w:trPr>
          <w:cantSplit w:val="0"/>
          <w:trHeight w:val="10340" w:hRule="atLeast"/>
          <w:tblHeader w:val="0"/>
        </w:trPr>
        <w:tc>
          <w:tcPr/>
          <w:p w:rsidR="00000000" w:rsidDel="00000000" w:rsidP="00000000" w:rsidRDefault="00000000" w:rsidRPr="00000000" w14:paraId="0000005B">
            <w:pPr>
              <w:spacing w:after="0" w:lineRule="auto"/>
              <w:jc w:val="center"/>
              <w:rPr>
                <w:b w:val="1"/>
                <w:i w:val="1"/>
                <w:sz w:val="24"/>
                <w:szCs w:val="24"/>
              </w:rPr>
            </w:pPr>
            <w:r w:rsidDel="00000000" w:rsidR="00000000" w:rsidRPr="00000000">
              <w:rPr>
                <w:b w:val="1"/>
                <w:i w:val="1"/>
                <w:sz w:val="24"/>
                <w:szCs w:val="24"/>
                <w:rtl w:val="0"/>
              </w:rPr>
              <w:t xml:space="preserve">Reflecție</w:t>
            </w:r>
          </w:p>
        </w:tc>
        <w:tc>
          <w:tcPr/>
          <w:p w:rsidR="00000000" w:rsidDel="00000000" w:rsidP="00000000" w:rsidRDefault="00000000" w:rsidRPr="00000000" w14:paraId="0000005C">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5D">
            <w:pPr>
              <w:spacing w:after="0" w:line="276" w:lineRule="auto"/>
              <w:jc w:val="center"/>
              <w:rPr>
                <w:sz w:val="24"/>
                <w:szCs w:val="24"/>
              </w:rPr>
            </w:pPr>
            <w:r w:rsidDel="00000000" w:rsidR="00000000" w:rsidRPr="00000000">
              <w:rPr>
                <w:sz w:val="24"/>
                <w:szCs w:val="24"/>
                <w:rtl w:val="0"/>
              </w:rPr>
              <w:t xml:space="preserve">O.4</w:t>
            </w:r>
          </w:p>
          <w:p w:rsidR="00000000" w:rsidDel="00000000" w:rsidP="00000000" w:rsidRDefault="00000000" w:rsidRPr="00000000" w14:paraId="0000005E">
            <w:pPr>
              <w:spacing w:after="0" w:line="276" w:lineRule="auto"/>
              <w:jc w:val="center"/>
              <w:rPr>
                <w:sz w:val="24"/>
                <w:szCs w:val="24"/>
              </w:rPr>
            </w:pPr>
            <w:r w:rsidDel="00000000" w:rsidR="00000000" w:rsidRPr="00000000">
              <w:rPr>
                <w:sz w:val="24"/>
                <w:szCs w:val="24"/>
                <w:rtl w:val="0"/>
              </w:rPr>
              <w:t xml:space="preserve">O.5</w:t>
            </w:r>
          </w:p>
          <w:p w:rsidR="00000000" w:rsidDel="00000000" w:rsidP="00000000" w:rsidRDefault="00000000" w:rsidRPr="00000000" w14:paraId="0000005F">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0">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1">
            <w:pPr>
              <w:spacing w:after="0" w:line="276" w:lineRule="auto"/>
              <w:jc w:val="center"/>
              <w:rPr>
                <w:sz w:val="24"/>
                <w:szCs w:val="24"/>
              </w:rPr>
            </w:pPr>
            <w:r w:rsidDel="00000000" w:rsidR="00000000" w:rsidRPr="00000000">
              <w:rPr>
                <w:sz w:val="24"/>
                <w:szCs w:val="24"/>
                <w:rtl w:val="0"/>
              </w:rPr>
              <w:t xml:space="preserve">O.4</w:t>
            </w:r>
          </w:p>
          <w:p w:rsidR="00000000" w:rsidDel="00000000" w:rsidP="00000000" w:rsidRDefault="00000000" w:rsidRPr="00000000" w14:paraId="00000062">
            <w:pPr>
              <w:spacing w:after="0" w:line="276" w:lineRule="auto"/>
              <w:jc w:val="center"/>
              <w:rPr>
                <w:sz w:val="24"/>
                <w:szCs w:val="24"/>
              </w:rPr>
            </w:pPr>
            <w:r w:rsidDel="00000000" w:rsidR="00000000" w:rsidRPr="00000000">
              <w:rPr>
                <w:sz w:val="24"/>
                <w:szCs w:val="24"/>
                <w:rtl w:val="0"/>
              </w:rPr>
              <w:t xml:space="preserve">O.5</w:t>
            </w:r>
          </w:p>
          <w:p w:rsidR="00000000" w:rsidDel="00000000" w:rsidP="00000000" w:rsidRDefault="00000000" w:rsidRPr="00000000" w14:paraId="00000063">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4">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5">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6">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7">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8">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9">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A">
            <w:pPr>
              <w:spacing w:after="0" w:line="276" w:lineRule="auto"/>
              <w:jc w:val="center"/>
              <w:rPr>
                <w:sz w:val="24"/>
                <w:szCs w:val="24"/>
              </w:rPr>
            </w:pPr>
            <w:r w:rsidDel="00000000" w:rsidR="00000000" w:rsidRPr="00000000">
              <w:rPr>
                <w:sz w:val="24"/>
                <w:szCs w:val="24"/>
                <w:rtl w:val="0"/>
              </w:rPr>
              <w:t xml:space="preserve">O.4</w:t>
            </w:r>
          </w:p>
          <w:p w:rsidR="00000000" w:rsidDel="00000000" w:rsidP="00000000" w:rsidRDefault="00000000" w:rsidRPr="00000000" w14:paraId="0000006B">
            <w:pPr>
              <w:spacing w:after="0" w:line="276" w:lineRule="auto"/>
              <w:jc w:val="center"/>
              <w:rPr>
                <w:sz w:val="24"/>
                <w:szCs w:val="24"/>
              </w:rPr>
            </w:pPr>
            <w:r w:rsidDel="00000000" w:rsidR="00000000" w:rsidRPr="00000000">
              <w:rPr>
                <w:sz w:val="24"/>
                <w:szCs w:val="24"/>
                <w:rtl w:val="0"/>
              </w:rPr>
              <w:t xml:space="preserve">O.5</w:t>
            </w:r>
          </w:p>
          <w:p w:rsidR="00000000" w:rsidDel="00000000" w:rsidP="00000000" w:rsidRDefault="00000000" w:rsidRPr="00000000" w14:paraId="0000006C">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D">
            <w:pPr>
              <w:spacing w:after="0" w:line="276" w:lineRule="auto"/>
              <w:rPr>
                <w:sz w:val="24"/>
                <w:szCs w:val="24"/>
              </w:rPr>
            </w:pPr>
            <w:r w:rsidDel="00000000" w:rsidR="00000000" w:rsidRPr="00000000">
              <w:rPr>
                <w:rtl w:val="0"/>
              </w:rPr>
            </w:r>
          </w:p>
          <w:p w:rsidR="00000000" w:rsidDel="00000000" w:rsidP="00000000" w:rsidRDefault="00000000" w:rsidRPr="00000000" w14:paraId="0000006E">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6F">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70">
            <w:pPr>
              <w:spacing w:after="0" w:line="276" w:lineRule="auto"/>
              <w:jc w:val="center"/>
              <w:rPr>
                <w:sz w:val="24"/>
                <w:szCs w:val="24"/>
              </w:rPr>
            </w:pPr>
            <w:r w:rsidDel="00000000" w:rsidR="00000000" w:rsidRPr="00000000">
              <w:rPr>
                <w:sz w:val="24"/>
                <w:szCs w:val="24"/>
                <w:rtl w:val="0"/>
              </w:rPr>
              <w:t xml:space="preserve">O.4</w:t>
            </w:r>
          </w:p>
          <w:p w:rsidR="00000000" w:rsidDel="00000000" w:rsidP="00000000" w:rsidRDefault="00000000" w:rsidRPr="00000000" w14:paraId="00000071">
            <w:pPr>
              <w:spacing w:after="0" w:line="276" w:lineRule="auto"/>
              <w:jc w:val="center"/>
              <w:rPr>
                <w:sz w:val="24"/>
                <w:szCs w:val="24"/>
              </w:rPr>
            </w:pPr>
            <w:r w:rsidDel="00000000" w:rsidR="00000000" w:rsidRPr="00000000">
              <w:rPr>
                <w:sz w:val="24"/>
                <w:szCs w:val="24"/>
                <w:rtl w:val="0"/>
              </w:rPr>
              <w:t xml:space="preserve">O.5</w:t>
            </w:r>
          </w:p>
          <w:p w:rsidR="00000000" w:rsidDel="00000000" w:rsidP="00000000" w:rsidRDefault="00000000" w:rsidRPr="00000000" w14:paraId="00000072">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73">
            <w:pPr>
              <w:spacing w:after="0" w:line="276" w:lineRule="auto"/>
              <w:rPr>
                <w:sz w:val="24"/>
                <w:szCs w:val="24"/>
              </w:rPr>
            </w:pPr>
            <w:r w:rsidDel="00000000" w:rsidR="00000000" w:rsidRPr="00000000">
              <w:rPr>
                <w:rtl w:val="0"/>
              </w:rPr>
            </w:r>
          </w:p>
          <w:p w:rsidR="00000000" w:rsidDel="00000000" w:rsidP="00000000" w:rsidRDefault="00000000" w:rsidRPr="00000000" w14:paraId="00000074">
            <w:pPr>
              <w:spacing w:after="0" w:line="276" w:lineRule="auto"/>
              <w:jc w:val="center"/>
              <w:rPr>
                <w:sz w:val="24"/>
                <w:szCs w:val="24"/>
              </w:rPr>
            </w:pPr>
            <w:r w:rsidDel="00000000" w:rsidR="00000000" w:rsidRPr="00000000">
              <w:rPr>
                <w:sz w:val="24"/>
                <w:szCs w:val="24"/>
                <w:rtl w:val="0"/>
              </w:rPr>
              <w:t xml:space="preserve">O.3</w:t>
            </w:r>
          </w:p>
          <w:p w:rsidR="00000000" w:rsidDel="00000000" w:rsidP="00000000" w:rsidRDefault="00000000" w:rsidRPr="00000000" w14:paraId="00000075">
            <w:pPr>
              <w:spacing w:after="0" w:line="276" w:lineRule="auto"/>
              <w:jc w:val="center"/>
              <w:rPr>
                <w:sz w:val="24"/>
                <w:szCs w:val="24"/>
              </w:rPr>
            </w:pPr>
            <w:r w:rsidDel="00000000" w:rsidR="00000000" w:rsidRPr="00000000">
              <w:rPr>
                <w:sz w:val="24"/>
                <w:szCs w:val="24"/>
                <w:rtl w:val="0"/>
              </w:rPr>
              <w:t xml:space="preserve">O.4</w:t>
            </w:r>
          </w:p>
          <w:p w:rsidR="00000000" w:rsidDel="00000000" w:rsidP="00000000" w:rsidRDefault="00000000" w:rsidRPr="00000000" w14:paraId="00000076">
            <w:pPr>
              <w:spacing w:after="0" w:line="276" w:lineRule="auto"/>
              <w:jc w:val="center"/>
              <w:rPr>
                <w:b w:val="1"/>
                <w:sz w:val="32"/>
                <w:szCs w:val="32"/>
              </w:rPr>
            </w:pPr>
            <w:r w:rsidDel="00000000" w:rsidR="00000000" w:rsidRPr="00000000">
              <w:rPr>
                <w:sz w:val="24"/>
                <w:szCs w:val="24"/>
                <w:rtl w:val="0"/>
              </w:rPr>
              <w:t xml:space="preserve">O.5</w:t>
            </w: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Activitate frontală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propune  spre rezolvare:</w:t>
            </w:r>
          </w:p>
          <w:p w:rsidR="00000000" w:rsidDel="00000000" w:rsidP="00000000" w:rsidRDefault="00000000" w:rsidRPr="00000000" w14:paraId="00000078">
            <w:pPr>
              <w:spacing w:after="0" w:line="276" w:lineRule="auto"/>
              <w:jc w:val="both"/>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Oral:</w:t>
            </w:r>
            <w:r w:rsidDel="00000000" w:rsidR="00000000" w:rsidRPr="00000000">
              <w:rPr>
                <w:sz w:val="24"/>
                <w:szCs w:val="24"/>
                <w:rtl w:val="0"/>
              </w:rPr>
              <w:t xml:space="preserve"> </w:t>
            </w:r>
            <w:r w:rsidDel="00000000" w:rsidR="00000000" w:rsidRPr="00000000">
              <w:rPr>
                <w:sz w:val="24"/>
                <w:szCs w:val="24"/>
                <w:u w:val="single"/>
                <w:rtl w:val="0"/>
              </w:rPr>
              <w:t xml:space="preserve">Exercițiul 14, pagina 87, din manual</w:t>
            </w:r>
            <w:r w:rsidDel="00000000" w:rsidR="00000000" w:rsidRPr="00000000">
              <w:rPr>
                <w:sz w:val="24"/>
                <w:szCs w:val="24"/>
                <w:rtl w:val="0"/>
              </w:rPr>
              <w:t xml:space="preserve">: </w:t>
            </w:r>
          </w:p>
          <w:p w:rsidR="00000000" w:rsidDel="00000000" w:rsidP="00000000" w:rsidRDefault="00000000" w:rsidRPr="00000000" w14:paraId="00000079">
            <w:pPr>
              <w:spacing w:after="0" w:line="276" w:lineRule="auto"/>
              <w:jc w:val="both"/>
              <w:rPr>
                <w:sz w:val="24"/>
                <w:szCs w:val="24"/>
              </w:rPr>
            </w:pPr>
            <w:r w:rsidDel="00000000" w:rsidR="00000000" w:rsidRPr="00000000">
              <w:rPr>
                <w:sz w:val="24"/>
                <w:szCs w:val="24"/>
              </w:rPr>
              <w:drawing>
                <wp:inline distB="0" distT="0" distL="0" distR="0">
                  <wp:extent cx="2798184" cy="350277"/>
                  <wp:effectExtent b="0" l="0" r="0" t="0"/>
                  <wp:docPr id="2144647439"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798184" cy="350277"/>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after="0" w:line="276" w:lineRule="auto"/>
              <w:jc w:val="both"/>
              <w:rPr>
                <w:sz w:val="24"/>
                <w:szCs w:val="24"/>
              </w:rPr>
            </w:pPr>
            <w:r w:rsidDel="00000000" w:rsidR="00000000" w:rsidRPr="00000000">
              <w:rPr>
                <w:sz w:val="24"/>
                <w:szCs w:val="24"/>
                <w:rtl w:val="0"/>
              </w:rPr>
              <w:t xml:space="preserve">Elevii răspund oral în lanț.</w:t>
            </w:r>
          </w:p>
          <w:p w:rsidR="00000000" w:rsidDel="00000000" w:rsidP="00000000" w:rsidRDefault="00000000" w:rsidRPr="00000000" w14:paraId="0000007B">
            <w:pPr>
              <w:spacing w:after="0" w:line="276" w:lineRule="auto"/>
              <w:jc w:val="both"/>
              <w:rPr>
                <w:sz w:val="24"/>
                <w:szCs w:val="24"/>
              </w:rPr>
            </w:pPr>
            <w:r w:rsidDel="00000000" w:rsidR="00000000" w:rsidRPr="00000000">
              <w:rPr>
                <w:i w:val="1"/>
                <w:sz w:val="24"/>
                <w:szCs w:val="24"/>
                <w:rtl w:val="0"/>
              </w:rPr>
              <w:t xml:space="preserve">-În scris:</w:t>
            </w:r>
            <w:r w:rsidDel="00000000" w:rsidR="00000000" w:rsidRPr="00000000">
              <w:rPr>
                <w:sz w:val="24"/>
                <w:szCs w:val="24"/>
                <w:rtl w:val="0"/>
              </w:rPr>
              <w:t xml:space="preserve"> </w:t>
            </w:r>
            <w:r w:rsidDel="00000000" w:rsidR="00000000" w:rsidRPr="00000000">
              <w:rPr>
                <w:sz w:val="24"/>
                <w:szCs w:val="24"/>
                <w:u w:val="single"/>
                <w:rtl w:val="0"/>
              </w:rPr>
              <w:t xml:space="preserve"> Exercițiul 23, pagina 87, din manual</w:t>
            </w:r>
            <w:r w:rsidDel="00000000" w:rsidR="00000000" w:rsidRPr="00000000">
              <w:rPr>
                <w:sz w:val="24"/>
                <w:szCs w:val="24"/>
                <w:rtl w:val="0"/>
              </w:rPr>
              <w:t xml:space="preserve">:</w:t>
            </w:r>
          </w:p>
          <w:p w:rsidR="00000000" w:rsidDel="00000000" w:rsidP="00000000" w:rsidRDefault="00000000" w:rsidRPr="00000000" w14:paraId="0000007C">
            <w:pPr>
              <w:spacing w:after="0" w:line="276" w:lineRule="auto"/>
              <w:jc w:val="both"/>
              <w:rPr>
                <w:sz w:val="24"/>
                <w:szCs w:val="24"/>
              </w:rPr>
            </w:pPr>
            <w:r w:rsidDel="00000000" w:rsidR="00000000" w:rsidRPr="00000000">
              <w:rPr>
                <w:sz w:val="24"/>
                <w:szCs w:val="24"/>
              </w:rPr>
              <w:drawing>
                <wp:inline distB="0" distT="0" distL="0" distR="0">
                  <wp:extent cx="2376439" cy="412629"/>
                  <wp:effectExtent b="0" l="0" r="0" t="0"/>
                  <wp:docPr id="2144647441"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2376439" cy="412629"/>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spacing w:after="0" w:line="276" w:lineRule="auto"/>
              <w:jc w:val="both"/>
              <w:rPr>
                <w:sz w:val="24"/>
                <w:szCs w:val="24"/>
              </w:rPr>
            </w:pPr>
            <w:r w:rsidDel="00000000" w:rsidR="00000000" w:rsidRPr="00000000">
              <w:rPr>
                <w:i w:val="1"/>
                <w:sz w:val="24"/>
                <w:szCs w:val="24"/>
                <w:rtl w:val="0"/>
              </w:rPr>
              <w:t xml:space="preserve">1. </w:t>
            </w:r>
            <w:r w:rsidDel="00000000" w:rsidR="00000000" w:rsidRPr="00000000">
              <w:rPr>
                <w:sz w:val="24"/>
                <w:szCs w:val="24"/>
                <w:rtl w:val="0"/>
              </w:rPr>
              <w:t xml:space="preserve"> </w:t>
            </w:r>
            <w:r w:rsidDel="00000000" w:rsidR="00000000" w:rsidRPr="00000000">
              <w:rPr>
                <w:sz w:val="24"/>
                <w:szCs w:val="24"/>
              </w:rPr>
              <w:drawing>
                <wp:inline distB="0" distT="0" distL="0" distR="0">
                  <wp:extent cx="3600626" cy="447618"/>
                  <wp:effectExtent b="0" l="0" r="0" t="0"/>
                  <wp:docPr id="2144647440" name="image1.png"/>
                  <a:graphic>
                    <a:graphicData uri="http://schemas.openxmlformats.org/drawingml/2006/picture">
                      <pic:pic>
                        <pic:nvPicPr>
                          <pic:cNvPr id="0" name="image1.png"/>
                          <pic:cNvPicPr preferRelativeResize="0"/>
                        </pic:nvPicPr>
                        <pic:blipFill>
                          <a:blip r:embed="rId12"/>
                          <a:srcRect b="46288" l="0" r="0" t="0"/>
                          <a:stretch>
                            <a:fillRect/>
                          </a:stretch>
                        </pic:blipFill>
                        <pic:spPr>
                          <a:xfrm>
                            <a:off x="0" y="0"/>
                            <a:ext cx="3600626" cy="447618"/>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tabs>
                <w:tab w:val="left" w:leader="none" w:pos="612"/>
              </w:tabs>
              <w:spacing w:after="0" w:line="276" w:lineRule="auto"/>
              <w:jc w:val="both"/>
              <w:rPr>
                <w:i w:val="1"/>
                <w:sz w:val="24"/>
                <w:szCs w:val="24"/>
              </w:rPr>
            </w:pPr>
            <w:r w:rsidDel="00000000" w:rsidR="00000000" w:rsidRPr="00000000">
              <w:rPr>
                <w:i w:val="1"/>
                <w:sz w:val="24"/>
                <w:szCs w:val="24"/>
                <w:rtl w:val="0"/>
              </w:rPr>
              <w:t xml:space="preserve">2.  </w:t>
            </w:r>
            <w:r w:rsidDel="00000000" w:rsidR="00000000" w:rsidRPr="00000000">
              <w:rPr>
                <w:sz w:val="24"/>
                <w:szCs w:val="24"/>
                <w:rtl w:val="0"/>
              </w:rPr>
              <w:t xml:space="preserve">Un film de acțiune durează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12</m:t>
                  </m:r>
                </m:num>
                <m:den>
                  <m:r>
                    <w:rPr>
                      <w:rFonts w:ascii="Cambria Math" w:cs="Cambria Math" w:eastAsia="Cambria Math" w:hAnsi="Cambria Math"/>
                      <w:sz w:val="24"/>
                      <w:szCs w:val="24"/>
                    </w:rPr>
                    <m:t xml:space="preserve">5</m:t>
                  </m:r>
                </m:den>
              </m:f>
            </m:oMath>
            <w:r w:rsidDel="00000000" w:rsidR="00000000" w:rsidRPr="00000000">
              <w:rPr>
                <w:sz w:val="24"/>
                <w:szCs w:val="24"/>
                <w:rtl w:val="0"/>
              </w:rPr>
              <w:t xml:space="preserve"> ore. Va reuși Mihai să privească acest film până la sfârșit, dacă peste 2 ore trebuie să plece la antrenament? Argumentați mai jos.</w:t>
            </w:r>
            <w:r w:rsidDel="00000000" w:rsidR="00000000" w:rsidRPr="00000000">
              <w:rPr>
                <w:rtl w:val="0"/>
              </w:rPr>
            </w:r>
          </w:p>
          <w:p w:rsidR="00000000" w:rsidDel="00000000" w:rsidP="00000000" w:rsidRDefault="00000000" w:rsidRPr="00000000" w14:paraId="0000007F">
            <w:pPr>
              <w:spacing w:after="0" w:line="276" w:lineRule="auto"/>
              <w:jc w:val="both"/>
              <w:rPr>
                <w:sz w:val="24"/>
                <w:szCs w:val="24"/>
              </w:rPr>
            </w:pPr>
            <w:r w:rsidDel="00000000" w:rsidR="00000000" w:rsidRPr="00000000">
              <w:rPr>
                <w:sz w:val="24"/>
                <w:szCs w:val="24"/>
                <w:rtl w:val="0"/>
              </w:rPr>
              <w:t xml:space="preserve">Câte doi elevi concomitent rezolvă la tablă, restul elevilor scriu în caiete. (</w:t>
            </w:r>
            <w:r w:rsidDel="00000000" w:rsidR="00000000" w:rsidRPr="00000000">
              <w:rPr>
                <w:i w:val="1"/>
                <w:sz w:val="24"/>
                <w:szCs w:val="24"/>
                <w:rtl w:val="0"/>
              </w:rPr>
              <w:t xml:space="preserve">slide 13)</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Activitate independentă</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propune  spre rezolvare fișa individuală de lucru.</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(Anexa nr.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slide 14) </w:t>
            </w:r>
            <w:r w:rsidDel="00000000" w:rsidR="00000000" w:rsidRPr="00000000">
              <w:rPr>
                <w:rtl w:val="0"/>
              </w:rPr>
            </w:r>
          </w:p>
          <w:p w:rsidR="00000000" w:rsidDel="00000000" w:rsidP="00000000" w:rsidRDefault="00000000" w:rsidRPr="00000000" w14:paraId="00000082">
            <w:pPr>
              <w:spacing w:after="0" w:line="276" w:lineRule="auto"/>
              <w:jc w:val="both"/>
              <w:rPr>
                <w:sz w:val="24"/>
                <w:szCs w:val="24"/>
              </w:rPr>
            </w:pPr>
            <w:r w:rsidDel="00000000" w:rsidR="00000000" w:rsidRPr="00000000">
              <w:rPr>
                <w:sz w:val="24"/>
                <w:szCs w:val="24"/>
                <w:rtl w:val="0"/>
              </w:rPr>
              <w:t xml:space="preserve">Elevii rezolvă exercițiul în caiet, după care se evaluează reciproc cu colegul de bancă.  Se analizează oral răspunsurile obținute. Dacă e cazul adresează întrebări.</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Evaluare orală (fără aprecieri cu note):</w:t>
            </w:r>
            <w:r w:rsidDel="00000000" w:rsidR="00000000" w:rsidRPr="00000000">
              <w:rPr>
                <w:rtl w:val="0"/>
              </w:rPr>
            </w:r>
          </w:p>
          <w:p w:rsidR="00000000" w:rsidDel="00000000" w:rsidP="00000000" w:rsidRDefault="00000000" w:rsidRPr="00000000" w14:paraId="00000084">
            <w:pPr>
              <w:spacing w:after="0" w:line="276" w:lineRule="auto"/>
              <w:jc w:val="both"/>
              <w:rPr>
                <w:sz w:val="24"/>
                <w:szCs w:val="24"/>
              </w:rPr>
            </w:pPr>
            <w:r w:rsidDel="00000000" w:rsidR="00000000" w:rsidRPr="00000000">
              <w:rPr>
                <w:sz w:val="24"/>
                <w:szCs w:val="24"/>
                <w:rtl w:val="0"/>
              </w:rPr>
              <w:t xml:space="preserve">-</w:t>
            </w:r>
            <w:hyperlink r:id="rId13">
              <w:r w:rsidDel="00000000" w:rsidR="00000000" w:rsidRPr="00000000">
                <w:rPr>
                  <w:color w:val="0000ff"/>
                  <w:sz w:val="24"/>
                  <w:szCs w:val="24"/>
                  <w:u w:val="single"/>
                  <w:rtl w:val="0"/>
                </w:rPr>
                <w:t xml:space="preserve">https://wordwall.net/resource/3121816/scoaterea-%C3%AEntregului-din-frac%C8%9Bie</w:t>
              </w:r>
            </w:hyperlink>
            <w:r w:rsidDel="00000000" w:rsidR="00000000" w:rsidRPr="00000000">
              <w:rPr>
                <w:sz w:val="24"/>
                <w:szCs w:val="24"/>
                <w:rtl w:val="0"/>
              </w:rPr>
              <w:t xml:space="preserve"> </w:t>
            </w:r>
          </w:p>
          <w:p w:rsidR="00000000" w:rsidDel="00000000" w:rsidP="00000000" w:rsidRDefault="00000000" w:rsidRPr="00000000" w14:paraId="00000085">
            <w:pPr>
              <w:spacing w:after="0" w:line="276" w:lineRule="auto"/>
              <w:jc w:val="both"/>
              <w:rPr>
                <w:i w:val="1"/>
                <w:sz w:val="24"/>
                <w:szCs w:val="24"/>
              </w:rPr>
            </w:pPr>
            <w:r w:rsidDel="00000000" w:rsidR="00000000" w:rsidRPr="00000000">
              <w:rPr>
                <w:sz w:val="24"/>
                <w:szCs w:val="24"/>
                <w:rtl w:val="0"/>
              </w:rPr>
              <w:t xml:space="preserve">-</w:t>
            </w:r>
            <w:hyperlink r:id="rId14">
              <w:r w:rsidDel="00000000" w:rsidR="00000000" w:rsidRPr="00000000">
                <w:rPr>
                  <w:color w:val="0000ff"/>
                  <w:sz w:val="24"/>
                  <w:szCs w:val="24"/>
                  <w:u w:val="single"/>
                  <w:rtl w:val="0"/>
                </w:rPr>
                <w:t xml:space="preserve">https://wordwall.net/resource/3122057/introducerea-%C3%AEntregului-%C3%AEn-frac%C8%9Bie</w:t>
              </w:r>
            </w:hyperlink>
            <w:r w:rsidDel="00000000" w:rsidR="00000000" w:rsidRPr="00000000">
              <w:rPr>
                <w:sz w:val="24"/>
                <w:szCs w:val="24"/>
                <w:rtl w:val="0"/>
              </w:rPr>
              <w:t xml:space="preserve"> (</w:t>
            </w:r>
            <w:r w:rsidDel="00000000" w:rsidR="00000000" w:rsidRPr="00000000">
              <w:rPr>
                <w:i w:val="1"/>
                <w:sz w:val="24"/>
                <w:szCs w:val="24"/>
                <w:rtl w:val="0"/>
              </w:rPr>
              <w:t xml:space="preserve">slide 15)</w:t>
            </w:r>
          </w:p>
          <w:p w:rsidR="00000000" w:rsidDel="00000000" w:rsidP="00000000" w:rsidRDefault="00000000" w:rsidRPr="00000000" w14:paraId="00000086">
            <w:pPr>
              <w:spacing w:after="0" w:line="276" w:lineRule="auto"/>
              <w:jc w:val="both"/>
              <w:rPr>
                <w:sz w:val="24"/>
                <w:szCs w:val="24"/>
              </w:rPr>
            </w:pPr>
            <w:r w:rsidDel="00000000" w:rsidR="00000000" w:rsidRPr="00000000">
              <w:rPr>
                <w:sz w:val="24"/>
                <w:szCs w:val="24"/>
                <w:rtl w:val="0"/>
              </w:rPr>
              <w:t xml:space="preserve">Se realizează bilanțul cantitativ  (</w:t>
            </w:r>
            <w:r w:rsidDel="00000000" w:rsidR="00000000" w:rsidRPr="00000000">
              <w:rPr>
                <w:i w:val="1"/>
                <w:sz w:val="24"/>
                <w:szCs w:val="24"/>
                <w:rtl w:val="0"/>
              </w:rPr>
              <w:t xml:space="preserve">slide 16) </w:t>
            </w:r>
            <w:r w:rsidDel="00000000" w:rsidR="00000000" w:rsidRPr="00000000">
              <w:rPr>
                <w:sz w:val="24"/>
                <w:szCs w:val="24"/>
                <w:rtl w:val="0"/>
              </w:rPr>
              <w:t xml:space="preserve"> și calitativ al lecției: Se discută realizarea obiectivelor lecției. Se formulează concluzii privind activitatea clasei de elevi .</w:t>
            </w:r>
          </w:p>
          <w:p w:rsidR="00000000" w:rsidDel="00000000" w:rsidP="00000000" w:rsidRDefault="00000000" w:rsidRPr="00000000" w14:paraId="00000087">
            <w:pPr>
              <w:spacing w:after="0" w:line="276" w:lineRule="auto"/>
              <w:jc w:val="both"/>
              <w:rPr>
                <w:sz w:val="24"/>
                <w:szCs w:val="24"/>
              </w:rPr>
            </w:pPr>
            <w:r w:rsidDel="00000000" w:rsidR="00000000" w:rsidRPr="00000000">
              <w:rPr>
                <w:b w:val="1"/>
                <w:i w:val="1"/>
                <w:sz w:val="24"/>
                <w:szCs w:val="24"/>
                <w:rtl w:val="0"/>
              </w:rPr>
              <w:t xml:space="preserve">Tema pentru casă:</w:t>
            </w:r>
            <w:r w:rsidDel="00000000" w:rsidR="00000000" w:rsidRPr="00000000">
              <w:rPr>
                <w:sz w:val="24"/>
                <w:szCs w:val="24"/>
                <w:rtl w:val="0"/>
              </w:rPr>
              <w:t xml:space="preserve"> </w:t>
            </w:r>
          </w:p>
          <w:p w:rsidR="00000000" w:rsidDel="00000000" w:rsidP="00000000" w:rsidRDefault="00000000" w:rsidRPr="00000000" w14:paraId="00000088">
            <w:pPr>
              <w:spacing w:after="0" w:line="276" w:lineRule="auto"/>
              <w:jc w:val="both"/>
              <w:rPr>
                <w:sz w:val="24"/>
                <w:szCs w:val="24"/>
              </w:rPr>
            </w:pPr>
            <w:r w:rsidDel="00000000" w:rsidR="00000000" w:rsidRPr="00000000">
              <w:rPr>
                <w:i w:val="1"/>
                <w:sz w:val="24"/>
                <w:szCs w:val="24"/>
                <w:rtl w:val="0"/>
              </w:rPr>
              <w:t xml:space="preserve">De învățat:</w:t>
            </w:r>
            <w:r w:rsidDel="00000000" w:rsidR="00000000" w:rsidRPr="00000000">
              <w:rPr>
                <w:sz w:val="24"/>
                <w:szCs w:val="24"/>
                <w:rtl w:val="0"/>
              </w:rPr>
              <w:t xml:space="preserve"> Capitolul 4, §3. Scoaterea întregului din fracție, pagina 83-84;</w:t>
            </w:r>
          </w:p>
          <w:p w:rsidR="00000000" w:rsidDel="00000000" w:rsidP="00000000" w:rsidRDefault="00000000" w:rsidRPr="00000000" w14:paraId="00000089">
            <w:pPr>
              <w:spacing w:after="0" w:line="276" w:lineRule="auto"/>
              <w:jc w:val="both"/>
              <w:rPr>
                <w:sz w:val="24"/>
                <w:szCs w:val="24"/>
              </w:rPr>
            </w:pPr>
            <w:r w:rsidDel="00000000" w:rsidR="00000000" w:rsidRPr="00000000">
              <w:rPr>
                <w:i w:val="1"/>
                <w:sz w:val="24"/>
                <w:szCs w:val="24"/>
                <w:rtl w:val="0"/>
              </w:rPr>
              <w:t xml:space="preserve">De vizionat:</w:t>
            </w:r>
            <w:r w:rsidDel="00000000" w:rsidR="00000000" w:rsidRPr="00000000">
              <w:rPr>
                <w:sz w:val="24"/>
                <w:szCs w:val="24"/>
                <w:rtl w:val="0"/>
              </w:rPr>
              <w:t xml:space="preserve"> </w:t>
            </w:r>
            <w:hyperlink r:id="rId15">
              <w:r w:rsidDel="00000000" w:rsidR="00000000" w:rsidRPr="00000000">
                <w:rPr>
                  <w:color w:val="0000ff"/>
                  <w:sz w:val="24"/>
                  <w:szCs w:val="24"/>
                  <w:u w:val="single"/>
                  <w:rtl w:val="0"/>
                </w:rPr>
                <w:t xml:space="preserve">https://www.youtube.com/watch?v=NVhHRP7k6cU</w:t>
              </w:r>
            </w:hyperlink>
            <w:r w:rsidDel="00000000" w:rsidR="00000000" w:rsidRPr="00000000">
              <w:rPr>
                <w:rtl w:val="0"/>
              </w:rPr>
            </w:r>
          </w:p>
          <w:p w:rsidR="00000000" w:rsidDel="00000000" w:rsidP="00000000" w:rsidRDefault="00000000" w:rsidRPr="00000000" w14:paraId="0000008A">
            <w:pPr>
              <w:spacing w:after="0" w:line="276" w:lineRule="auto"/>
              <w:jc w:val="both"/>
              <w:rPr>
                <w:sz w:val="24"/>
                <w:szCs w:val="24"/>
              </w:rPr>
            </w:pPr>
            <w:r w:rsidDel="00000000" w:rsidR="00000000" w:rsidRPr="00000000">
              <w:rPr>
                <w:i w:val="1"/>
                <w:sz w:val="24"/>
                <w:szCs w:val="24"/>
                <w:rtl w:val="0"/>
              </w:rPr>
              <w:t xml:space="preserve">De realizat:</w:t>
            </w:r>
            <w:r w:rsidDel="00000000" w:rsidR="00000000" w:rsidRPr="00000000">
              <w:rPr>
                <w:sz w:val="24"/>
                <w:szCs w:val="24"/>
                <w:rtl w:val="0"/>
              </w:rPr>
              <w:t xml:space="preserve"> Exercițiul 17, pag. 86, din manual.</w:t>
            </w:r>
          </w:p>
          <w:p w:rsidR="00000000" w:rsidDel="00000000" w:rsidP="00000000" w:rsidRDefault="00000000" w:rsidRPr="00000000" w14:paraId="0000008B">
            <w:pPr>
              <w:spacing w:after="0" w:line="276" w:lineRule="auto"/>
              <w:jc w:val="both"/>
              <w:rPr>
                <w:b w:val="1"/>
                <w:i w:val="1"/>
                <w:sz w:val="24"/>
                <w:szCs w:val="24"/>
              </w:rPr>
            </w:pPr>
            <w:r w:rsidDel="00000000" w:rsidR="00000000" w:rsidRPr="00000000">
              <w:rPr>
                <w:b w:val="1"/>
                <w:i w:val="1"/>
                <w:sz w:val="24"/>
                <w:szCs w:val="24"/>
              </w:rPr>
              <w:drawing>
                <wp:inline distB="0" distT="0" distL="0" distR="0">
                  <wp:extent cx="3517906" cy="885338"/>
                  <wp:effectExtent b="0" l="0" r="0" t="0"/>
                  <wp:docPr id="2144647443"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3517906" cy="88533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C">
            <w:pPr>
              <w:spacing w:after="0" w:line="276" w:lineRule="auto"/>
              <w:jc w:val="center"/>
              <w:rPr>
                <w:sz w:val="24"/>
                <w:szCs w:val="24"/>
              </w:rPr>
            </w:pPr>
            <w:r w:rsidDel="00000000" w:rsidR="00000000" w:rsidRPr="00000000">
              <w:rPr>
                <w:sz w:val="24"/>
                <w:szCs w:val="24"/>
                <w:rtl w:val="0"/>
              </w:rPr>
              <w:t xml:space="preserve">10</w:t>
            </w:r>
          </w:p>
          <w:p w:rsidR="00000000" w:rsidDel="00000000" w:rsidP="00000000" w:rsidRDefault="00000000" w:rsidRPr="00000000" w14:paraId="0000008D">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8E">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8F">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90">
            <w:pPr>
              <w:spacing w:after="0" w:line="276" w:lineRule="auto"/>
              <w:rPr>
                <w:sz w:val="24"/>
                <w:szCs w:val="24"/>
              </w:rPr>
            </w:pPr>
            <w:r w:rsidDel="00000000" w:rsidR="00000000" w:rsidRPr="00000000">
              <w:rPr>
                <w:rtl w:val="0"/>
              </w:rPr>
            </w:r>
          </w:p>
          <w:p w:rsidR="00000000" w:rsidDel="00000000" w:rsidP="00000000" w:rsidRDefault="00000000" w:rsidRPr="00000000" w14:paraId="00000091">
            <w:pPr>
              <w:spacing w:after="0" w:line="276" w:lineRule="auto"/>
              <w:rPr>
                <w:sz w:val="24"/>
                <w:szCs w:val="24"/>
              </w:rPr>
            </w:pPr>
            <w:r w:rsidDel="00000000" w:rsidR="00000000" w:rsidRPr="00000000">
              <w:rPr>
                <w:rtl w:val="0"/>
              </w:rPr>
            </w:r>
          </w:p>
          <w:p w:rsidR="00000000" w:rsidDel="00000000" w:rsidP="00000000" w:rsidRDefault="00000000" w:rsidRPr="00000000" w14:paraId="00000092">
            <w:pPr>
              <w:spacing w:after="0" w:line="276" w:lineRule="auto"/>
              <w:rPr>
                <w:sz w:val="24"/>
                <w:szCs w:val="24"/>
              </w:rPr>
            </w:pPr>
            <w:r w:rsidDel="00000000" w:rsidR="00000000" w:rsidRPr="00000000">
              <w:rPr>
                <w:rtl w:val="0"/>
              </w:rPr>
            </w:r>
          </w:p>
          <w:p w:rsidR="00000000" w:rsidDel="00000000" w:rsidP="00000000" w:rsidRDefault="00000000" w:rsidRPr="00000000" w14:paraId="00000093">
            <w:pPr>
              <w:spacing w:after="0" w:line="276" w:lineRule="auto"/>
              <w:rPr>
                <w:sz w:val="24"/>
                <w:szCs w:val="24"/>
              </w:rPr>
            </w:pPr>
            <w:r w:rsidDel="00000000" w:rsidR="00000000" w:rsidRPr="00000000">
              <w:rPr>
                <w:rtl w:val="0"/>
              </w:rPr>
            </w:r>
          </w:p>
          <w:p w:rsidR="00000000" w:rsidDel="00000000" w:rsidP="00000000" w:rsidRDefault="00000000" w:rsidRPr="00000000" w14:paraId="00000094">
            <w:pPr>
              <w:spacing w:after="0" w:line="276" w:lineRule="auto"/>
              <w:rPr>
                <w:sz w:val="24"/>
                <w:szCs w:val="24"/>
              </w:rPr>
            </w:pPr>
            <w:r w:rsidDel="00000000" w:rsidR="00000000" w:rsidRPr="00000000">
              <w:rPr>
                <w:rtl w:val="0"/>
              </w:rPr>
            </w:r>
          </w:p>
          <w:p w:rsidR="00000000" w:rsidDel="00000000" w:rsidP="00000000" w:rsidRDefault="00000000" w:rsidRPr="00000000" w14:paraId="00000095">
            <w:pPr>
              <w:spacing w:after="0" w:line="276" w:lineRule="auto"/>
              <w:rPr>
                <w:sz w:val="24"/>
                <w:szCs w:val="24"/>
              </w:rPr>
            </w:pPr>
            <w:r w:rsidDel="00000000" w:rsidR="00000000" w:rsidRPr="00000000">
              <w:rPr>
                <w:rtl w:val="0"/>
              </w:rPr>
            </w:r>
          </w:p>
          <w:p w:rsidR="00000000" w:rsidDel="00000000" w:rsidP="00000000" w:rsidRDefault="00000000" w:rsidRPr="00000000" w14:paraId="00000096">
            <w:pPr>
              <w:spacing w:after="0" w:line="276" w:lineRule="auto"/>
              <w:rPr>
                <w:sz w:val="24"/>
                <w:szCs w:val="24"/>
              </w:rPr>
            </w:pPr>
            <w:r w:rsidDel="00000000" w:rsidR="00000000" w:rsidRPr="00000000">
              <w:rPr>
                <w:rtl w:val="0"/>
              </w:rPr>
            </w:r>
          </w:p>
          <w:p w:rsidR="00000000" w:rsidDel="00000000" w:rsidP="00000000" w:rsidRDefault="00000000" w:rsidRPr="00000000" w14:paraId="00000097">
            <w:pPr>
              <w:spacing w:after="0" w:line="276" w:lineRule="auto"/>
              <w:rPr>
                <w:sz w:val="24"/>
                <w:szCs w:val="24"/>
              </w:rPr>
            </w:pPr>
            <w:r w:rsidDel="00000000" w:rsidR="00000000" w:rsidRPr="00000000">
              <w:rPr>
                <w:rtl w:val="0"/>
              </w:rPr>
            </w:r>
          </w:p>
          <w:p w:rsidR="00000000" w:rsidDel="00000000" w:rsidP="00000000" w:rsidRDefault="00000000" w:rsidRPr="00000000" w14:paraId="00000098">
            <w:pPr>
              <w:spacing w:after="0" w:line="276" w:lineRule="auto"/>
              <w:rPr>
                <w:sz w:val="24"/>
                <w:szCs w:val="24"/>
              </w:rPr>
            </w:pPr>
            <w:r w:rsidDel="00000000" w:rsidR="00000000" w:rsidRPr="00000000">
              <w:rPr>
                <w:rtl w:val="0"/>
              </w:rPr>
            </w:r>
          </w:p>
          <w:p w:rsidR="00000000" w:rsidDel="00000000" w:rsidP="00000000" w:rsidRDefault="00000000" w:rsidRPr="00000000" w14:paraId="00000099">
            <w:pPr>
              <w:spacing w:after="0" w:line="276" w:lineRule="auto"/>
              <w:rPr>
                <w:sz w:val="24"/>
                <w:szCs w:val="24"/>
              </w:rPr>
            </w:pPr>
            <w:r w:rsidDel="00000000" w:rsidR="00000000" w:rsidRPr="00000000">
              <w:rPr>
                <w:rtl w:val="0"/>
              </w:rPr>
            </w:r>
          </w:p>
          <w:p w:rsidR="00000000" w:rsidDel="00000000" w:rsidP="00000000" w:rsidRDefault="00000000" w:rsidRPr="00000000" w14:paraId="0000009A">
            <w:pPr>
              <w:spacing w:after="0" w:line="276" w:lineRule="auto"/>
              <w:jc w:val="center"/>
              <w:rPr>
                <w:sz w:val="24"/>
                <w:szCs w:val="24"/>
              </w:rPr>
            </w:pPr>
            <w:r w:rsidDel="00000000" w:rsidR="00000000" w:rsidRPr="00000000">
              <w:rPr>
                <w:sz w:val="24"/>
                <w:szCs w:val="24"/>
                <w:rtl w:val="0"/>
              </w:rPr>
              <w:t xml:space="preserve">5</w:t>
            </w:r>
          </w:p>
          <w:p w:rsidR="00000000" w:rsidDel="00000000" w:rsidP="00000000" w:rsidRDefault="00000000" w:rsidRPr="00000000" w14:paraId="0000009B">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9C">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9D">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9E">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9F">
            <w:pPr>
              <w:spacing w:after="0" w:line="276" w:lineRule="auto"/>
              <w:jc w:val="center"/>
              <w:rPr>
                <w:sz w:val="24"/>
                <w:szCs w:val="24"/>
              </w:rPr>
            </w:pPr>
            <w:r w:rsidDel="00000000" w:rsidR="00000000" w:rsidRPr="00000000">
              <w:rPr>
                <w:sz w:val="24"/>
                <w:szCs w:val="24"/>
                <w:rtl w:val="0"/>
              </w:rPr>
              <w:t xml:space="preserve">5</w:t>
            </w:r>
          </w:p>
          <w:p w:rsidR="00000000" w:rsidDel="00000000" w:rsidP="00000000" w:rsidRDefault="00000000" w:rsidRPr="00000000" w14:paraId="000000A0">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A1">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A2">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A3">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A4">
            <w:pPr>
              <w:spacing w:after="0" w:line="276" w:lineRule="auto"/>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A5">
            <w:pPr>
              <w:spacing w:after="0" w:line="276" w:lineRule="auto"/>
              <w:rPr>
                <w:sz w:val="24"/>
                <w:szCs w:val="24"/>
              </w:rPr>
            </w:pPr>
            <w:r w:rsidDel="00000000" w:rsidR="00000000" w:rsidRPr="00000000">
              <w:rPr>
                <w:sz w:val="24"/>
                <w:szCs w:val="24"/>
                <w:rtl w:val="0"/>
              </w:rPr>
              <w:t xml:space="preserve">  Evaluare orală</w:t>
            </w:r>
          </w:p>
          <w:p w:rsidR="00000000" w:rsidDel="00000000" w:rsidP="00000000" w:rsidRDefault="00000000" w:rsidRPr="00000000" w14:paraId="000000A6">
            <w:pPr>
              <w:spacing w:after="0" w:line="276" w:lineRule="auto"/>
              <w:jc w:val="center"/>
              <w:rPr>
                <w:sz w:val="24"/>
                <w:szCs w:val="24"/>
              </w:rPr>
            </w:pPr>
            <w:r w:rsidDel="00000000" w:rsidR="00000000" w:rsidRPr="00000000">
              <w:rPr>
                <w:sz w:val="24"/>
                <w:szCs w:val="24"/>
                <w:rtl w:val="0"/>
              </w:rPr>
              <w:t xml:space="preserve">Manualul</w:t>
            </w:r>
          </w:p>
          <w:p w:rsidR="00000000" w:rsidDel="00000000" w:rsidP="00000000" w:rsidRDefault="00000000" w:rsidRPr="00000000" w14:paraId="000000A7">
            <w:pPr>
              <w:spacing w:after="0" w:line="276" w:lineRule="auto"/>
              <w:jc w:val="center"/>
              <w:rPr>
                <w:b w:val="1"/>
                <w:sz w:val="24"/>
                <w:szCs w:val="24"/>
              </w:rPr>
            </w:pPr>
            <w:r w:rsidDel="00000000" w:rsidR="00000000" w:rsidRPr="00000000">
              <w:rPr>
                <w:rtl w:val="0"/>
              </w:rPr>
            </w:r>
          </w:p>
          <w:p w:rsidR="00000000" w:rsidDel="00000000" w:rsidP="00000000" w:rsidRDefault="00000000" w:rsidRPr="00000000" w14:paraId="000000A8">
            <w:pPr>
              <w:spacing w:after="0" w:line="276" w:lineRule="auto"/>
              <w:jc w:val="center"/>
              <w:rPr>
                <w:b w:val="1"/>
                <w:sz w:val="24"/>
                <w:szCs w:val="24"/>
              </w:rPr>
            </w:pPr>
            <w:r w:rsidDel="00000000" w:rsidR="00000000" w:rsidRPr="00000000">
              <w:rPr>
                <w:rtl w:val="0"/>
              </w:rPr>
            </w:r>
          </w:p>
          <w:p w:rsidR="00000000" w:rsidDel="00000000" w:rsidP="00000000" w:rsidRDefault="00000000" w:rsidRPr="00000000" w14:paraId="000000A9">
            <w:pPr>
              <w:spacing w:after="0" w:line="276" w:lineRule="auto"/>
              <w:jc w:val="center"/>
              <w:rPr>
                <w:b w:val="1"/>
                <w:sz w:val="24"/>
                <w:szCs w:val="24"/>
              </w:rPr>
            </w:pPr>
            <w:r w:rsidDel="00000000" w:rsidR="00000000" w:rsidRPr="00000000">
              <w:rPr>
                <w:b w:val="1"/>
                <w:sz w:val="24"/>
                <w:szCs w:val="24"/>
                <w:rtl w:val="0"/>
              </w:rPr>
              <w:t xml:space="preserve">Frontal</w:t>
            </w:r>
          </w:p>
          <w:p w:rsidR="00000000" w:rsidDel="00000000" w:rsidP="00000000" w:rsidRDefault="00000000" w:rsidRPr="00000000" w14:paraId="000000AA">
            <w:pPr>
              <w:spacing w:after="0" w:line="276" w:lineRule="auto"/>
              <w:jc w:val="center"/>
              <w:rPr>
                <w:sz w:val="24"/>
                <w:szCs w:val="24"/>
              </w:rPr>
            </w:pPr>
            <w:r w:rsidDel="00000000" w:rsidR="00000000" w:rsidRPr="00000000">
              <w:rPr>
                <w:sz w:val="24"/>
                <w:szCs w:val="24"/>
                <w:rtl w:val="0"/>
              </w:rPr>
              <w:t xml:space="preserve">Manualul</w:t>
            </w:r>
          </w:p>
          <w:p w:rsidR="00000000" w:rsidDel="00000000" w:rsidP="00000000" w:rsidRDefault="00000000" w:rsidRPr="00000000" w14:paraId="000000AB">
            <w:pPr>
              <w:spacing w:after="0" w:line="276" w:lineRule="auto"/>
              <w:jc w:val="center"/>
              <w:rPr>
                <w:sz w:val="24"/>
                <w:szCs w:val="24"/>
              </w:rPr>
            </w:pPr>
            <w:r w:rsidDel="00000000" w:rsidR="00000000" w:rsidRPr="00000000">
              <w:rPr>
                <w:sz w:val="24"/>
                <w:szCs w:val="24"/>
                <w:rtl w:val="0"/>
              </w:rPr>
              <w:t xml:space="preserve">Exercițiul rezolvat</w:t>
            </w:r>
          </w:p>
          <w:p w:rsidR="00000000" w:rsidDel="00000000" w:rsidP="00000000" w:rsidRDefault="00000000" w:rsidRPr="00000000" w14:paraId="000000AC">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AD">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AE">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AF">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B0">
            <w:pPr>
              <w:spacing w:after="0" w:line="276" w:lineRule="auto"/>
              <w:rPr>
                <w:sz w:val="24"/>
                <w:szCs w:val="24"/>
              </w:rPr>
            </w:pPr>
            <w:r w:rsidDel="00000000" w:rsidR="00000000" w:rsidRPr="00000000">
              <w:rPr>
                <w:rtl w:val="0"/>
              </w:rPr>
            </w:r>
          </w:p>
          <w:p w:rsidR="00000000" w:rsidDel="00000000" w:rsidP="00000000" w:rsidRDefault="00000000" w:rsidRPr="00000000" w14:paraId="000000B1">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B2">
            <w:pPr>
              <w:spacing w:after="0" w:line="276" w:lineRule="auto"/>
              <w:jc w:val="center"/>
              <w:rPr>
                <w:b w:val="1"/>
                <w:sz w:val="24"/>
                <w:szCs w:val="24"/>
              </w:rPr>
            </w:pPr>
            <w:r w:rsidDel="00000000" w:rsidR="00000000" w:rsidRPr="00000000">
              <w:rPr>
                <w:sz w:val="24"/>
                <w:szCs w:val="24"/>
                <w:rtl w:val="0"/>
              </w:rPr>
              <w:t xml:space="preserve">Evaluare reciprocă</w:t>
            </w:r>
            <w:r w:rsidDel="00000000" w:rsidR="00000000" w:rsidRPr="00000000">
              <w:rPr>
                <w:rtl w:val="0"/>
              </w:rPr>
            </w:r>
          </w:p>
          <w:p w:rsidR="00000000" w:rsidDel="00000000" w:rsidP="00000000" w:rsidRDefault="00000000" w:rsidRPr="00000000" w14:paraId="000000B3">
            <w:pPr>
              <w:spacing w:after="0" w:line="276" w:lineRule="auto"/>
              <w:jc w:val="center"/>
              <w:rPr>
                <w:sz w:val="24"/>
                <w:szCs w:val="24"/>
              </w:rPr>
            </w:pPr>
            <w:r w:rsidDel="00000000" w:rsidR="00000000" w:rsidRPr="00000000">
              <w:rPr>
                <w:sz w:val="24"/>
                <w:szCs w:val="24"/>
                <w:rtl w:val="0"/>
              </w:rPr>
              <w:t xml:space="preserve">Fișă de lucru</w:t>
            </w:r>
          </w:p>
          <w:p w:rsidR="00000000" w:rsidDel="00000000" w:rsidP="00000000" w:rsidRDefault="00000000" w:rsidRPr="00000000" w14:paraId="000000B4">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B5">
            <w:pPr>
              <w:spacing w:after="0" w:line="276" w:lineRule="auto"/>
              <w:jc w:val="center"/>
              <w:rPr>
                <w:sz w:val="24"/>
                <w:szCs w:val="24"/>
              </w:rPr>
            </w:pPr>
            <w:r w:rsidDel="00000000" w:rsidR="00000000" w:rsidRPr="00000000">
              <w:rPr>
                <w:sz w:val="24"/>
                <w:szCs w:val="24"/>
                <w:rtl w:val="0"/>
              </w:rPr>
              <w:t xml:space="preserve">Lucru independent</w:t>
            </w:r>
          </w:p>
          <w:p w:rsidR="00000000" w:rsidDel="00000000" w:rsidP="00000000" w:rsidRDefault="00000000" w:rsidRPr="00000000" w14:paraId="000000B6">
            <w:pPr>
              <w:spacing w:after="0" w:line="276" w:lineRule="auto"/>
              <w:jc w:val="center"/>
              <w:rPr>
                <w:sz w:val="24"/>
                <w:szCs w:val="24"/>
              </w:rPr>
            </w:pPr>
            <w:r w:rsidDel="00000000" w:rsidR="00000000" w:rsidRPr="00000000">
              <w:rPr>
                <w:sz w:val="24"/>
                <w:szCs w:val="24"/>
                <w:rtl w:val="0"/>
              </w:rPr>
              <w:t xml:space="preserve">Wordwall.net</w:t>
            </w:r>
          </w:p>
          <w:p w:rsidR="00000000" w:rsidDel="00000000" w:rsidP="00000000" w:rsidRDefault="00000000" w:rsidRPr="00000000" w14:paraId="000000B7">
            <w:pPr>
              <w:spacing w:after="0" w:line="276" w:lineRule="auto"/>
              <w:jc w:val="center"/>
              <w:rPr>
                <w:sz w:val="24"/>
                <w:szCs w:val="24"/>
              </w:rPr>
            </w:pPr>
            <w:r w:rsidDel="00000000" w:rsidR="00000000" w:rsidRPr="00000000">
              <w:rPr>
                <w:sz w:val="24"/>
                <w:szCs w:val="24"/>
                <w:rtl w:val="0"/>
              </w:rPr>
              <w:t xml:space="preserve">Evaluare orală</w:t>
            </w:r>
          </w:p>
          <w:p w:rsidR="00000000" w:rsidDel="00000000" w:rsidP="00000000" w:rsidRDefault="00000000" w:rsidRPr="00000000" w14:paraId="000000B8">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B9">
            <w:pPr>
              <w:spacing w:after="0" w:line="276" w:lineRule="auto"/>
              <w:jc w:val="center"/>
              <w:rPr>
                <w:sz w:val="24"/>
                <w:szCs w:val="24"/>
              </w:rPr>
            </w:pPr>
            <w:r w:rsidDel="00000000" w:rsidR="00000000" w:rsidRPr="00000000">
              <w:rPr>
                <w:sz w:val="24"/>
                <w:szCs w:val="24"/>
                <w:rtl w:val="0"/>
              </w:rPr>
              <w:t xml:space="preserve">Frontal</w:t>
            </w:r>
          </w:p>
          <w:p w:rsidR="00000000" w:rsidDel="00000000" w:rsidP="00000000" w:rsidRDefault="00000000" w:rsidRPr="00000000" w14:paraId="000000BA">
            <w:pPr>
              <w:spacing w:after="0" w:line="276" w:lineRule="auto"/>
              <w:jc w:val="center"/>
              <w:rPr>
                <w:sz w:val="24"/>
                <w:szCs w:val="24"/>
              </w:rPr>
            </w:pPr>
            <w:r w:rsidDel="00000000" w:rsidR="00000000" w:rsidRPr="00000000">
              <w:rPr>
                <w:sz w:val="24"/>
                <w:szCs w:val="24"/>
                <w:rtl w:val="0"/>
              </w:rPr>
              <w:t xml:space="preserve">Explozia stelară</w:t>
            </w:r>
          </w:p>
          <w:p w:rsidR="00000000" w:rsidDel="00000000" w:rsidP="00000000" w:rsidRDefault="00000000" w:rsidRPr="00000000" w14:paraId="000000BB">
            <w:pPr>
              <w:spacing w:after="0" w:line="276" w:lineRule="auto"/>
              <w:jc w:val="center"/>
              <w:rPr>
                <w:sz w:val="24"/>
                <w:szCs w:val="24"/>
              </w:rPr>
            </w:pPr>
            <w:r w:rsidDel="00000000" w:rsidR="00000000" w:rsidRPr="00000000">
              <w:rPr>
                <w:rtl w:val="0"/>
              </w:rPr>
            </w:r>
          </w:p>
          <w:p w:rsidR="00000000" w:rsidDel="00000000" w:rsidP="00000000" w:rsidRDefault="00000000" w:rsidRPr="00000000" w14:paraId="000000BC">
            <w:pPr>
              <w:spacing w:after="0" w:line="276" w:lineRule="auto"/>
              <w:jc w:val="center"/>
              <w:rPr>
                <w:sz w:val="24"/>
                <w:szCs w:val="24"/>
              </w:rPr>
            </w:pPr>
            <w:r w:rsidDel="00000000" w:rsidR="00000000" w:rsidRPr="00000000">
              <w:rPr>
                <w:sz w:val="24"/>
                <w:szCs w:val="24"/>
                <w:rtl w:val="0"/>
              </w:rPr>
              <w:t xml:space="preserve">www.youtube.com</w:t>
            </w:r>
          </w:p>
          <w:p w:rsidR="00000000" w:rsidDel="00000000" w:rsidP="00000000" w:rsidRDefault="00000000" w:rsidRPr="00000000" w14:paraId="000000BD">
            <w:pPr>
              <w:spacing w:after="0" w:line="276" w:lineRule="auto"/>
              <w:jc w:val="center"/>
              <w:rPr>
                <w:sz w:val="24"/>
                <w:szCs w:val="24"/>
              </w:rPr>
            </w:pPr>
            <w:r w:rsidDel="00000000" w:rsidR="00000000" w:rsidRPr="00000000">
              <w:rPr>
                <w:sz w:val="24"/>
                <w:szCs w:val="24"/>
                <w:rtl w:val="0"/>
              </w:rPr>
              <w:t xml:space="preserve">Manualul</w:t>
            </w:r>
          </w:p>
        </w:tc>
      </w:tr>
    </w:tbl>
    <w:p w:rsidR="00000000" w:rsidDel="00000000" w:rsidP="00000000" w:rsidRDefault="00000000" w:rsidRPr="00000000" w14:paraId="000000BE">
      <w:pPr>
        <w:tabs>
          <w:tab w:val="left" w:leader="none" w:pos="5868"/>
        </w:tabs>
        <w:rPr/>
        <w:sectPr>
          <w:type w:val="nextPage"/>
          <w:pgSz w:h="11906" w:w="16838" w:orient="landscape"/>
          <w:pgMar w:bottom="810" w:top="720" w:left="720" w:right="720" w:header="708" w:footer="708"/>
        </w:sectPr>
      </w:pPr>
      <w:r w:rsidDel="00000000" w:rsidR="00000000" w:rsidRPr="00000000">
        <w:rPr>
          <w:rtl w:val="0"/>
        </w:rPr>
      </w:r>
    </w:p>
    <w:p w:rsidR="00000000" w:rsidDel="00000000" w:rsidP="00000000" w:rsidRDefault="00000000" w:rsidRPr="00000000" w14:paraId="000000BF">
      <w:pPr>
        <w:tabs>
          <w:tab w:val="left" w:leader="none" w:pos="3535"/>
        </w:tabs>
        <w:ind w:left="-1080" w:firstLine="0"/>
        <w:jc w:val="right"/>
        <w:rPr>
          <w:i w:val="1"/>
          <w:color w:val="000000"/>
          <w:sz w:val="24"/>
          <w:szCs w:val="24"/>
        </w:rPr>
      </w:pPr>
      <w:bookmarkStart w:colFirst="0" w:colLast="0" w:name="_heading=h.gjdgxs" w:id="0"/>
      <w:bookmarkEnd w:id="0"/>
      <w:r w:rsidDel="00000000" w:rsidR="00000000" w:rsidRPr="00000000">
        <w:rPr>
          <w:i w:val="1"/>
          <w:color w:val="000000"/>
          <w:sz w:val="24"/>
          <w:szCs w:val="24"/>
          <w:rtl w:val="0"/>
        </w:rPr>
        <w:t xml:space="preserve">Anexa Nr.1</w:t>
      </w:r>
    </w:p>
    <w:p w:rsidR="00000000" w:rsidDel="00000000" w:rsidP="00000000" w:rsidRDefault="00000000" w:rsidRPr="00000000" w14:paraId="000000C0">
      <w:pPr>
        <w:tabs>
          <w:tab w:val="left" w:leader="none" w:pos="4625"/>
        </w:tabs>
        <w:rPr>
          <w:sz w:val="24"/>
          <w:szCs w:val="24"/>
        </w:rPr>
      </w:pPr>
      <w:r w:rsidDel="00000000" w:rsidR="00000000" w:rsidRPr="00000000">
        <w:rPr>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1152525" cy="377825"/>
                <wp:effectExtent b="0" l="0" r="0" t="0"/>
                <wp:wrapNone/>
                <wp:docPr id="2144647436" name=""/>
                <a:graphic>
                  <a:graphicData uri="http://schemas.microsoft.com/office/word/2010/wordprocessingShape">
                    <wps:wsp>
                      <wps:cNvSpPr/>
                      <wps:cNvPr id="2" name="Shape 2"/>
                      <wps:spPr>
                        <a:xfrm>
                          <a:off x="4774500" y="3595850"/>
                          <a:ext cx="1143000" cy="368300"/>
                        </a:xfrm>
                        <a:prstGeom prst="rect">
                          <a:avLst/>
                        </a:prstGeom>
                        <a:solidFill>
                          <a:schemeClr val="lt1"/>
                        </a:solidFill>
                        <a:ln>
                          <a:noFill/>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548dd4"/>
                                <w:sz w:val="28"/>
                                <w:vertAlign w:val="baseline"/>
                              </w:rPr>
                              <w:t xml:space="preserve">Clasa a V-a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1152525" cy="377825"/>
                <wp:effectExtent b="0" l="0" r="0" t="0"/>
                <wp:wrapNone/>
                <wp:docPr id="2144647436"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152525" cy="377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4775200</wp:posOffset>
                </wp:positionH>
                <wp:positionV relativeFrom="paragraph">
                  <wp:posOffset>101600</wp:posOffset>
                </wp:positionV>
                <wp:extent cx="2059940" cy="727982"/>
                <wp:effectExtent b="0" l="0" r="0" t="0"/>
                <wp:wrapNone/>
                <wp:docPr id="2144647437" name=""/>
                <a:graphic>
                  <a:graphicData uri="http://schemas.microsoft.com/office/word/2010/wordprocessingShape">
                    <wps:wsp>
                      <wps:cNvSpPr/>
                      <wps:cNvPr id="3" name="Shape 3"/>
                      <wps:spPr>
                        <a:xfrm>
                          <a:off x="4320793" y="3420772"/>
                          <a:ext cx="2050415" cy="718457"/>
                        </a:xfrm>
                        <a:prstGeom prst="rect">
                          <a:avLst/>
                        </a:prstGeom>
                        <a:solidFill>
                          <a:schemeClr val="lt1"/>
                        </a:solidFill>
                        <a:ln>
                          <a:noFill/>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548dd4"/>
                                <w:sz w:val="28"/>
                                <w:vertAlign w:val="baseline"/>
                              </w:rPr>
                              <w:t xml:space="preserve">Numele, prenumele ________________</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548dd4"/>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4775200</wp:posOffset>
                </wp:positionH>
                <wp:positionV relativeFrom="paragraph">
                  <wp:posOffset>101600</wp:posOffset>
                </wp:positionV>
                <wp:extent cx="2059940" cy="727982"/>
                <wp:effectExtent b="0" l="0" r="0" t="0"/>
                <wp:wrapNone/>
                <wp:docPr id="2144647437"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2059940" cy="727982"/>
                        </a:xfrm>
                        <a:prstGeom prst="rect"/>
                        <a:ln/>
                      </pic:spPr>
                    </pic:pic>
                  </a:graphicData>
                </a:graphic>
              </wp:anchor>
            </w:drawing>
          </mc:Fallback>
        </mc:AlternateContent>
      </w:r>
    </w:p>
    <w:p w:rsidR="00000000" w:rsidDel="00000000" w:rsidP="00000000" w:rsidRDefault="00000000" w:rsidRPr="00000000" w14:paraId="000000C1">
      <w:pPr>
        <w:tabs>
          <w:tab w:val="left" w:leader="none" w:pos="4625"/>
        </w:tabs>
        <w:jc w:val="center"/>
        <w:rPr>
          <w:b w:val="1"/>
          <w:sz w:val="24"/>
          <w:szCs w:val="24"/>
        </w:rPr>
      </w:pPr>
      <w:r w:rsidDel="00000000" w:rsidR="00000000" w:rsidRPr="00000000">
        <w:rPr>
          <w:rtl w:val="0"/>
        </w:rPr>
      </w:r>
    </w:p>
    <w:p w:rsidR="00000000" w:rsidDel="00000000" w:rsidP="00000000" w:rsidRDefault="00000000" w:rsidRPr="00000000" w14:paraId="000000C2">
      <w:pPr>
        <w:tabs>
          <w:tab w:val="left" w:leader="none" w:pos="4625"/>
        </w:tabs>
        <w:jc w:val="center"/>
        <w:rPr>
          <w:b w:val="1"/>
          <w:sz w:val="24"/>
          <w:szCs w:val="24"/>
        </w:rPr>
      </w:pPr>
      <w:r w:rsidDel="00000000" w:rsidR="00000000" w:rsidRPr="00000000">
        <w:rPr>
          <w:rtl w:val="0"/>
        </w:rPr>
      </w:r>
    </w:p>
    <w:p w:rsidR="00000000" w:rsidDel="00000000" w:rsidP="00000000" w:rsidRDefault="00000000" w:rsidRPr="00000000" w14:paraId="000000C3">
      <w:pPr>
        <w:tabs>
          <w:tab w:val="left" w:leader="none" w:pos="3535"/>
        </w:tabs>
        <w:ind w:left="-1080" w:firstLine="0"/>
        <w:jc w:val="center"/>
        <w:rPr>
          <w:b w:val="1"/>
          <w:color w:val="4f81bd"/>
          <w:sz w:val="40"/>
          <w:szCs w:val="40"/>
        </w:rPr>
      </w:pPr>
      <w:r w:rsidDel="00000000" w:rsidR="00000000" w:rsidRPr="00000000">
        <w:rPr>
          <w:b w:val="1"/>
          <w:color w:val="4f81bd"/>
          <w:sz w:val="40"/>
          <w:szCs w:val="40"/>
          <w:rtl w:val="0"/>
        </w:rPr>
        <w:t xml:space="preserve">       </w:t>
      </w:r>
    </w:p>
    <w:p w:rsidR="00000000" w:rsidDel="00000000" w:rsidP="00000000" w:rsidRDefault="00000000" w:rsidRPr="00000000" w14:paraId="000000C4">
      <w:pPr>
        <w:spacing w:before="17" w:line="249" w:lineRule="auto"/>
        <w:ind w:left="180" w:right="-26" w:firstLine="0"/>
        <w:rPr>
          <w:sz w:val="24"/>
          <w:szCs w:val="24"/>
        </w:rPr>
      </w:pPr>
      <w:r w:rsidDel="00000000" w:rsidR="00000000" w:rsidRPr="00000000">
        <w:rPr>
          <w:sz w:val="24"/>
          <w:szCs w:val="24"/>
        </w:rPr>
        <w:drawing>
          <wp:inline distB="0" distT="0" distL="0" distR="0">
            <wp:extent cx="6767148" cy="5319222"/>
            <wp:effectExtent b="0" l="0" r="0" t="0"/>
            <wp:docPr id="2144647442" name="image5.png"/>
            <a:graphic>
              <a:graphicData uri="http://schemas.openxmlformats.org/drawingml/2006/picture">
                <pic:pic>
                  <pic:nvPicPr>
                    <pic:cNvPr id="0" name="image5.png"/>
                    <pic:cNvPicPr preferRelativeResize="0"/>
                  </pic:nvPicPr>
                  <pic:blipFill>
                    <a:blip r:embed="rId19"/>
                    <a:srcRect b="3056" l="0" r="0" t="0"/>
                    <a:stretch>
                      <a:fillRect/>
                    </a:stretch>
                  </pic:blipFill>
                  <pic:spPr>
                    <a:xfrm>
                      <a:off x="0" y="0"/>
                      <a:ext cx="6767148" cy="5319222"/>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tabs>
          <w:tab w:val="left" w:leader="none" w:pos="1680"/>
        </w:tabs>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Opțional:</w:t>
      </w:r>
    </w:p>
    <w:p w:rsidR="00000000" w:rsidDel="00000000" w:rsidP="00000000" w:rsidRDefault="00000000" w:rsidRPr="00000000" w14:paraId="000000C7">
      <w:pPr>
        <w:tabs>
          <w:tab w:val="left" w:leader="none" w:pos="1680"/>
        </w:tabs>
        <w:rPr>
          <w:i w:val="1"/>
          <w:sz w:val="24"/>
          <w:szCs w:val="24"/>
        </w:rPr>
      </w:pPr>
      <w:r w:rsidDel="00000000" w:rsidR="00000000" w:rsidRPr="00000000">
        <w:rPr>
          <w:i w:val="1"/>
          <w:sz w:val="24"/>
          <w:szCs w:val="24"/>
          <w:rtl w:val="0"/>
        </w:rPr>
        <w:t xml:space="preserve"> </w:t>
      </w:r>
      <w:r w:rsidDel="00000000" w:rsidR="00000000" w:rsidRPr="00000000">
        <w:rPr>
          <w:i w:val="1"/>
          <w:sz w:val="24"/>
          <w:szCs w:val="24"/>
        </w:rPr>
        <w:drawing>
          <wp:inline distB="0" distT="0" distL="0" distR="0">
            <wp:extent cx="6675698" cy="1419983"/>
            <wp:effectExtent b="0" l="0" r="0" t="0"/>
            <wp:docPr id="2144647444" name="image4.png"/>
            <a:graphic>
              <a:graphicData uri="http://schemas.openxmlformats.org/drawingml/2006/picture">
                <pic:pic>
                  <pic:nvPicPr>
                    <pic:cNvPr id="0" name="image4.png"/>
                    <pic:cNvPicPr preferRelativeResize="0"/>
                  </pic:nvPicPr>
                  <pic:blipFill>
                    <a:blip r:embed="rId20"/>
                    <a:srcRect b="0" l="0" r="0" t="74922"/>
                    <a:stretch>
                      <a:fillRect/>
                    </a:stretch>
                  </pic:blipFill>
                  <pic:spPr>
                    <a:xfrm>
                      <a:off x="0" y="0"/>
                      <a:ext cx="6675698" cy="1419983"/>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tabs>
          <w:tab w:val="left" w:leader="none" w:pos="8304"/>
        </w:tabs>
        <w:rPr>
          <w:sz w:val="24"/>
          <w:szCs w:val="24"/>
        </w:rPr>
      </w:pPr>
      <w:r w:rsidDel="00000000" w:rsidR="00000000" w:rsidRPr="00000000">
        <w:rPr>
          <w:sz w:val="24"/>
          <w:szCs w:val="24"/>
          <w:rtl w:val="0"/>
        </w:rPr>
        <w:tab/>
      </w:r>
    </w:p>
    <w:sectPr>
      <w:type w:val="nextPage"/>
      <w:pgSz w:h="16838" w:w="11906" w:orient="portrait"/>
      <w:pgMar w:bottom="540" w:top="48" w:left="540" w:right="566"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5"/>
      <w:numFmt w:val="bullet"/>
      <w:lvlText w:val="-"/>
      <w:lvlJc w:val="left"/>
      <w:pPr>
        <w:ind w:left="906" w:hanging="360"/>
      </w:pPr>
      <w:rPr>
        <w:rFonts w:ascii="Times New Roman" w:cs="Times New Roman" w:eastAsia="Times New Roman" w:hAnsi="Times New Roman"/>
      </w:rPr>
    </w:lvl>
    <w:lvl w:ilvl="1">
      <w:start w:val="1"/>
      <w:numFmt w:val="bullet"/>
      <w:lvlText w:val="o"/>
      <w:lvlJc w:val="left"/>
      <w:pPr>
        <w:ind w:left="1626" w:hanging="360"/>
      </w:pPr>
      <w:rPr>
        <w:rFonts w:ascii="Courier New" w:cs="Courier New" w:eastAsia="Courier New" w:hAnsi="Courier New"/>
      </w:rPr>
    </w:lvl>
    <w:lvl w:ilvl="2">
      <w:start w:val="1"/>
      <w:numFmt w:val="bullet"/>
      <w:lvlText w:val="▪"/>
      <w:lvlJc w:val="left"/>
      <w:pPr>
        <w:ind w:left="2346" w:hanging="360"/>
      </w:pPr>
      <w:rPr>
        <w:rFonts w:ascii="Noto Sans Symbols" w:cs="Noto Sans Symbols" w:eastAsia="Noto Sans Symbols" w:hAnsi="Noto Sans Symbols"/>
      </w:rPr>
    </w:lvl>
    <w:lvl w:ilvl="3">
      <w:start w:val="1"/>
      <w:numFmt w:val="bullet"/>
      <w:lvlText w:val="●"/>
      <w:lvlJc w:val="left"/>
      <w:pPr>
        <w:ind w:left="3066" w:hanging="360"/>
      </w:pPr>
      <w:rPr>
        <w:rFonts w:ascii="Noto Sans Symbols" w:cs="Noto Sans Symbols" w:eastAsia="Noto Sans Symbols" w:hAnsi="Noto Sans Symbols"/>
      </w:rPr>
    </w:lvl>
    <w:lvl w:ilvl="4">
      <w:start w:val="1"/>
      <w:numFmt w:val="bullet"/>
      <w:lvlText w:val="o"/>
      <w:lvlJc w:val="left"/>
      <w:pPr>
        <w:ind w:left="3786" w:hanging="360"/>
      </w:pPr>
      <w:rPr>
        <w:rFonts w:ascii="Courier New" w:cs="Courier New" w:eastAsia="Courier New" w:hAnsi="Courier New"/>
      </w:rPr>
    </w:lvl>
    <w:lvl w:ilvl="5">
      <w:start w:val="1"/>
      <w:numFmt w:val="bullet"/>
      <w:lvlText w:val="▪"/>
      <w:lvlJc w:val="left"/>
      <w:pPr>
        <w:ind w:left="4506" w:hanging="360"/>
      </w:pPr>
      <w:rPr>
        <w:rFonts w:ascii="Noto Sans Symbols" w:cs="Noto Sans Symbols" w:eastAsia="Noto Sans Symbols" w:hAnsi="Noto Sans Symbols"/>
      </w:rPr>
    </w:lvl>
    <w:lvl w:ilvl="6">
      <w:start w:val="1"/>
      <w:numFmt w:val="bullet"/>
      <w:lvlText w:val="●"/>
      <w:lvlJc w:val="left"/>
      <w:pPr>
        <w:ind w:left="5226" w:hanging="360"/>
      </w:pPr>
      <w:rPr>
        <w:rFonts w:ascii="Noto Sans Symbols" w:cs="Noto Sans Symbols" w:eastAsia="Noto Sans Symbols" w:hAnsi="Noto Sans Symbols"/>
      </w:rPr>
    </w:lvl>
    <w:lvl w:ilvl="7">
      <w:start w:val="1"/>
      <w:numFmt w:val="bullet"/>
      <w:lvlText w:val="o"/>
      <w:lvlJc w:val="left"/>
      <w:pPr>
        <w:ind w:left="5946" w:hanging="360"/>
      </w:pPr>
      <w:rPr>
        <w:rFonts w:ascii="Courier New" w:cs="Courier New" w:eastAsia="Courier New" w:hAnsi="Courier New"/>
      </w:rPr>
    </w:lvl>
    <w:lvl w:ilvl="8">
      <w:start w:val="1"/>
      <w:numFmt w:val="bullet"/>
      <w:lvlText w:val="▪"/>
      <w:lvlJc w:val="left"/>
      <w:pPr>
        <w:ind w:left="6666"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o-MD"/>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widowControl w:val="0"/>
      <w:spacing w:after="0" w:before="141" w:lineRule="auto"/>
      <w:ind w:left="5938"/>
    </w:pPr>
    <w:rPr>
      <w:rFonts w:ascii="Cambria" w:cs="Cambria" w:eastAsia="Cambria" w:hAnsi="Cambria"/>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55EDA"/>
    <w:pPr>
      <w:spacing w:after="160" w:line="240" w:lineRule="auto"/>
    </w:pPr>
    <w:rPr>
      <w:rFonts w:ascii="Times New Roman" w:hAnsi="Times New Roman"/>
      <w:sz w:val="28"/>
    </w:rPr>
  </w:style>
  <w:style w:type="paragraph" w:styleId="Titlu2">
    <w:name w:val="heading 2"/>
    <w:basedOn w:val="Normal"/>
    <w:link w:val="Titlu2Caracter"/>
    <w:uiPriority w:val="9"/>
    <w:unhideWhenUsed w:val="1"/>
    <w:qFormat w:val="1"/>
    <w:rsid w:val="00BF684C"/>
    <w:pPr>
      <w:widowControl w:val="0"/>
      <w:autoSpaceDE w:val="0"/>
      <w:autoSpaceDN w:val="0"/>
      <w:spacing w:after="0" w:before="141"/>
      <w:ind w:left="5938"/>
      <w:outlineLvl w:val="1"/>
    </w:pPr>
    <w:rPr>
      <w:rFonts w:ascii="Cambria" w:cs="Cambria" w:eastAsia="Cambria" w:hAnsi="Cambria"/>
      <w:sz w:val="24"/>
      <w:szCs w:val="24"/>
      <w:lang w:val="ro-RO"/>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character" w:styleId="Hyperlink">
    <w:name w:val="Hyperlink"/>
    <w:basedOn w:val="Fontdeparagrafimplicit"/>
    <w:uiPriority w:val="99"/>
    <w:unhideWhenUsed w:val="1"/>
    <w:rsid w:val="00A55EDA"/>
    <w:rPr>
      <w:color w:val="0000ff" w:themeColor="hyperlink"/>
      <w:u w:val="single"/>
    </w:rPr>
  </w:style>
  <w:style w:type="table" w:styleId="Tabelgril">
    <w:name w:val="Table Grid"/>
    <w:basedOn w:val="TabelNormal"/>
    <w:uiPriority w:val="59"/>
    <w:rsid w:val="00A55ED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nBalon">
    <w:name w:val="Balloon Text"/>
    <w:basedOn w:val="Normal"/>
    <w:link w:val="TextnBalonCaracter"/>
    <w:uiPriority w:val="99"/>
    <w:semiHidden w:val="1"/>
    <w:unhideWhenUsed w:val="1"/>
    <w:rsid w:val="00511318"/>
    <w:pPr>
      <w:spacing w:after="0"/>
    </w:pPr>
    <w:rPr>
      <w:rFonts w:ascii="Tahoma" w:cs="Tahoma" w:hAnsi="Tahoma"/>
      <w:sz w:val="16"/>
      <w:szCs w:val="16"/>
    </w:rPr>
  </w:style>
  <w:style w:type="character" w:styleId="TextnBalonCaracter" w:customStyle="1">
    <w:name w:val="Text în Balon Caracter"/>
    <w:basedOn w:val="Fontdeparagrafimplicit"/>
    <w:link w:val="TextnBalon"/>
    <w:uiPriority w:val="99"/>
    <w:semiHidden w:val="1"/>
    <w:rsid w:val="00511318"/>
    <w:rPr>
      <w:rFonts w:ascii="Tahoma" w:cs="Tahoma" w:hAnsi="Tahoma"/>
      <w:sz w:val="16"/>
      <w:szCs w:val="16"/>
    </w:rPr>
  </w:style>
  <w:style w:type="paragraph" w:styleId="Listparagraf">
    <w:name w:val="List Paragraph"/>
    <w:basedOn w:val="Normal"/>
    <w:uiPriority w:val="1"/>
    <w:qFormat w:val="1"/>
    <w:rsid w:val="00511318"/>
    <w:pPr>
      <w:ind w:left="720"/>
      <w:contextualSpacing w:val="1"/>
    </w:pPr>
  </w:style>
  <w:style w:type="numbering" w:styleId="CurrentList1" w:customStyle="1">
    <w:name w:val="Current List1"/>
    <w:uiPriority w:val="99"/>
    <w:rsid w:val="007433B7"/>
    <w:pPr>
      <w:numPr>
        <w:numId w:val="7"/>
      </w:numPr>
    </w:pPr>
  </w:style>
  <w:style w:type="character" w:styleId="Titlu2Caracter" w:customStyle="1">
    <w:name w:val="Titlu 2 Caracter"/>
    <w:basedOn w:val="Fontdeparagrafimplicit"/>
    <w:link w:val="Titlu2"/>
    <w:uiPriority w:val="9"/>
    <w:rsid w:val="00BF684C"/>
    <w:rPr>
      <w:rFonts w:ascii="Cambria" w:cs="Cambria" w:eastAsia="Cambria" w:hAnsi="Cambria"/>
      <w:sz w:val="24"/>
      <w:szCs w:val="24"/>
      <w:lang w:val="ro-RO"/>
    </w:rPr>
  </w:style>
  <w:style w:type="paragraph" w:styleId="Corptext">
    <w:name w:val="Body Text"/>
    <w:basedOn w:val="Normal"/>
    <w:link w:val="CorptextCaracter"/>
    <w:uiPriority w:val="1"/>
    <w:qFormat w:val="1"/>
    <w:rsid w:val="00BF684C"/>
    <w:pPr>
      <w:widowControl w:val="0"/>
      <w:autoSpaceDE w:val="0"/>
      <w:autoSpaceDN w:val="0"/>
      <w:spacing w:after="0"/>
    </w:pPr>
    <w:rPr>
      <w:rFonts w:ascii="Cambria" w:cs="Cambria" w:eastAsia="Cambria" w:hAnsi="Cambria"/>
      <w:i w:val="1"/>
      <w:iCs w:val="1"/>
      <w:sz w:val="24"/>
      <w:szCs w:val="24"/>
      <w:lang w:val="ro-RO"/>
    </w:rPr>
  </w:style>
  <w:style w:type="character" w:styleId="CorptextCaracter" w:customStyle="1">
    <w:name w:val="Corp text Caracter"/>
    <w:basedOn w:val="Fontdeparagrafimplicit"/>
    <w:link w:val="Corptext"/>
    <w:uiPriority w:val="1"/>
    <w:rsid w:val="00BF684C"/>
    <w:rPr>
      <w:rFonts w:ascii="Cambria" w:cs="Cambria" w:eastAsia="Cambria" w:hAnsi="Cambria"/>
      <w:i w:val="1"/>
      <w:iCs w:val="1"/>
      <w:sz w:val="24"/>
      <w:szCs w:val="24"/>
      <w:lang w:val="ro-RO"/>
    </w:rPr>
  </w:style>
  <w:style w:type="paragraph" w:styleId="TableParagraph" w:customStyle="1">
    <w:name w:val="Table Paragraph"/>
    <w:basedOn w:val="Normal"/>
    <w:uiPriority w:val="1"/>
    <w:qFormat w:val="1"/>
    <w:rsid w:val="00BF684C"/>
    <w:pPr>
      <w:widowControl w:val="0"/>
      <w:autoSpaceDE w:val="0"/>
      <w:autoSpaceDN w:val="0"/>
      <w:spacing w:after="0"/>
    </w:pPr>
    <w:rPr>
      <w:rFonts w:ascii="Cambria" w:cs="Cambria" w:eastAsia="Cambria" w:hAnsi="Cambria"/>
      <w:sz w:val="22"/>
      <w:lang w:val="ro-RO"/>
    </w:rPr>
  </w:style>
  <w:style w:type="character" w:styleId="Textsubstituent">
    <w:name w:val="Placeholder Text"/>
    <w:basedOn w:val="Fontdeparagrafimplicit"/>
    <w:uiPriority w:val="99"/>
    <w:semiHidden w:val="1"/>
    <w:rsid w:val="00D63DDD"/>
    <w:rPr>
      <w:color w:val="666666"/>
    </w:rPr>
  </w:style>
  <w:style w:type="character" w:styleId="MeniuneNerezolvat">
    <w:name w:val="Unresolved Mention"/>
    <w:basedOn w:val="Fontdeparagrafimplicit"/>
    <w:uiPriority w:val="99"/>
    <w:semiHidden w:val="1"/>
    <w:unhideWhenUsed w:val="1"/>
    <w:rsid w:val="00AF19A1"/>
    <w:rPr>
      <w:color w:val="605e5c"/>
      <w:shd w:color="auto" w:fill="e1dfdd" w:val="clear"/>
    </w:rPr>
  </w:style>
  <w:style w:type="character" w:styleId="HyperlinkParcurs">
    <w:name w:val="FollowedHyperlink"/>
    <w:basedOn w:val="Fontdeparagrafimplicit"/>
    <w:uiPriority w:val="99"/>
    <w:semiHidden w:val="1"/>
    <w:unhideWhenUsed w:val="1"/>
    <w:rsid w:val="00CD4195"/>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hyperlink" Target="https://wordwall.net/resource/3121816/scoaterea-%C3%AEntregului-din-frac%C8%9Bie"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ordwall.net/resource/3122057/introducerea-%C3%AEntregului-%C3%AEn-frac%C8%9Bie" TargetMode="External"/><Relationship Id="rId15" Type="http://schemas.openxmlformats.org/officeDocument/2006/relationships/hyperlink" Target="https://www.youtube.com/watch?v=NVhHRP7k6cU" TargetMode="External"/><Relationship Id="rId14" Type="http://schemas.openxmlformats.org/officeDocument/2006/relationships/hyperlink" Target="https://wordwall.net/resource/3122057/introducerea-%C3%AEntregului-%C3%AEn-frac%C8%9Bie" TargetMode="External"/><Relationship Id="rId17" Type="http://schemas.openxmlformats.org/officeDocument/2006/relationships/image" Target="media/image7.png"/><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image" Target="media/image5.png"/><Relationship Id="rId6" Type="http://schemas.openxmlformats.org/officeDocument/2006/relationships/customXml" Target="../customXML/item1.xml"/><Relationship Id="rId18" Type="http://schemas.openxmlformats.org/officeDocument/2006/relationships/image" Target="media/image8.png"/><Relationship Id="rId7" Type="http://schemas.openxmlformats.org/officeDocument/2006/relationships/image" Target="media/image9.png"/><Relationship Id="rId8" Type="http://schemas.openxmlformats.org/officeDocument/2006/relationships/hyperlink" Target="https://wordwall.net/resource/3121816/scoaterea-%C3%AEntregului-din-frac%C8%9B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5+8xQOVZvm2qh8rHypP2HucCw==">CgMxLjAyCGguZ2pkZ3hzOAByITFza3NiMlJTRENSSUpwYV9CSW1EdXJCaXhJZWdyaWRqSQ==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2024-06-09T20:26:00Z</dcterms:created>
  <dc:creator>Aliona</dc:creator>
</cp:coreProperties>
</file>