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7D45FFD8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BF28C5">
        <w:rPr>
          <w:lang w:val="ro-RO"/>
        </w:rPr>
        <w:t>M</w:t>
      </w:r>
      <w:r>
        <w:rPr>
          <w:lang w:val="ro-RO"/>
        </w:rPr>
        <w:t>atematic</w:t>
      </w:r>
      <w:r w:rsidR="00BF28C5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52C4E947" w:rsidR="008D61FC" w:rsidRDefault="00C52245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BF28C5">
        <w:rPr>
          <w:lang w:val="ro-RO"/>
        </w:rPr>
        <w:t>Mulțimea numerelor reale</w:t>
      </w:r>
      <w:r w:rsidR="008D61FC">
        <w:rPr>
          <w:lang w:val="ro-RO"/>
        </w:rPr>
        <w:t>. Recapitulare și completări</w:t>
      </w:r>
    </w:p>
    <w:p w14:paraId="735B9624" w14:textId="31B9DB17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C52245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BF28C5">
        <w:rPr>
          <w:lang w:val="ro-RO"/>
        </w:rPr>
        <w:t>1</w:t>
      </w:r>
      <w:r>
        <w:rPr>
          <w:lang w:val="ro-RO"/>
        </w:rPr>
        <w:t>/1</w:t>
      </w:r>
      <w:r w:rsidR="00BF28C5">
        <w:rPr>
          <w:lang w:val="ro-RO"/>
        </w:rPr>
        <w:t>2</w:t>
      </w:r>
    </w:p>
    <w:p w14:paraId="295BC6B9" w14:textId="012F69B1" w:rsidR="0000680F" w:rsidRDefault="0000680F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BF28C5">
        <w:rPr>
          <w:lang w:val="ro-RO"/>
        </w:rPr>
        <w:t>Noțiunea de număr real. Reprezentarea numerelor reale pe axă</w:t>
      </w:r>
      <w:r>
        <w:rPr>
          <w:lang w:val="ro-RO"/>
        </w:rPr>
        <w:t>.</w:t>
      </w:r>
      <w:r w:rsidR="00BF28C5">
        <w:rPr>
          <w:lang w:val="ro-RO"/>
        </w:rPr>
        <w:t xml:space="preserve"> Incluziunile </w:t>
      </w:r>
      <m:oMath>
        <m:r>
          <w:rPr>
            <w:rFonts w:ascii="Cambria Math" w:hAnsi="Cambria Math"/>
            <w:lang w:val="ro-RO"/>
          </w:rPr>
          <m:t>N⊂Z⊂Q⊂R</m:t>
        </m:r>
      </m:oMath>
    </w:p>
    <w:p w14:paraId="12F64B00" w14:textId="69542500" w:rsidR="00C52245" w:rsidRDefault="00C52245" w:rsidP="0000680F">
      <w:pPr>
        <w:spacing w:line="360" w:lineRule="auto"/>
        <w:rPr>
          <w:lang w:val="ro-RO"/>
        </w:rPr>
      </w:pPr>
      <w:r w:rsidRPr="00BF28C5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4CC1CBE8" w14:textId="5168571F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66A1C0E9" w14:textId="75F3FF98" w:rsidR="00BF28C5" w:rsidRDefault="00BF28C5" w:rsidP="0000680F">
      <w:pPr>
        <w:spacing w:line="360" w:lineRule="auto"/>
        <w:rPr>
          <w:lang w:val="en-US"/>
        </w:rPr>
      </w:pPr>
      <w:r w:rsidRPr="00BF28C5">
        <w:rPr>
          <w:lang w:val="en-US"/>
        </w:rPr>
        <w:t xml:space="preserve">1.1. </w:t>
      </w:r>
      <w:proofErr w:type="spellStart"/>
      <w:r w:rsidRPr="00BF28C5">
        <w:rPr>
          <w:b/>
          <w:bCs/>
          <w:lang w:val="en-US"/>
        </w:rPr>
        <w:t>Identificarea</w:t>
      </w:r>
      <w:proofErr w:type="spellEnd"/>
      <w:r w:rsidRPr="00BF28C5">
        <w:rPr>
          <w:b/>
          <w:bCs/>
          <w:lang w:val="en-US"/>
        </w:rPr>
        <w:t xml:space="preserve">, </w:t>
      </w:r>
      <w:proofErr w:type="spellStart"/>
      <w:r w:rsidRPr="00BF28C5">
        <w:rPr>
          <w:b/>
          <w:bCs/>
          <w:lang w:val="en-US"/>
        </w:rPr>
        <w:t>clasificarea</w:t>
      </w:r>
      <w:proofErr w:type="spellEnd"/>
      <w:r w:rsidRPr="00BF28C5">
        <w:rPr>
          <w:lang w:val="en-US"/>
        </w:rPr>
        <w:t xml:space="preserve"> </w:t>
      </w:r>
      <w:proofErr w:type="spellStart"/>
      <w:r>
        <w:rPr>
          <w:lang w:val="en-US"/>
        </w:rPr>
        <w:t>după</w:t>
      </w:r>
      <w:proofErr w:type="spellEnd"/>
      <w:r w:rsidRPr="00BF28C5">
        <w:rPr>
          <w:lang w:val="en-US"/>
        </w:rPr>
        <w:t xml:space="preserve"> diverse </w:t>
      </w:r>
      <w:proofErr w:type="spellStart"/>
      <w:r w:rsidRPr="00BF28C5">
        <w:rPr>
          <w:lang w:val="en-US"/>
        </w:rPr>
        <w:t>criterii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și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b/>
          <w:bCs/>
          <w:lang w:val="en-US"/>
        </w:rPr>
        <w:t>reprezentarea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în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diferite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forme</w:t>
      </w:r>
      <w:proofErr w:type="spellEnd"/>
      <w:r w:rsidRPr="00BF28C5">
        <w:rPr>
          <w:lang w:val="en-US"/>
        </w:rPr>
        <w:t xml:space="preserve"> </w:t>
      </w:r>
      <w:proofErr w:type="gramStart"/>
      <w:r w:rsidRPr="00BF28C5">
        <w:rPr>
          <w:lang w:val="en-US"/>
        </w:rPr>
        <w:t>a</w:t>
      </w:r>
      <w:proofErr w:type="gram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elementelor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mulțimilor</w:t>
      </w:r>
      <w:proofErr w:type="spellEnd"/>
      <w:r w:rsidRPr="00BF28C5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N, Z, Q, R</m:t>
        </m:r>
      </m:oMath>
      <w:r w:rsidRPr="00BF28C5">
        <w:rPr>
          <w:lang w:val="en-US"/>
        </w:rPr>
        <w:t xml:space="preserve">. </w:t>
      </w:r>
    </w:p>
    <w:p w14:paraId="2AE33168" w14:textId="357BBA2B" w:rsidR="00BF28C5" w:rsidRPr="00BF28C5" w:rsidRDefault="00BF28C5" w:rsidP="0000680F">
      <w:pPr>
        <w:spacing w:line="360" w:lineRule="auto"/>
        <w:rPr>
          <w:lang w:val="en-US"/>
        </w:rPr>
      </w:pPr>
      <w:r w:rsidRPr="00BF28C5">
        <w:rPr>
          <w:lang w:val="en-US"/>
        </w:rPr>
        <w:t xml:space="preserve">1.2. </w:t>
      </w:r>
      <w:proofErr w:type="spellStart"/>
      <w:r w:rsidRPr="00BF28C5">
        <w:rPr>
          <w:b/>
          <w:bCs/>
          <w:lang w:val="en-US"/>
        </w:rPr>
        <w:t>Identificarea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și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b/>
          <w:bCs/>
          <w:lang w:val="en-US"/>
        </w:rPr>
        <w:t>utilizarea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terminologiei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aferente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noțiunii</w:t>
      </w:r>
      <w:proofErr w:type="spellEnd"/>
      <w:r w:rsidRPr="00BF28C5">
        <w:rPr>
          <w:lang w:val="en-US"/>
        </w:rPr>
        <w:t xml:space="preserve"> de </w:t>
      </w:r>
      <w:proofErr w:type="spellStart"/>
      <w:r w:rsidRPr="00BF28C5">
        <w:rPr>
          <w:lang w:val="en-US"/>
        </w:rPr>
        <w:t>număr</w:t>
      </w:r>
      <w:proofErr w:type="spellEnd"/>
      <w:r w:rsidRPr="00BF28C5">
        <w:rPr>
          <w:lang w:val="en-US"/>
        </w:rPr>
        <w:t xml:space="preserve"> real </w:t>
      </w:r>
      <w:proofErr w:type="spellStart"/>
      <w:r w:rsidRPr="00BF28C5">
        <w:rPr>
          <w:lang w:val="en-US"/>
        </w:rPr>
        <w:t>în</w:t>
      </w:r>
      <w:proofErr w:type="spellEnd"/>
      <w:r w:rsidRPr="00BF28C5">
        <w:rPr>
          <w:lang w:val="en-US"/>
        </w:rPr>
        <w:t xml:space="preserve"> diverse </w:t>
      </w:r>
      <w:proofErr w:type="spellStart"/>
      <w:r w:rsidRPr="00BF28C5">
        <w:rPr>
          <w:lang w:val="en-US"/>
        </w:rPr>
        <w:t>contexte</w:t>
      </w:r>
      <w:proofErr w:type="spellEnd"/>
      <w:r w:rsidRPr="00BF28C5">
        <w:rPr>
          <w:lang w:val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7A52E577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1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BF28C5">
        <w:rPr>
          <w:lang w:val="ro-RO"/>
        </w:rPr>
        <w:t>identifice</w:t>
      </w:r>
      <w:r w:rsidR="00F42128">
        <w:rPr>
          <w:lang w:val="ro-RO"/>
        </w:rPr>
        <w:t xml:space="preserve"> și să clasifice</w:t>
      </w:r>
      <w:r w:rsidR="00BF28C5">
        <w:rPr>
          <w:lang w:val="ro-RO"/>
        </w:rPr>
        <w:t xml:space="preserve"> după diverse criterii </w:t>
      </w:r>
      <w:r w:rsidR="00F42128">
        <w:rPr>
          <w:lang w:val="ro-RO"/>
        </w:rPr>
        <w:t>numerele reale</w:t>
      </w:r>
      <w:r w:rsidR="008D61FC">
        <w:rPr>
          <w:lang w:val="ro-RO"/>
        </w:rPr>
        <w:t>;</w:t>
      </w:r>
    </w:p>
    <w:p w14:paraId="02B90029" w14:textId="20CDF0D1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2</w:t>
      </w:r>
      <w:r w:rsidR="00BF28C5">
        <w:rPr>
          <w:lang w:val="ro-RO"/>
        </w:rPr>
        <w:t>.</w:t>
      </w:r>
      <w:r>
        <w:rPr>
          <w:lang w:val="ro-RO"/>
        </w:rPr>
        <w:t xml:space="preserve"> </w:t>
      </w:r>
      <w:r w:rsidR="008D61FC">
        <w:rPr>
          <w:lang w:val="ro-RO"/>
        </w:rPr>
        <w:t>să</w:t>
      </w:r>
      <w:r w:rsidR="00F42128">
        <w:rPr>
          <w:lang w:val="ro-RO"/>
        </w:rPr>
        <w:t xml:space="preserve"> reprezinte în diverse forme numerele reale</w:t>
      </w:r>
      <w:r w:rsidR="008D61FC">
        <w:rPr>
          <w:lang w:val="ro-RO"/>
        </w:rPr>
        <w:t>;</w:t>
      </w:r>
    </w:p>
    <w:p w14:paraId="0E47C830" w14:textId="5ECFD427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3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re</w:t>
      </w:r>
      <w:r w:rsidR="00F42128">
        <w:rPr>
          <w:lang w:val="ro-RO"/>
        </w:rPr>
        <w:t>prezinte numerele reale pe axa numerelor</w:t>
      </w:r>
      <w:r w:rsidR="008D61FC">
        <w:rPr>
          <w:lang w:val="ro-RO"/>
        </w:rPr>
        <w:t>;</w:t>
      </w:r>
    </w:p>
    <w:p w14:paraId="660AD1F4" w14:textId="7D7D3DC6" w:rsidR="00F42128" w:rsidRDefault="00F42128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O.4. să </w:t>
      </w:r>
      <w:r w:rsidR="00C52245">
        <w:rPr>
          <w:lang w:val="ro-RO"/>
        </w:rPr>
        <w:t xml:space="preserve">identifice și să </w:t>
      </w:r>
      <w:r>
        <w:rPr>
          <w:lang w:val="ro-RO"/>
        </w:rPr>
        <w:t>utilizeze terminologia aferentă noțiunii de număr real în diverse contexte;</w:t>
      </w:r>
    </w:p>
    <w:p w14:paraId="536F75FB" w14:textId="65626FD9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 w:rsidR="00944A8A">
        <w:rPr>
          <w:lang w:val="ro-RO"/>
        </w:rPr>
        <w:t>5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manifeste independență în gândire și acțiune privind aplicarea în rezolvări de </w:t>
      </w:r>
      <w:r w:rsidR="00F42128">
        <w:rPr>
          <w:lang w:val="ro-RO"/>
        </w:rPr>
        <w:t>exerciții</w:t>
      </w:r>
      <w:r w:rsidR="008D61FC">
        <w:rPr>
          <w:lang w:val="ro-RO"/>
        </w:rPr>
        <w:t xml:space="preserve"> a </w:t>
      </w:r>
      <w:r w:rsidR="00F42128">
        <w:rPr>
          <w:lang w:val="ro-RO"/>
        </w:rPr>
        <w:t>numerelor reale</w:t>
      </w:r>
      <w:r w:rsidR="008D61FC">
        <w:rPr>
          <w:lang w:val="ro-RO"/>
        </w:rPr>
        <w:t>.</w:t>
      </w:r>
    </w:p>
    <w:p w14:paraId="43FA79F5" w14:textId="127457AF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C52245">
        <w:rPr>
          <w:lang w:val="ro-RO"/>
        </w:rPr>
        <w:t>înțelegere</w:t>
      </w:r>
      <w:r>
        <w:rPr>
          <w:lang w:val="ro-RO"/>
        </w:rPr>
        <w:t xml:space="preserve"> a cunoștințelor</w:t>
      </w:r>
    </w:p>
    <w:p w14:paraId="488C0930" w14:textId="4DDD9462" w:rsidR="00F42128" w:rsidRDefault="00F42128" w:rsidP="0000680F">
      <w:pPr>
        <w:spacing w:line="360" w:lineRule="auto"/>
        <w:rPr>
          <w:lang w:val="ro-RO"/>
        </w:rPr>
      </w:pPr>
      <w:r w:rsidRPr="00F42128">
        <w:rPr>
          <w:b/>
          <w:bCs/>
          <w:lang w:val="ro-RO"/>
        </w:rPr>
        <w:t>Tehnologii didactice</w:t>
      </w:r>
      <w:r>
        <w:rPr>
          <w:lang w:val="ro-RO"/>
        </w:rPr>
        <w:t>:</w:t>
      </w:r>
    </w:p>
    <w:p w14:paraId="48925D53" w14:textId="4DCC343D" w:rsidR="00F42128" w:rsidRPr="00BE0186" w:rsidRDefault="00F42128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 xml:space="preserve">: frontală, individuală, </w:t>
      </w:r>
      <w:r w:rsidR="00C52245">
        <w:rPr>
          <w:lang w:val="ro-RO"/>
        </w:rPr>
        <w:t>perechi</w:t>
      </w:r>
      <w:r>
        <w:rPr>
          <w:lang w:val="ro-RO"/>
        </w:rPr>
        <w:t>.</w:t>
      </w:r>
    </w:p>
    <w:p w14:paraId="7B2571FC" w14:textId="1DFEA62F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C52245">
        <w:rPr>
          <w:lang w:val="ro-RO"/>
        </w:rPr>
        <w:t xml:space="preserve">Metoda </w:t>
      </w:r>
      <w:r w:rsidR="00565DEF">
        <w:rPr>
          <w:lang w:val="ro-RO"/>
        </w:rPr>
        <w:t>exercițiu</w:t>
      </w:r>
      <w:r w:rsidR="00C52245">
        <w:rPr>
          <w:lang w:val="ro-RO"/>
        </w:rPr>
        <w:t>lui</w:t>
      </w:r>
      <w:r>
        <w:rPr>
          <w:lang w:val="ro-RO"/>
        </w:rPr>
        <w:t xml:space="preserve">, </w:t>
      </w:r>
      <w:r w:rsidR="00C52245">
        <w:rPr>
          <w:lang w:val="ro-RO"/>
        </w:rPr>
        <w:t>E</w:t>
      </w:r>
      <w:r>
        <w:rPr>
          <w:lang w:val="ro-RO"/>
        </w:rPr>
        <w:t>xplicați</w:t>
      </w:r>
      <w:r w:rsidR="00C52245">
        <w:rPr>
          <w:lang w:val="ro-RO"/>
        </w:rPr>
        <w:t>a</w:t>
      </w:r>
      <w:r>
        <w:rPr>
          <w:lang w:val="ro-RO"/>
        </w:rPr>
        <w:t xml:space="preserve">, </w:t>
      </w:r>
      <w:r w:rsidR="00C52245">
        <w:rPr>
          <w:lang w:val="ro-RO"/>
        </w:rPr>
        <w:t>I</w:t>
      </w:r>
      <w:r>
        <w:rPr>
          <w:lang w:val="ro-RO"/>
        </w:rPr>
        <w:t>nterogare</w:t>
      </w:r>
      <w:r w:rsidR="00C52245">
        <w:rPr>
          <w:lang w:val="ro-RO"/>
        </w:rPr>
        <w:t>a</w:t>
      </w:r>
      <w:r>
        <w:rPr>
          <w:lang w:val="ro-RO"/>
        </w:rPr>
        <w:t xml:space="preserve"> multiprocesuală, </w:t>
      </w:r>
      <w:r w:rsidR="00C52245">
        <w:rPr>
          <w:lang w:val="ro-RO"/>
        </w:rPr>
        <w:t>J</w:t>
      </w:r>
      <w:r w:rsidR="00B87677">
        <w:rPr>
          <w:lang w:val="ro-RO"/>
        </w:rPr>
        <w:t>oc</w:t>
      </w:r>
      <w:r w:rsidR="00C52245">
        <w:rPr>
          <w:lang w:val="ro-RO"/>
        </w:rPr>
        <w:t>ul</w:t>
      </w:r>
      <w:r w:rsidR="00B87677">
        <w:rPr>
          <w:lang w:val="ro-RO"/>
        </w:rPr>
        <w:t xml:space="preserve"> didactic</w:t>
      </w:r>
      <w:r w:rsidR="00C52245">
        <w:rPr>
          <w:lang w:val="ro-RO"/>
        </w:rPr>
        <w:t>, Lucrul cu manualul, Generalizarea</w:t>
      </w:r>
      <w:r>
        <w:rPr>
          <w:lang w:val="ro-RO"/>
        </w:rPr>
        <w:t>.</w:t>
      </w:r>
    </w:p>
    <w:p w14:paraId="6692C369" w14:textId="7BDD7977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</w:t>
      </w:r>
      <w:r w:rsidR="00B04120">
        <w:rPr>
          <w:lang w:val="ro-RO"/>
        </w:rPr>
        <w:t>ni</w:t>
      </w:r>
      <w:r w:rsidR="0075251F">
        <w:rPr>
          <w:lang w:val="ro-RO"/>
        </w:rPr>
        <w:t xml:space="preserve">, </w:t>
      </w:r>
      <w:r w:rsidR="00C52245">
        <w:rPr>
          <w:lang w:val="ro-RO"/>
        </w:rPr>
        <w:t xml:space="preserve">fișe distributive, </w:t>
      </w:r>
      <w:r w:rsidR="0075251F">
        <w:rPr>
          <w:lang w:val="ro-RO"/>
        </w:rPr>
        <w:t>laptop, proiector</w:t>
      </w:r>
      <w:r>
        <w:rPr>
          <w:lang w:val="ro-RO"/>
        </w:rPr>
        <w:t>.</w:t>
      </w:r>
    </w:p>
    <w:p w14:paraId="15D43334" w14:textId="7C4C9614" w:rsidR="00FF6C15" w:rsidRDefault="00C52245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I. Achiri, A. Braicov, O. Șpuntenco</w:t>
      </w:r>
      <w:r w:rsidR="002232AB">
        <w:rPr>
          <w:lang w:val="ro-RO"/>
        </w:rPr>
        <w:t xml:space="preserve"> </w:t>
      </w:r>
      <w:r w:rsidR="002232AB" w:rsidRPr="002232AB">
        <w:rPr>
          <w:i/>
          <w:iCs/>
          <w:lang w:val="ro-RO"/>
        </w:rPr>
        <w:t>Matematică</w:t>
      </w:r>
      <w:r w:rsidR="002232AB">
        <w:rPr>
          <w:lang w:val="ro-RO"/>
        </w:rPr>
        <w:t xml:space="preserve"> </w:t>
      </w:r>
      <w:r w:rsidR="008D61FC">
        <w:rPr>
          <w:lang w:val="ro-RO"/>
        </w:rPr>
        <w:t>Manualul pentru clasa a IX-a, ed</w:t>
      </w:r>
      <w:r w:rsidR="002232AB">
        <w:rPr>
          <w:lang w:val="ro-RO"/>
        </w:rPr>
        <w:t>. Prut,</w:t>
      </w:r>
      <w:r w:rsidR="008D61FC">
        <w:rPr>
          <w:lang w:val="ro-RO"/>
        </w:rPr>
        <w:t xml:space="preserve"> 2024</w:t>
      </w:r>
    </w:p>
    <w:p w14:paraId="212674DA" w14:textId="1AA8FB94" w:rsidR="00433017" w:rsidRPr="00CC79EB" w:rsidRDefault="00433017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2D927C4C" w:rsidR="00DF0732" w:rsidRDefault="00E042D1" w:rsidP="00433017">
      <w:pPr>
        <w:spacing w:line="360" w:lineRule="auto"/>
        <w:ind w:left="720"/>
        <w:rPr>
          <w:lang w:val="ro-RO"/>
        </w:rPr>
      </w:pPr>
      <w:hyperlink r:id="rId5" w:history="1">
        <w:r w:rsidR="00433017" w:rsidRPr="009B4646">
          <w:rPr>
            <w:rStyle w:val="a3"/>
            <w:lang w:val="ro-RO"/>
          </w:rPr>
          <w:t>www.educatieonline.md</w:t>
        </w:r>
      </w:hyperlink>
    </w:p>
    <w:p w14:paraId="4FA48BF8" w14:textId="3F0D44D9" w:rsidR="008D61FC" w:rsidRDefault="00E042D1" w:rsidP="00433017">
      <w:pPr>
        <w:spacing w:line="360" w:lineRule="auto"/>
        <w:ind w:left="720"/>
        <w:rPr>
          <w:rStyle w:val="a3"/>
          <w:lang w:val="ro-RO"/>
        </w:rPr>
      </w:pPr>
      <w:hyperlink r:id="rId6" w:history="1">
        <w:r w:rsidR="00DF0732" w:rsidRPr="00811B8D">
          <w:rPr>
            <w:rStyle w:val="a3"/>
            <w:lang w:val="ro-RO"/>
          </w:rPr>
          <w:t>www.educatieinteractiva.md</w:t>
        </w:r>
      </w:hyperlink>
      <w:bookmarkStart w:id="1" w:name="_Hlk165665495"/>
      <w:bookmarkStart w:id="2" w:name="_GoBack"/>
      <w:bookmarkEnd w:id="2"/>
    </w:p>
    <w:p w14:paraId="7B1702A2" w14:textId="45A07990" w:rsidR="00E042D1" w:rsidRPr="00CC79EB" w:rsidRDefault="00E042D1" w:rsidP="00433017">
      <w:pPr>
        <w:spacing w:line="360" w:lineRule="auto"/>
        <w:ind w:left="720"/>
        <w:rPr>
          <w:lang w:val="ro-RO"/>
        </w:rPr>
      </w:pPr>
      <w:r>
        <w:rPr>
          <w:rStyle w:val="a3"/>
          <w:lang w:val="ro-RO"/>
        </w:rPr>
        <w:t>www.magicschool.ai</w:t>
      </w:r>
    </w:p>
    <w:bookmarkEnd w:id="1"/>
    <w:p w14:paraId="027CDD9C" w14:textId="5D596CA1" w:rsidR="00FF6C15" w:rsidRPr="00385D50" w:rsidRDefault="008D61FC" w:rsidP="0000680F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 w:rsidR="0029159B">
        <w:rPr>
          <w:b/>
          <w:lang w:val="ro-RO"/>
        </w:rPr>
        <w:t>a</w:t>
      </w:r>
      <w:r>
        <w:rPr>
          <w:lang w:val="ro-RO"/>
        </w:rPr>
        <w:t xml:space="preserve">: </w:t>
      </w:r>
      <w:r w:rsidR="008560CE">
        <w:rPr>
          <w:lang w:val="ro-RO"/>
        </w:rPr>
        <w:t>curentă (fără aprecieri cu note)</w:t>
      </w:r>
      <w:r>
        <w:rPr>
          <w:lang w:val="ro-RO"/>
        </w:rPr>
        <w:t>, investigație, observare sistematică</w:t>
      </w:r>
      <w:r w:rsidR="00357053">
        <w:rPr>
          <w:lang w:val="ro-RO"/>
        </w:rPr>
        <w:t xml:space="preserve">, </w:t>
      </w:r>
      <w:r w:rsidR="00385D50" w:rsidRPr="00385D50">
        <w:rPr>
          <w:lang w:val="ro-MD"/>
        </w:rPr>
        <w:t>produse: problemă rezolvată, răspuns oral, exercițiu rezolva</w:t>
      </w:r>
      <w:r w:rsidR="00385D50">
        <w:rPr>
          <w:lang w:val="ro-MD"/>
        </w:rPr>
        <w:t>t.</w:t>
      </w: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52A664F" w14:textId="77777777" w:rsidR="008D61FC" w:rsidRDefault="008D61FC" w:rsidP="00BE0186">
      <w:pPr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C52245"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150"/>
        <w:gridCol w:w="5930"/>
        <w:gridCol w:w="963"/>
        <w:gridCol w:w="5205"/>
      </w:tblGrid>
      <w:tr w:rsidR="008D61FC" w:rsidRPr="0083593C" w14:paraId="7578E185" w14:textId="77777777" w:rsidTr="000A2120">
        <w:tc>
          <w:tcPr>
            <w:tcW w:w="1317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50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6033" w:type="dxa"/>
          </w:tcPr>
          <w:p w14:paraId="389E3DF0" w14:textId="30EAF8A9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0A2120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855" w:type="dxa"/>
          </w:tcPr>
          <w:p w14:paraId="29BB00EC" w14:textId="5C821228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0A2120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205" w:type="dxa"/>
          </w:tcPr>
          <w:p w14:paraId="061F2FC9" w14:textId="1FE01000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0A2120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1F0EF5" w14:paraId="1AB00431" w14:textId="77777777" w:rsidTr="000A2120">
        <w:trPr>
          <w:trHeight w:val="2280"/>
        </w:trPr>
        <w:tc>
          <w:tcPr>
            <w:tcW w:w="1317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0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4E78CDCC" w14:textId="4436DBE4" w:rsidR="00944A8A" w:rsidRPr="001F0EF5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12B797B8" w14:textId="7BE554C9" w:rsidR="00944A8A" w:rsidRPr="0083593C" w:rsidRDefault="00944A8A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O4</w:t>
            </w:r>
          </w:p>
        </w:tc>
        <w:tc>
          <w:tcPr>
            <w:tcW w:w="6033" w:type="dxa"/>
          </w:tcPr>
          <w:p w14:paraId="456F5448" w14:textId="35165A5C" w:rsidR="00777D30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Profesorul popune elevilor să-și amintească </w:t>
            </w:r>
            <w:r w:rsidR="0029159B">
              <w:rPr>
                <w:rStyle w:val="apple-style-span"/>
                <w:lang w:val="ro-RO"/>
              </w:rPr>
              <w:t>ce tipuri de numere au studiat la matematică; cum se notează mulțimile de numere studiate; ce înseamnă mulțime nenulă?</w:t>
            </w:r>
          </w:p>
          <w:p w14:paraId="35954A8C" w14:textId="28A69849" w:rsidR="00CB745F" w:rsidRDefault="00CB745F" w:rsidP="000C1DB6">
            <w:pPr>
              <w:rPr>
                <w:rStyle w:val="apple-style-span"/>
                <w:lang w:val="ro-RO"/>
              </w:rPr>
            </w:pPr>
            <w:r>
              <w:rPr>
                <w:lang w:val="ro-RO"/>
              </w:rPr>
              <w:t>S</w:t>
            </w:r>
            <w:r w:rsidRPr="005437E1">
              <w:rPr>
                <w:lang w:val="en-US"/>
              </w:rPr>
              <w:t xml:space="preserve">e </w:t>
            </w:r>
            <w:proofErr w:type="spellStart"/>
            <w:r w:rsidRPr="005437E1">
              <w:rPr>
                <w:lang w:val="en-US"/>
              </w:rPr>
              <w:t>aminte</w:t>
            </w:r>
            <w:proofErr w:type="spellEnd"/>
            <w:r>
              <w:rPr>
                <w:lang w:val="ro-MD"/>
              </w:rPr>
              <w:t>sc noțiunile: număr zecimal periodic, perioadă simplă, perioadă mixtă, numere opuse.</w:t>
            </w:r>
          </w:p>
          <w:p w14:paraId="3EA30C62" w14:textId="77777777" w:rsidR="005437E1" w:rsidRDefault="001F0EF5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Sarcină: s</w:t>
            </w:r>
            <w:r w:rsidR="005437E1">
              <w:rPr>
                <w:rStyle w:val="apple-style-span"/>
                <w:lang w:val="ro-RO"/>
              </w:rPr>
              <w:t xml:space="preserve">ă reprezentăm numerele 34, </w:t>
            </w:r>
            <m:oMath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16</m:t>
                  </m:r>
                </m:e>
              </m:rad>
            </m:oMath>
            <w:r w:rsidR="005437E1">
              <w:rPr>
                <w:rStyle w:val="apple-style-span"/>
                <w:lang w:val="ro-RO"/>
              </w:rPr>
              <w:t>, 2,(8), -5,1(2) în diferite forme, să le clasificăm</w:t>
            </w:r>
            <w:r w:rsidR="00CB745F">
              <w:rPr>
                <w:rStyle w:val="apple-style-span"/>
                <w:lang w:val="ro-RO"/>
              </w:rPr>
              <w:t>, să găsim opusul, inversul numărului</w:t>
            </w:r>
            <w:r w:rsidR="005437E1">
              <w:rPr>
                <w:rStyle w:val="apple-style-span"/>
                <w:lang w:val="ro-RO"/>
              </w:rPr>
              <w:t xml:space="preserve">. </w:t>
            </w:r>
          </w:p>
          <w:p w14:paraId="683151A9" w14:textId="759287DD" w:rsidR="002232AB" w:rsidRPr="00CB745F" w:rsidRDefault="00014908" w:rsidP="0029159B">
            <w:pPr>
              <w:rPr>
                <w:lang w:val="ro-RO"/>
              </w:rPr>
            </w:pPr>
            <w:r w:rsidRPr="00D72D87">
              <w:rPr>
                <w:rStyle w:val="apple-style-span"/>
                <w:lang w:val="en-US"/>
              </w:rPr>
              <w:t xml:space="preserve">Se </w:t>
            </w:r>
            <w:proofErr w:type="spellStart"/>
            <w:r w:rsidRPr="00D72D87">
              <w:rPr>
                <w:rStyle w:val="apple-style-span"/>
                <w:lang w:val="en-US"/>
              </w:rPr>
              <w:t>formulează</w:t>
            </w:r>
            <w:proofErr w:type="spellEnd"/>
            <w:r w:rsidRPr="00D72D87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D72D87">
              <w:rPr>
                <w:rStyle w:val="apple-style-span"/>
                <w:lang w:val="en-US"/>
              </w:rPr>
              <w:t>tema</w:t>
            </w:r>
            <w:proofErr w:type="spellEnd"/>
            <w:r w:rsidRPr="00D72D87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D72D87">
              <w:rPr>
                <w:rStyle w:val="apple-style-span"/>
                <w:lang w:val="en-US"/>
              </w:rPr>
              <w:t>lecției</w:t>
            </w:r>
            <w:proofErr w:type="spellEnd"/>
            <w:r>
              <w:rPr>
                <w:rStyle w:val="apple-style-span"/>
                <w:lang w:val="ro-MD"/>
              </w:rPr>
              <w:t>. Se discută obiectivele.</w:t>
            </w:r>
          </w:p>
        </w:tc>
        <w:tc>
          <w:tcPr>
            <w:tcW w:w="855" w:type="dxa"/>
          </w:tcPr>
          <w:p w14:paraId="4716B7AE" w14:textId="4AEE7027" w:rsidR="008D61FC" w:rsidRDefault="00777D30" w:rsidP="000A2120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0A2120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0A2120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0A2120">
            <w:pPr>
              <w:jc w:val="center"/>
              <w:rPr>
                <w:lang w:val="ro-RO"/>
              </w:rPr>
            </w:pPr>
          </w:p>
          <w:p w14:paraId="10E6EEA0" w14:textId="38516D3F" w:rsidR="008D61FC" w:rsidRDefault="00777D30" w:rsidP="000A2120">
            <w:pPr>
              <w:jc w:val="center"/>
            </w:pPr>
            <w:r>
              <w:t>7</w:t>
            </w:r>
          </w:p>
          <w:p w14:paraId="3EF4D391" w14:textId="77777777" w:rsidR="00583ADD" w:rsidRPr="00583ADD" w:rsidRDefault="00583ADD" w:rsidP="00583ADD">
            <w:pPr>
              <w:rPr>
                <w:lang w:val="ro-RO"/>
              </w:rPr>
            </w:pPr>
          </w:p>
          <w:p w14:paraId="309B2BCE" w14:textId="77777777" w:rsidR="00583ADD" w:rsidRPr="00583ADD" w:rsidRDefault="00583ADD" w:rsidP="00583ADD">
            <w:pPr>
              <w:rPr>
                <w:lang w:val="ro-RO"/>
              </w:rPr>
            </w:pPr>
          </w:p>
          <w:p w14:paraId="7C5184C8" w14:textId="4BEC3941" w:rsidR="00583ADD" w:rsidRPr="00583ADD" w:rsidRDefault="00583ADD" w:rsidP="00583ADD">
            <w:pPr>
              <w:rPr>
                <w:lang w:val="ro-RO"/>
              </w:rPr>
            </w:pPr>
          </w:p>
        </w:tc>
        <w:tc>
          <w:tcPr>
            <w:tcW w:w="5205" w:type="dxa"/>
          </w:tcPr>
          <w:p w14:paraId="2FDAEDB3" w14:textId="6D6DA566" w:rsidR="005437E1" w:rsidRDefault="005437E1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Joc didactic</w:t>
            </w:r>
          </w:p>
          <w:p w14:paraId="1ECD1385" w14:textId="77DA9EF8" w:rsidR="00583ADD" w:rsidRDefault="00E042D1" w:rsidP="00583ADD">
            <w:pPr>
              <w:rPr>
                <w:rStyle w:val="apple-style-span"/>
                <w:lang w:val="ro-RO"/>
              </w:rPr>
            </w:pPr>
            <w:hyperlink r:id="rId7" w:history="1">
              <w:r w:rsidR="005437E1" w:rsidRPr="005302BC">
                <w:rPr>
                  <w:rStyle w:val="a3"/>
                  <w:lang w:val="ro-RO"/>
                </w:rPr>
                <w:t>https://educatieinteractiva.md/alegere-multipla/17281</w:t>
              </w:r>
            </w:hyperlink>
          </w:p>
          <w:p w14:paraId="108F5531" w14:textId="77777777" w:rsidR="001F0EF5" w:rsidRDefault="001F0EF5" w:rsidP="00583ADD">
            <w:pPr>
              <w:rPr>
                <w:rStyle w:val="apple-style-span"/>
                <w:lang w:val="ro-RO"/>
              </w:rPr>
            </w:pPr>
          </w:p>
          <w:p w14:paraId="28DECADF" w14:textId="77777777" w:rsidR="001F0EF5" w:rsidRDefault="001F0EF5" w:rsidP="00583ADD">
            <w:pPr>
              <w:rPr>
                <w:rStyle w:val="apple-style-span"/>
                <w:lang w:val="ro-RO"/>
              </w:rPr>
            </w:pPr>
          </w:p>
          <w:p w14:paraId="1E514B55" w14:textId="77777777" w:rsidR="005437E1" w:rsidRDefault="005437E1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Lucrul cu manualul, pag. 4 și 5</w:t>
            </w:r>
          </w:p>
          <w:p w14:paraId="00E32AF8" w14:textId="77777777" w:rsidR="001F0EF5" w:rsidRDefault="001F0EF5" w:rsidP="00583ADD">
            <w:pPr>
              <w:rPr>
                <w:rStyle w:val="apple-style-span"/>
                <w:lang w:val="ro-RO"/>
              </w:rPr>
            </w:pPr>
          </w:p>
          <w:p w14:paraId="1591EFFA" w14:textId="5E9FEFAC" w:rsidR="001F0EF5" w:rsidRPr="0083593C" w:rsidRDefault="001F0EF5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Imagini cu numere</w:t>
            </w:r>
          </w:p>
        </w:tc>
      </w:tr>
      <w:tr w:rsidR="008D61FC" w:rsidRPr="00565DEF" w14:paraId="702C9E4F" w14:textId="77777777" w:rsidTr="000A2120">
        <w:trPr>
          <w:trHeight w:val="5988"/>
        </w:trPr>
        <w:tc>
          <w:tcPr>
            <w:tcW w:w="1317" w:type="dxa"/>
          </w:tcPr>
          <w:p w14:paraId="6D9D9261" w14:textId="5C3E51B6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</w:t>
            </w:r>
            <w:r w:rsidR="002232AB">
              <w:rPr>
                <w:rStyle w:val="apple-style-span"/>
                <w:lang w:val="ro-RO"/>
              </w:rPr>
              <w:t>eflecție</w:t>
            </w:r>
          </w:p>
        </w:tc>
        <w:tc>
          <w:tcPr>
            <w:tcW w:w="1150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2266D3B7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69D6060B" w14:textId="77777777" w:rsidR="00944A8A" w:rsidRDefault="00944A8A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O5</w:t>
            </w:r>
          </w:p>
          <w:p w14:paraId="2CB251AE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6C99D19B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1B0BBD82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29DF5E5C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52CB405D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4025F2CB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55F01AC4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6280006C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1D68CD6F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3CB0F681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0FC64EE6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784EDC67" w14:textId="77777777" w:rsidR="000A2120" w:rsidRDefault="000A2120" w:rsidP="000C1DB6">
            <w:pPr>
              <w:rPr>
                <w:rStyle w:val="apple-style-span"/>
                <w:lang w:val="ro-RO"/>
              </w:rPr>
            </w:pPr>
          </w:p>
          <w:p w14:paraId="610F278F" w14:textId="77777777" w:rsidR="000A2120" w:rsidRDefault="000A212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O1</w:t>
            </w:r>
          </w:p>
          <w:p w14:paraId="5105977C" w14:textId="0BB1175C" w:rsidR="000A2120" w:rsidRPr="0083593C" w:rsidRDefault="000A212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O4</w:t>
            </w:r>
          </w:p>
        </w:tc>
        <w:tc>
          <w:tcPr>
            <w:tcW w:w="6033" w:type="dxa"/>
          </w:tcPr>
          <w:p w14:paraId="234B74B1" w14:textId="05D60DA9" w:rsidR="006857F7" w:rsidRDefault="001A000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Reținem</w:t>
            </w:r>
            <w:r w:rsidR="006857F7">
              <w:rPr>
                <w:rStyle w:val="apple-style-span"/>
                <w:lang w:val="ro-RO"/>
              </w:rPr>
              <w:t xml:space="preserve"> </w:t>
            </w:r>
            <w:r>
              <w:rPr>
                <w:rStyle w:val="apple-style-span"/>
                <w:lang w:val="ro-RO"/>
              </w:rPr>
              <w:t xml:space="preserve">noțiunile cu referire la reprezentarea numerelor </w:t>
            </w:r>
            <w:r w:rsidR="00525410">
              <w:rPr>
                <w:rStyle w:val="apple-style-span"/>
                <w:lang w:val="ro-RO"/>
              </w:rPr>
              <w:t xml:space="preserve">pe axa numerică. </w:t>
            </w:r>
            <w:r>
              <w:rPr>
                <w:rStyle w:val="apple-style-span"/>
                <w:lang w:val="ro-RO"/>
              </w:rPr>
              <w:t xml:space="preserve"> </w:t>
            </w:r>
          </w:p>
          <w:p w14:paraId="5E9160D0" w14:textId="216D2E0A" w:rsidR="008D61FC" w:rsidRDefault="006857F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Sarcină: re</w:t>
            </w:r>
            <w:r w:rsidR="00525410">
              <w:rPr>
                <w:rStyle w:val="apple-style-span"/>
                <w:lang w:val="ro-RO"/>
              </w:rPr>
              <w:t>prezentăm un număr irațional pe axa numerelor cu ajutorul aproximațiilor lui zecimale și geometric, cu ajutorul riglei și compasului.</w:t>
            </w:r>
          </w:p>
          <w:p w14:paraId="75DCCCFE" w14:textId="592A0112" w:rsidR="00871A92" w:rsidRDefault="0052541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Sarcină: comparăm două numere reale.</w:t>
            </w:r>
          </w:p>
          <w:p w14:paraId="5F913DE7" w14:textId="6D00FDD2" w:rsidR="000F0689" w:rsidRDefault="000F0689" w:rsidP="000C1D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Fixăm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cunoștințele</w:t>
            </w:r>
            <w:proofErr w:type="spellEnd"/>
            <w:r>
              <w:rPr>
                <w:lang w:val="en-US"/>
              </w:rPr>
              <w:t>:</w:t>
            </w:r>
          </w:p>
          <w:p w14:paraId="3238769E" w14:textId="6ECBDC89" w:rsidR="00525410" w:rsidRDefault="000F0689" w:rsidP="000C1D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Sarcină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525410" w:rsidRPr="00525410">
              <w:rPr>
                <w:lang w:val="en-US"/>
              </w:rPr>
              <w:t>Rezolvaţi</w:t>
            </w:r>
            <w:proofErr w:type="spellEnd"/>
            <w:r w:rsidR="00525410" w:rsidRPr="00525410">
              <w:rPr>
                <w:lang w:val="en-US"/>
              </w:rPr>
              <w:t xml:space="preserve"> </w:t>
            </w:r>
            <w:proofErr w:type="spellStart"/>
            <w:r w:rsidR="00525410" w:rsidRPr="00525410">
              <w:rPr>
                <w:lang w:val="en-US"/>
              </w:rPr>
              <w:t>în</w:t>
            </w:r>
            <w:proofErr w:type="spellEnd"/>
            <w:r w:rsidR="00525410" w:rsidRPr="00525410">
              <w:rPr>
                <w:lang w:val="en-US"/>
              </w:rPr>
              <w:t xml:space="preserve"> R </w:t>
            </w:r>
            <w:proofErr w:type="spellStart"/>
            <w:r w:rsidR="00525410" w:rsidRPr="00525410">
              <w:rPr>
                <w:lang w:val="en-US"/>
              </w:rPr>
              <w:t>ecuaţia</w:t>
            </w:r>
            <w:proofErr w:type="spellEnd"/>
            <w:r w:rsidR="00525410" w:rsidRPr="00525410">
              <w:rPr>
                <w:lang w:val="en-US"/>
              </w:rPr>
              <w:t xml:space="preserve"> </w:t>
            </w:r>
            <w:proofErr w:type="spellStart"/>
            <w:r w:rsidR="00525410" w:rsidRPr="00525410">
              <w:rPr>
                <w:lang w:val="en-US"/>
              </w:rPr>
              <w:t>şi</w:t>
            </w:r>
            <w:proofErr w:type="spellEnd"/>
            <w:r w:rsidR="00525410" w:rsidRPr="00525410">
              <w:rPr>
                <w:lang w:val="en-US"/>
              </w:rPr>
              <w:t xml:space="preserve"> </w:t>
            </w:r>
            <w:proofErr w:type="spellStart"/>
            <w:r w:rsidR="00525410" w:rsidRPr="00525410">
              <w:rPr>
                <w:lang w:val="en-US"/>
              </w:rPr>
              <w:t>determinaţi</w:t>
            </w:r>
            <w:proofErr w:type="spellEnd"/>
            <w:r w:rsidR="00525410" w:rsidRPr="00525410">
              <w:rPr>
                <w:lang w:val="en-US"/>
              </w:rPr>
              <w:t xml:space="preserve"> </w:t>
            </w:r>
            <w:proofErr w:type="spellStart"/>
            <w:r w:rsidR="00525410" w:rsidRPr="00525410">
              <w:rPr>
                <w:lang w:val="en-US"/>
              </w:rPr>
              <w:t>ce</w:t>
            </w:r>
            <w:proofErr w:type="spellEnd"/>
            <w:r w:rsidR="00525410" w:rsidRPr="00525410">
              <w:rPr>
                <w:lang w:val="en-US"/>
              </w:rPr>
              <w:t xml:space="preserve"> tip de </w:t>
            </w:r>
            <w:proofErr w:type="spellStart"/>
            <w:r w:rsidR="00525410" w:rsidRPr="00525410">
              <w:rPr>
                <w:lang w:val="en-US"/>
              </w:rPr>
              <w:t>numere</w:t>
            </w:r>
            <w:proofErr w:type="spellEnd"/>
            <w:r w:rsidR="00525410" w:rsidRPr="00525410">
              <w:rPr>
                <w:lang w:val="en-US"/>
              </w:rPr>
              <w:t xml:space="preserve">, </w:t>
            </w:r>
            <w:proofErr w:type="spellStart"/>
            <w:r w:rsidR="00525410" w:rsidRPr="00525410">
              <w:rPr>
                <w:lang w:val="en-US"/>
              </w:rPr>
              <w:t>raţionale</w:t>
            </w:r>
            <w:proofErr w:type="spellEnd"/>
            <w:r w:rsidR="00525410" w:rsidRPr="00525410">
              <w:rPr>
                <w:lang w:val="en-US"/>
              </w:rPr>
              <w:t xml:space="preserve"> </w:t>
            </w:r>
            <w:proofErr w:type="spellStart"/>
            <w:r w:rsidR="00525410" w:rsidRPr="00525410">
              <w:rPr>
                <w:lang w:val="en-US"/>
              </w:rPr>
              <w:t>sau</w:t>
            </w:r>
            <w:proofErr w:type="spellEnd"/>
            <w:r w:rsidR="00525410" w:rsidRPr="00525410">
              <w:rPr>
                <w:lang w:val="en-US"/>
              </w:rPr>
              <w:t xml:space="preserve"> </w:t>
            </w:r>
            <w:proofErr w:type="spellStart"/>
            <w:r w:rsidR="00525410" w:rsidRPr="00525410">
              <w:rPr>
                <w:lang w:val="en-US"/>
              </w:rPr>
              <w:t>iraţionale</w:t>
            </w:r>
            <w:proofErr w:type="spellEnd"/>
            <w:r w:rsidR="00525410" w:rsidRPr="00525410">
              <w:rPr>
                <w:lang w:val="en-US"/>
              </w:rPr>
              <w:t xml:space="preserve">, sunt </w:t>
            </w:r>
            <w:proofErr w:type="spellStart"/>
            <w:r w:rsidR="00525410" w:rsidRPr="00525410">
              <w:rPr>
                <w:lang w:val="en-US"/>
              </w:rPr>
              <w:t>soluţiile</w:t>
            </w:r>
            <w:proofErr w:type="spellEnd"/>
            <w:r w:rsidR="00525410" w:rsidRPr="00525410">
              <w:rPr>
                <w:lang w:val="en-US"/>
              </w:rPr>
              <w:t xml:space="preserve"> </w:t>
            </w:r>
            <w:proofErr w:type="spellStart"/>
            <w:r w:rsidR="00525410" w:rsidRPr="00525410">
              <w:rPr>
                <w:lang w:val="en-US"/>
              </w:rPr>
              <w:t>ei</w:t>
            </w:r>
            <w:proofErr w:type="spellEnd"/>
            <w:r w:rsidR="00525410" w:rsidRPr="00525410">
              <w:rPr>
                <w:lang w:val="en-US"/>
              </w:rPr>
              <w:t xml:space="preserve">: a) 3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oMath>
            <w:r w:rsidR="00525410" w:rsidRPr="00525410">
              <w:rPr>
                <w:lang w:val="en-US"/>
              </w:rPr>
              <w:t>x + 7 = 0;</w:t>
            </w:r>
          </w:p>
          <w:p w14:paraId="0A142FA1" w14:textId="77777777" w:rsidR="00525410" w:rsidRDefault="00525410" w:rsidP="000C1DB6">
            <w:pPr>
              <w:rPr>
                <w:lang w:val="en-US"/>
              </w:rPr>
            </w:pPr>
            <w:r w:rsidRPr="00525410">
              <w:rPr>
                <w:lang w:val="en-US"/>
              </w:rPr>
              <w:t xml:space="preserve"> b) 16x − 3(x +1) = 5x; </w:t>
            </w:r>
          </w:p>
          <w:p w14:paraId="521F9001" w14:textId="77777777" w:rsidR="00525410" w:rsidRDefault="00525410" w:rsidP="000C1DB6">
            <w:pPr>
              <w:rPr>
                <w:lang w:val="en-US"/>
              </w:rPr>
            </w:pPr>
            <w:r w:rsidRPr="00525410">
              <w:rPr>
                <w:lang w:val="en-US"/>
              </w:rPr>
              <w:t xml:space="preserve">c) 2,5(x − 4) − 6x = 3 − x; </w:t>
            </w:r>
          </w:p>
          <w:p w14:paraId="1F4012CE" w14:textId="107C1086" w:rsidR="00525410" w:rsidRDefault="00525410" w:rsidP="000C1DB6">
            <w:pPr>
              <w:rPr>
                <w:lang w:val="en-US"/>
              </w:rPr>
            </w:pPr>
            <w:r w:rsidRPr="00525410">
              <w:rPr>
                <w:lang w:val="en-US"/>
              </w:rPr>
              <w:t xml:space="preserve">d)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-3x-10=0</m:t>
              </m:r>
            </m:oMath>
            <w:r w:rsidRPr="00525410">
              <w:rPr>
                <w:lang w:val="en-US"/>
              </w:rPr>
              <w:t>;</w:t>
            </w:r>
          </w:p>
          <w:p w14:paraId="61D2E037" w14:textId="77777777" w:rsidR="000F0689" w:rsidRDefault="000F0689" w:rsidP="000C1DB6">
            <w:pPr>
              <w:rPr>
                <w:lang w:val="en-US"/>
              </w:rPr>
            </w:pPr>
            <w:proofErr w:type="spellStart"/>
            <w:r w:rsidRPr="000F0689">
              <w:rPr>
                <w:lang w:val="en-US"/>
              </w:rPr>
              <w:t>Scrieţi</w:t>
            </w:r>
            <w:proofErr w:type="spellEnd"/>
            <w:r w:rsidRPr="000F0689">
              <w:rPr>
                <w:lang w:val="en-US"/>
              </w:rPr>
              <w:t xml:space="preserve"> sub </w:t>
            </w:r>
            <w:proofErr w:type="spellStart"/>
            <w:r w:rsidRPr="000F0689">
              <w:rPr>
                <w:lang w:val="en-US"/>
              </w:rPr>
              <w:t>formă</w:t>
            </w:r>
            <w:proofErr w:type="spellEnd"/>
            <w:r w:rsidRPr="000F0689">
              <w:rPr>
                <w:lang w:val="en-US"/>
              </w:rPr>
              <w:t xml:space="preserve"> de </w:t>
            </w:r>
            <w:proofErr w:type="spellStart"/>
            <w:r w:rsidRPr="000F0689">
              <w:rPr>
                <w:lang w:val="en-US"/>
              </w:rPr>
              <w:t>fracţie</w:t>
            </w:r>
            <w:proofErr w:type="spellEnd"/>
            <w:r w:rsidRPr="000F0689">
              <w:rPr>
                <w:lang w:val="en-US"/>
              </w:rPr>
              <w:t xml:space="preserve"> </w:t>
            </w:r>
            <w:proofErr w:type="spellStart"/>
            <w:r w:rsidRPr="000F0689">
              <w:rPr>
                <w:lang w:val="en-US"/>
              </w:rPr>
              <w:t>numărul</w:t>
            </w:r>
            <w:proofErr w:type="spellEnd"/>
            <w:r w:rsidRPr="000F0689">
              <w:rPr>
                <w:lang w:val="en-US"/>
              </w:rPr>
              <w:t xml:space="preserve"> </w:t>
            </w:r>
            <w:proofErr w:type="spellStart"/>
            <w:r w:rsidRPr="000F0689">
              <w:rPr>
                <w:lang w:val="en-US"/>
              </w:rPr>
              <w:t>zecimal</w:t>
            </w:r>
            <w:proofErr w:type="spellEnd"/>
            <w:r w:rsidRPr="000F0689">
              <w:rPr>
                <w:lang w:val="en-US"/>
              </w:rPr>
              <w:t xml:space="preserve">: </w:t>
            </w:r>
          </w:p>
          <w:p w14:paraId="0292917E" w14:textId="2310DE6D" w:rsidR="000F0689" w:rsidRPr="000F0689" w:rsidRDefault="000F0689" w:rsidP="000F0689">
            <w:pPr>
              <w:pStyle w:val="a7"/>
              <w:numPr>
                <w:ilvl w:val="0"/>
                <w:numId w:val="2"/>
              </w:numPr>
              <w:rPr>
                <w:lang w:val="en-US"/>
              </w:rPr>
            </w:pPr>
            <w:proofErr w:type="gramStart"/>
            <w:r w:rsidRPr="000F0689">
              <w:rPr>
                <w:lang w:val="en-US"/>
              </w:rPr>
              <w:t>0,(</w:t>
            </w:r>
            <w:proofErr w:type="gramEnd"/>
            <w:r w:rsidRPr="000F0689">
              <w:rPr>
                <w:lang w:val="en-US"/>
              </w:rPr>
              <w:t>18); b) 3,(2); c) 6,1(8); d) 5,12(18).</w:t>
            </w:r>
          </w:p>
          <w:p w14:paraId="07D14C06" w14:textId="7A8BEE79" w:rsidR="000F0689" w:rsidRDefault="000F0689" w:rsidP="000F0689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I</w:t>
            </w:r>
            <w:r w:rsidRPr="000F0689">
              <w:rPr>
                <w:rStyle w:val="apple-style-span"/>
                <w:lang w:val="en-US"/>
              </w:rPr>
              <w:t>nvestigați</w:t>
            </w:r>
            <w:proofErr w:type="spellEnd"/>
            <w:r w:rsidRPr="000F0689">
              <w:rPr>
                <w:rStyle w:val="apple-style-span"/>
                <w:lang w:val="en-US"/>
              </w:rPr>
              <w:t xml:space="preserve">! </w:t>
            </w:r>
            <w:proofErr w:type="spellStart"/>
            <w:r w:rsidRPr="000F0689">
              <w:rPr>
                <w:rStyle w:val="apple-style-span"/>
                <w:lang w:val="en-US"/>
              </w:rPr>
              <w:t>Utilizând</w:t>
            </w:r>
            <w:proofErr w:type="spellEnd"/>
            <w:r w:rsidRPr="000F0689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0F0689">
              <w:rPr>
                <w:rStyle w:val="apple-style-span"/>
                <w:lang w:val="en-US"/>
              </w:rPr>
              <w:t>axa</w:t>
            </w:r>
            <w:proofErr w:type="spellEnd"/>
            <w:r w:rsidRPr="000F0689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0F0689">
              <w:rPr>
                <w:rStyle w:val="apple-style-span"/>
                <w:lang w:val="en-US"/>
              </w:rPr>
              <w:t>numerelor</w:t>
            </w:r>
            <w:proofErr w:type="spellEnd"/>
            <w:r w:rsidRPr="000F0689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0F0689">
              <w:rPr>
                <w:rStyle w:val="apple-style-span"/>
                <w:lang w:val="en-US"/>
              </w:rPr>
              <w:t>completați</w:t>
            </w:r>
            <w:proofErr w:type="spellEnd"/>
            <w:r w:rsidRPr="000F0689">
              <w:rPr>
                <w:rStyle w:val="apple-style-span"/>
                <w:lang w:val="en-US"/>
              </w:rPr>
              <w:t xml:space="preserve"> cu </w:t>
            </w:r>
            <w:proofErr w:type="spellStart"/>
            <w:r w:rsidRPr="000F0689">
              <w:rPr>
                <w:rStyle w:val="apple-style-span"/>
                <w:lang w:val="en-US"/>
              </w:rPr>
              <w:t>unul</w:t>
            </w:r>
            <w:proofErr w:type="spellEnd"/>
            <w:r w:rsidRPr="000F0689">
              <w:rPr>
                <w:rStyle w:val="apple-style-span"/>
                <w:lang w:val="en-US"/>
              </w:rPr>
              <w:t xml:space="preserve"> din </w:t>
            </w:r>
            <w:proofErr w:type="spellStart"/>
            <w:r w:rsidRPr="000F0689">
              <w:rPr>
                <w:rStyle w:val="apple-style-span"/>
                <w:lang w:val="en-US"/>
              </w:rPr>
              <w:t>semnele</w:t>
            </w:r>
            <w:proofErr w:type="spellEnd"/>
            <w:r w:rsidRPr="000F0689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Pr="000F0689">
              <w:rPr>
                <w:rStyle w:val="apple-style-span"/>
                <w:lang w:val="en-US"/>
              </w:rPr>
              <w:t>comparație</w:t>
            </w:r>
            <w:proofErr w:type="spellEnd"/>
            <w:r w:rsidRPr="000F0689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0F0689">
              <w:rPr>
                <w:rStyle w:val="apple-style-span"/>
                <w:lang w:val="en-US"/>
              </w:rPr>
              <w:t>expresiile</w:t>
            </w:r>
            <w:proofErr w:type="spellEnd"/>
            <w:r w:rsidRPr="000F0689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0F0689">
              <w:rPr>
                <w:rStyle w:val="apple-style-span"/>
                <w:lang w:val="en-US"/>
              </w:rPr>
              <w:t>propuse</w:t>
            </w:r>
            <w:proofErr w:type="spellEnd"/>
            <w:r w:rsidRPr="000F0689">
              <w:rPr>
                <w:rStyle w:val="apple-style-span"/>
                <w:lang w:val="en-US"/>
              </w:rPr>
              <w:t>.</w:t>
            </w:r>
          </w:p>
          <w:p w14:paraId="062EA00D" w14:textId="65489CCE" w:rsidR="008D61FC" w:rsidRPr="000F0689" w:rsidRDefault="000F0689" w:rsidP="000C1DB6">
            <w:pPr>
              <w:rPr>
                <w:rStyle w:val="apple-style-span"/>
                <w:lang w:val="en-US"/>
              </w:rPr>
            </w:pPr>
            <w:r w:rsidRPr="000F0689">
              <w:rPr>
                <w:lang w:val="en-US"/>
              </w:rPr>
              <w:t xml:space="preserve">Se </w:t>
            </w:r>
            <w:proofErr w:type="spellStart"/>
            <w:r w:rsidRPr="000F0689">
              <w:rPr>
                <w:lang w:val="en-US"/>
              </w:rPr>
              <w:t>dau</w:t>
            </w:r>
            <w:proofErr w:type="spellEnd"/>
            <w:r w:rsidRPr="000F0689">
              <w:rPr>
                <w:lang w:val="en-US"/>
              </w:rPr>
              <w:t xml:space="preserve"> </w:t>
            </w:r>
            <w:proofErr w:type="spellStart"/>
            <w:r w:rsidRPr="000F0689">
              <w:rPr>
                <w:lang w:val="en-US"/>
              </w:rPr>
              <w:t>două</w:t>
            </w:r>
            <w:proofErr w:type="spellEnd"/>
            <w:r w:rsidRPr="000F0689">
              <w:rPr>
                <w:lang w:val="en-US"/>
              </w:rPr>
              <w:t xml:space="preserve"> vase, de </w:t>
            </w:r>
            <w:proofErr w:type="spellStart"/>
            <w:r w:rsidRPr="000F0689">
              <w:rPr>
                <w:lang w:val="en-US"/>
              </w:rPr>
              <w:t>capacitatea</w:t>
            </w:r>
            <w:proofErr w:type="spellEnd"/>
            <w:r w:rsidRPr="000F0689">
              <w:rPr>
                <w:lang w:val="en-US"/>
              </w:rPr>
              <w:t xml:space="preserve"> 5 l </w:t>
            </w:r>
            <w:proofErr w:type="spellStart"/>
            <w:r w:rsidRPr="000F0689">
              <w:rPr>
                <w:lang w:val="en-US"/>
              </w:rPr>
              <w:t>şi</w:t>
            </w:r>
            <w:proofErr w:type="spellEnd"/>
            <w:r w:rsidRPr="000F0689">
              <w:rPr>
                <w:lang w:val="en-US"/>
              </w:rPr>
              <w:t xml:space="preserve"> 7 l. Cum </w:t>
            </w:r>
            <w:proofErr w:type="spellStart"/>
            <w:r w:rsidRPr="000F0689">
              <w:rPr>
                <w:lang w:val="en-US"/>
              </w:rPr>
              <w:t>putem</w:t>
            </w:r>
            <w:proofErr w:type="spellEnd"/>
            <w:r w:rsidRPr="000F0689">
              <w:rPr>
                <w:lang w:val="en-US"/>
              </w:rPr>
              <w:t xml:space="preserve"> </w:t>
            </w:r>
            <w:proofErr w:type="spellStart"/>
            <w:r w:rsidRPr="000F0689">
              <w:rPr>
                <w:lang w:val="en-US"/>
              </w:rPr>
              <w:t>obţine</w:t>
            </w:r>
            <w:proofErr w:type="spellEnd"/>
            <w:r w:rsidRPr="000F0689">
              <w:rPr>
                <w:lang w:val="en-US"/>
              </w:rPr>
              <w:t xml:space="preserve"> 4 l de </w:t>
            </w:r>
            <w:proofErr w:type="spellStart"/>
            <w:r w:rsidRPr="000F0689">
              <w:rPr>
                <w:lang w:val="en-US"/>
              </w:rPr>
              <w:t>apă</w:t>
            </w:r>
            <w:proofErr w:type="spellEnd"/>
            <w:r w:rsidRPr="000F0689">
              <w:rPr>
                <w:lang w:val="en-US"/>
              </w:rPr>
              <w:t xml:space="preserve"> </w:t>
            </w:r>
            <w:proofErr w:type="spellStart"/>
            <w:r w:rsidRPr="000F0689">
              <w:rPr>
                <w:lang w:val="en-US"/>
              </w:rPr>
              <w:t>folosind</w:t>
            </w:r>
            <w:proofErr w:type="spellEnd"/>
            <w:r w:rsidRPr="000F0689">
              <w:rPr>
                <w:lang w:val="en-US"/>
              </w:rPr>
              <w:t xml:space="preserve"> </w:t>
            </w:r>
            <w:proofErr w:type="spellStart"/>
            <w:r w:rsidRPr="000F0689">
              <w:rPr>
                <w:lang w:val="en-US"/>
              </w:rPr>
              <w:t>doar</w:t>
            </w:r>
            <w:proofErr w:type="spellEnd"/>
            <w:r w:rsidRPr="000F0689">
              <w:rPr>
                <w:lang w:val="en-US"/>
              </w:rPr>
              <w:t xml:space="preserve"> </w:t>
            </w:r>
            <w:proofErr w:type="spellStart"/>
            <w:r w:rsidRPr="000F0689">
              <w:rPr>
                <w:lang w:val="en-US"/>
              </w:rPr>
              <w:t>aceste</w:t>
            </w:r>
            <w:proofErr w:type="spellEnd"/>
            <w:r w:rsidRPr="000F0689">
              <w:rPr>
                <w:lang w:val="en-US"/>
              </w:rPr>
              <w:t xml:space="preserve"> </w:t>
            </w:r>
            <w:proofErr w:type="spellStart"/>
            <w:r w:rsidRPr="000F0689">
              <w:rPr>
                <w:lang w:val="en-US"/>
              </w:rPr>
              <w:t>două</w:t>
            </w:r>
            <w:proofErr w:type="spellEnd"/>
            <w:r w:rsidRPr="000F0689">
              <w:rPr>
                <w:lang w:val="en-US"/>
              </w:rPr>
              <w:t xml:space="preserve"> vase?</w:t>
            </w:r>
          </w:p>
        </w:tc>
        <w:tc>
          <w:tcPr>
            <w:tcW w:w="855" w:type="dxa"/>
          </w:tcPr>
          <w:p w14:paraId="45BED123" w14:textId="0216F133" w:rsidR="008D61FC" w:rsidRDefault="006857F7" w:rsidP="000A2120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</w:t>
            </w:r>
          </w:p>
          <w:p w14:paraId="06DC763A" w14:textId="77777777" w:rsidR="00525410" w:rsidRDefault="00525410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446A1151" w14:textId="7BAF5173" w:rsidR="008D61FC" w:rsidRDefault="00311870" w:rsidP="000A2120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2BFA89B1" w14:textId="77777777" w:rsidR="006857F7" w:rsidRDefault="006857F7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4D9CD60D" w14:textId="77777777" w:rsidR="00525410" w:rsidRDefault="00525410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32A103D8" w14:textId="0FD4ABE8" w:rsidR="00525410" w:rsidRDefault="00525410" w:rsidP="000A2120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342735F4" w14:textId="6CD391F6" w:rsidR="008D61FC" w:rsidRDefault="006857F7" w:rsidP="000A2120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</w:t>
            </w:r>
            <w:r w:rsidR="00311870">
              <w:rPr>
                <w:rStyle w:val="apple-style-span"/>
                <w:lang w:val="ro-RO"/>
              </w:rPr>
              <w:t>5</w:t>
            </w:r>
          </w:p>
          <w:p w14:paraId="5F4DB033" w14:textId="77777777" w:rsidR="008D61FC" w:rsidRDefault="008D61FC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0B936A6E" w:rsidR="008D61FC" w:rsidRDefault="008D61FC" w:rsidP="000A2120">
            <w:pPr>
              <w:jc w:val="center"/>
              <w:rPr>
                <w:rStyle w:val="apple-style-span"/>
                <w:lang w:val="ro-RO"/>
              </w:rPr>
            </w:pPr>
          </w:p>
        </w:tc>
        <w:tc>
          <w:tcPr>
            <w:tcW w:w="5205" w:type="dxa"/>
          </w:tcPr>
          <w:p w14:paraId="46A5D50A" w14:textId="6605A50E" w:rsidR="008D61FC" w:rsidRDefault="00525410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Lucru cu manualul</w:t>
            </w:r>
          </w:p>
          <w:p w14:paraId="586B0FF8" w14:textId="6186415B" w:rsidR="00525410" w:rsidRDefault="00525410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Pag.5-6</w:t>
            </w:r>
          </w:p>
          <w:p w14:paraId="768639F7" w14:textId="3AA4D598" w:rsidR="00944A8A" w:rsidRDefault="00944A8A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Ex.3, 4, pag.8</w:t>
            </w:r>
          </w:p>
          <w:p w14:paraId="36943987" w14:textId="0AA4B849" w:rsidR="00525410" w:rsidRDefault="00CC79EB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Observare sistematică</w:t>
            </w:r>
          </w:p>
          <w:p w14:paraId="1CEDB3F8" w14:textId="661DEED5" w:rsidR="00525410" w:rsidRDefault="00525410" w:rsidP="000C1DB6">
            <w:pPr>
              <w:rPr>
                <w:rStyle w:val="apple-style-span"/>
                <w:lang w:val="ro-MD"/>
              </w:rPr>
            </w:pPr>
          </w:p>
          <w:p w14:paraId="62EAC52F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5BCD34F5" w14:textId="6A4A86D8" w:rsidR="008D61FC" w:rsidRDefault="00871A92" w:rsidP="000C1DB6">
            <w:pPr>
              <w:rPr>
                <w:lang w:val="en-US"/>
              </w:rPr>
            </w:pPr>
            <w:r>
              <w:rPr>
                <w:lang w:val="ro-RO"/>
              </w:rPr>
              <w:t>L</w:t>
            </w:r>
            <w:proofErr w:type="spellStart"/>
            <w:r w:rsidRPr="0075251F">
              <w:rPr>
                <w:lang w:val="en-US"/>
              </w:rPr>
              <w:t>ucru</w:t>
            </w:r>
            <w:proofErr w:type="spellEnd"/>
            <w:r w:rsidRPr="0075251F">
              <w:rPr>
                <w:lang w:val="en-US"/>
              </w:rPr>
              <w:t xml:space="preserve"> </w:t>
            </w:r>
            <w:proofErr w:type="spellStart"/>
            <w:r w:rsidR="00525410">
              <w:rPr>
                <w:lang w:val="en-US"/>
              </w:rPr>
              <w:t>în</w:t>
            </w:r>
            <w:proofErr w:type="spellEnd"/>
            <w:r w:rsidR="00525410">
              <w:rPr>
                <w:lang w:val="en-US"/>
              </w:rPr>
              <w:t xml:space="preserve"> </w:t>
            </w:r>
            <w:proofErr w:type="spellStart"/>
            <w:r w:rsidR="00525410">
              <w:rPr>
                <w:lang w:val="en-US"/>
              </w:rPr>
              <w:t>grup</w:t>
            </w:r>
            <w:proofErr w:type="spellEnd"/>
            <w:r w:rsidR="00525410">
              <w:rPr>
                <w:lang w:val="en-US"/>
              </w:rPr>
              <w:t xml:space="preserve">, </w:t>
            </w:r>
            <w:proofErr w:type="spellStart"/>
            <w:r w:rsidR="00525410">
              <w:rPr>
                <w:lang w:val="en-US"/>
              </w:rPr>
              <w:t>lucru</w:t>
            </w:r>
            <w:proofErr w:type="spellEnd"/>
            <w:r w:rsidR="00525410">
              <w:rPr>
                <w:lang w:val="en-US"/>
              </w:rPr>
              <w:t xml:space="preserve"> cu </w:t>
            </w:r>
            <w:proofErr w:type="spellStart"/>
            <w:r w:rsidR="00525410">
              <w:rPr>
                <w:lang w:val="en-US"/>
              </w:rPr>
              <w:t>manualul</w:t>
            </w:r>
            <w:proofErr w:type="spellEnd"/>
            <w:r w:rsidR="00525410">
              <w:rPr>
                <w:lang w:val="en-US"/>
              </w:rPr>
              <w:t>:</w:t>
            </w:r>
          </w:p>
          <w:p w14:paraId="4823F3A5" w14:textId="4CDFF72B" w:rsidR="00525410" w:rsidRDefault="00525410" w:rsidP="000C1DB6">
            <w:pPr>
              <w:rPr>
                <w:lang w:val="en-US"/>
              </w:rPr>
            </w:pPr>
            <w:r>
              <w:rPr>
                <w:lang w:val="en-US"/>
              </w:rPr>
              <w:t>Ex. 8, pag.8</w:t>
            </w:r>
          </w:p>
          <w:p w14:paraId="31C48A7E" w14:textId="10462335" w:rsidR="00525410" w:rsidRPr="007C7018" w:rsidRDefault="00CC79EB" w:rsidP="000C1DB6">
            <w:pPr>
              <w:rPr>
                <w:lang w:val="ro-RO"/>
              </w:rPr>
            </w:pPr>
            <w:r>
              <w:rPr>
                <w:lang w:val="ro-RO"/>
              </w:rPr>
              <w:t>Evaluare reciprocă</w:t>
            </w:r>
          </w:p>
          <w:p w14:paraId="6A75883F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418CB08A" w14:textId="77777777" w:rsidR="00871A92" w:rsidRDefault="00871A92" w:rsidP="000C1DB6">
            <w:pPr>
              <w:rPr>
                <w:lang w:val="ro-RO"/>
              </w:rPr>
            </w:pPr>
          </w:p>
          <w:p w14:paraId="784CD577" w14:textId="77777777" w:rsidR="008D61FC" w:rsidRDefault="008D61FC" w:rsidP="000F0689">
            <w:pPr>
              <w:rPr>
                <w:lang w:val="ro-RO"/>
              </w:rPr>
            </w:pPr>
          </w:p>
          <w:p w14:paraId="1E24B8DF" w14:textId="77777777" w:rsidR="000F0689" w:rsidRDefault="000F0689" w:rsidP="000F0689">
            <w:pPr>
              <w:rPr>
                <w:lang w:val="ro-RO"/>
              </w:rPr>
            </w:pPr>
          </w:p>
          <w:p w14:paraId="3BC32E74" w14:textId="77777777" w:rsidR="000F0689" w:rsidRDefault="000F0689" w:rsidP="000F0689">
            <w:pPr>
              <w:rPr>
                <w:lang w:val="ro-RO"/>
              </w:rPr>
            </w:pPr>
            <w:r>
              <w:rPr>
                <w:lang w:val="ro-RO"/>
              </w:rPr>
              <w:t>Ex.9, pag.8</w:t>
            </w:r>
          </w:p>
          <w:p w14:paraId="48C34041" w14:textId="77777777" w:rsidR="000F0689" w:rsidRDefault="000F0689" w:rsidP="000F0689">
            <w:pPr>
              <w:rPr>
                <w:lang w:val="ro-RO"/>
              </w:rPr>
            </w:pPr>
          </w:p>
          <w:p w14:paraId="6C102CFB" w14:textId="77777777" w:rsidR="000F0689" w:rsidRDefault="000F0689" w:rsidP="000F0689">
            <w:pPr>
              <w:rPr>
                <w:lang w:val="ro-RO"/>
              </w:rPr>
            </w:pPr>
            <w:r>
              <w:rPr>
                <w:lang w:val="ro-RO"/>
              </w:rPr>
              <w:t>Ex.10, pag.8</w:t>
            </w:r>
          </w:p>
          <w:p w14:paraId="1CCD3EC9" w14:textId="77777777" w:rsidR="000F0689" w:rsidRPr="008409E2" w:rsidRDefault="000F0689" w:rsidP="000F0689">
            <w:pPr>
              <w:rPr>
                <w:lang w:val="en-US"/>
              </w:rPr>
            </w:pPr>
          </w:p>
          <w:p w14:paraId="3A21F92E" w14:textId="77777777" w:rsidR="000F0689" w:rsidRPr="008409E2" w:rsidRDefault="000F0689" w:rsidP="000F0689">
            <w:pPr>
              <w:rPr>
                <w:lang w:val="en-US"/>
              </w:rPr>
            </w:pPr>
          </w:p>
          <w:p w14:paraId="4A5AA9E3" w14:textId="22175587" w:rsidR="000F0689" w:rsidRDefault="000F0689" w:rsidP="000F0689">
            <w:pPr>
              <w:rPr>
                <w:lang w:val="en-US"/>
              </w:rPr>
            </w:pPr>
            <w:proofErr w:type="spellStart"/>
            <w:r w:rsidRPr="00565DEF">
              <w:rPr>
                <w:lang w:val="en-US"/>
              </w:rPr>
              <w:t>Activitate</w:t>
            </w:r>
            <w:proofErr w:type="spellEnd"/>
            <w:r w:rsidRPr="00565DEF">
              <w:rPr>
                <w:lang w:val="en-US"/>
              </w:rPr>
              <w:t xml:space="preserve"> </w:t>
            </w:r>
            <w:proofErr w:type="spellStart"/>
            <w:r w:rsidR="00565DEF">
              <w:rPr>
                <w:lang w:val="en-US"/>
              </w:rPr>
              <w:t>frontal</w:t>
            </w:r>
            <w:r w:rsidR="00311870">
              <w:rPr>
                <w:lang w:val="en-US"/>
              </w:rPr>
              <w:t>ă</w:t>
            </w:r>
            <w:proofErr w:type="spellEnd"/>
          </w:p>
          <w:p w14:paraId="6E7065A6" w14:textId="5E3B1E5B" w:rsidR="00565DEF" w:rsidRPr="00565DEF" w:rsidRDefault="00565DEF" w:rsidP="000F06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Explicație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demonstrație</w:t>
            </w:r>
            <w:proofErr w:type="spellEnd"/>
          </w:p>
          <w:p w14:paraId="260A31FE" w14:textId="14924841" w:rsidR="00CC79EB" w:rsidRPr="00565DEF" w:rsidRDefault="000F0689" w:rsidP="000F0689">
            <w:pPr>
              <w:rPr>
                <w:lang w:val="en-US"/>
              </w:rPr>
            </w:pPr>
            <w:r w:rsidRPr="00565DEF">
              <w:rPr>
                <w:lang w:val="en-US"/>
              </w:rPr>
              <w:t>Ex. 14, pag.8</w:t>
            </w:r>
          </w:p>
        </w:tc>
      </w:tr>
      <w:tr w:rsidR="008D61FC" w:rsidRPr="00E042D1" w14:paraId="44ACF5E8" w14:textId="77777777" w:rsidTr="000A2120">
        <w:trPr>
          <w:trHeight w:val="3360"/>
        </w:trPr>
        <w:tc>
          <w:tcPr>
            <w:tcW w:w="1317" w:type="dxa"/>
          </w:tcPr>
          <w:p w14:paraId="7AC23003" w14:textId="20BDC0A0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0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6033" w:type="dxa"/>
          </w:tcPr>
          <w:p w14:paraId="5DAB0799" w14:textId="051D4FE7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508F0AD6" w14:textId="77777777" w:rsidR="00A44B85" w:rsidRDefault="00A44B85" w:rsidP="000C1DB6">
            <w:pPr>
              <w:rPr>
                <w:rStyle w:val="apple-style-span"/>
                <w:lang w:val="en-US"/>
              </w:rPr>
            </w:pPr>
          </w:p>
          <w:p w14:paraId="786023C5" w14:textId="77777777" w:rsidR="00A44B85" w:rsidRDefault="00A44B85" w:rsidP="000C1DB6">
            <w:pPr>
              <w:rPr>
                <w:rStyle w:val="apple-style-span"/>
                <w:lang w:val="en-US"/>
              </w:rPr>
            </w:pP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A44B85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7F1FD910" w14:textId="5E1B66A9" w:rsidR="00A44B85" w:rsidRDefault="00A44B85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7D85C369" w14:textId="77777777" w:rsidR="008409E2" w:rsidRDefault="00871A92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C</w:t>
            </w:r>
            <w:r w:rsidR="008409E2">
              <w:rPr>
                <w:rStyle w:val="apple-style-span"/>
                <w:lang w:val="en-US"/>
              </w:rPr>
              <w:t>âte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mulțimi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8409E2">
              <w:rPr>
                <w:rStyle w:val="apple-style-span"/>
                <w:lang w:val="en-US"/>
              </w:rPr>
              <w:t>numere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cunoaștem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? Cu </w:t>
            </w:r>
            <w:proofErr w:type="spellStart"/>
            <w:r w:rsidR="008409E2">
              <w:rPr>
                <w:rStyle w:val="apple-style-span"/>
                <w:lang w:val="en-US"/>
              </w:rPr>
              <w:t>ce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literă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8409E2">
              <w:rPr>
                <w:rStyle w:val="apple-style-span"/>
                <w:lang w:val="en-US"/>
              </w:rPr>
              <w:t>notează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mulțimea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numerelor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naturale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? Care sunt </w:t>
            </w:r>
            <w:proofErr w:type="spellStart"/>
            <w:r w:rsidR="008409E2">
              <w:rPr>
                <w:rStyle w:val="apple-style-span"/>
                <w:lang w:val="en-US"/>
              </w:rPr>
              <w:t>elementele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acestei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mulțimi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? Ce </w:t>
            </w:r>
            <w:proofErr w:type="spellStart"/>
            <w:r w:rsidR="008409E2">
              <w:rPr>
                <w:rStyle w:val="apple-style-span"/>
                <w:lang w:val="en-US"/>
              </w:rPr>
              <w:t>înseamnă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mulțimea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numerelor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naturale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nenule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? Care </w:t>
            </w:r>
            <w:proofErr w:type="spellStart"/>
            <w:r w:rsidR="008409E2">
              <w:rPr>
                <w:rStyle w:val="apple-style-span"/>
                <w:lang w:val="en-US"/>
              </w:rPr>
              <w:t>mulțime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8409E2">
              <w:rPr>
                <w:rStyle w:val="apple-style-span"/>
                <w:lang w:val="en-US"/>
              </w:rPr>
              <w:t>numere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8409E2">
              <w:rPr>
                <w:rStyle w:val="apple-style-span"/>
                <w:lang w:val="en-US"/>
              </w:rPr>
              <w:t>notează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cu </w:t>
            </w:r>
            <w:proofErr w:type="spellStart"/>
            <w:r w:rsidR="008409E2">
              <w:rPr>
                <w:rStyle w:val="apple-style-span"/>
                <w:lang w:val="en-US"/>
              </w:rPr>
              <w:t>litera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Z? Care </w:t>
            </w:r>
            <w:proofErr w:type="spellStart"/>
            <w:r w:rsidR="008409E2">
              <w:rPr>
                <w:rStyle w:val="apple-style-span"/>
                <w:lang w:val="en-US"/>
              </w:rPr>
              <w:t>numere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8409E2">
              <w:rPr>
                <w:rStyle w:val="apple-style-span"/>
                <w:lang w:val="en-US"/>
              </w:rPr>
              <w:t>numesc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opuse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? Care </w:t>
            </w:r>
            <w:proofErr w:type="spellStart"/>
            <w:r w:rsidR="008409E2">
              <w:rPr>
                <w:rStyle w:val="apple-style-span"/>
                <w:lang w:val="en-US"/>
              </w:rPr>
              <w:t>număr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8409E2">
              <w:rPr>
                <w:rStyle w:val="apple-style-span"/>
                <w:lang w:val="en-US"/>
              </w:rPr>
              <w:t>consideră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rational? Cu </w:t>
            </w:r>
            <w:proofErr w:type="spellStart"/>
            <w:r w:rsidR="008409E2">
              <w:rPr>
                <w:rStyle w:val="apple-style-span"/>
                <w:lang w:val="en-US"/>
              </w:rPr>
              <w:t>ce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literă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8409E2">
              <w:rPr>
                <w:rStyle w:val="apple-style-span"/>
                <w:lang w:val="en-US"/>
              </w:rPr>
              <w:t>notează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mulțimea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numerelor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iraționale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? Ce </w:t>
            </w:r>
            <w:proofErr w:type="spellStart"/>
            <w:r w:rsidR="008409E2">
              <w:rPr>
                <w:rStyle w:val="apple-style-span"/>
                <w:lang w:val="en-US"/>
              </w:rPr>
              <w:t>fel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8409E2">
              <w:rPr>
                <w:rStyle w:val="apple-style-span"/>
                <w:lang w:val="en-US"/>
              </w:rPr>
              <w:t>numere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fac </w:t>
            </w:r>
            <w:proofErr w:type="spellStart"/>
            <w:r w:rsidR="008409E2">
              <w:rPr>
                <w:rStyle w:val="apple-style-span"/>
                <w:lang w:val="en-US"/>
              </w:rPr>
              <w:t>parte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din </w:t>
            </w:r>
            <w:proofErr w:type="spellStart"/>
            <w:r w:rsidR="008409E2">
              <w:rPr>
                <w:rStyle w:val="apple-style-span"/>
                <w:lang w:val="en-US"/>
              </w:rPr>
              <w:t>această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8409E2">
              <w:rPr>
                <w:rStyle w:val="apple-style-span"/>
                <w:lang w:val="en-US"/>
              </w:rPr>
              <w:t>mulțime</w:t>
            </w:r>
            <w:proofErr w:type="spellEnd"/>
            <w:r w:rsidR="008409E2">
              <w:rPr>
                <w:rStyle w:val="apple-style-span"/>
                <w:lang w:val="en-US"/>
              </w:rPr>
              <w:t xml:space="preserve">? </w:t>
            </w:r>
          </w:p>
          <w:p w14:paraId="6ADA9E15" w14:textId="34B04D8A" w:rsidR="002B2801" w:rsidRDefault="008409E2" w:rsidP="000C1DB6">
            <w:pPr>
              <w:rPr>
                <w:lang w:val="ro-RO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înseamnă</w:t>
            </w:r>
            <w:proofErr w:type="spellEnd"/>
            <w:r>
              <w:rPr>
                <w:rStyle w:val="apple-style-span"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  <w:lang w:val="ro-RO"/>
                </w:rPr>
                <m:t>N⊂Z⊂Q⊂R</m:t>
              </m:r>
            </m:oMath>
            <w:r>
              <w:rPr>
                <w:lang w:val="ro-RO"/>
              </w:rPr>
              <w:t>? Cum se compară două numere reale?</w:t>
            </w:r>
            <w:r w:rsidR="001F0EF5">
              <w:rPr>
                <w:lang w:val="ro-RO"/>
              </w:rPr>
              <w:t xml:space="preserve"> Cum se plasează numerele pe axa numerică? Ce reprezintă coordonata unui punct pe axa numerelor?</w:t>
            </w:r>
          </w:p>
          <w:p w14:paraId="6A9B70A3" w14:textId="1B492B03" w:rsidR="00A44B85" w:rsidRPr="00014908" w:rsidRDefault="00A44B85" w:rsidP="000C1DB6">
            <w:pPr>
              <w:rPr>
                <w:lang w:val="en-US"/>
              </w:rPr>
            </w:pPr>
            <w:proofErr w:type="spellStart"/>
            <w:r w:rsidRPr="00014908">
              <w:rPr>
                <w:i/>
                <w:iCs/>
                <w:lang w:val="en-US"/>
              </w:rPr>
              <w:t>Bilanțul</w:t>
            </w:r>
            <w:proofErr w:type="spellEnd"/>
            <w:r w:rsidRPr="0001490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14908">
              <w:rPr>
                <w:i/>
                <w:iCs/>
                <w:lang w:val="en-US"/>
              </w:rPr>
              <w:t>calitativ</w:t>
            </w:r>
            <w:proofErr w:type="spellEnd"/>
            <w:r w:rsidRPr="00014908">
              <w:rPr>
                <w:lang w:val="en-US"/>
              </w:rPr>
              <w:t>:</w:t>
            </w:r>
          </w:p>
          <w:p w14:paraId="6103E209" w14:textId="6D531B6D" w:rsidR="00A44B85" w:rsidRDefault="00A44B85" w:rsidP="000C1DB6">
            <w:pPr>
              <w:rPr>
                <w:lang w:val="ro-MD"/>
              </w:rPr>
            </w:pPr>
            <w:r>
              <w:rPr>
                <w:lang w:val="ro-MD"/>
              </w:rPr>
              <w:t xml:space="preserve">Care dintre obiectivele propuse au fost realizate astăzi la </w:t>
            </w:r>
            <w:r w:rsidR="00F67F38">
              <w:rPr>
                <w:lang w:val="ro-MD"/>
              </w:rPr>
              <w:t>l</w:t>
            </w:r>
            <w:r>
              <w:rPr>
                <w:lang w:val="ro-MD"/>
              </w:rPr>
              <w:t>ecție?</w:t>
            </w:r>
          </w:p>
          <w:p w14:paraId="72DCF74B" w14:textId="2A247542" w:rsidR="00A44B85" w:rsidRDefault="00A44B85" w:rsidP="000C1DB6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</w:t>
            </w:r>
            <w:r w:rsidR="00E62A1D">
              <w:rPr>
                <w:lang w:val="ro-MD"/>
              </w:rPr>
              <w:t>.</w:t>
            </w:r>
          </w:p>
          <w:p w14:paraId="53B32EC8" w14:textId="1C168547" w:rsidR="000A2120" w:rsidRDefault="000A2120" w:rsidP="000C1DB6">
            <w:pPr>
              <w:rPr>
                <w:lang w:val="ro-MD"/>
              </w:rPr>
            </w:pPr>
          </w:p>
          <w:p w14:paraId="3A00AA84" w14:textId="77777777" w:rsidR="000A2120" w:rsidRPr="008D61FC" w:rsidRDefault="000A2120" w:rsidP="000A2120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469A599A" w14:textId="77777777" w:rsidR="000A2120" w:rsidRDefault="000A2120" w:rsidP="000A2120">
            <w:pPr>
              <w:rPr>
                <w:rStyle w:val="apple-style-span"/>
                <w:lang w:val="ro-RO"/>
              </w:rPr>
            </w:pPr>
          </w:p>
          <w:p w14:paraId="2A6C4602" w14:textId="77777777" w:rsidR="000A2120" w:rsidRDefault="000A2120" w:rsidP="000A2120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16C68522" w14:textId="77777777" w:rsidR="000A2120" w:rsidRDefault="000A2120" w:rsidP="000A2120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§1 Mulțimea numerelor reale: 1.1 Noțiunea de număr real și 1.2 Reprezentarea numerelor reale pe axa numerelor, pag.4-6;7</w:t>
            </w:r>
          </w:p>
          <w:p w14:paraId="58EE2AFD" w14:textId="77777777" w:rsidR="000A2120" w:rsidRDefault="000A2120" w:rsidP="000A2120">
            <w:pPr>
              <w:rPr>
                <w:rStyle w:val="apple-style-span"/>
                <w:lang w:val="ro-RO"/>
              </w:rPr>
            </w:pPr>
          </w:p>
          <w:p w14:paraId="43F40A3F" w14:textId="77777777" w:rsidR="000A2120" w:rsidRDefault="000A2120" w:rsidP="000A2120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</w:t>
            </w:r>
          </w:p>
          <w:p w14:paraId="2703A75F" w14:textId="0439E0AB" w:rsidR="000A2120" w:rsidRPr="00A44B85" w:rsidRDefault="000A2120" w:rsidP="000A2120">
            <w:pPr>
              <w:rPr>
                <w:lang w:val="ro-MD"/>
              </w:rPr>
            </w:pPr>
            <w:r>
              <w:rPr>
                <w:rStyle w:val="apple-style-span"/>
                <w:lang w:val="ro-RO"/>
              </w:rPr>
              <w:t xml:space="preserve"> ex. 2, 5, 6, 8 (e, f) pag.8</w:t>
            </w:r>
          </w:p>
          <w:p w14:paraId="09D7F03C" w14:textId="7E2F0498" w:rsidR="008D61FC" w:rsidRPr="0000680F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855" w:type="dxa"/>
          </w:tcPr>
          <w:p w14:paraId="51922484" w14:textId="3166AC58" w:rsidR="008D61FC" w:rsidRDefault="00311870" w:rsidP="000A2120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1AF5F625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726D2D48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7D0BB06D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7051E6D6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6CE6F096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4944FC08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7F9A9989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6B56C77A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68D7090C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66DEC5AE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774A43ED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26E28412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79648E1F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0B177547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3C3BF5BF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7A3EFE2E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63430FEE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53F5A087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05B4CAC8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78D0244A" w14:textId="77777777" w:rsidR="000A2120" w:rsidRPr="000A2120" w:rsidRDefault="000A2120" w:rsidP="000A2120">
            <w:pPr>
              <w:jc w:val="center"/>
              <w:rPr>
                <w:lang w:val="ro-RO"/>
              </w:rPr>
            </w:pPr>
          </w:p>
          <w:p w14:paraId="658BBB92" w14:textId="77777777" w:rsidR="000A2120" w:rsidRDefault="000A2120" w:rsidP="000A2120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3CA7C348" w:rsidR="000A2120" w:rsidRPr="000A2120" w:rsidRDefault="000A2120" w:rsidP="000A212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205" w:type="dxa"/>
          </w:tcPr>
          <w:p w14:paraId="173CF9A4" w14:textId="6A37F2CA" w:rsidR="00871A92" w:rsidRDefault="00E042D1" w:rsidP="000C1DB6">
            <w:pPr>
              <w:rPr>
                <w:rStyle w:val="apple-style-span"/>
                <w:lang w:val="ro-RO"/>
              </w:rPr>
            </w:pPr>
            <w:hyperlink r:id="rId8" w:history="1">
              <w:r w:rsidR="008409E2" w:rsidRPr="00575257">
                <w:rPr>
                  <w:rStyle w:val="a3"/>
                  <w:lang w:val="ro-RO"/>
                </w:rPr>
                <w:t>https://www.youtube.com/watch?v=p6o4LN_C_9w</w:t>
              </w:r>
            </w:hyperlink>
          </w:p>
          <w:p w14:paraId="0DD1C8FB" w14:textId="77777777" w:rsidR="00871A92" w:rsidRDefault="00871A92" w:rsidP="000C1DB6">
            <w:pPr>
              <w:rPr>
                <w:rStyle w:val="apple-style-span"/>
                <w:lang w:val="ro-RO"/>
              </w:rPr>
            </w:pPr>
          </w:p>
          <w:p w14:paraId="1791E625" w14:textId="3C91AC76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Manual: p.1.</w:t>
            </w:r>
            <w:r w:rsidR="00565DEF">
              <w:rPr>
                <w:rStyle w:val="apple-style-span"/>
                <w:lang w:val="ro-RO"/>
              </w:rPr>
              <w:t>1 și p.1.2</w:t>
            </w:r>
            <w:r>
              <w:rPr>
                <w:rStyle w:val="apple-style-span"/>
                <w:lang w:val="ro-RO"/>
              </w:rPr>
              <w:t>, pag.</w:t>
            </w:r>
            <w:r w:rsidR="00565DEF">
              <w:rPr>
                <w:rStyle w:val="apple-style-span"/>
                <w:lang w:val="ro-RO"/>
              </w:rPr>
              <w:t>4-6</w:t>
            </w:r>
            <w:r>
              <w:rPr>
                <w:rStyle w:val="apple-style-span"/>
                <w:lang w:val="ro-RO"/>
              </w:rPr>
              <w:t xml:space="preserve"> ”</w:t>
            </w:r>
            <w:r w:rsidR="00565DEF">
              <w:rPr>
                <w:rStyle w:val="apple-style-span"/>
                <w:lang w:val="ro-RO"/>
              </w:rPr>
              <w:t>Noțiunea de număr real</w:t>
            </w:r>
            <w:r>
              <w:rPr>
                <w:rStyle w:val="apple-style-span"/>
                <w:lang w:val="ro-RO"/>
              </w:rPr>
              <w:t>”</w:t>
            </w:r>
            <w:r w:rsidR="00565DEF">
              <w:rPr>
                <w:rStyle w:val="apple-style-span"/>
                <w:lang w:val="ro-RO"/>
              </w:rPr>
              <w:t xml:space="preserve"> și ”Reprezentarea numerelor pe axa numerelor”</w:t>
            </w:r>
          </w:p>
          <w:p w14:paraId="3B91EC48" w14:textId="68224F95" w:rsidR="00565DEF" w:rsidRDefault="00565DEF" w:rsidP="000C1DB6">
            <w:pPr>
              <w:rPr>
                <w:rStyle w:val="apple-style-span"/>
                <w:lang w:val="ro-RO"/>
              </w:rPr>
            </w:pPr>
          </w:p>
          <w:p w14:paraId="075407A2" w14:textId="4E900B9F" w:rsidR="00565DEF" w:rsidRDefault="00565DE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69014477" w14:textId="77777777" w:rsidR="0000680F" w:rsidRDefault="0000680F" w:rsidP="001F0EF5">
            <w:pPr>
              <w:rPr>
                <w:rStyle w:val="apple-style-span"/>
                <w:lang w:val="ro-RO"/>
              </w:rPr>
            </w:pPr>
          </w:p>
          <w:p w14:paraId="262CB87B" w14:textId="77777777" w:rsidR="000A2120" w:rsidRPr="000A2120" w:rsidRDefault="000A2120" w:rsidP="000A2120">
            <w:pPr>
              <w:rPr>
                <w:lang w:val="ro-RO"/>
              </w:rPr>
            </w:pPr>
          </w:p>
          <w:p w14:paraId="5C9EA352" w14:textId="77777777" w:rsidR="000A2120" w:rsidRPr="000A2120" w:rsidRDefault="000A2120" w:rsidP="000A2120">
            <w:pPr>
              <w:rPr>
                <w:lang w:val="ro-RO"/>
              </w:rPr>
            </w:pPr>
          </w:p>
          <w:p w14:paraId="22A860CD" w14:textId="77777777" w:rsidR="000A2120" w:rsidRPr="000A2120" w:rsidRDefault="000A2120" w:rsidP="000A2120">
            <w:pPr>
              <w:rPr>
                <w:lang w:val="ro-RO"/>
              </w:rPr>
            </w:pPr>
          </w:p>
          <w:p w14:paraId="120BEE05" w14:textId="77777777" w:rsidR="000A2120" w:rsidRPr="000A2120" w:rsidRDefault="000A2120" w:rsidP="000A2120">
            <w:pPr>
              <w:rPr>
                <w:lang w:val="ro-RO"/>
              </w:rPr>
            </w:pPr>
          </w:p>
          <w:p w14:paraId="7B8AE39F" w14:textId="77777777" w:rsidR="000A2120" w:rsidRPr="000A2120" w:rsidRDefault="000A2120" w:rsidP="000A2120">
            <w:pPr>
              <w:rPr>
                <w:lang w:val="ro-RO"/>
              </w:rPr>
            </w:pPr>
          </w:p>
          <w:p w14:paraId="5262DBB0" w14:textId="77777777" w:rsidR="000A2120" w:rsidRPr="000A2120" w:rsidRDefault="000A2120" w:rsidP="000A2120">
            <w:pPr>
              <w:rPr>
                <w:lang w:val="ro-RO"/>
              </w:rPr>
            </w:pPr>
          </w:p>
          <w:p w14:paraId="5C9A5B8A" w14:textId="77777777" w:rsidR="000A2120" w:rsidRPr="000A2120" w:rsidRDefault="000A2120" w:rsidP="000A2120">
            <w:pPr>
              <w:rPr>
                <w:lang w:val="ro-RO"/>
              </w:rPr>
            </w:pPr>
          </w:p>
          <w:p w14:paraId="01C7693E" w14:textId="77777777" w:rsidR="000A2120" w:rsidRPr="000A2120" w:rsidRDefault="000A2120" w:rsidP="000A2120">
            <w:pPr>
              <w:rPr>
                <w:lang w:val="ro-RO"/>
              </w:rPr>
            </w:pPr>
          </w:p>
          <w:p w14:paraId="2AAF2A5B" w14:textId="77777777" w:rsidR="000A2120" w:rsidRPr="000A2120" w:rsidRDefault="000A2120" w:rsidP="000A2120">
            <w:pPr>
              <w:rPr>
                <w:lang w:val="ro-RO"/>
              </w:rPr>
            </w:pPr>
          </w:p>
          <w:p w14:paraId="0DA95044" w14:textId="77777777" w:rsidR="000A2120" w:rsidRPr="000A2120" w:rsidRDefault="000A2120" w:rsidP="000A2120">
            <w:pPr>
              <w:rPr>
                <w:lang w:val="ro-RO"/>
              </w:rPr>
            </w:pPr>
          </w:p>
          <w:p w14:paraId="415C2478" w14:textId="77777777" w:rsidR="000A2120" w:rsidRPr="000A2120" w:rsidRDefault="000A2120" w:rsidP="000A2120">
            <w:pPr>
              <w:rPr>
                <w:lang w:val="ro-RO"/>
              </w:rPr>
            </w:pPr>
          </w:p>
          <w:p w14:paraId="3EF780AF" w14:textId="77777777" w:rsidR="000A2120" w:rsidRDefault="000A2120" w:rsidP="000A2120">
            <w:pPr>
              <w:rPr>
                <w:rStyle w:val="apple-style-span"/>
                <w:lang w:val="ro-RO"/>
              </w:rPr>
            </w:pPr>
          </w:p>
          <w:p w14:paraId="2CAB5A1E" w14:textId="7708DC9A" w:rsidR="000A2120" w:rsidRPr="000A2120" w:rsidRDefault="000A2120" w:rsidP="000A2120">
            <w:pPr>
              <w:rPr>
                <w:lang w:val="ro-RO"/>
              </w:rPr>
            </w:pPr>
            <w:r w:rsidRPr="000A2120">
              <w:rPr>
                <w:lang w:val="ro-RO"/>
              </w:rPr>
              <w:t>Elevii notează în agendă sau în caiet.</w:t>
            </w:r>
          </w:p>
        </w:tc>
      </w:tr>
    </w:tbl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4A64CA43" w14:textId="77777777" w:rsidR="00C50270" w:rsidRDefault="00C50270">
      <w:pPr>
        <w:rPr>
          <w:lang w:val="ro-RO"/>
        </w:rPr>
      </w:pPr>
    </w:p>
    <w:p w14:paraId="5F16F4AD" w14:textId="77777777" w:rsidR="00C50270" w:rsidRDefault="00C50270">
      <w:pPr>
        <w:rPr>
          <w:lang w:val="ro-RO"/>
        </w:rPr>
      </w:pPr>
    </w:p>
    <w:p w14:paraId="63CD10F3" w14:textId="77777777" w:rsidR="00C50270" w:rsidRDefault="00C50270">
      <w:pPr>
        <w:rPr>
          <w:lang w:val="ro-RO"/>
        </w:rPr>
      </w:pPr>
    </w:p>
    <w:p w14:paraId="7E05C760" w14:textId="77777777" w:rsidR="00C50270" w:rsidRDefault="00C50270">
      <w:pPr>
        <w:rPr>
          <w:lang w:val="ro-RO"/>
        </w:rPr>
      </w:pPr>
    </w:p>
    <w:p w14:paraId="345704F2" w14:textId="77777777" w:rsidR="00C50270" w:rsidRDefault="00C50270">
      <w:pPr>
        <w:rPr>
          <w:lang w:val="ro-RO"/>
        </w:rPr>
      </w:pPr>
    </w:p>
    <w:p w14:paraId="415C301F" w14:textId="77777777" w:rsidR="00C50270" w:rsidRDefault="00C50270">
      <w:pPr>
        <w:rPr>
          <w:lang w:val="ro-RO"/>
        </w:rPr>
        <w:sectPr w:rsidR="00C50270" w:rsidSect="005437E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354B4C75" w14:textId="77777777" w:rsidR="00E042D1" w:rsidRDefault="00C50270">
      <w:pPr>
        <w:rPr>
          <w:lang w:val="ro-RO"/>
        </w:rPr>
      </w:pPr>
      <w:r>
        <w:rPr>
          <w:lang w:val="ro-RO"/>
        </w:rPr>
        <w:lastRenderedPageBreak/>
        <w:t>Exerciții suplimentare:</w:t>
      </w:r>
      <w:r w:rsidR="00E042D1">
        <w:rPr>
          <w:lang w:val="ro-RO"/>
        </w:rPr>
        <w:t xml:space="preserve"> </w:t>
      </w:r>
    </w:p>
    <w:p w14:paraId="307651A2" w14:textId="175550E6" w:rsidR="00113C8C" w:rsidRDefault="00E042D1">
      <w:pPr>
        <w:rPr>
          <w:lang w:val="ro-RO"/>
        </w:rPr>
      </w:pPr>
      <w:r>
        <w:rPr>
          <w:lang w:val="ro-RO"/>
        </w:rPr>
        <w:t>sursa:</w:t>
      </w:r>
      <w:r w:rsidRPr="00E042D1">
        <w:rPr>
          <w:lang w:val="en-US"/>
        </w:rPr>
        <w:t xml:space="preserve"> </w:t>
      </w:r>
      <w:hyperlink r:id="rId9" w:history="1">
        <w:r w:rsidRPr="003D7D0D">
          <w:rPr>
            <w:rStyle w:val="a3"/>
            <w:lang w:val="ro-RO"/>
          </w:rPr>
          <w:t>https://www.magicschool.ai/</w:t>
        </w:r>
      </w:hyperlink>
    </w:p>
    <w:p w14:paraId="4A6C92E0" w14:textId="424B6E2C" w:rsidR="00C50270" w:rsidRDefault="00C50270">
      <w:pPr>
        <w:rPr>
          <w:lang w:val="ro-RO"/>
        </w:rPr>
      </w:pPr>
    </w:p>
    <w:p w14:paraId="36B1E0D1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>1. **</w:t>
      </w:r>
      <w:proofErr w:type="spellStart"/>
      <w:r w:rsidRPr="00C50270">
        <w:rPr>
          <w:rFonts w:eastAsia="MS Mincho"/>
          <w:lang w:val="en-US" w:eastAsia="en-US"/>
        </w:rPr>
        <w:t>Adunarea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și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scăderea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numerelor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reale</w:t>
      </w:r>
      <w:proofErr w:type="spellEnd"/>
      <w:r w:rsidRPr="00C50270">
        <w:rPr>
          <w:rFonts w:eastAsia="MS Mincho"/>
          <w:lang w:val="en-US" w:eastAsia="en-US"/>
        </w:rPr>
        <w:t>**:</w:t>
      </w:r>
    </w:p>
    <w:p w14:paraId="610A83F8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Calculează</w:t>
      </w:r>
      <w:proofErr w:type="spellEnd"/>
      <w:r w:rsidRPr="00C50270">
        <w:rPr>
          <w:rFonts w:eastAsia="MS Mincho"/>
          <w:lang w:val="en-US" w:eastAsia="en-US"/>
        </w:rPr>
        <w:t>: 3,5 + 2,7 - 5,2</w:t>
      </w:r>
    </w:p>
    <w:p w14:paraId="1EECF923" w14:textId="08AEE870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Găsește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rezultatul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expresiei</w:t>
      </w:r>
      <w:proofErr w:type="spellEnd"/>
      <w:r w:rsidRPr="00C50270">
        <w:rPr>
          <w:rFonts w:eastAsia="MS Mincho"/>
          <w:lang w:val="en-US" w:eastAsia="en-US"/>
        </w:rPr>
        <w:t>: -8,3 + 4,6 - 1,7 + 6,5</w:t>
      </w:r>
    </w:p>
    <w:p w14:paraId="041E816B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>2. **</w:t>
      </w:r>
      <w:proofErr w:type="spellStart"/>
      <w:r w:rsidRPr="00C50270">
        <w:rPr>
          <w:rFonts w:eastAsia="MS Mincho"/>
          <w:lang w:val="en-US" w:eastAsia="en-US"/>
        </w:rPr>
        <w:t>Înmulțirea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și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împărțirea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numerelor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reale</w:t>
      </w:r>
      <w:proofErr w:type="spellEnd"/>
      <w:r w:rsidRPr="00C50270">
        <w:rPr>
          <w:rFonts w:eastAsia="MS Mincho"/>
          <w:lang w:val="en-US" w:eastAsia="en-US"/>
        </w:rPr>
        <w:t>**:</w:t>
      </w:r>
    </w:p>
    <w:p w14:paraId="2157A736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Determină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produsul</w:t>
      </w:r>
      <w:proofErr w:type="spellEnd"/>
      <w:r w:rsidRPr="00C50270">
        <w:rPr>
          <w:rFonts w:eastAsia="MS Mincho"/>
          <w:lang w:val="en-US" w:eastAsia="en-US"/>
        </w:rPr>
        <w:t>: 2,4 × 3,5</w:t>
      </w:r>
    </w:p>
    <w:p w14:paraId="071C2E87" w14:textId="3917B5A1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Calculează</w:t>
      </w:r>
      <w:proofErr w:type="spellEnd"/>
      <w:r w:rsidRPr="00C50270">
        <w:rPr>
          <w:rFonts w:eastAsia="MS Mincho"/>
          <w:lang w:val="en-US" w:eastAsia="en-US"/>
        </w:rPr>
        <w:t>: 18,9 ÷ 3</w:t>
      </w:r>
    </w:p>
    <w:p w14:paraId="5F31B7D9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>3. **</w:t>
      </w:r>
      <w:proofErr w:type="spellStart"/>
      <w:r w:rsidRPr="00C50270">
        <w:rPr>
          <w:rFonts w:eastAsia="MS Mincho"/>
          <w:lang w:val="en-US" w:eastAsia="en-US"/>
        </w:rPr>
        <w:t>Operații</w:t>
      </w:r>
      <w:proofErr w:type="spellEnd"/>
      <w:r w:rsidRPr="00C50270">
        <w:rPr>
          <w:rFonts w:eastAsia="MS Mincho"/>
          <w:lang w:val="en-US" w:eastAsia="en-US"/>
        </w:rPr>
        <w:t xml:space="preserve"> combinate**:</w:t>
      </w:r>
    </w:p>
    <w:p w14:paraId="1166F2A0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Rezolvă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următoarea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expresie</w:t>
      </w:r>
      <w:proofErr w:type="spellEnd"/>
      <w:r w:rsidRPr="00C50270">
        <w:rPr>
          <w:rFonts w:eastAsia="MS Mincho"/>
          <w:lang w:val="en-US" w:eastAsia="en-US"/>
        </w:rPr>
        <w:t>: 4,2 × (3,5 + 2,1) - 7,8</w:t>
      </w:r>
    </w:p>
    <w:p w14:paraId="23352E83" w14:textId="5D9FAA04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Adă</w:t>
      </w:r>
      <w:proofErr w:type="spellEnd"/>
      <w:r w:rsidRPr="00C50270">
        <w:rPr>
          <w:rFonts w:eastAsia="MS Mincho"/>
          <w:lang w:val="en-US" w:eastAsia="en-US"/>
        </w:rPr>
        <w:t xml:space="preserve"> la o </w:t>
      </w:r>
      <w:proofErr w:type="spellStart"/>
      <w:r w:rsidRPr="00C50270">
        <w:rPr>
          <w:rFonts w:eastAsia="MS Mincho"/>
          <w:lang w:val="en-US" w:eastAsia="en-US"/>
        </w:rPr>
        <w:t>formă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mai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simplă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expresia</w:t>
      </w:r>
      <w:proofErr w:type="spellEnd"/>
      <w:r w:rsidRPr="00C50270">
        <w:rPr>
          <w:rFonts w:eastAsia="MS Mincho"/>
          <w:lang w:val="en-US" w:eastAsia="en-US"/>
        </w:rPr>
        <w:t>: 6,3 + 4,1 × 2,5 - 3,7</w:t>
      </w:r>
    </w:p>
    <w:p w14:paraId="4A462F7B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>4. **</w:t>
      </w:r>
      <w:proofErr w:type="spellStart"/>
      <w:r w:rsidRPr="00C50270">
        <w:rPr>
          <w:rFonts w:eastAsia="MS Mincho"/>
          <w:lang w:val="en-US" w:eastAsia="en-US"/>
        </w:rPr>
        <w:t>Puteri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și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radicali</w:t>
      </w:r>
      <w:proofErr w:type="spellEnd"/>
      <w:r w:rsidRPr="00C50270">
        <w:rPr>
          <w:rFonts w:eastAsia="MS Mincho"/>
          <w:lang w:val="en-US" w:eastAsia="en-US"/>
        </w:rPr>
        <w:t>**:</w:t>
      </w:r>
    </w:p>
    <w:p w14:paraId="01985E00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Calculează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m:oMath>
        <m:sSup>
          <m:sSupPr>
            <m:ctrlPr>
              <w:rPr>
                <w:rFonts w:ascii="Cambria Math" w:eastAsia="MS Mincho" w:hAnsi="Cambria Math"/>
                <w:i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lang w:val="en-US" w:eastAsia="en-US"/>
              </w:rPr>
              <m:t>2,5</m:t>
            </m:r>
          </m:e>
          <m:sup>
            <m:r>
              <w:rPr>
                <w:rFonts w:ascii="Cambria Math" w:eastAsia="MS Mincho" w:hAnsi="Cambria Math"/>
                <w:lang w:val="en-US" w:eastAsia="en-US"/>
              </w:rPr>
              <m:t>3</m:t>
            </m:r>
          </m:sup>
        </m:sSup>
      </m:oMath>
    </w:p>
    <w:p w14:paraId="3013FD7B" w14:textId="514A5510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Determină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rădăcina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pătrată</w:t>
      </w:r>
      <w:proofErr w:type="spellEnd"/>
      <w:r w:rsidRPr="00C50270">
        <w:rPr>
          <w:rFonts w:eastAsia="MS Mincho"/>
          <w:lang w:val="en-US" w:eastAsia="en-US"/>
        </w:rPr>
        <w:t xml:space="preserve">: </w:t>
      </w:r>
      <m:oMath>
        <m:rad>
          <m:radPr>
            <m:degHide m:val="1"/>
            <m:ctrlPr>
              <w:rPr>
                <w:rFonts w:ascii="Cambria Math" w:eastAsia="MS Mincho" w:hAnsi="Cambria Math"/>
                <w:i/>
                <w:lang w:val="en-US" w:eastAsia="en-US"/>
              </w:rPr>
            </m:ctrlPr>
          </m:radPr>
          <m:deg/>
          <m:e>
            <m:r>
              <w:rPr>
                <w:rFonts w:ascii="Cambria Math" w:eastAsia="MS Mincho" w:hAnsi="Cambria Math"/>
                <w:lang w:val="en-US" w:eastAsia="en-US"/>
              </w:rPr>
              <m:t>16,49</m:t>
            </m:r>
          </m:e>
        </m:rad>
      </m:oMath>
    </w:p>
    <w:p w14:paraId="09F01760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>5. **</w:t>
      </w:r>
      <w:proofErr w:type="spellStart"/>
      <w:r w:rsidRPr="00C50270">
        <w:rPr>
          <w:rFonts w:eastAsia="MS Mincho"/>
          <w:lang w:val="en-US" w:eastAsia="en-US"/>
        </w:rPr>
        <w:t>Proprietăți</w:t>
      </w:r>
      <w:proofErr w:type="spellEnd"/>
      <w:r w:rsidRPr="00C50270">
        <w:rPr>
          <w:rFonts w:eastAsia="MS Mincho"/>
          <w:lang w:val="en-US" w:eastAsia="en-US"/>
        </w:rPr>
        <w:t xml:space="preserve"> ale </w:t>
      </w:r>
      <w:proofErr w:type="spellStart"/>
      <w:r w:rsidRPr="00C50270">
        <w:rPr>
          <w:rFonts w:eastAsia="MS Mincho"/>
          <w:lang w:val="en-US" w:eastAsia="en-US"/>
        </w:rPr>
        <w:t>operațiilor</w:t>
      </w:r>
      <w:proofErr w:type="spellEnd"/>
      <w:r w:rsidRPr="00C50270">
        <w:rPr>
          <w:rFonts w:eastAsia="MS Mincho"/>
          <w:lang w:val="en-US" w:eastAsia="en-US"/>
        </w:rPr>
        <w:t>**:</w:t>
      </w:r>
    </w:p>
    <w:p w14:paraId="5ABD807C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Demonstrează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că</w:t>
      </w:r>
      <w:proofErr w:type="spellEnd"/>
      <w:r w:rsidRPr="00C50270">
        <w:rPr>
          <w:rFonts w:eastAsia="MS Mincho"/>
          <w:lang w:val="en-US" w:eastAsia="en-US"/>
        </w:rPr>
        <w:t xml:space="preserve"> (a + b) + c = a + (b + c) </w:t>
      </w:r>
      <w:proofErr w:type="spellStart"/>
      <w:r w:rsidRPr="00C50270">
        <w:rPr>
          <w:rFonts w:eastAsia="MS Mincho"/>
          <w:lang w:val="en-US" w:eastAsia="en-US"/>
        </w:rPr>
        <w:t>pentru</w:t>
      </w:r>
      <w:proofErr w:type="spellEnd"/>
      <w:r w:rsidRPr="00C50270">
        <w:rPr>
          <w:rFonts w:eastAsia="MS Mincho"/>
          <w:lang w:val="en-US" w:eastAsia="en-US"/>
        </w:rPr>
        <w:t xml:space="preserve"> a = 3,2, b = 4,1 </w:t>
      </w:r>
      <w:proofErr w:type="spellStart"/>
      <w:r w:rsidRPr="00C50270">
        <w:rPr>
          <w:rFonts w:eastAsia="MS Mincho"/>
          <w:lang w:val="en-US" w:eastAsia="en-US"/>
        </w:rPr>
        <w:t>și</w:t>
      </w:r>
      <w:proofErr w:type="spellEnd"/>
      <w:r w:rsidRPr="00C50270">
        <w:rPr>
          <w:rFonts w:eastAsia="MS Mincho"/>
          <w:lang w:val="en-US" w:eastAsia="en-US"/>
        </w:rPr>
        <w:t xml:space="preserve"> c = -2,3.</w:t>
      </w:r>
    </w:p>
    <w:p w14:paraId="48F78C74" w14:textId="2BAE1916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Verifică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dacă</w:t>
      </w:r>
      <w:proofErr w:type="spellEnd"/>
      <w:r w:rsidRPr="00C50270">
        <w:rPr>
          <w:rFonts w:eastAsia="MS Mincho"/>
          <w:lang w:val="en-US" w:eastAsia="en-US"/>
        </w:rPr>
        <w:t xml:space="preserve"> (ab)c = a(</w:t>
      </w:r>
      <w:proofErr w:type="spellStart"/>
      <w:r w:rsidRPr="00C50270">
        <w:rPr>
          <w:rFonts w:eastAsia="MS Mincho"/>
          <w:lang w:val="en-US" w:eastAsia="en-US"/>
        </w:rPr>
        <w:t>bc</w:t>
      </w:r>
      <w:proofErr w:type="spellEnd"/>
      <w:r w:rsidRPr="00C50270">
        <w:rPr>
          <w:rFonts w:eastAsia="MS Mincho"/>
          <w:lang w:val="en-US" w:eastAsia="en-US"/>
        </w:rPr>
        <w:t xml:space="preserve">) </w:t>
      </w:r>
      <w:proofErr w:type="spellStart"/>
      <w:r w:rsidRPr="00C50270">
        <w:rPr>
          <w:rFonts w:eastAsia="MS Mincho"/>
          <w:lang w:val="en-US" w:eastAsia="en-US"/>
        </w:rPr>
        <w:t>pentru</w:t>
      </w:r>
      <w:proofErr w:type="spellEnd"/>
      <w:r w:rsidRPr="00C50270">
        <w:rPr>
          <w:rFonts w:eastAsia="MS Mincho"/>
          <w:lang w:val="en-US" w:eastAsia="en-US"/>
        </w:rPr>
        <w:t xml:space="preserve"> a = 1,5, b = 2,5 </w:t>
      </w:r>
      <w:proofErr w:type="spellStart"/>
      <w:r w:rsidRPr="00C50270">
        <w:rPr>
          <w:rFonts w:eastAsia="MS Mincho"/>
          <w:lang w:val="en-US" w:eastAsia="en-US"/>
        </w:rPr>
        <w:t>și</w:t>
      </w:r>
      <w:proofErr w:type="spellEnd"/>
      <w:r w:rsidRPr="00C50270">
        <w:rPr>
          <w:rFonts w:eastAsia="MS Mincho"/>
          <w:lang w:val="en-US" w:eastAsia="en-US"/>
        </w:rPr>
        <w:t xml:space="preserve"> c = 4.</w:t>
      </w:r>
    </w:p>
    <w:p w14:paraId="5BD40B51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>6. **</w:t>
      </w:r>
      <w:proofErr w:type="spellStart"/>
      <w:r w:rsidRPr="00C50270">
        <w:rPr>
          <w:rFonts w:eastAsia="MS Mincho"/>
          <w:lang w:val="en-US" w:eastAsia="en-US"/>
        </w:rPr>
        <w:t>Exerciții</w:t>
      </w:r>
      <w:proofErr w:type="spellEnd"/>
      <w:r w:rsidRPr="00C50270">
        <w:rPr>
          <w:rFonts w:eastAsia="MS Mincho"/>
          <w:lang w:val="en-US" w:eastAsia="en-US"/>
        </w:rPr>
        <w:t xml:space="preserve"> cu </w:t>
      </w:r>
      <w:proofErr w:type="spellStart"/>
      <w:r w:rsidRPr="00C50270">
        <w:rPr>
          <w:rFonts w:eastAsia="MS Mincho"/>
          <w:lang w:val="en-US" w:eastAsia="en-US"/>
        </w:rPr>
        <w:t>numere</w:t>
      </w:r>
      <w:proofErr w:type="spellEnd"/>
      <w:r w:rsidRPr="00C50270">
        <w:rPr>
          <w:rFonts w:eastAsia="MS Mincho"/>
          <w:lang w:val="en-US" w:eastAsia="en-US"/>
        </w:rPr>
        <w:t xml:space="preserve"> negative**:</w:t>
      </w:r>
    </w:p>
    <w:p w14:paraId="70C2FFB5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Calculează</w:t>
      </w:r>
      <w:proofErr w:type="spellEnd"/>
      <w:r w:rsidRPr="00C50270">
        <w:rPr>
          <w:rFonts w:eastAsia="MS Mincho"/>
          <w:lang w:val="en-US" w:eastAsia="en-US"/>
        </w:rPr>
        <w:t>: -5,3 + 2,7 × (-4,2)</w:t>
      </w:r>
    </w:p>
    <w:p w14:paraId="2E8DD93D" w14:textId="5105256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</w:t>
      </w:r>
      <w:proofErr w:type="spellStart"/>
      <w:r w:rsidRPr="00C50270">
        <w:rPr>
          <w:rFonts w:eastAsia="MS Mincho"/>
          <w:lang w:val="en-US" w:eastAsia="en-US"/>
        </w:rPr>
        <w:t>Rezolvă</w:t>
      </w:r>
      <w:proofErr w:type="spellEnd"/>
      <w:r w:rsidRPr="00C50270">
        <w:rPr>
          <w:rFonts w:eastAsia="MS Mincho"/>
          <w:lang w:val="en-US" w:eastAsia="en-US"/>
        </w:rPr>
        <w:t xml:space="preserve">: </w:t>
      </w:r>
      <m:oMath>
        <m:sSup>
          <m:sSupPr>
            <m:ctrlPr>
              <w:rPr>
                <w:rFonts w:ascii="Cambria Math" w:eastAsia="MS Mincho" w:hAnsi="Cambria Math"/>
                <w:i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lang w:val="en-US" w:eastAsia="en-US"/>
              </w:rPr>
              <m:t>(-3,4)</m:t>
            </m:r>
          </m:e>
          <m:sup>
            <m:r>
              <w:rPr>
                <w:rFonts w:ascii="Cambria Math" w:eastAsia="MS Mincho" w:hAnsi="Cambria Math"/>
                <w:lang w:val="en-US" w:eastAsia="en-US"/>
              </w:rPr>
              <m:t>2</m:t>
            </m:r>
          </m:sup>
        </m:sSup>
        <m:r>
          <w:rPr>
            <w:rFonts w:ascii="Cambria Math" w:eastAsia="MS Mincho" w:hAnsi="Cambria Math"/>
            <w:lang w:val="en-US" w:eastAsia="en-US"/>
          </w:rPr>
          <m:t>+</m:t>
        </m:r>
        <m:rad>
          <m:radPr>
            <m:degHide m:val="1"/>
            <m:ctrlPr>
              <w:rPr>
                <w:rFonts w:ascii="Cambria Math" w:eastAsia="MS Mincho" w:hAnsi="Cambria Math"/>
                <w:i/>
                <w:lang w:val="en-US" w:eastAsia="en-US"/>
              </w:rPr>
            </m:ctrlPr>
          </m:radPr>
          <m:deg/>
          <m:e>
            <m:r>
              <w:rPr>
                <w:rFonts w:ascii="Cambria Math" w:eastAsia="MS Mincho" w:hAnsi="Cambria Math"/>
                <w:lang w:val="en-US" w:eastAsia="en-US"/>
              </w:rPr>
              <m:t>36</m:t>
            </m:r>
          </m:e>
        </m:rad>
      </m:oMath>
    </w:p>
    <w:p w14:paraId="12D3B242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>7. **</w:t>
      </w:r>
      <w:proofErr w:type="spellStart"/>
      <w:r w:rsidRPr="00C50270">
        <w:rPr>
          <w:rFonts w:eastAsia="MS Mincho"/>
          <w:lang w:val="en-US" w:eastAsia="en-US"/>
        </w:rPr>
        <w:t>Probleme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aplicative</w:t>
      </w:r>
      <w:proofErr w:type="spellEnd"/>
      <w:r w:rsidRPr="00C50270">
        <w:rPr>
          <w:rFonts w:eastAsia="MS Mincho"/>
          <w:lang w:val="en-US" w:eastAsia="en-US"/>
        </w:rPr>
        <w:t>**:</w:t>
      </w:r>
    </w:p>
    <w:p w14:paraId="5E6A5130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O </w:t>
      </w:r>
      <w:proofErr w:type="spellStart"/>
      <w:r w:rsidRPr="00C50270">
        <w:rPr>
          <w:rFonts w:eastAsia="MS Mincho"/>
          <w:lang w:val="en-US" w:eastAsia="en-US"/>
        </w:rPr>
        <w:t>persoană</w:t>
      </w:r>
      <w:proofErr w:type="spellEnd"/>
      <w:r w:rsidRPr="00C50270">
        <w:rPr>
          <w:rFonts w:eastAsia="MS Mincho"/>
          <w:lang w:val="en-US" w:eastAsia="en-US"/>
        </w:rPr>
        <w:t xml:space="preserve"> are un </w:t>
      </w:r>
      <w:proofErr w:type="spellStart"/>
      <w:r w:rsidRPr="00C50270">
        <w:rPr>
          <w:rFonts w:eastAsia="MS Mincho"/>
          <w:lang w:val="en-US" w:eastAsia="en-US"/>
        </w:rPr>
        <w:t>salariu</w:t>
      </w:r>
      <w:proofErr w:type="spellEnd"/>
      <w:r w:rsidRPr="00C50270">
        <w:rPr>
          <w:rFonts w:eastAsia="MS Mincho"/>
          <w:lang w:val="en-US" w:eastAsia="en-US"/>
        </w:rPr>
        <w:t xml:space="preserve"> de 7500 lei. </w:t>
      </w:r>
      <w:proofErr w:type="spellStart"/>
      <w:r w:rsidRPr="00C50270">
        <w:rPr>
          <w:rFonts w:eastAsia="MS Mincho"/>
          <w:lang w:val="en-US" w:eastAsia="en-US"/>
        </w:rPr>
        <w:t>Dacă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cheltuie</w:t>
      </w:r>
      <w:proofErr w:type="spellEnd"/>
      <w:r w:rsidRPr="00C50270">
        <w:rPr>
          <w:rFonts w:eastAsia="MS Mincho"/>
          <w:lang w:val="en-US" w:eastAsia="en-US"/>
        </w:rPr>
        <w:t xml:space="preserve"> 1500 lei pe </w:t>
      </w:r>
      <w:proofErr w:type="spellStart"/>
      <w:r w:rsidRPr="00C50270">
        <w:rPr>
          <w:rFonts w:eastAsia="MS Mincho"/>
          <w:lang w:val="en-US" w:eastAsia="en-US"/>
        </w:rPr>
        <w:t>chirie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și</w:t>
      </w:r>
      <w:proofErr w:type="spellEnd"/>
      <w:r w:rsidRPr="00C50270">
        <w:rPr>
          <w:rFonts w:eastAsia="MS Mincho"/>
          <w:lang w:val="en-US" w:eastAsia="en-US"/>
        </w:rPr>
        <w:t xml:space="preserve"> 3200 lei pe </w:t>
      </w:r>
      <w:proofErr w:type="spellStart"/>
      <w:r w:rsidRPr="00C50270">
        <w:rPr>
          <w:rFonts w:eastAsia="MS Mincho"/>
          <w:lang w:val="en-US" w:eastAsia="en-US"/>
        </w:rPr>
        <w:t>utilități</w:t>
      </w:r>
      <w:proofErr w:type="spellEnd"/>
      <w:r w:rsidRPr="00C50270">
        <w:rPr>
          <w:rFonts w:eastAsia="MS Mincho"/>
          <w:lang w:val="en-US" w:eastAsia="en-US"/>
        </w:rPr>
        <w:t xml:space="preserve">, </w:t>
      </w:r>
      <w:proofErr w:type="spellStart"/>
      <w:r w:rsidRPr="00C50270">
        <w:rPr>
          <w:rFonts w:eastAsia="MS Mincho"/>
          <w:lang w:val="en-US" w:eastAsia="en-US"/>
        </w:rPr>
        <w:t>cât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rămâne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pentru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alte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cheltuieli</w:t>
      </w:r>
      <w:proofErr w:type="spellEnd"/>
      <w:r w:rsidRPr="00C50270">
        <w:rPr>
          <w:rFonts w:eastAsia="MS Mincho"/>
          <w:lang w:val="en-US" w:eastAsia="en-US"/>
        </w:rPr>
        <w:t>?</w:t>
      </w:r>
    </w:p>
    <w:p w14:paraId="2FB975A8" w14:textId="77777777" w:rsidR="00C50270" w:rsidRPr="00C50270" w:rsidRDefault="00C50270" w:rsidP="00C50270">
      <w:pPr>
        <w:spacing w:after="200" w:line="276" w:lineRule="auto"/>
        <w:rPr>
          <w:rFonts w:eastAsia="MS Mincho"/>
          <w:lang w:val="en-US" w:eastAsia="en-US"/>
        </w:rPr>
      </w:pPr>
      <w:r w:rsidRPr="00C50270">
        <w:rPr>
          <w:rFonts w:eastAsia="MS Mincho"/>
          <w:lang w:val="en-US" w:eastAsia="en-US"/>
        </w:rPr>
        <w:t xml:space="preserve">   - O </w:t>
      </w:r>
      <w:proofErr w:type="spellStart"/>
      <w:r w:rsidRPr="00C50270">
        <w:rPr>
          <w:rFonts w:eastAsia="MS Mincho"/>
          <w:lang w:val="en-US" w:eastAsia="en-US"/>
        </w:rPr>
        <w:t>mașină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consumă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în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medie</w:t>
      </w:r>
      <w:proofErr w:type="spellEnd"/>
      <w:r w:rsidRPr="00C50270">
        <w:rPr>
          <w:rFonts w:eastAsia="MS Mincho"/>
          <w:lang w:val="en-US" w:eastAsia="en-US"/>
        </w:rPr>
        <w:t xml:space="preserve"> 8,5 </w:t>
      </w:r>
      <w:proofErr w:type="spellStart"/>
      <w:r w:rsidRPr="00C50270">
        <w:rPr>
          <w:rFonts w:eastAsia="MS Mincho"/>
          <w:lang w:val="en-US" w:eastAsia="en-US"/>
        </w:rPr>
        <w:t>litri</w:t>
      </w:r>
      <w:proofErr w:type="spellEnd"/>
      <w:r w:rsidRPr="00C50270">
        <w:rPr>
          <w:rFonts w:eastAsia="MS Mincho"/>
          <w:lang w:val="en-US" w:eastAsia="en-US"/>
        </w:rPr>
        <w:t xml:space="preserve"> de </w:t>
      </w:r>
      <w:proofErr w:type="spellStart"/>
      <w:r w:rsidRPr="00C50270">
        <w:rPr>
          <w:rFonts w:eastAsia="MS Mincho"/>
          <w:lang w:val="en-US" w:eastAsia="en-US"/>
        </w:rPr>
        <w:t>combustibil</w:t>
      </w:r>
      <w:proofErr w:type="spellEnd"/>
      <w:r w:rsidRPr="00C50270">
        <w:rPr>
          <w:rFonts w:eastAsia="MS Mincho"/>
          <w:lang w:val="en-US" w:eastAsia="en-US"/>
        </w:rPr>
        <w:t xml:space="preserve"> la 100 km. </w:t>
      </w:r>
      <w:proofErr w:type="spellStart"/>
      <w:r w:rsidRPr="00C50270">
        <w:rPr>
          <w:rFonts w:eastAsia="MS Mincho"/>
          <w:lang w:val="en-US" w:eastAsia="en-US"/>
        </w:rPr>
        <w:t>Cât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combustibil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va</w:t>
      </w:r>
      <w:proofErr w:type="spellEnd"/>
      <w:r w:rsidRPr="00C50270">
        <w:rPr>
          <w:rFonts w:eastAsia="MS Mincho"/>
          <w:lang w:val="en-US" w:eastAsia="en-US"/>
        </w:rPr>
        <w:t xml:space="preserve"> </w:t>
      </w:r>
      <w:proofErr w:type="spellStart"/>
      <w:r w:rsidRPr="00C50270">
        <w:rPr>
          <w:rFonts w:eastAsia="MS Mincho"/>
          <w:lang w:val="en-US" w:eastAsia="en-US"/>
        </w:rPr>
        <w:t>consuma</w:t>
      </w:r>
      <w:proofErr w:type="spellEnd"/>
      <w:r w:rsidRPr="00C50270">
        <w:rPr>
          <w:rFonts w:eastAsia="MS Mincho"/>
          <w:lang w:val="en-US" w:eastAsia="en-US"/>
        </w:rPr>
        <w:t xml:space="preserve"> pe o </w:t>
      </w:r>
      <w:proofErr w:type="spellStart"/>
      <w:r w:rsidRPr="00C50270">
        <w:rPr>
          <w:rFonts w:eastAsia="MS Mincho"/>
          <w:lang w:val="en-US" w:eastAsia="en-US"/>
        </w:rPr>
        <w:t>distanță</w:t>
      </w:r>
      <w:proofErr w:type="spellEnd"/>
      <w:r w:rsidRPr="00C50270">
        <w:rPr>
          <w:rFonts w:eastAsia="MS Mincho"/>
          <w:lang w:val="en-US" w:eastAsia="en-US"/>
        </w:rPr>
        <w:t xml:space="preserve"> de 350 km?</w:t>
      </w:r>
    </w:p>
    <w:p w14:paraId="62CE5CCF" w14:textId="77777777" w:rsidR="00C50270" w:rsidRPr="008D61FC" w:rsidRDefault="00C50270">
      <w:pPr>
        <w:rPr>
          <w:lang w:val="ro-RO"/>
        </w:rPr>
      </w:pPr>
    </w:p>
    <w:sectPr w:rsidR="00C50270" w:rsidRPr="008D61FC" w:rsidSect="00C50270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3164F5"/>
    <w:multiLevelType w:val="hybridMultilevel"/>
    <w:tmpl w:val="88164A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14908"/>
    <w:rsid w:val="000A2120"/>
    <w:rsid w:val="000F0689"/>
    <w:rsid w:val="00113C8C"/>
    <w:rsid w:val="001A0001"/>
    <w:rsid w:val="001C6A47"/>
    <w:rsid w:val="001F0EF5"/>
    <w:rsid w:val="002232AB"/>
    <w:rsid w:val="0029159B"/>
    <w:rsid w:val="002B2801"/>
    <w:rsid w:val="00311870"/>
    <w:rsid w:val="00357053"/>
    <w:rsid w:val="00385D50"/>
    <w:rsid w:val="003A660D"/>
    <w:rsid w:val="00433017"/>
    <w:rsid w:val="00461BBA"/>
    <w:rsid w:val="004B3F12"/>
    <w:rsid w:val="00525410"/>
    <w:rsid w:val="005437E1"/>
    <w:rsid w:val="00565DEF"/>
    <w:rsid w:val="00583ADD"/>
    <w:rsid w:val="00604025"/>
    <w:rsid w:val="00630321"/>
    <w:rsid w:val="006857F7"/>
    <w:rsid w:val="00700438"/>
    <w:rsid w:val="0075251F"/>
    <w:rsid w:val="00777D30"/>
    <w:rsid w:val="007C1C9B"/>
    <w:rsid w:val="008409E2"/>
    <w:rsid w:val="00855980"/>
    <w:rsid w:val="008560CE"/>
    <w:rsid w:val="00871A92"/>
    <w:rsid w:val="008D61FC"/>
    <w:rsid w:val="00933125"/>
    <w:rsid w:val="00944A8A"/>
    <w:rsid w:val="009F1834"/>
    <w:rsid w:val="00A44B85"/>
    <w:rsid w:val="00A80E01"/>
    <w:rsid w:val="00B04120"/>
    <w:rsid w:val="00B31D18"/>
    <w:rsid w:val="00B4557F"/>
    <w:rsid w:val="00B87677"/>
    <w:rsid w:val="00BE0186"/>
    <w:rsid w:val="00BF28C5"/>
    <w:rsid w:val="00C50270"/>
    <w:rsid w:val="00C52245"/>
    <w:rsid w:val="00C71E88"/>
    <w:rsid w:val="00CB62B7"/>
    <w:rsid w:val="00CB745F"/>
    <w:rsid w:val="00CC79EB"/>
    <w:rsid w:val="00D434F7"/>
    <w:rsid w:val="00D91797"/>
    <w:rsid w:val="00DF0732"/>
    <w:rsid w:val="00E042D1"/>
    <w:rsid w:val="00E616C8"/>
    <w:rsid w:val="00E62A1D"/>
    <w:rsid w:val="00F42128"/>
    <w:rsid w:val="00F67F38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0F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6o4LN_C_9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alegere-multipla/172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catieonline.m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gicschool.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2024-05-05T19:19:00Z</cp:lastPrinted>
  <dcterms:created xsi:type="dcterms:W3CDTF">2024-04-22T18:57:00Z</dcterms:created>
  <dcterms:modified xsi:type="dcterms:W3CDTF">2024-08-08T17:58:00Z</dcterms:modified>
</cp:coreProperties>
</file>