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FA2" w:rsidRDefault="00037EB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АДМИНИСТРИРОВАНИЕ ПРЕДМЕТА</w:t>
      </w:r>
      <w:r w:rsidR="00F94080">
        <w:rPr>
          <w:rFonts w:ascii="Times New Roman" w:eastAsia="Times New Roman" w:hAnsi="Times New Roman" w:cs="Times New Roman"/>
          <w:b/>
          <w:sz w:val="24"/>
          <w:szCs w:val="24"/>
        </w:rPr>
        <w:t xml:space="preserve"> 9 КЛАСС</w:t>
      </w:r>
      <w:bookmarkStart w:id="0" w:name="_GoBack"/>
      <w:bookmarkEnd w:id="0"/>
    </w:p>
    <w:tbl>
      <w:tblPr>
        <w:tblStyle w:val="ae"/>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3"/>
        <w:gridCol w:w="1980"/>
        <w:gridCol w:w="1756"/>
        <w:gridCol w:w="2539"/>
        <w:gridCol w:w="1564"/>
      </w:tblGrid>
      <w:tr w:rsidR="00037EB5" w:rsidRPr="00BE2796" w:rsidTr="00037EB5">
        <w:trPr>
          <w:jc w:val="center"/>
        </w:trPr>
        <w:tc>
          <w:tcPr>
            <w:tcW w:w="6903" w:type="dxa"/>
            <w:vMerge w:val="restart"/>
            <w:shd w:val="clear" w:color="auto" w:fill="8EAADB" w:themeFill="accent1" w:themeFillTint="99"/>
            <w:vAlign w:val="center"/>
          </w:tcPr>
          <w:p w:rsidR="00037EB5" w:rsidRDefault="00037EB5" w:rsidP="00037EB5">
            <w:pPr>
              <w:pStyle w:val="ListacuCratima"/>
              <w:numPr>
                <w:ilvl w:val="0"/>
                <w:numId w:val="0"/>
              </w:numPr>
              <w:spacing w:before="0"/>
              <w:jc w:val="center"/>
              <w:rPr>
                <w:b/>
              </w:rPr>
            </w:pPr>
            <w:r>
              <w:rPr>
                <w:b/>
                <w:lang w:val="ru-RU"/>
              </w:rPr>
              <w:t>Единицы содержания (Модули)</w:t>
            </w:r>
          </w:p>
        </w:tc>
        <w:tc>
          <w:tcPr>
            <w:tcW w:w="1980" w:type="dxa"/>
            <w:vMerge w:val="restart"/>
            <w:shd w:val="clear" w:color="auto" w:fill="8EAADB" w:themeFill="accent1" w:themeFillTint="99"/>
            <w:vAlign w:val="center"/>
          </w:tcPr>
          <w:p w:rsidR="00037EB5" w:rsidRDefault="00037EB5" w:rsidP="00037EB5">
            <w:pPr>
              <w:pStyle w:val="ListacuCratima"/>
              <w:numPr>
                <w:ilvl w:val="0"/>
                <w:numId w:val="0"/>
              </w:numPr>
              <w:spacing w:before="0"/>
              <w:jc w:val="center"/>
              <w:rPr>
                <w:b/>
              </w:rPr>
            </w:pPr>
            <w:r>
              <w:rPr>
                <w:b/>
                <w:lang w:val="ru-RU"/>
              </w:rPr>
              <w:t>Кол-во часов</w:t>
            </w:r>
          </w:p>
        </w:tc>
        <w:tc>
          <w:tcPr>
            <w:tcW w:w="5859" w:type="dxa"/>
            <w:gridSpan w:val="3"/>
            <w:shd w:val="clear" w:color="auto" w:fill="8EAADB" w:themeFill="accent1" w:themeFillTint="99"/>
            <w:vAlign w:val="center"/>
          </w:tcPr>
          <w:p w:rsidR="00037EB5" w:rsidRPr="00DC5143" w:rsidRDefault="00037EB5" w:rsidP="00037EB5">
            <w:pPr>
              <w:pStyle w:val="ListacuCratima"/>
              <w:numPr>
                <w:ilvl w:val="0"/>
                <w:numId w:val="0"/>
              </w:numPr>
              <w:spacing w:before="0"/>
              <w:jc w:val="center"/>
              <w:rPr>
                <w:b/>
                <w:lang w:val="ru-RU"/>
              </w:rPr>
            </w:pPr>
            <w:r>
              <w:rPr>
                <w:b/>
                <w:lang w:val="ru-RU"/>
              </w:rPr>
              <w:t xml:space="preserve">Из них </w:t>
            </w:r>
          </w:p>
        </w:tc>
      </w:tr>
      <w:tr w:rsidR="00037EB5" w:rsidRPr="00BE2796" w:rsidTr="00037EB5">
        <w:trPr>
          <w:trHeight w:val="512"/>
          <w:jc w:val="center"/>
        </w:trPr>
        <w:tc>
          <w:tcPr>
            <w:tcW w:w="6903" w:type="dxa"/>
            <w:vMerge/>
            <w:shd w:val="clear" w:color="auto" w:fill="8EAADB" w:themeFill="accent1" w:themeFillTint="99"/>
            <w:vAlign w:val="center"/>
          </w:tcPr>
          <w:p w:rsidR="00037EB5" w:rsidRPr="00BE2796" w:rsidRDefault="00037EB5" w:rsidP="00037EB5">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1980" w:type="dxa"/>
            <w:vMerge/>
            <w:shd w:val="clear" w:color="auto" w:fill="8EAADB" w:themeFill="accent1" w:themeFillTint="99"/>
            <w:vAlign w:val="center"/>
          </w:tcPr>
          <w:p w:rsidR="00037EB5" w:rsidRPr="00BE2796" w:rsidRDefault="00037EB5" w:rsidP="00037EB5">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1756" w:type="dxa"/>
            <w:shd w:val="clear" w:color="auto" w:fill="8EAADB" w:themeFill="accent1" w:themeFillTint="99"/>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b/>
                <w:sz w:val="24"/>
                <w:szCs w:val="24"/>
                <w:lang w:eastAsia="ar-SA"/>
              </w:rPr>
            </w:pPr>
            <w:r w:rsidRPr="00037EB5">
              <w:rPr>
                <w:rFonts w:ascii="Times New Roman" w:eastAsia="Times New Roman" w:hAnsi="Times New Roman" w:cs="Times New Roman"/>
                <w:b/>
                <w:sz w:val="24"/>
                <w:szCs w:val="24"/>
                <w:lang w:eastAsia="ar-SA"/>
              </w:rPr>
              <w:t>Повторение</w:t>
            </w:r>
          </w:p>
        </w:tc>
        <w:tc>
          <w:tcPr>
            <w:tcW w:w="2539" w:type="dxa"/>
            <w:shd w:val="clear" w:color="auto" w:fill="8EAADB" w:themeFill="accent1" w:themeFillTint="99"/>
            <w:vAlign w:val="center"/>
          </w:tcPr>
          <w:p w:rsidR="00037EB5" w:rsidRPr="00037EB5" w:rsidRDefault="00037EB5" w:rsidP="00037EB5">
            <w:pPr>
              <w:pStyle w:val="TableParagraph"/>
              <w:spacing w:line="250" w:lineRule="exact"/>
              <w:rPr>
                <w:rFonts w:ascii="Times New Roman" w:eastAsia="Times New Roman" w:hAnsi="Times New Roman" w:cs="Times New Roman"/>
                <w:b/>
                <w:sz w:val="24"/>
                <w:szCs w:val="24"/>
                <w:lang w:val="ru-RU" w:eastAsia="ar-SA"/>
              </w:rPr>
            </w:pPr>
            <w:r w:rsidRPr="00037EB5">
              <w:rPr>
                <w:rFonts w:ascii="Times New Roman" w:eastAsia="Times New Roman" w:hAnsi="Times New Roman" w:cs="Times New Roman"/>
                <w:b/>
                <w:sz w:val="24"/>
                <w:szCs w:val="24"/>
                <w:lang w:val="ru-RU" w:eastAsia="ar-SA"/>
              </w:rPr>
              <w:t xml:space="preserve">Преподавание-учение   </w:t>
            </w:r>
          </w:p>
        </w:tc>
        <w:tc>
          <w:tcPr>
            <w:tcW w:w="1564" w:type="dxa"/>
            <w:shd w:val="clear" w:color="auto" w:fill="8EAADB" w:themeFill="accent1" w:themeFillTint="99"/>
            <w:vAlign w:val="center"/>
          </w:tcPr>
          <w:p w:rsidR="00037EB5" w:rsidRPr="00DC5143" w:rsidRDefault="00037EB5" w:rsidP="00037EB5">
            <w:pPr>
              <w:pStyle w:val="ListacuCratima"/>
              <w:numPr>
                <w:ilvl w:val="0"/>
                <w:numId w:val="0"/>
              </w:numPr>
              <w:spacing w:before="0"/>
              <w:jc w:val="center"/>
              <w:rPr>
                <w:b/>
                <w:lang w:val="ru-RU"/>
              </w:rPr>
            </w:pPr>
            <w:r>
              <w:rPr>
                <w:b/>
                <w:lang w:val="ru-RU"/>
              </w:rPr>
              <w:t>Оценивание</w:t>
            </w:r>
          </w:p>
        </w:tc>
      </w:tr>
      <w:tr w:rsidR="00037EB5" w:rsidRPr="00BE2796">
        <w:trPr>
          <w:jc w:val="center"/>
        </w:trPr>
        <w:tc>
          <w:tcPr>
            <w:tcW w:w="14742" w:type="dxa"/>
            <w:gridSpan w:val="5"/>
            <w:shd w:val="clear" w:color="auto" w:fill="D9E2F3"/>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Semestrul I</w:t>
            </w:r>
          </w:p>
        </w:tc>
      </w:tr>
      <w:tr w:rsidR="00037EB5" w:rsidRPr="00BE2796">
        <w:trPr>
          <w:trHeight w:val="340"/>
          <w:jc w:val="center"/>
        </w:trPr>
        <w:tc>
          <w:tcPr>
            <w:tcW w:w="6903" w:type="dxa"/>
          </w:tcPr>
          <w:p w:rsidR="00037EB5" w:rsidRPr="00037EB5" w:rsidRDefault="00037EB5" w:rsidP="00037EB5">
            <w:pPr>
              <w:pBdr>
                <w:top w:val="nil"/>
                <w:left w:val="nil"/>
                <w:bottom w:val="nil"/>
                <w:right w:val="nil"/>
                <w:between w:val="nil"/>
              </w:pBdr>
              <w:ind w:left="717" w:hanging="360"/>
              <w:rPr>
                <w:rFonts w:ascii="Times New Roman" w:eastAsia="Times New Roman" w:hAnsi="Times New Roman" w:cs="Times New Roman"/>
                <w:sz w:val="24"/>
                <w:szCs w:val="24"/>
                <w:lang w:eastAsia="zh-CN"/>
              </w:rPr>
            </w:pPr>
            <w:r w:rsidRPr="00037EB5">
              <w:rPr>
                <w:rFonts w:ascii="Times New Roman" w:eastAsia="Times New Roman" w:hAnsi="Times New Roman" w:cs="Times New Roman"/>
                <w:b/>
                <w:color w:val="000000"/>
                <w:sz w:val="24"/>
                <w:szCs w:val="24"/>
              </w:rPr>
              <w:t>Множество действительных чисел. Повторение и дополнения</w:t>
            </w:r>
          </w:p>
        </w:tc>
        <w:tc>
          <w:tcPr>
            <w:tcW w:w="1980"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12</w:t>
            </w:r>
          </w:p>
        </w:tc>
        <w:tc>
          <w:tcPr>
            <w:tcW w:w="1756"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w:t>
            </w:r>
          </w:p>
        </w:tc>
        <w:tc>
          <w:tcPr>
            <w:tcW w:w="2539"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564"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r>
      <w:tr w:rsidR="00037EB5" w:rsidRPr="00037EB5">
        <w:trPr>
          <w:trHeight w:val="340"/>
          <w:jc w:val="center"/>
        </w:trPr>
        <w:tc>
          <w:tcPr>
            <w:tcW w:w="6903" w:type="dxa"/>
          </w:tcPr>
          <w:p w:rsidR="00037EB5" w:rsidRPr="00F94080" w:rsidRDefault="00037EB5" w:rsidP="00037EB5">
            <w:pPr>
              <w:pBdr>
                <w:top w:val="nil"/>
                <w:left w:val="nil"/>
                <w:bottom w:val="nil"/>
                <w:right w:val="nil"/>
                <w:between w:val="nil"/>
              </w:pBdr>
              <w:ind w:left="717"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Окружность</w:t>
            </w:r>
            <w:r w:rsidRPr="00F9408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Круг. Повторение и дополнение</w:t>
            </w:r>
          </w:p>
        </w:tc>
        <w:tc>
          <w:tcPr>
            <w:tcW w:w="1980"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lang w:val="en-US"/>
              </w:rPr>
            </w:pPr>
            <w:r w:rsidRPr="00037EB5">
              <w:rPr>
                <w:rFonts w:ascii="Times New Roman" w:eastAsia="Times New Roman" w:hAnsi="Times New Roman" w:cs="Times New Roman"/>
                <w:b/>
                <w:color w:val="000000"/>
                <w:sz w:val="24"/>
                <w:szCs w:val="24"/>
                <w:lang w:val="en-US"/>
              </w:rPr>
              <w:t>10</w:t>
            </w:r>
          </w:p>
        </w:tc>
        <w:tc>
          <w:tcPr>
            <w:tcW w:w="1756"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5</w:t>
            </w:r>
          </w:p>
        </w:tc>
        <w:tc>
          <w:tcPr>
            <w:tcW w:w="2539"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4</w:t>
            </w:r>
          </w:p>
        </w:tc>
        <w:tc>
          <w:tcPr>
            <w:tcW w:w="1564"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1</w:t>
            </w:r>
          </w:p>
        </w:tc>
      </w:tr>
      <w:tr w:rsidR="00037EB5" w:rsidRPr="00037EB5">
        <w:trPr>
          <w:trHeight w:val="340"/>
          <w:jc w:val="center"/>
        </w:trPr>
        <w:tc>
          <w:tcPr>
            <w:tcW w:w="6903" w:type="dxa"/>
          </w:tcPr>
          <w:p w:rsidR="00037EB5" w:rsidRPr="00037EB5" w:rsidRDefault="00037EB5" w:rsidP="00037EB5">
            <w:pPr>
              <w:pBdr>
                <w:top w:val="nil"/>
                <w:left w:val="nil"/>
                <w:bottom w:val="nil"/>
                <w:right w:val="nil"/>
                <w:between w:val="nil"/>
              </w:pBdr>
              <w:ind w:left="717" w:hanging="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Функции</w:t>
            </w:r>
          </w:p>
        </w:tc>
        <w:tc>
          <w:tcPr>
            <w:tcW w:w="1980"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lang w:val="en-US"/>
              </w:rPr>
            </w:pPr>
            <w:r w:rsidRPr="00037EB5">
              <w:rPr>
                <w:rFonts w:ascii="Times New Roman" w:eastAsia="Times New Roman" w:hAnsi="Times New Roman" w:cs="Times New Roman"/>
                <w:b/>
                <w:color w:val="000000"/>
                <w:sz w:val="24"/>
                <w:szCs w:val="24"/>
                <w:lang w:val="en-US"/>
              </w:rPr>
              <w:t>15</w:t>
            </w:r>
          </w:p>
        </w:tc>
        <w:tc>
          <w:tcPr>
            <w:tcW w:w="1756"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5</w:t>
            </w:r>
          </w:p>
        </w:tc>
        <w:tc>
          <w:tcPr>
            <w:tcW w:w="2539"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9</w:t>
            </w:r>
          </w:p>
        </w:tc>
        <w:tc>
          <w:tcPr>
            <w:tcW w:w="1564"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1</w:t>
            </w:r>
          </w:p>
        </w:tc>
      </w:tr>
      <w:tr w:rsidR="00037EB5" w:rsidRPr="00037EB5">
        <w:trPr>
          <w:trHeight w:val="340"/>
          <w:jc w:val="center"/>
        </w:trPr>
        <w:tc>
          <w:tcPr>
            <w:tcW w:w="6903" w:type="dxa"/>
          </w:tcPr>
          <w:p w:rsidR="00037EB5" w:rsidRPr="00037EB5" w:rsidRDefault="00037EB5" w:rsidP="00037EB5">
            <w:pPr>
              <w:pBdr>
                <w:top w:val="nil"/>
                <w:left w:val="nil"/>
                <w:bottom w:val="nil"/>
                <w:right w:val="nil"/>
                <w:between w:val="nil"/>
              </w:pBdr>
              <w:ind w:left="717"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Площади</w:t>
            </w:r>
          </w:p>
        </w:tc>
        <w:tc>
          <w:tcPr>
            <w:tcW w:w="1980"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lang w:val="en-US"/>
              </w:rPr>
            </w:pPr>
            <w:r w:rsidRPr="00037EB5">
              <w:rPr>
                <w:rFonts w:ascii="Times New Roman" w:eastAsia="Times New Roman" w:hAnsi="Times New Roman" w:cs="Times New Roman"/>
                <w:b/>
                <w:color w:val="000000"/>
                <w:sz w:val="24"/>
                <w:szCs w:val="24"/>
                <w:lang w:val="en-US"/>
              </w:rPr>
              <w:t>13</w:t>
            </w:r>
          </w:p>
        </w:tc>
        <w:tc>
          <w:tcPr>
            <w:tcW w:w="1756"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3</w:t>
            </w:r>
          </w:p>
        </w:tc>
        <w:tc>
          <w:tcPr>
            <w:tcW w:w="2539"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9</w:t>
            </w:r>
          </w:p>
        </w:tc>
        <w:tc>
          <w:tcPr>
            <w:tcW w:w="1564"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1</w:t>
            </w:r>
          </w:p>
        </w:tc>
      </w:tr>
      <w:tr w:rsidR="00037EB5" w:rsidRPr="00037EB5">
        <w:trPr>
          <w:trHeight w:val="340"/>
          <w:jc w:val="center"/>
        </w:trPr>
        <w:tc>
          <w:tcPr>
            <w:tcW w:w="6903" w:type="dxa"/>
          </w:tcPr>
          <w:p w:rsidR="00037EB5" w:rsidRPr="00037EB5" w:rsidRDefault="00037EB5" w:rsidP="00037EB5">
            <w:pPr>
              <w:pBdr>
                <w:top w:val="nil"/>
                <w:left w:val="nil"/>
                <w:bottom w:val="nil"/>
                <w:right w:val="nil"/>
                <w:between w:val="nil"/>
              </w:pBdr>
              <w:ind w:left="717" w:hanging="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Алгебраические отношения</w:t>
            </w:r>
          </w:p>
        </w:tc>
        <w:tc>
          <w:tcPr>
            <w:tcW w:w="1980"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lang w:val="en-US"/>
              </w:rPr>
            </w:pPr>
            <w:r w:rsidRPr="00037EB5">
              <w:rPr>
                <w:rFonts w:ascii="Times New Roman" w:eastAsia="Times New Roman" w:hAnsi="Times New Roman" w:cs="Times New Roman"/>
                <w:b/>
                <w:color w:val="000000"/>
                <w:sz w:val="24"/>
                <w:szCs w:val="24"/>
                <w:lang w:val="en-US"/>
              </w:rPr>
              <w:t>12</w:t>
            </w:r>
          </w:p>
        </w:tc>
        <w:tc>
          <w:tcPr>
            <w:tcW w:w="1756"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4</w:t>
            </w:r>
          </w:p>
        </w:tc>
        <w:tc>
          <w:tcPr>
            <w:tcW w:w="2539"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7</w:t>
            </w:r>
          </w:p>
        </w:tc>
        <w:tc>
          <w:tcPr>
            <w:tcW w:w="1564"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1</w:t>
            </w:r>
          </w:p>
        </w:tc>
      </w:tr>
      <w:tr w:rsidR="00037EB5" w:rsidRPr="00037EB5">
        <w:trPr>
          <w:trHeight w:val="340"/>
          <w:jc w:val="center"/>
        </w:trPr>
        <w:tc>
          <w:tcPr>
            <w:tcW w:w="6903" w:type="dxa"/>
          </w:tcPr>
          <w:p w:rsidR="00037EB5" w:rsidRPr="00037EB5" w:rsidRDefault="00037EB5" w:rsidP="00037EB5">
            <w:pPr>
              <w:pBdr>
                <w:top w:val="nil"/>
                <w:left w:val="nil"/>
                <w:bottom w:val="nil"/>
                <w:right w:val="nil"/>
                <w:between w:val="nil"/>
              </w:pBdr>
              <w:ind w:left="717" w:hanging="360"/>
              <w:rPr>
                <w:rFonts w:ascii="Times New Roman" w:eastAsia="Times New Roman" w:hAnsi="Times New Roman" w:cs="Times New Roman"/>
                <w:b/>
                <w:color w:val="000000"/>
                <w:sz w:val="24"/>
                <w:szCs w:val="24"/>
                <w:lang w:val="en-US"/>
              </w:rPr>
            </w:pPr>
            <w:r w:rsidRPr="00037EB5">
              <w:rPr>
                <w:rFonts w:ascii="Times New Roman" w:eastAsia="Times New Roman" w:hAnsi="Times New Roman" w:cs="Times New Roman"/>
                <w:b/>
                <w:color w:val="000000"/>
                <w:sz w:val="24"/>
                <w:szCs w:val="24"/>
                <w:lang w:val="en-US"/>
              </w:rPr>
              <w:t>Total (semestrul I)</w:t>
            </w:r>
          </w:p>
        </w:tc>
        <w:tc>
          <w:tcPr>
            <w:tcW w:w="1980"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lang w:val="en-US"/>
              </w:rPr>
            </w:pPr>
            <w:r w:rsidRPr="00037EB5">
              <w:rPr>
                <w:rFonts w:ascii="Times New Roman" w:eastAsia="Times New Roman" w:hAnsi="Times New Roman" w:cs="Times New Roman"/>
                <w:b/>
                <w:color w:val="000000"/>
                <w:sz w:val="24"/>
                <w:szCs w:val="24"/>
                <w:lang w:val="en-US"/>
              </w:rPr>
              <w:t>62</w:t>
            </w:r>
          </w:p>
        </w:tc>
        <w:tc>
          <w:tcPr>
            <w:tcW w:w="1756"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lang w:val="en-US"/>
              </w:rPr>
            </w:pPr>
            <w:r w:rsidRPr="00037EB5">
              <w:rPr>
                <w:rFonts w:ascii="Times New Roman" w:eastAsia="Times New Roman" w:hAnsi="Times New Roman" w:cs="Times New Roman"/>
                <w:b/>
                <w:color w:val="000000"/>
                <w:sz w:val="24"/>
                <w:szCs w:val="24"/>
                <w:lang w:val="en-US"/>
              </w:rPr>
              <w:t>26</w:t>
            </w:r>
          </w:p>
        </w:tc>
        <w:tc>
          <w:tcPr>
            <w:tcW w:w="2539"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lang w:val="en-US"/>
              </w:rPr>
            </w:pPr>
            <w:r w:rsidRPr="00037EB5">
              <w:rPr>
                <w:rFonts w:ascii="Times New Roman" w:eastAsia="Times New Roman" w:hAnsi="Times New Roman" w:cs="Times New Roman"/>
                <w:b/>
                <w:color w:val="000000"/>
                <w:sz w:val="24"/>
                <w:szCs w:val="24"/>
                <w:lang w:val="en-US"/>
              </w:rPr>
              <w:t>31</w:t>
            </w:r>
          </w:p>
        </w:tc>
        <w:tc>
          <w:tcPr>
            <w:tcW w:w="1564"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lang w:val="en-US"/>
              </w:rPr>
            </w:pPr>
            <w:r w:rsidRPr="00037EB5">
              <w:rPr>
                <w:rFonts w:ascii="Times New Roman" w:eastAsia="Times New Roman" w:hAnsi="Times New Roman" w:cs="Times New Roman"/>
                <w:b/>
                <w:color w:val="000000"/>
                <w:sz w:val="24"/>
                <w:szCs w:val="24"/>
                <w:lang w:val="en-US"/>
              </w:rPr>
              <w:t>5</w:t>
            </w:r>
          </w:p>
        </w:tc>
      </w:tr>
      <w:tr w:rsidR="00037EB5" w:rsidRPr="00037EB5">
        <w:trPr>
          <w:trHeight w:val="340"/>
          <w:jc w:val="center"/>
        </w:trPr>
        <w:tc>
          <w:tcPr>
            <w:tcW w:w="14742" w:type="dxa"/>
            <w:gridSpan w:val="5"/>
            <w:shd w:val="clear" w:color="auto" w:fill="D9E2F3"/>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lang w:val="en-US"/>
              </w:rPr>
            </w:pPr>
            <w:r w:rsidRPr="00037EB5">
              <w:rPr>
                <w:rFonts w:ascii="Times New Roman" w:eastAsia="Times New Roman" w:hAnsi="Times New Roman" w:cs="Times New Roman"/>
                <w:b/>
                <w:color w:val="000000"/>
                <w:sz w:val="24"/>
                <w:szCs w:val="24"/>
                <w:lang w:val="en-US"/>
              </w:rPr>
              <w:t>Semestrul II</w:t>
            </w:r>
          </w:p>
        </w:tc>
      </w:tr>
      <w:tr w:rsidR="00037EB5" w:rsidRPr="00BE2796">
        <w:trPr>
          <w:trHeight w:val="340"/>
          <w:jc w:val="center"/>
        </w:trPr>
        <w:tc>
          <w:tcPr>
            <w:tcW w:w="6903" w:type="dxa"/>
          </w:tcPr>
          <w:p w:rsidR="00037EB5" w:rsidRPr="00BE2796" w:rsidRDefault="00037EB5" w:rsidP="00037EB5">
            <w:pPr>
              <w:pBdr>
                <w:top w:val="nil"/>
                <w:left w:val="nil"/>
                <w:bottom w:val="nil"/>
                <w:right w:val="nil"/>
                <w:between w:val="nil"/>
              </w:pBdr>
              <w:ind w:left="717"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Многогранники</w:t>
            </w:r>
          </w:p>
        </w:tc>
        <w:tc>
          <w:tcPr>
            <w:tcW w:w="1980"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12</w:t>
            </w:r>
          </w:p>
        </w:tc>
        <w:tc>
          <w:tcPr>
            <w:tcW w:w="1756"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w:t>
            </w:r>
          </w:p>
        </w:tc>
        <w:tc>
          <w:tcPr>
            <w:tcW w:w="2539"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w:t>
            </w:r>
          </w:p>
        </w:tc>
        <w:tc>
          <w:tcPr>
            <w:tcW w:w="1564"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r>
      <w:tr w:rsidR="00037EB5" w:rsidRPr="00037EB5">
        <w:trPr>
          <w:trHeight w:val="340"/>
          <w:jc w:val="center"/>
        </w:trPr>
        <w:tc>
          <w:tcPr>
            <w:tcW w:w="6903" w:type="dxa"/>
          </w:tcPr>
          <w:p w:rsidR="00037EB5" w:rsidRPr="00037EB5" w:rsidRDefault="00037EB5" w:rsidP="00037EB5">
            <w:pPr>
              <w:pBdr>
                <w:top w:val="nil"/>
                <w:left w:val="nil"/>
                <w:bottom w:val="nil"/>
                <w:right w:val="nil"/>
                <w:between w:val="nil"/>
              </w:pBdr>
              <w:ind w:left="717" w:hanging="36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Уравнения</w:t>
            </w:r>
            <w:r w:rsidRPr="00037EB5">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Неравенства. Системы</w:t>
            </w:r>
          </w:p>
        </w:tc>
        <w:tc>
          <w:tcPr>
            <w:tcW w:w="1980"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lang w:val="en-US"/>
              </w:rPr>
            </w:pPr>
            <w:r w:rsidRPr="00037EB5">
              <w:rPr>
                <w:rFonts w:ascii="Times New Roman" w:eastAsia="Times New Roman" w:hAnsi="Times New Roman" w:cs="Times New Roman"/>
                <w:b/>
                <w:color w:val="000000"/>
                <w:sz w:val="24"/>
                <w:szCs w:val="24"/>
                <w:lang w:val="en-US"/>
              </w:rPr>
              <w:t>21</w:t>
            </w:r>
          </w:p>
        </w:tc>
        <w:tc>
          <w:tcPr>
            <w:tcW w:w="1756"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6</w:t>
            </w:r>
          </w:p>
        </w:tc>
        <w:tc>
          <w:tcPr>
            <w:tcW w:w="2539"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14</w:t>
            </w:r>
          </w:p>
        </w:tc>
        <w:tc>
          <w:tcPr>
            <w:tcW w:w="1564"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1</w:t>
            </w:r>
          </w:p>
        </w:tc>
      </w:tr>
      <w:tr w:rsidR="00037EB5" w:rsidRPr="00037EB5">
        <w:trPr>
          <w:trHeight w:val="340"/>
          <w:jc w:val="center"/>
        </w:trPr>
        <w:tc>
          <w:tcPr>
            <w:tcW w:w="6903" w:type="dxa"/>
          </w:tcPr>
          <w:p w:rsidR="00037EB5" w:rsidRPr="00037EB5" w:rsidRDefault="00037EB5" w:rsidP="00037EB5">
            <w:pPr>
              <w:pBdr>
                <w:top w:val="nil"/>
                <w:left w:val="nil"/>
                <w:bottom w:val="nil"/>
                <w:right w:val="nil"/>
                <w:between w:val="nil"/>
              </w:pBdr>
              <w:ind w:left="717"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Тела вращения</w:t>
            </w:r>
          </w:p>
        </w:tc>
        <w:tc>
          <w:tcPr>
            <w:tcW w:w="1980"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lang w:val="en-US"/>
              </w:rPr>
            </w:pPr>
            <w:r w:rsidRPr="00037EB5">
              <w:rPr>
                <w:rFonts w:ascii="Times New Roman" w:eastAsia="Times New Roman" w:hAnsi="Times New Roman" w:cs="Times New Roman"/>
                <w:b/>
                <w:color w:val="000000"/>
                <w:sz w:val="24"/>
                <w:szCs w:val="24"/>
                <w:lang w:val="en-US"/>
              </w:rPr>
              <w:t>13</w:t>
            </w:r>
          </w:p>
        </w:tc>
        <w:tc>
          <w:tcPr>
            <w:tcW w:w="1756"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3</w:t>
            </w:r>
          </w:p>
        </w:tc>
        <w:tc>
          <w:tcPr>
            <w:tcW w:w="2539"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9</w:t>
            </w:r>
          </w:p>
        </w:tc>
        <w:tc>
          <w:tcPr>
            <w:tcW w:w="1564" w:type="dxa"/>
            <w:shd w:val="clear" w:color="auto" w:fill="auto"/>
            <w:vAlign w:val="center"/>
          </w:tcPr>
          <w:p w:rsidR="00037EB5" w:rsidRPr="00037EB5"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lang w:val="en-US"/>
              </w:rPr>
            </w:pPr>
            <w:r w:rsidRPr="00037EB5">
              <w:rPr>
                <w:rFonts w:ascii="Times New Roman" w:eastAsia="Times New Roman" w:hAnsi="Times New Roman" w:cs="Times New Roman"/>
                <w:color w:val="000000"/>
                <w:sz w:val="24"/>
                <w:szCs w:val="24"/>
                <w:lang w:val="en-US"/>
              </w:rPr>
              <w:t>1</w:t>
            </w:r>
          </w:p>
        </w:tc>
      </w:tr>
      <w:tr w:rsidR="00037EB5" w:rsidRPr="00BE2796">
        <w:trPr>
          <w:trHeight w:val="340"/>
          <w:jc w:val="center"/>
        </w:trPr>
        <w:tc>
          <w:tcPr>
            <w:tcW w:w="6903" w:type="dxa"/>
          </w:tcPr>
          <w:p w:rsidR="00037EB5" w:rsidRPr="00BE2796" w:rsidRDefault="00037EB5" w:rsidP="00037EB5">
            <w:pPr>
              <w:pBdr>
                <w:top w:val="nil"/>
                <w:left w:val="nil"/>
                <w:bottom w:val="nil"/>
                <w:right w:val="nil"/>
                <w:between w:val="nil"/>
              </w:pBdr>
              <w:ind w:left="717"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Элементы</w:t>
            </w:r>
            <w:r w:rsidRPr="00037EB5">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математической</w:t>
            </w:r>
            <w:r w:rsidRPr="00037EB5">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статистики и теория вероятности. Элементы финансового исчисления</w:t>
            </w:r>
          </w:p>
        </w:tc>
        <w:tc>
          <w:tcPr>
            <w:tcW w:w="1980"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11</w:t>
            </w:r>
          </w:p>
        </w:tc>
        <w:tc>
          <w:tcPr>
            <w:tcW w:w="1756"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w:t>
            </w:r>
          </w:p>
        </w:tc>
        <w:tc>
          <w:tcPr>
            <w:tcW w:w="2539"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w:t>
            </w:r>
          </w:p>
        </w:tc>
        <w:tc>
          <w:tcPr>
            <w:tcW w:w="1564"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r>
      <w:tr w:rsidR="00037EB5" w:rsidRPr="00BE2796">
        <w:trPr>
          <w:trHeight w:val="340"/>
          <w:jc w:val="center"/>
        </w:trPr>
        <w:tc>
          <w:tcPr>
            <w:tcW w:w="6903" w:type="dxa"/>
          </w:tcPr>
          <w:p w:rsidR="00037EB5" w:rsidRPr="00BE2796" w:rsidRDefault="00037EB5" w:rsidP="00037EB5">
            <w:pPr>
              <w:pBdr>
                <w:top w:val="nil"/>
                <w:left w:val="nil"/>
                <w:bottom w:val="nil"/>
                <w:right w:val="nil"/>
                <w:between w:val="nil"/>
              </w:pBdr>
              <w:ind w:left="717"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Итоговое повторение</w:t>
            </w:r>
          </w:p>
        </w:tc>
        <w:tc>
          <w:tcPr>
            <w:tcW w:w="1980"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13</w:t>
            </w:r>
          </w:p>
        </w:tc>
        <w:tc>
          <w:tcPr>
            <w:tcW w:w="1756"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11</w:t>
            </w:r>
          </w:p>
        </w:tc>
        <w:tc>
          <w:tcPr>
            <w:tcW w:w="2539"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w:t>
            </w:r>
          </w:p>
        </w:tc>
        <w:tc>
          <w:tcPr>
            <w:tcW w:w="1564"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r>
      <w:tr w:rsidR="00037EB5" w:rsidRPr="00BE2796">
        <w:trPr>
          <w:trHeight w:val="340"/>
          <w:jc w:val="center"/>
        </w:trPr>
        <w:tc>
          <w:tcPr>
            <w:tcW w:w="6903" w:type="dxa"/>
          </w:tcPr>
          <w:p w:rsidR="00037EB5" w:rsidRPr="00BE2796" w:rsidRDefault="00037EB5" w:rsidP="00037EB5">
            <w:pPr>
              <w:pBdr>
                <w:top w:val="nil"/>
                <w:left w:val="nil"/>
                <w:bottom w:val="nil"/>
                <w:right w:val="nil"/>
                <w:between w:val="nil"/>
              </w:pBdr>
              <w:ind w:left="717" w:hanging="360"/>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Total (semestrul II)</w:t>
            </w:r>
          </w:p>
        </w:tc>
        <w:tc>
          <w:tcPr>
            <w:tcW w:w="1980"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70</w:t>
            </w:r>
          </w:p>
        </w:tc>
        <w:tc>
          <w:tcPr>
            <w:tcW w:w="1756"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26</w:t>
            </w:r>
          </w:p>
        </w:tc>
        <w:tc>
          <w:tcPr>
            <w:tcW w:w="2539"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38</w:t>
            </w:r>
          </w:p>
        </w:tc>
        <w:tc>
          <w:tcPr>
            <w:tcW w:w="1564" w:type="dxa"/>
            <w:shd w:val="clear" w:color="auto" w:fill="auto"/>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6</w:t>
            </w:r>
          </w:p>
        </w:tc>
      </w:tr>
      <w:tr w:rsidR="00037EB5" w:rsidRPr="00BE2796">
        <w:trPr>
          <w:trHeight w:val="340"/>
          <w:jc w:val="center"/>
        </w:trPr>
        <w:tc>
          <w:tcPr>
            <w:tcW w:w="6903" w:type="dxa"/>
            <w:shd w:val="clear" w:color="auto" w:fill="D9E2F3"/>
          </w:tcPr>
          <w:p w:rsidR="00037EB5" w:rsidRPr="00BE2796" w:rsidRDefault="00037EB5" w:rsidP="00037EB5">
            <w:pPr>
              <w:pBdr>
                <w:top w:val="nil"/>
                <w:left w:val="nil"/>
                <w:bottom w:val="nil"/>
                <w:right w:val="nil"/>
                <w:between w:val="nil"/>
              </w:pBdr>
              <w:ind w:left="717" w:hanging="360"/>
              <w:jc w:val="both"/>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 xml:space="preserve">Total </w:t>
            </w:r>
          </w:p>
        </w:tc>
        <w:tc>
          <w:tcPr>
            <w:tcW w:w="1980" w:type="dxa"/>
            <w:shd w:val="clear" w:color="auto" w:fill="D9E2F3"/>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132</w:t>
            </w:r>
          </w:p>
        </w:tc>
        <w:tc>
          <w:tcPr>
            <w:tcW w:w="1756" w:type="dxa"/>
            <w:shd w:val="clear" w:color="auto" w:fill="D9E2F3"/>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52</w:t>
            </w:r>
          </w:p>
        </w:tc>
        <w:tc>
          <w:tcPr>
            <w:tcW w:w="2539" w:type="dxa"/>
            <w:shd w:val="clear" w:color="auto" w:fill="D9E2F3"/>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69</w:t>
            </w:r>
          </w:p>
        </w:tc>
        <w:tc>
          <w:tcPr>
            <w:tcW w:w="1564" w:type="dxa"/>
            <w:shd w:val="clear" w:color="auto" w:fill="D9E2F3"/>
            <w:vAlign w:val="center"/>
          </w:tcPr>
          <w:p w:rsidR="00037EB5" w:rsidRPr="00BE2796" w:rsidRDefault="00037EB5" w:rsidP="00037EB5">
            <w:pPr>
              <w:pBdr>
                <w:top w:val="nil"/>
                <w:left w:val="nil"/>
                <w:bottom w:val="nil"/>
                <w:right w:val="nil"/>
                <w:between w:val="nil"/>
              </w:pBdr>
              <w:ind w:left="717" w:hanging="360"/>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11</w:t>
            </w:r>
          </w:p>
        </w:tc>
      </w:tr>
    </w:tbl>
    <w:p w:rsidR="00497FA2" w:rsidRPr="00BE2796" w:rsidRDefault="00BE2796">
      <w:pPr>
        <w:spacing w:before="200" w:after="120" w:line="240" w:lineRule="auto"/>
        <w:rPr>
          <w:rFonts w:ascii="Times New Roman" w:eastAsia="Times New Roman" w:hAnsi="Times New Roman" w:cs="Times New Roman"/>
          <w:i/>
          <w:sz w:val="24"/>
          <w:szCs w:val="24"/>
        </w:rPr>
      </w:pPr>
      <w:r w:rsidRPr="00BE2796">
        <w:rPr>
          <w:rFonts w:ascii="Times New Roman" w:eastAsia="Times New Roman" w:hAnsi="Times New Roman" w:cs="Times New Roman"/>
          <w:i/>
          <w:sz w:val="24"/>
          <w:szCs w:val="24"/>
        </w:rPr>
        <w:t xml:space="preserve">        Manualul recomandat:</w:t>
      </w:r>
    </w:p>
    <w:tbl>
      <w:tblPr>
        <w:tblStyle w:val="af"/>
        <w:tblW w:w="14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3402"/>
        <w:gridCol w:w="5669"/>
        <w:gridCol w:w="1984"/>
        <w:gridCol w:w="1984"/>
      </w:tblGrid>
      <w:tr w:rsidR="00497FA2" w:rsidRPr="00BE2796">
        <w:trPr>
          <w:jc w:val="center"/>
        </w:trPr>
        <w:tc>
          <w:tcPr>
            <w:tcW w:w="1701" w:type="dxa"/>
            <w:shd w:val="clear" w:color="auto" w:fill="E7E6E6"/>
          </w:tcPr>
          <w:p w:rsidR="00497FA2" w:rsidRPr="00BE2796" w:rsidRDefault="00BE2796">
            <w:pPr>
              <w:spacing w:line="276" w:lineRule="auto"/>
              <w:jc w:val="center"/>
              <w:rPr>
                <w:rFonts w:ascii="Times New Roman" w:eastAsia="Times New Roman" w:hAnsi="Times New Roman" w:cs="Times New Roman"/>
                <w:b/>
                <w:sz w:val="24"/>
                <w:szCs w:val="24"/>
              </w:rPr>
            </w:pPr>
            <w:r w:rsidRPr="00BE2796">
              <w:rPr>
                <w:rFonts w:ascii="Times New Roman" w:eastAsia="Times New Roman" w:hAnsi="Times New Roman" w:cs="Times New Roman"/>
                <w:b/>
                <w:sz w:val="24"/>
                <w:szCs w:val="24"/>
              </w:rPr>
              <w:t>Clasa</w:t>
            </w:r>
          </w:p>
        </w:tc>
        <w:tc>
          <w:tcPr>
            <w:tcW w:w="3402" w:type="dxa"/>
            <w:shd w:val="clear" w:color="auto" w:fill="E7E6E6"/>
          </w:tcPr>
          <w:p w:rsidR="00497FA2" w:rsidRPr="00BE2796" w:rsidRDefault="00BE2796">
            <w:pPr>
              <w:spacing w:line="276" w:lineRule="auto"/>
              <w:jc w:val="center"/>
              <w:rPr>
                <w:rFonts w:ascii="Times New Roman" w:eastAsia="Times New Roman" w:hAnsi="Times New Roman" w:cs="Times New Roman"/>
                <w:b/>
                <w:sz w:val="24"/>
                <w:szCs w:val="24"/>
              </w:rPr>
            </w:pPr>
            <w:r w:rsidRPr="00BE2796">
              <w:rPr>
                <w:rFonts w:ascii="Times New Roman" w:eastAsia="Times New Roman" w:hAnsi="Times New Roman" w:cs="Times New Roman"/>
                <w:b/>
                <w:sz w:val="24"/>
                <w:szCs w:val="24"/>
              </w:rPr>
              <w:t>Titlul</w:t>
            </w:r>
          </w:p>
        </w:tc>
        <w:tc>
          <w:tcPr>
            <w:tcW w:w="5669" w:type="dxa"/>
            <w:shd w:val="clear" w:color="auto" w:fill="E7E6E6"/>
          </w:tcPr>
          <w:p w:rsidR="00497FA2" w:rsidRPr="00BE2796" w:rsidRDefault="00BE2796">
            <w:pPr>
              <w:spacing w:line="276" w:lineRule="auto"/>
              <w:jc w:val="center"/>
              <w:rPr>
                <w:rFonts w:ascii="Times New Roman" w:eastAsia="Times New Roman" w:hAnsi="Times New Roman" w:cs="Times New Roman"/>
                <w:b/>
                <w:sz w:val="24"/>
                <w:szCs w:val="24"/>
              </w:rPr>
            </w:pPr>
            <w:r w:rsidRPr="00BE2796">
              <w:rPr>
                <w:rFonts w:ascii="Times New Roman" w:eastAsia="Times New Roman" w:hAnsi="Times New Roman" w:cs="Times New Roman"/>
                <w:b/>
                <w:sz w:val="24"/>
                <w:szCs w:val="24"/>
              </w:rPr>
              <w:t>Autori</w:t>
            </w:r>
          </w:p>
        </w:tc>
        <w:tc>
          <w:tcPr>
            <w:tcW w:w="1984" w:type="dxa"/>
            <w:shd w:val="clear" w:color="auto" w:fill="E7E6E6"/>
          </w:tcPr>
          <w:p w:rsidR="00497FA2" w:rsidRPr="00BE2796" w:rsidRDefault="00BE2796">
            <w:pPr>
              <w:spacing w:line="276" w:lineRule="auto"/>
              <w:jc w:val="center"/>
              <w:rPr>
                <w:rFonts w:ascii="Times New Roman" w:eastAsia="Times New Roman" w:hAnsi="Times New Roman" w:cs="Times New Roman"/>
                <w:b/>
                <w:sz w:val="24"/>
                <w:szCs w:val="24"/>
              </w:rPr>
            </w:pPr>
            <w:r w:rsidRPr="00BE2796">
              <w:rPr>
                <w:rFonts w:ascii="Times New Roman" w:eastAsia="Times New Roman" w:hAnsi="Times New Roman" w:cs="Times New Roman"/>
                <w:b/>
                <w:sz w:val="24"/>
                <w:szCs w:val="24"/>
              </w:rPr>
              <w:t>Editura</w:t>
            </w:r>
          </w:p>
        </w:tc>
        <w:tc>
          <w:tcPr>
            <w:tcW w:w="1984" w:type="dxa"/>
            <w:shd w:val="clear" w:color="auto" w:fill="E7E6E6"/>
          </w:tcPr>
          <w:p w:rsidR="00497FA2" w:rsidRPr="00BE2796" w:rsidRDefault="00BE2796">
            <w:pPr>
              <w:spacing w:line="276" w:lineRule="auto"/>
              <w:jc w:val="center"/>
              <w:rPr>
                <w:rFonts w:ascii="Times New Roman" w:eastAsia="Times New Roman" w:hAnsi="Times New Roman" w:cs="Times New Roman"/>
                <w:b/>
                <w:sz w:val="24"/>
                <w:szCs w:val="24"/>
              </w:rPr>
            </w:pPr>
            <w:r w:rsidRPr="00BE2796">
              <w:rPr>
                <w:rFonts w:ascii="Times New Roman" w:eastAsia="Times New Roman" w:hAnsi="Times New Roman" w:cs="Times New Roman"/>
                <w:b/>
                <w:sz w:val="24"/>
                <w:szCs w:val="24"/>
              </w:rPr>
              <w:t>Anul ediției</w:t>
            </w:r>
          </w:p>
        </w:tc>
      </w:tr>
      <w:tr w:rsidR="00497FA2" w:rsidRPr="00BE2796">
        <w:trPr>
          <w:trHeight w:val="567"/>
          <w:jc w:val="center"/>
        </w:trPr>
        <w:tc>
          <w:tcPr>
            <w:tcW w:w="1701" w:type="dxa"/>
            <w:vAlign w:val="center"/>
          </w:tcPr>
          <w:p w:rsidR="00497FA2" w:rsidRPr="00BE2796" w:rsidRDefault="00BE2796">
            <w:pPr>
              <w:spacing w:line="276" w:lineRule="auto"/>
              <w:jc w:val="center"/>
              <w:rPr>
                <w:rFonts w:ascii="Times New Roman" w:eastAsia="Times New Roman" w:hAnsi="Times New Roman" w:cs="Times New Roman"/>
                <w:i/>
                <w:sz w:val="24"/>
                <w:szCs w:val="24"/>
              </w:rPr>
            </w:pPr>
            <w:r w:rsidRPr="00BE2796">
              <w:rPr>
                <w:rFonts w:ascii="Times New Roman" w:eastAsia="Times New Roman" w:hAnsi="Times New Roman" w:cs="Times New Roman"/>
                <w:sz w:val="24"/>
                <w:szCs w:val="24"/>
              </w:rPr>
              <w:t>Clasa a IX-a</w:t>
            </w:r>
          </w:p>
        </w:tc>
        <w:tc>
          <w:tcPr>
            <w:tcW w:w="3402" w:type="dxa"/>
            <w:vAlign w:val="center"/>
          </w:tcPr>
          <w:p w:rsidR="00497FA2" w:rsidRPr="00BE2796" w:rsidRDefault="00BE2796">
            <w:pPr>
              <w:spacing w:line="276" w:lineRule="auto"/>
              <w:jc w:val="center"/>
              <w:rPr>
                <w:rFonts w:ascii="Times New Roman" w:eastAsia="Times New Roman" w:hAnsi="Times New Roman" w:cs="Times New Roman"/>
                <w:b/>
                <w:i/>
                <w:sz w:val="24"/>
                <w:szCs w:val="24"/>
              </w:rPr>
            </w:pPr>
            <w:r w:rsidRPr="00BE2796">
              <w:rPr>
                <w:rFonts w:ascii="Times New Roman" w:eastAsia="Times New Roman" w:hAnsi="Times New Roman" w:cs="Times New Roman"/>
                <w:b/>
                <w:i/>
                <w:sz w:val="24"/>
                <w:szCs w:val="24"/>
              </w:rPr>
              <w:t>Matematică</w:t>
            </w:r>
          </w:p>
        </w:tc>
        <w:tc>
          <w:tcPr>
            <w:tcW w:w="5669" w:type="dxa"/>
            <w:vAlign w:val="center"/>
          </w:tcPr>
          <w:p w:rsidR="00497FA2" w:rsidRPr="00BE2796" w:rsidRDefault="00BE2796">
            <w:pPr>
              <w:spacing w:line="276" w:lineRule="auto"/>
              <w:jc w:val="center"/>
              <w:rPr>
                <w:rFonts w:ascii="Times New Roman" w:eastAsia="Times New Roman" w:hAnsi="Times New Roman" w:cs="Times New Roman"/>
                <w:i/>
                <w:sz w:val="24"/>
                <w:szCs w:val="24"/>
                <w:lang w:val="en-US"/>
              </w:rPr>
            </w:pPr>
            <w:r w:rsidRPr="00BE2796">
              <w:rPr>
                <w:rFonts w:ascii="Times New Roman" w:eastAsia="Times New Roman" w:hAnsi="Times New Roman" w:cs="Times New Roman"/>
                <w:i/>
                <w:sz w:val="24"/>
                <w:szCs w:val="24"/>
                <w:lang w:val="en-US"/>
              </w:rPr>
              <w:t>Ion Achiri, Andrei Braicov, Olga Șpuntenco</w:t>
            </w:r>
          </w:p>
        </w:tc>
        <w:tc>
          <w:tcPr>
            <w:tcW w:w="1984" w:type="dxa"/>
            <w:vAlign w:val="center"/>
          </w:tcPr>
          <w:p w:rsidR="00497FA2" w:rsidRPr="00BE2796" w:rsidRDefault="00BE2796">
            <w:pPr>
              <w:spacing w:line="276" w:lineRule="auto"/>
              <w:jc w:val="center"/>
              <w:rPr>
                <w:rFonts w:ascii="Times New Roman" w:eastAsia="Times New Roman" w:hAnsi="Times New Roman" w:cs="Times New Roman"/>
                <w:i/>
                <w:sz w:val="24"/>
                <w:szCs w:val="24"/>
              </w:rPr>
            </w:pPr>
            <w:r w:rsidRPr="00BE2796">
              <w:rPr>
                <w:rFonts w:ascii="Times New Roman" w:eastAsia="Times New Roman" w:hAnsi="Times New Roman" w:cs="Times New Roman"/>
                <w:i/>
                <w:sz w:val="24"/>
                <w:szCs w:val="24"/>
              </w:rPr>
              <w:t>PRUT</w:t>
            </w:r>
          </w:p>
        </w:tc>
        <w:tc>
          <w:tcPr>
            <w:tcW w:w="1984" w:type="dxa"/>
            <w:vAlign w:val="center"/>
          </w:tcPr>
          <w:p w:rsidR="00497FA2" w:rsidRPr="00BE2796" w:rsidRDefault="00BE2796">
            <w:pPr>
              <w:spacing w:line="276" w:lineRule="auto"/>
              <w:jc w:val="center"/>
              <w:rPr>
                <w:rFonts w:ascii="Times New Roman" w:eastAsia="Times New Roman" w:hAnsi="Times New Roman" w:cs="Times New Roman"/>
                <w:i/>
                <w:sz w:val="24"/>
                <w:szCs w:val="24"/>
              </w:rPr>
            </w:pPr>
            <w:r w:rsidRPr="00BE2796">
              <w:rPr>
                <w:rFonts w:ascii="Times New Roman" w:eastAsia="Times New Roman" w:hAnsi="Times New Roman" w:cs="Times New Roman"/>
                <w:i/>
                <w:sz w:val="24"/>
                <w:szCs w:val="24"/>
              </w:rPr>
              <w:t>2016</w:t>
            </w:r>
          </w:p>
        </w:tc>
      </w:tr>
    </w:tbl>
    <w:p w:rsidR="00497FA2" w:rsidRPr="00BE2796" w:rsidRDefault="00497FA2">
      <w:pPr>
        <w:pBdr>
          <w:top w:val="nil"/>
          <w:left w:val="nil"/>
          <w:bottom w:val="nil"/>
          <w:right w:val="nil"/>
          <w:between w:val="nil"/>
        </w:pBdr>
        <w:spacing w:after="0" w:line="240" w:lineRule="auto"/>
        <w:rPr>
          <w:rFonts w:ascii="Times New Roman" w:hAnsi="Times New Roman" w:cs="Times New Roman"/>
          <w:color w:val="000000"/>
          <w:sz w:val="24"/>
          <w:szCs w:val="24"/>
        </w:rPr>
      </w:pPr>
    </w:p>
    <w:p w:rsidR="00497FA2" w:rsidRPr="00BE2796" w:rsidRDefault="00BE2796">
      <w:pPr>
        <w:spacing w:after="120" w:line="240" w:lineRule="auto"/>
        <w:jc w:val="both"/>
        <w:rPr>
          <w:rFonts w:ascii="Times New Roman" w:eastAsia="Times New Roman" w:hAnsi="Times New Roman" w:cs="Times New Roman"/>
          <w:b/>
          <w:i/>
          <w:sz w:val="24"/>
          <w:szCs w:val="24"/>
        </w:rPr>
      </w:pPr>
      <w:r w:rsidRPr="00BE2796">
        <w:rPr>
          <w:rFonts w:ascii="Times New Roman" w:eastAsia="Times New Roman" w:hAnsi="Times New Roman" w:cs="Times New Roman"/>
          <w:i/>
          <w:sz w:val="24"/>
          <w:szCs w:val="24"/>
        </w:rPr>
        <w:t xml:space="preserve">           </w:t>
      </w:r>
      <w:r w:rsidRPr="00BE2796">
        <w:rPr>
          <w:rFonts w:ascii="Times New Roman" w:eastAsia="Times New Roman" w:hAnsi="Times New Roman" w:cs="Times New Roman"/>
          <w:b/>
          <w:i/>
          <w:sz w:val="24"/>
          <w:szCs w:val="24"/>
        </w:rPr>
        <w:t xml:space="preserve">Notă: </w:t>
      </w:r>
    </w:p>
    <w:p w:rsidR="00497FA2" w:rsidRPr="00BE2796" w:rsidRDefault="00BE2796">
      <w:pPr>
        <w:spacing w:line="276" w:lineRule="auto"/>
        <w:ind w:left="630" w:right="458"/>
        <w:jc w:val="both"/>
        <w:rPr>
          <w:rFonts w:ascii="Times New Roman" w:eastAsia="Times New Roman" w:hAnsi="Times New Roman" w:cs="Times New Roman"/>
          <w:color w:val="000000"/>
          <w:sz w:val="24"/>
          <w:szCs w:val="24"/>
          <w:lang w:val="en-US"/>
        </w:rPr>
      </w:pPr>
      <w:r w:rsidRPr="00BE2796">
        <w:rPr>
          <w:rFonts w:ascii="Times New Roman" w:eastAsia="Times New Roman" w:hAnsi="Times New Roman" w:cs="Times New Roman"/>
          <w:b/>
          <w:sz w:val="24"/>
          <w:szCs w:val="24"/>
          <w:lang w:val="en-US"/>
        </w:rPr>
        <w:t>Cadrul didactic la disciplină</w:t>
      </w:r>
      <w:r w:rsidRPr="00BE2796">
        <w:rPr>
          <w:rFonts w:ascii="Times New Roman" w:eastAsia="Times New Roman" w:hAnsi="Times New Roman" w:cs="Times New Roman"/>
          <w:sz w:val="24"/>
          <w:szCs w:val="24"/>
          <w:lang w:val="en-US"/>
        </w:rPr>
        <w:t xml:space="preserve"> are libertatea de a personaliza proiectarea de lungă durată la disciplină, în funcție de potențialul și particularitățile de învățare ale clasei</w:t>
      </w:r>
      <w:r w:rsidRPr="00BE2796">
        <w:rPr>
          <w:rFonts w:ascii="Times New Roman" w:eastAsia="Times New Roman" w:hAnsi="Times New Roman" w:cs="Times New Roman"/>
          <w:b/>
          <w:color w:val="000000"/>
          <w:sz w:val="24"/>
          <w:szCs w:val="24"/>
          <w:lang w:val="en-US"/>
        </w:rPr>
        <w:t xml:space="preserve"> </w:t>
      </w:r>
      <w:r w:rsidRPr="00BE2796">
        <w:rPr>
          <w:rFonts w:ascii="Times New Roman" w:eastAsia="Times New Roman" w:hAnsi="Times New Roman" w:cs="Times New Roman"/>
          <w:color w:val="000000"/>
          <w:sz w:val="24"/>
          <w:szCs w:val="24"/>
          <w:lang w:val="en-US"/>
        </w:rPr>
        <w:t xml:space="preserve">și de resursele educaționale disponibile, în conformitate cu prevederile curriculumului la disciplina școlară </w:t>
      </w:r>
      <w:r w:rsidRPr="00BE2796">
        <w:rPr>
          <w:rFonts w:ascii="Times New Roman" w:eastAsia="Times New Roman" w:hAnsi="Times New Roman" w:cs="Times New Roman"/>
          <w:b/>
          <w:i/>
          <w:color w:val="000000"/>
          <w:sz w:val="24"/>
          <w:szCs w:val="24"/>
          <w:lang w:val="en-US"/>
        </w:rPr>
        <w:t>Matematică</w:t>
      </w:r>
      <w:r w:rsidRPr="00BE2796">
        <w:rPr>
          <w:rFonts w:ascii="Times New Roman" w:eastAsia="Times New Roman" w:hAnsi="Times New Roman" w:cs="Times New Roman"/>
          <w:color w:val="000000"/>
          <w:sz w:val="24"/>
          <w:szCs w:val="24"/>
          <w:lang w:val="en-US"/>
        </w:rPr>
        <w:t xml:space="preserve"> (ediția 2019).</w:t>
      </w:r>
    </w:p>
    <w:p w:rsidR="00497FA2" w:rsidRPr="00BE2796" w:rsidRDefault="00BE2796">
      <w:pPr>
        <w:jc w:val="center"/>
        <w:rPr>
          <w:rFonts w:ascii="Times New Roman" w:eastAsia="Times New Roman" w:hAnsi="Times New Roman" w:cs="Times New Roman"/>
          <w:b/>
          <w:sz w:val="24"/>
          <w:szCs w:val="24"/>
          <w:lang w:val="en-US"/>
        </w:rPr>
      </w:pPr>
      <w:r w:rsidRPr="00BE2796">
        <w:rPr>
          <w:rFonts w:ascii="Times New Roman" w:eastAsia="Times New Roman" w:hAnsi="Times New Roman" w:cs="Times New Roman"/>
          <w:b/>
          <w:sz w:val="24"/>
          <w:szCs w:val="24"/>
          <w:lang w:val="en-US"/>
        </w:rPr>
        <w:lastRenderedPageBreak/>
        <w:t xml:space="preserve">PROIECTAREA DIDACTICĂ A UNITĂȚILOR DE CONȚINUT </w:t>
      </w:r>
    </w:p>
    <w:tbl>
      <w:tblPr>
        <w:tblStyle w:val="af1"/>
        <w:tblW w:w="153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
        <w:gridCol w:w="2794"/>
        <w:gridCol w:w="1418"/>
        <w:gridCol w:w="6661"/>
        <w:gridCol w:w="992"/>
        <w:gridCol w:w="1116"/>
        <w:gridCol w:w="1559"/>
        <w:gridCol w:w="10"/>
      </w:tblGrid>
      <w:tr w:rsidR="00397EE2" w:rsidRPr="00BE2796" w:rsidTr="00BE2796">
        <w:trPr>
          <w:gridAfter w:val="1"/>
          <w:wAfter w:w="10" w:type="dxa"/>
          <w:trHeight w:val="20"/>
          <w:tblHeader/>
        </w:trPr>
        <w:tc>
          <w:tcPr>
            <w:tcW w:w="3603" w:type="dxa"/>
            <w:gridSpan w:val="2"/>
            <w:shd w:val="clear" w:color="auto" w:fill="8EAADB"/>
          </w:tcPr>
          <w:p w:rsidR="00397EE2" w:rsidRDefault="00397EE2" w:rsidP="00397EE2">
            <w:pPr>
              <w:rPr>
                <w:rFonts w:ascii="Times New Roman" w:hAnsi="Times New Roman" w:cs="Times New Roman"/>
                <w:sz w:val="24"/>
                <w:szCs w:val="24"/>
                <w:lang w:val="ro-RO"/>
              </w:rPr>
            </w:pPr>
            <w:r>
              <w:rPr>
                <w:rFonts w:ascii="Times New Roman" w:eastAsia="SimSun" w:hAnsi="Times New Roman" w:cs="Times New Roman"/>
                <w:b/>
                <w:bCs/>
                <w:sz w:val="24"/>
                <w:szCs w:val="24"/>
                <w:lang w:eastAsia="zh-CN" w:bidi="ar"/>
              </w:rPr>
              <w:t>Индикаторы специфических компетенций (СК) и единиц компетенций (ЕК) согласно Куррикулума</w:t>
            </w:r>
          </w:p>
        </w:tc>
        <w:tc>
          <w:tcPr>
            <w:tcW w:w="1418" w:type="dxa"/>
            <w:shd w:val="clear" w:color="auto" w:fill="8EAADB"/>
            <w:vAlign w:val="center"/>
          </w:tcPr>
          <w:p w:rsidR="00397EE2" w:rsidRDefault="00397EE2" w:rsidP="00397EE2">
            <w:pPr>
              <w:jc w:val="center"/>
              <w:rPr>
                <w:rFonts w:ascii="Times New Roman" w:hAnsi="Times New Roman" w:cs="Times New Roman"/>
                <w:b/>
                <w:sz w:val="24"/>
                <w:szCs w:val="24"/>
                <w:lang w:val="ro-RO"/>
              </w:rPr>
            </w:pPr>
            <w:r>
              <w:rPr>
                <w:rFonts w:ascii="Times New Roman" w:hAnsi="Times New Roman" w:cs="Times New Roman"/>
                <w:b/>
                <w:sz w:val="24"/>
                <w:szCs w:val="24"/>
                <w:lang w:val="ro-RO"/>
              </w:rPr>
              <w:t>Nr.</w:t>
            </w:r>
          </w:p>
          <w:p w:rsidR="00397EE2" w:rsidRDefault="00397EE2" w:rsidP="00397EE2">
            <w:pPr>
              <w:jc w:val="center"/>
              <w:rPr>
                <w:rFonts w:ascii="Times New Roman" w:hAnsi="Times New Roman" w:cs="Times New Roman"/>
                <w:sz w:val="24"/>
                <w:szCs w:val="24"/>
                <w:lang w:val="ro-RO"/>
              </w:rPr>
            </w:pPr>
            <w:r>
              <w:rPr>
                <w:rFonts w:ascii="Times New Roman" w:hAnsi="Times New Roman" w:cs="Times New Roman"/>
                <w:b/>
                <w:sz w:val="24"/>
                <w:szCs w:val="24"/>
                <w:lang w:val="ro-RO"/>
              </w:rPr>
              <w:t>crt</w:t>
            </w:r>
            <w:r>
              <w:rPr>
                <w:rFonts w:ascii="Times New Roman" w:hAnsi="Times New Roman" w:cs="Times New Roman"/>
                <w:sz w:val="24"/>
                <w:szCs w:val="24"/>
                <w:lang w:val="ro-RO"/>
              </w:rPr>
              <w:t>.</w:t>
            </w:r>
          </w:p>
        </w:tc>
        <w:tc>
          <w:tcPr>
            <w:tcW w:w="6661" w:type="dxa"/>
            <w:shd w:val="clear" w:color="auto" w:fill="8EAADB"/>
            <w:vAlign w:val="center"/>
          </w:tcPr>
          <w:p w:rsidR="00397EE2" w:rsidRDefault="00397EE2" w:rsidP="00397EE2">
            <w:pPr>
              <w:jc w:val="center"/>
              <w:rPr>
                <w:rFonts w:ascii="Times New Roman" w:hAnsi="Times New Roman" w:cs="Times New Roman"/>
                <w:sz w:val="24"/>
                <w:szCs w:val="24"/>
              </w:rPr>
            </w:pPr>
            <w:r>
              <w:rPr>
                <w:rFonts w:ascii="Times New Roman" w:eastAsia="SimSun" w:hAnsi="Times New Roman" w:cs="Times New Roman"/>
                <w:b/>
                <w:bCs/>
                <w:color w:val="231F20"/>
                <w:sz w:val="24"/>
                <w:szCs w:val="24"/>
                <w:lang w:val="en-US" w:eastAsia="zh-CN" w:bidi="ar"/>
              </w:rPr>
              <w:t>Единицы содержания</w:t>
            </w:r>
          </w:p>
          <w:p w:rsidR="00397EE2" w:rsidRDefault="00397EE2" w:rsidP="00397EE2">
            <w:pPr>
              <w:jc w:val="center"/>
              <w:rPr>
                <w:rFonts w:ascii="Times New Roman" w:hAnsi="Times New Roman" w:cs="Times New Roman"/>
                <w:b/>
                <w:sz w:val="24"/>
                <w:szCs w:val="24"/>
                <w:lang w:val="ro-RO"/>
              </w:rPr>
            </w:pPr>
          </w:p>
        </w:tc>
        <w:tc>
          <w:tcPr>
            <w:tcW w:w="992" w:type="dxa"/>
            <w:shd w:val="clear" w:color="auto" w:fill="8EAADB"/>
            <w:vAlign w:val="center"/>
          </w:tcPr>
          <w:p w:rsidR="00397EE2" w:rsidRPr="00BE2796" w:rsidRDefault="00397EE2" w:rsidP="00397EE2">
            <w:pPr>
              <w:jc w:val="center"/>
              <w:rPr>
                <w:rFonts w:ascii="Times New Roman" w:eastAsia="Times New Roman" w:hAnsi="Times New Roman" w:cs="Times New Roman"/>
                <w:b/>
                <w:sz w:val="24"/>
                <w:szCs w:val="24"/>
              </w:rPr>
            </w:pPr>
            <w:r w:rsidRPr="00BE2796">
              <w:rPr>
                <w:rFonts w:ascii="Times New Roman" w:eastAsia="Times New Roman" w:hAnsi="Times New Roman" w:cs="Times New Roman"/>
                <w:b/>
                <w:sz w:val="24"/>
                <w:szCs w:val="24"/>
              </w:rPr>
              <w:t>Nr. de ore</w:t>
            </w:r>
          </w:p>
        </w:tc>
        <w:tc>
          <w:tcPr>
            <w:tcW w:w="1116" w:type="dxa"/>
            <w:shd w:val="clear" w:color="auto" w:fill="8EAADB"/>
            <w:vAlign w:val="center"/>
          </w:tcPr>
          <w:p w:rsidR="00397EE2" w:rsidRPr="00BE2796" w:rsidRDefault="00397EE2" w:rsidP="00397EE2">
            <w:pPr>
              <w:jc w:val="center"/>
              <w:rPr>
                <w:rFonts w:ascii="Times New Roman" w:eastAsia="Times New Roman" w:hAnsi="Times New Roman" w:cs="Times New Roman"/>
                <w:b/>
                <w:sz w:val="24"/>
                <w:szCs w:val="24"/>
              </w:rPr>
            </w:pPr>
            <w:r w:rsidRPr="00BE2796">
              <w:rPr>
                <w:rFonts w:ascii="Times New Roman" w:eastAsia="Times New Roman" w:hAnsi="Times New Roman" w:cs="Times New Roman"/>
                <w:b/>
                <w:sz w:val="24"/>
                <w:szCs w:val="24"/>
              </w:rPr>
              <w:t>Data</w:t>
            </w:r>
          </w:p>
        </w:tc>
        <w:tc>
          <w:tcPr>
            <w:tcW w:w="1559" w:type="dxa"/>
            <w:shd w:val="clear" w:color="auto" w:fill="8EAADB"/>
            <w:vAlign w:val="center"/>
          </w:tcPr>
          <w:p w:rsidR="00397EE2" w:rsidRPr="00BE2796" w:rsidRDefault="00397EE2" w:rsidP="00397E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Замечания</w:t>
            </w:r>
          </w:p>
        </w:tc>
      </w:tr>
      <w:tr w:rsidR="00497FA2" w:rsidRPr="00BE2796" w:rsidTr="00397EE2">
        <w:trPr>
          <w:gridAfter w:val="1"/>
          <w:wAfter w:w="10" w:type="dxa"/>
          <w:trHeight w:val="396"/>
        </w:trPr>
        <w:tc>
          <w:tcPr>
            <w:tcW w:w="809" w:type="dxa"/>
            <w:shd w:val="clear" w:color="auto" w:fill="D9E2F3"/>
            <w:vAlign w:val="center"/>
          </w:tcPr>
          <w:p w:rsidR="00497FA2" w:rsidRPr="00BE2796" w:rsidRDefault="00397EE2"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w:t>
            </w:r>
          </w:p>
        </w:tc>
        <w:tc>
          <w:tcPr>
            <w:tcW w:w="2794" w:type="dxa"/>
            <w:shd w:val="clear" w:color="auto" w:fill="D9E2F3"/>
            <w:vAlign w:val="center"/>
          </w:tcPr>
          <w:p w:rsidR="00497FA2" w:rsidRPr="00BE2796" w:rsidRDefault="00397EE2"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w:t>
            </w:r>
          </w:p>
        </w:tc>
        <w:tc>
          <w:tcPr>
            <w:tcW w:w="1418" w:type="dxa"/>
            <w:shd w:val="clear" w:color="auto" w:fill="D9E2F3"/>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6661" w:type="dxa"/>
            <w:shd w:val="clear" w:color="auto" w:fill="D9E2F3"/>
          </w:tcPr>
          <w:p w:rsidR="00497FA2" w:rsidRPr="00BE2796" w:rsidRDefault="00497FA2" w:rsidP="00BE2796">
            <w:pPr>
              <w:pBdr>
                <w:top w:val="nil"/>
                <w:left w:val="nil"/>
                <w:bottom w:val="nil"/>
                <w:right w:val="nil"/>
                <w:between w:val="nil"/>
              </w:pBdr>
              <w:rPr>
                <w:rFonts w:ascii="Times New Roman" w:eastAsia="Times New Roman" w:hAnsi="Times New Roman" w:cs="Times New Roman"/>
                <w:color w:val="000000"/>
                <w:sz w:val="24"/>
                <w:szCs w:val="24"/>
              </w:rPr>
            </w:pPr>
          </w:p>
        </w:tc>
        <w:tc>
          <w:tcPr>
            <w:tcW w:w="992" w:type="dxa"/>
            <w:shd w:val="clear" w:color="auto" w:fill="D9E2F3"/>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b/>
                <w:color w:val="000000"/>
                <w:sz w:val="24"/>
                <w:szCs w:val="24"/>
              </w:rPr>
            </w:pPr>
          </w:p>
        </w:tc>
        <w:tc>
          <w:tcPr>
            <w:tcW w:w="1116" w:type="dxa"/>
            <w:shd w:val="clear" w:color="auto" w:fill="D9E2F3"/>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shd w:val="clear" w:color="auto" w:fill="D9E2F3"/>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97FA2" w:rsidRPr="00BE2796" w:rsidTr="00BE2796">
        <w:trPr>
          <w:gridAfter w:val="1"/>
          <w:wAfter w:w="10" w:type="dxa"/>
          <w:trHeight w:val="560"/>
        </w:trPr>
        <w:tc>
          <w:tcPr>
            <w:tcW w:w="809"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794"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I</w:t>
            </w:r>
          </w:p>
        </w:tc>
        <w:tc>
          <w:tcPr>
            <w:tcW w:w="6661" w:type="dxa"/>
            <w:vAlign w:val="center"/>
          </w:tcPr>
          <w:p w:rsidR="00497FA2" w:rsidRPr="00397EE2" w:rsidRDefault="00397EE2"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397EE2">
              <w:rPr>
                <w:rFonts w:ascii="Times New Roman" w:hAnsi="Times New Roman" w:cs="Times New Roman"/>
                <w:b/>
                <w:bCs/>
                <w:sz w:val="22"/>
                <w:szCs w:val="22"/>
              </w:rPr>
              <w:t>МНОЖЕСТВО ДЕЙСТВИТЕЛЬНЫХ ЧИСЕЛ. ПОВТОРЕНИЕ И ДОПОЛНЕНИЯ.</w:t>
            </w:r>
          </w:p>
        </w:tc>
        <w:tc>
          <w:tcPr>
            <w:tcW w:w="992"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12</w:t>
            </w:r>
          </w:p>
        </w:tc>
        <w:tc>
          <w:tcPr>
            <w:tcW w:w="1116" w:type="dxa"/>
            <w:vAlign w:val="center"/>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shd w:val="clear" w:color="auto" w:fill="FFFFFF"/>
            <w:vAlign w:val="center"/>
          </w:tcPr>
          <w:p w:rsidR="00497FA2" w:rsidRPr="00BE2796" w:rsidRDefault="00BE2796" w:rsidP="00BE2796">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Semestrul I</w:t>
            </w:r>
          </w:p>
        </w:tc>
      </w:tr>
      <w:tr w:rsidR="00497FA2" w:rsidRPr="006537D0" w:rsidTr="006537D0">
        <w:trPr>
          <w:trHeight w:val="2538"/>
        </w:trPr>
        <w:tc>
          <w:tcPr>
            <w:tcW w:w="809" w:type="dxa"/>
            <w:vAlign w:val="center"/>
          </w:tcPr>
          <w:p w:rsidR="00497FA2" w:rsidRPr="00BE2796" w:rsidRDefault="00497FA2" w:rsidP="00BE2796">
            <w:pPr>
              <w:pBdr>
                <w:top w:val="nil"/>
                <w:left w:val="nil"/>
                <w:bottom w:val="nil"/>
                <w:right w:val="nil"/>
                <w:between w:val="nil"/>
              </w:pBdr>
              <w:rPr>
                <w:rFonts w:ascii="Times New Roman" w:eastAsia="Times New Roman" w:hAnsi="Times New Roman" w:cs="Times New Roman"/>
                <w:color w:val="000000"/>
                <w:sz w:val="24"/>
                <w:szCs w:val="24"/>
              </w:rPr>
            </w:pPr>
          </w:p>
        </w:tc>
        <w:tc>
          <w:tcPr>
            <w:tcW w:w="14550" w:type="dxa"/>
            <w:gridSpan w:val="7"/>
            <w:shd w:val="clear" w:color="auto" w:fill="D9E2F3"/>
            <w:vAlign w:val="center"/>
          </w:tcPr>
          <w:p w:rsidR="006537D0" w:rsidRDefault="006537D0" w:rsidP="006537D0">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Единицы компетенций</w:t>
            </w:r>
          </w:p>
          <w:p w:rsidR="006537D0" w:rsidRDefault="006537D0" w:rsidP="006537D0">
            <w:pPr>
              <w:pBdr>
                <w:top w:val="nil"/>
                <w:left w:val="nil"/>
                <w:bottom w:val="nil"/>
                <w:right w:val="nil"/>
                <w:between w:val="nil"/>
              </w:pBdr>
              <w:ind w:left="-1531"/>
              <w:jc w:val="center"/>
              <w:rPr>
                <w:rFonts w:ascii="Times New Roman" w:hAnsi="Times New Roman"/>
              </w:rPr>
            </w:pPr>
            <w:r>
              <w:rPr>
                <w:rFonts w:ascii="Times New Roman" w:hAnsi="Times New Roman"/>
                <w:lang w:val="ro-RO"/>
              </w:rPr>
              <w:t>1.1</w:t>
            </w:r>
            <w:r>
              <w:rPr>
                <w:rFonts w:ascii="Times New Roman" w:hAnsi="Times New Roman"/>
              </w:rPr>
              <w:t>.</w:t>
            </w:r>
            <w:r w:rsidRPr="006537D0">
              <w:rPr>
                <w:rFonts w:ascii="Times New Roman" w:hAnsi="Times New Roman"/>
                <w:b/>
              </w:rPr>
              <w:t>Распознавание, классифицирование</w:t>
            </w:r>
            <w:r>
              <w:rPr>
                <w:rFonts w:ascii="Times New Roman" w:hAnsi="Times New Roman"/>
              </w:rPr>
              <w:t xml:space="preserve"> по различным критериям и </w:t>
            </w:r>
            <w:r w:rsidRPr="006537D0">
              <w:rPr>
                <w:rFonts w:ascii="Times New Roman" w:hAnsi="Times New Roman"/>
                <w:b/>
              </w:rPr>
              <w:t>представление</w:t>
            </w:r>
            <w:r>
              <w:rPr>
                <w:rFonts w:ascii="Times New Roman" w:hAnsi="Times New Roman"/>
              </w:rPr>
              <w:t xml:space="preserve"> в различных формах элементов числовых множеств</w:t>
            </w:r>
            <w:r>
              <w:rPr>
                <w:rFonts w:ascii="Times New Roman" w:hAnsi="Times New Roman"/>
                <w:lang w:val="ro-RO"/>
              </w:rPr>
              <w:t xml:space="preserve"> N, Z, Q, R</w:t>
            </w:r>
            <w:r>
              <w:rPr>
                <w:rFonts w:ascii="Times New Roman" w:hAnsi="Times New Roman"/>
              </w:rPr>
              <w:t xml:space="preserve">. </w:t>
            </w:r>
          </w:p>
          <w:p w:rsidR="006537D0" w:rsidRDefault="006537D0" w:rsidP="006537D0">
            <w:pPr>
              <w:pStyle w:val="a7"/>
              <w:rPr>
                <w:rFonts w:ascii="Times New Roman" w:hAnsi="Times New Roman"/>
              </w:rPr>
            </w:pPr>
            <w:r>
              <w:rPr>
                <w:rFonts w:ascii="Times New Roman" w:hAnsi="Times New Roman"/>
              </w:rPr>
              <w:t xml:space="preserve">1.2. </w:t>
            </w:r>
            <w:r w:rsidRPr="006537D0">
              <w:rPr>
                <w:rFonts w:ascii="Times New Roman" w:hAnsi="Times New Roman"/>
                <w:b/>
              </w:rPr>
              <w:t>Распознавание и использование</w:t>
            </w:r>
            <w:r>
              <w:rPr>
                <w:rFonts w:ascii="Times New Roman" w:hAnsi="Times New Roman"/>
              </w:rPr>
              <w:t xml:space="preserve"> терминологии соответствующей понятию </w:t>
            </w:r>
            <w:r>
              <w:rPr>
                <w:rFonts w:ascii="Times New Roman" w:hAnsi="Times New Roman"/>
                <w:i/>
              </w:rPr>
              <w:t>действительное число</w:t>
            </w:r>
            <w:r>
              <w:rPr>
                <w:rFonts w:ascii="Times New Roman" w:hAnsi="Times New Roman"/>
              </w:rPr>
              <w:t xml:space="preserve">  в различных контекстах.</w:t>
            </w:r>
          </w:p>
          <w:p w:rsidR="006537D0" w:rsidRDefault="006537D0" w:rsidP="006537D0">
            <w:pPr>
              <w:pStyle w:val="a7"/>
              <w:rPr>
                <w:rFonts w:ascii="Times New Roman" w:hAnsi="Times New Roman"/>
              </w:rPr>
            </w:pPr>
            <w:r>
              <w:rPr>
                <w:rFonts w:ascii="Times New Roman" w:hAnsi="Times New Roman"/>
              </w:rPr>
              <w:t xml:space="preserve">1.3. </w:t>
            </w:r>
            <w:r w:rsidRPr="006537D0">
              <w:rPr>
                <w:rFonts w:ascii="Times New Roman" w:hAnsi="Times New Roman"/>
                <w:b/>
              </w:rPr>
              <w:t>Применение</w:t>
            </w:r>
            <w:r>
              <w:rPr>
                <w:rFonts w:ascii="Times New Roman" w:hAnsi="Times New Roman"/>
              </w:rPr>
              <w:t xml:space="preserve"> действительных чисел для выполнения вычислений в реальных и/или смодели-рованных ситуациях.</w:t>
            </w:r>
          </w:p>
          <w:p w:rsidR="006537D0" w:rsidRDefault="006537D0" w:rsidP="006537D0">
            <w:pPr>
              <w:pStyle w:val="a7"/>
              <w:rPr>
                <w:rFonts w:ascii="Times New Roman" w:hAnsi="Times New Roman"/>
              </w:rPr>
            </w:pPr>
            <w:r>
              <w:rPr>
                <w:rFonts w:ascii="Times New Roman" w:hAnsi="Times New Roman"/>
              </w:rPr>
              <w:t xml:space="preserve">1.4. </w:t>
            </w:r>
            <w:r w:rsidRPr="006537D0">
              <w:rPr>
                <w:rFonts w:ascii="Times New Roman" w:hAnsi="Times New Roman"/>
                <w:b/>
              </w:rPr>
              <w:t>Использовани</w:t>
            </w:r>
            <w:r>
              <w:rPr>
                <w:rFonts w:ascii="Times New Roman" w:hAnsi="Times New Roman"/>
              </w:rPr>
              <w:t xml:space="preserve">е вычислительных алгоритмов с действительными числами при решении задач, действий над действительными числами и их свойства в различных ситуациях. </w:t>
            </w:r>
          </w:p>
          <w:p w:rsidR="006537D0" w:rsidRDefault="006537D0" w:rsidP="006537D0">
            <w:pPr>
              <w:pStyle w:val="25"/>
              <w:jc w:val="both"/>
              <w:rPr>
                <w:rFonts w:ascii="Times New Roman" w:hAnsi="Times New Roman"/>
                <w:lang w:val="ru-RU"/>
              </w:rPr>
            </w:pPr>
            <w:r>
              <w:rPr>
                <w:rFonts w:ascii="Times New Roman" w:hAnsi="Times New Roman"/>
                <w:lang w:val="ru-RU"/>
              </w:rPr>
              <w:t xml:space="preserve">1.5. </w:t>
            </w:r>
            <w:r w:rsidRPr="006537D0">
              <w:rPr>
                <w:rFonts w:ascii="Times New Roman" w:hAnsi="Times New Roman"/>
                <w:b/>
                <w:lang w:val="ru-RU"/>
              </w:rPr>
              <w:t>Применение</w:t>
            </w:r>
            <w:r>
              <w:rPr>
                <w:rFonts w:ascii="Times New Roman" w:hAnsi="Times New Roman"/>
                <w:lang w:val="ru-RU"/>
              </w:rPr>
              <w:t xml:space="preserve"> модуля действительного числа и его свойства при решении задач. </w:t>
            </w:r>
            <w:r>
              <w:rPr>
                <w:rFonts w:ascii="Times New Roman" w:hAnsi="Times New Roman"/>
                <w:lang w:val="ro-RO"/>
              </w:rPr>
              <w:t xml:space="preserve"> </w:t>
            </w:r>
          </w:p>
          <w:p w:rsidR="006537D0" w:rsidRDefault="006537D0" w:rsidP="006537D0">
            <w:pPr>
              <w:pStyle w:val="11"/>
              <w:rPr>
                <w:rFonts w:ascii="Times New Roman" w:hAnsi="Times New Roman"/>
                <w:lang w:val="ru-RU"/>
              </w:rPr>
            </w:pPr>
            <w:r>
              <w:rPr>
                <w:rFonts w:ascii="Times New Roman" w:hAnsi="Times New Roman"/>
                <w:lang w:val="ro-RO"/>
              </w:rPr>
              <w:t>1.</w:t>
            </w:r>
            <w:r>
              <w:rPr>
                <w:rFonts w:ascii="Times New Roman" w:hAnsi="Times New Roman"/>
                <w:lang w:val="ru-RU"/>
              </w:rPr>
              <w:t>6</w:t>
            </w:r>
            <w:r>
              <w:rPr>
                <w:rFonts w:ascii="Times New Roman" w:hAnsi="Times New Roman"/>
                <w:lang w:val="ro-RO"/>
              </w:rPr>
              <w:t xml:space="preserve">. </w:t>
            </w:r>
            <w:r>
              <w:rPr>
                <w:rFonts w:ascii="Times New Roman" w:hAnsi="Times New Roman"/>
                <w:lang w:val="ru-RU"/>
              </w:rPr>
              <w:t xml:space="preserve"> </w:t>
            </w:r>
            <w:r w:rsidRPr="006537D0">
              <w:rPr>
                <w:rFonts w:ascii="Times New Roman" w:hAnsi="Times New Roman"/>
                <w:b/>
                <w:lang w:val="ru-RU"/>
              </w:rPr>
              <w:t>Применение</w:t>
            </w:r>
            <w:r>
              <w:rPr>
                <w:rFonts w:ascii="Times New Roman" w:hAnsi="Times New Roman"/>
                <w:lang w:val="ru-RU"/>
              </w:rPr>
              <w:t xml:space="preserve"> приближений и округлений для проверки истинности </w:t>
            </w:r>
            <w:r>
              <w:rPr>
                <w:rFonts w:ascii="Times New Roman" w:hAnsi="Times New Roman"/>
                <w:lang w:val="ro-RO"/>
              </w:rPr>
              <w:t>ре</w:t>
            </w:r>
            <w:r>
              <w:rPr>
                <w:rFonts w:ascii="Times New Roman" w:hAnsi="Times New Roman"/>
                <w:lang w:val="ru-RU"/>
              </w:rPr>
              <w:t>-</w:t>
            </w:r>
            <w:r>
              <w:rPr>
                <w:rFonts w:ascii="Times New Roman" w:hAnsi="Times New Roman"/>
                <w:lang w:val="ro-RO"/>
              </w:rPr>
              <w:t>зультаов вычислений</w:t>
            </w:r>
            <w:r>
              <w:rPr>
                <w:rFonts w:ascii="Times New Roman" w:hAnsi="Times New Roman"/>
                <w:lang w:val="ru-RU"/>
              </w:rPr>
              <w:t xml:space="preserve"> с действительными числами в различных контекстах</w:t>
            </w:r>
            <w:r>
              <w:rPr>
                <w:rFonts w:ascii="Times New Roman" w:hAnsi="Times New Roman"/>
                <w:lang w:val="ro-RO"/>
              </w:rPr>
              <w:t>.</w:t>
            </w:r>
            <w:r>
              <w:rPr>
                <w:rFonts w:ascii="Times New Roman" w:hAnsi="Times New Roman"/>
                <w:lang w:val="ru-RU"/>
              </w:rPr>
              <w:t xml:space="preserve"> </w:t>
            </w:r>
          </w:p>
          <w:p w:rsidR="00497FA2" w:rsidRPr="006537D0" w:rsidRDefault="006537D0" w:rsidP="006537D0">
            <w:pPr>
              <w:rPr>
                <w:sz w:val="22"/>
                <w:szCs w:val="22"/>
                <w:lang w:val="ro-RO"/>
              </w:rPr>
            </w:pPr>
            <w:r>
              <w:rPr>
                <w:sz w:val="22"/>
                <w:szCs w:val="22"/>
              </w:rPr>
              <w:t xml:space="preserve">1.7. </w:t>
            </w:r>
            <w:r w:rsidRPr="006537D0">
              <w:rPr>
                <w:b/>
                <w:sz w:val="22"/>
                <w:szCs w:val="22"/>
              </w:rPr>
              <w:t xml:space="preserve">Обоснование </w:t>
            </w:r>
            <w:r>
              <w:rPr>
                <w:sz w:val="22"/>
                <w:szCs w:val="22"/>
              </w:rPr>
              <w:t xml:space="preserve">полученного или заданного </w:t>
            </w:r>
            <w:proofErr w:type="gramStart"/>
            <w:r>
              <w:rPr>
                <w:sz w:val="22"/>
                <w:szCs w:val="22"/>
              </w:rPr>
              <w:t>результата</w:t>
            </w:r>
            <w:proofErr w:type="gramEnd"/>
            <w:r>
              <w:rPr>
                <w:sz w:val="22"/>
                <w:szCs w:val="22"/>
              </w:rPr>
              <w:t xml:space="preserve"> или вывода, связанного с действительными числами, посредством аргументов, доказательств. </w:t>
            </w:r>
            <w:r>
              <w:rPr>
                <w:sz w:val="22"/>
                <w:szCs w:val="22"/>
                <w:lang w:val="ro-RO"/>
              </w:rPr>
              <w:t xml:space="preserve"> </w:t>
            </w:r>
          </w:p>
        </w:tc>
      </w:tr>
      <w:tr w:rsidR="00497FA2" w:rsidRPr="00BE2796" w:rsidTr="00BE2796">
        <w:trPr>
          <w:gridAfter w:val="1"/>
          <w:wAfter w:w="10" w:type="dxa"/>
          <w:trHeight w:val="20"/>
        </w:trPr>
        <w:tc>
          <w:tcPr>
            <w:tcW w:w="809" w:type="dxa"/>
            <w:vMerge w:val="restart"/>
          </w:tcPr>
          <w:p w:rsidR="00497FA2" w:rsidRPr="006537D0"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w:t>
            </w:r>
          </w:p>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w:t>
            </w:r>
          </w:p>
        </w:tc>
        <w:tc>
          <w:tcPr>
            <w:tcW w:w="2794" w:type="dxa"/>
            <w:vAlign w:val="center"/>
          </w:tcPr>
          <w:p w:rsidR="00497FA2" w:rsidRPr="00BE2796" w:rsidRDefault="00BE2796" w:rsidP="00BE2796">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1.1, 1.2, 1.6, 1.7</w:t>
            </w: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6661" w:type="dxa"/>
            <w:vAlign w:val="center"/>
          </w:tcPr>
          <w:p w:rsidR="00497FA2" w:rsidRPr="00397EE2" w:rsidRDefault="00397EE2" w:rsidP="00397EE2">
            <w:pPr>
              <w:pBdr>
                <w:top w:val="nil"/>
                <w:left w:val="nil"/>
                <w:bottom w:val="nil"/>
                <w:right w:val="nil"/>
                <w:between w:val="nil"/>
              </w:pBdr>
              <w:rPr>
                <w:rFonts w:ascii="Times New Roman" w:eastAsia="Times New Roman" w:hAnsi="Times New Roman" w:cs="Times New Roman"/>
                <w:color w:val="000000"/>
                <w:sz w:val="24"/>
                <w:szCs w:val="24"/>
              </w:rPr>
            </w:pPr>
            <w:r w:rsidRPr="00397EE2">
              <w:rPr>
                <w:rFonts w:ascii="Times New Roman" w:eastAsia="Times New Roman" w:hAnsi="Times New Roman" w:cs="Times New Roman"/>
                <w:color w:val="000000"/>
                <w:sz w:val="24"/>
                <w:szCs w:val="24"/>
              </w:rPr>
              <w:t xml:space="preserve">Множество действительных чисел. Представление действительных чисел на оси. Включения </w:t>
            </w:r>
            <w:r w:rsidRPr="00397EE2">
              <w:rPr>
                <w:rFonts w:ascii="Times New Roman" w:eastAsia="Times New Roman" w:hAnsi="Times New Roman" w:cs="Times New Roman"/>
                <w:color w:val="000000"/>
                <w:sz w:val="24"/>
                <w:szCs w:val="24"/>
              </w:rPr>
              <w:object w:dxaOrig="20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4pt" o:ole="">
                  <v:imagedata r:id="rId6" o:title=""/>
                </v:shape>
                <o:OLEObject Type="Embed" ProgID="Equation.DSMT4" ShapeID="_x0000_i1025" DrawAspect="Content" ObjectID="_1810405381" r:id="rId7"/>
              </w:object>
            </w:r>
            <w:r w:rsidRPr="00397EE2">
              <w:rPr>
                <w:rFonts w:ascii="Times New Roman" w:eastAsia="Times New Roman" w:hAnsi="Times New Roman" w:cs="Times New Roman"/>
                <w:color w:val="000000"/>
                <w:sz w:val="24"/>
                <w:szCs w:val="24"/>
              </w:rPr>
              <w:object w:dxaOrig="2160" w:dyaOrig="360">
                <v:shape id="_x0000_i1026" type="#_x0000_t75" style="width:108pt;height:18pt" o:ole="">
                  <v:imagedata r:id="rId8" o:title=""/>
                </v:shape>
                <o:OLEObject Type="Embed" ProgID="Equation.DSMT4" ShapeID="_x0000_i1026" DrawAspect="Content" ObjectID="_1810405382" r:id="rId9"/>
              </w:object>
            </w:r>
            <w:r w:rsidRPr="00397EE2">
              <w:rPr>
                <w:rFonts w:ascii="Times New Roman" w:eastAsia="Times New Roman" w:hAnsi="Times New Roman" w:cs="Times New Roman"/>
                <w:color w:val="000000"/>
                <w:sz w:val="24"/>
                <w:szCs w:val="24"/>
              </w:rPr>
              <w:t xml:space="preserve"> </w:t>
            </w:r>
          </w:p>
        </w:tc>
        <w:tc>
          <w:tcPr>
            <w:tcW w:w="992"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97FA2" w:rsidRPr="00BE2796" w:rsidTr="00BE2796">
        <w:trPr>
          <w:gridAfter w:val="1"/>
          <w:wAfter w:w="10" w:type="dxa"/>
          <w:trHeight w:val="20"/>
        </w:trPr>
        <w:tc>
          <w:tcPr>
            <w:tcW w:w="809" w:type="dxa"/>
            <w:vMerge/>
          </w:tcPr>
          <w:p w:rsidR="00497FA2" w:rsidRPr="00BE2796" w:rsidRDefault="00497FA2" w:rsidP="00BE2796">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497FA2" w:rsidRPr="00BE2796" w:rsidRDefault="00BE2796" w:rsidP="00BE2796">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1.1,1.2,1.4,1.5,1.6,1.7</w:t>
            </w: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6661" w:type="dxa"/>
            <w:vAlign w:val="center"/>
          </w:tcPr>
          <w:p w:rsidR="00497FA2" w:rsidRPr="00BE2796" w:rsidRDefault="00397EE2" w:rsidP="00397EE2">
            <w:pPr>
              <w:pBdr>
                <w:top w:val="nil"/>
                <w:left w:val="nil"/>
                <w:bottom w:val="nil"/>
                <w:right w:val="nil"/>
                <w:between w:val="nil"/>
              </w:pBdr>
              <w:rPr>
                <w:rFonts w:ascii="Times New Roman" w:eastAsia="Times New Roman" w:hAnsi="Times New Roman" w:cs="Times New Roman"/>
                <w:color w:val="000000"/>
                <w:sz w:val="24"/>
                <w:szCs w:val="24"/>
              </w:rPr>
            </w:pPr>
            <w:r w:rsidRPr="00397EE2">
              <w:rPr>
                <w:rFonts w:ascii="Times New Roman" w:eastAsia="Times New Roman" w:hAnsi="Times New Roman" w:cs="Times New Roman"/>
                <w:color w:val="000000"/>
                <w:sz w:val="24"/>
                <w:szCs w:val="24"/>
              </w:rPr>
              <w:t>Модуль действительного числа. Свойства</w:t>
            </w:r>
            <w:r w:rsidRPr="00BE2796">
              <w:rPr>
                <w:rFonts w:ascii="Times New Roman" w:eastAsia="Times New Roman" w:hAnsi="Times New Roman" w:cs="Times New Roman"/>
                <w:color w:val="000000"/>
                <w:sz w:val="24"/>
                <w:szCs w:val="24"/>
              </w:rPr>
              <w:t xml:space="preserve"> </w:t>
            </w:r>
          </w:p>
        </w:tc>
        <w:tc>
          <w:tcPr>
            <w:tcW w:w="992"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97FA2" w:rsidRPr="00BE2796" w:rsidTr="00BE2796">
        <w:trPr>
          <w:gridAfter w:val="1"/>
          <w:wAfter w:w="10" w:type="dxa"/>
          <w:trHeight w:val="20"/>
        </w:trPr>
        <w:tc>
          <w:tcPr>
            <w:tcW w:w="809" w:type="dxa"/>
            <w:vMerge/>
          </w:tcPr>
          <w:p w:rsidR="00497FA2" w:rsidRPr="00BE2796" w:rsidRDefault="00497FA2" w:rsidP="00BE2796">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497FA2" w:rsidRPr="00BE2796" w:rsidRDefault="00BE2796" w:rsidP="00BE2796">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1.2, 1.3, 1.4, 1.6, 1.7</w:t>
            </w: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w:t>
            </w:r>
          </w:p>
        </w:tc>
        <w:tc>
          <w:tcPr>
            <w:tcW w:w="6661" w:type="dxa"/>
            <w:vAlign w:val="center"/>
          </w:tcPr>
          <w:p w:rsidR="00497FA2" w:rsidRPr="00397EE2" w:rsidRDefault="00397EE2" w:rsidP="00397EE2">
            <w:pPr>
              <w:pBdr>
                <w:top w:val="nil"/>
                <w:left w:val="nil"/>
                <w:bottom w:val="nil"/>
                <w:right w:val="nil"/>
                <w:between w:val="nil"/>
              </w:pBdr>
              <w:rPr>
                <w:rFonts w:ascii="Times New Roman" w:eastAsia="Times New Roman" w:hAnsi="Times New Roman" w:cs="Times New Roman"/>
                <w:color w:val="000000"/>
                <w:sz w:val="24"/>
                <w:szCs w:val="24"/>
              </w:rPr>
            </w:pPr>
            <w:r w:rsidRPr="00397EE2">
              <w:rPr>
                <w:rFonts w:ascii="Times New Roman" w:eastAsia="Times New Roman" w:hAnsi="Times New Roman" w:cs="Times New Roman"/>
                <w:color w:val="000000"/>
                <w:sz w:val="24"/>
                <w:szCs w:val="24"/>
              </w:rPr>
              <w:t xml:space="preserve">Действия над действительными числами. Свойства </w:t>
            </w:r>
          </w:p>
        </w:tc>
        <w:tc>
          <w:tcPr>
            <w:tcW w:w="992"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97FA2" w:rsidRPr="00BE2796" w:rsidTr="00BE2796">
        <w:trPr>
          <w:gridAfter w:val="1"/>
          <w:wAfter w:w="10" w:type="dxa"/>
          <w:trHeight w:val="20"/>
        </w:trPr>
        <w:tc>
          <w:tcPr>
            <w:tcW w:w="809" w:type="dxa"/>
            <w:vMerge/>
          </w:tcPr>
          <w:p w:rsidR="00497FA2" w:rsidRPr="00BE2796" w:rsidRDefault="00497FA2" w:rsidP="00BE2796">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497FA2" w:rsidRPr="00BE2796" w:rsidRDefault="00BE2796" w:rsidP="00BE2796">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1.2, 1.3, 1.4,1.6, 1.7</w:t>
            </w: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 – 5</w:t>
            </w:r>
          </w:p>
        </w:tc>
        <w:tc>
          <w:tcPr>
            <w:tcW w:w="6661" w:type="dxa"/>
            <w:vAlign w:val="center"/>
          </w:tcPr>
          <w:p w:rsidR="00497FA2" w:rsidRPr="00397EE2" w:rsidRDefault="00397EE2" w:rsidP="00397EE2">
            <w:pPr>
              <w:pBdr>
                <w:top w:val="nil"/>
                <w:left w:val="nil"/>
                <w:bottom w:val="nil"/>
                <w:right w:val="nil"/>
                <w:between w:val="nil"/>
              </w:pBdr>
              <w:rPr>
                <w:rFonts w:ascii="Times New Roman" w:eastAsia="Times New Roman" w:hAnsi="Times New Roman" w:cs="Times New Roman"/>
                <w:color w:val="000000"/>
                <w:sz w:val="24"/>
                <w:szCs w:val="24"/>
              </w:rPr>
            </w:pPr>
            <w:r w:rsidRPr="00397EE2">
              <w:rPr>
                <w:rFonts w:ascii="Times New Roman" w:eastAsia="Times New Roman" w:hAnsi="Times New Roman" w:cs="Times New Roman"/>
                <w:color w:val="000000"/>
                <w:sz w:val="24"/>
                <w:szCs w:val="24"/>
              </w:rPr>
              <w:t xml:space="preserve">Степени с целым показателем. Свойства  </w:t>
            </w:r>
          </w:p>
        </w:tc>
        <w:tc>
          <w:tcPr>
            <w:tcW w:w="992"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116"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97FA2" w:rsidRPr="00BE2796" w:rsidTr="00BE2796">
        <w:trPr>
          <w:gridAfter w:val="1"/>
          <w:wAfter w:w="10" w:type="dxa"/>
          <w:trHeight w:val="20"/>
        </w:trPr>
        <w:tc>
          <w:tcPr>
            <w:tcW w:w="809" w:type="dxa"/>
            <w:vMerge/>
          </w:tcPr>
          <w:p w:rsidR="00497FA2" w:rsidRPr="00BE2796" w:rsidRDefault="00497FA2" w:rsidP="00BE2796">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497FA2" w:rsidRPr="00BE2796" w:rsidRDefault="00BE2796" w:rsidP="00BE2796">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1.2, 1.3, 1.4,1.6, 1.7</w:t>
            </w: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 xml:space="preserve">6 </w:t>
            </w:r>
          </w:p>
        </w:tc>
        <w:tc>
          <w:tcPr>
            <w:tcW w:w="6661" w:type="dxa"/>
            <w:vAlign w:val="center"/>
          </w:tcPr>
          <w:p w:rsidR="00497FA2" w:rsidRPr="00397EE2" w:rsidRDefault="00397EE2" w:rsidP="00397EE2">
            <w:pPr>
              <w:pBdr>
                <w:top w:val="nil"/>
                <w:left w:val="nil"/>
                <w:bottom w:val="nil"/>
                <w:right w:val="nil"/>
                <w:between w:val="nil"/>
              </w:pBdr>
              <w:rPr>
                <w:rFonts w:ascii="Times New Roman" w:eastAsia="Times New Roman" w:hAnsi="Times New Roman" w:cs="Times New Roman"/>
                <w:color w:val="000000"/>
                <w:sz w:val="24"/>
                <w:szCs w:val="24"/>
              </w:rPr>
            </w:pPr>
            <w:r w:rsidRPr="00397EE2">
              <w:rPr>
                <w:rFonts w:ascii="Times New Roman" w:eastAsia="Times New Roman" w:hAnsi="Times New Roman" w:cs="Times New Roman"/>
                <w:color w:val="000000"/>
                <w:sz w:val="24"/>
                <w:szCs w:val="24"/>
              </w:rPr>
              <w:t>Квадратный корень. Свойства.</w:t>
            </w:r>
          </w:p>
        </w:tc>
        <w:tc>
          <w:tcPr>
            <w:tcW w:w="992"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97FA2" w:rsidRPr="00BE2796" w:rsidTr="00BE2796">
        <w:trPr>
          <w:gridAfter w:val="1"/>
          <w:wAfter w:w="10" w:type="dxa"/>
          <w:trHeight w:val="20"/>
        </w:trPr>
        <w:tc>
          <w:tcPr>
            <w:tcW w:w="809" w:type="dxa"/>
            <w:vMerge/>
          </w:tcPr>
          <w:p w:rsidR="00497FA2" w:rsidRPr="00BE2796" w:rsidRDefault="00497FA2" w:rsidP="00BE2796">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497FA2" w:rsidRPr="00BE2796" w:rsidRDefault="00BE2796" w:rsidP="00BE2796">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1.2, 1.3, 1.4, 1.6, 1.7</w:t>
            </w: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 xml:space="preserve">7 </w:t>
            </w:r>
          </w:p>
        </w:tc>
        <w:tc>
          <w:tcPr>
            <w:tcW w:w="6661" w:type="dxa"/>
            <w:vAlign w:val="center"/>
          </w:tcPr>
          <w:p w:rsidR="00497FA2" w:rsidRPr="00397EE2" w:rsidRDefault="00397EE2" w:rsidP="00397EE2">
            <w:pPr>
              <w:pBdr>
                <w:top w:val="nil"/>
                <w:left w:val="nil"/>
                <w:bottom w:val="nil"/>
                <w:right w:val="nil"/>
                <w:between w:val="nil"/>
              </w:pBdr>
              <w:rPr>
                <w:rFonts w:ascii="Times New Roman" w:eastAsia="Times New Roman" w:hAnsi="Times New Roman" w:cs="Times New Roman"/>
                <w:color w:val="000000"/>
                <w:sz w:val="24"/>
                <w:szCs w:val="24"/>
              </w:rPr>
            </w:pPr>
            <w:r w:rsidRPr="00397EE2">
              <w:rPr>
                <w:rFonts w:ascii="Times New Roman" w:eastAsia="Times New Roman" w:hAnsi="Times New Roman" w:cs="Times New Roman"/>
                <w:color w:val="000000"/>
                <w:sz w:val="24"/>
                <w:szCs w:val="24"/>
              </w:rPr>
              <w:t xml:space="preserve">Избавление от иррациональности в знаменателях вида </w:t>
            </w:r>
            <m:oMath>
              <m:r>
                <w:rPr>
                  <w:rFonts w:ascii="Cambria Math" w:eastAsia="Cambria Math" w:hAnsi="Cambria Math" w:cs="Times New Roman"/>
                  <w:color w:val="000000"/>
                  <w:sz w:val="24"/>
                  <w:szCs w:val="24"/>
                </w:rPr>
                <m:t>a</m:t>
              </m:r>
              <m:rad>
                <m:radPr>
                  <m:degHide m:val="1"/>
                  <m:ctrlPr>
                    <w:rPr>
                      <w:rFonts w:ascii="Cambria Math" w:eastAsia="Cambria Math" w:hAnsi="Cambria Math" w:cs="Times New Roman"/>
                      <w:color w:val="000000"/>
                      <w:sz w:val="24"/>
                      <w:szCs w:val="24"/>
                    </w:rPr>
                  </m:ctrlPr>
                </m:radPr>
                <m:deg/>
                <m:e>
                  <m:r>
                    <w:rPr>
                      <w:rFonts w:ascii="Cambria Math" w:eastAsia="Cambria Math" w:hAnsi="Cambria Math" w:cs="Times New Roman"/>
                      <w:color w:val="000000"/>
                      <w:sz w:val="24"/>
                      <w:szCs w:val="24"/>
                    </w:rPr>
                    <m:t>b</m:t>
                  </m:r>
                </m:e>
              </m:rad>
              <m:r>
                <m:rPr>
                  <m:sty m:val="p"/>
                </m:rPr>
                <w:rPr>
                  <w:rFonts w:ascii="Cambria Math" w:eastAsia="Cambria Math" w:hAnsi="Cambria Math" w:cs="Times New Roman"/>
                  <w:color w:val="000000"/>
                  <w:sz w:val="24"/>
                  <w:szCs w:val="24"/>
                </w:rPr>
                <m:t xml:space="preserve">, </m:t>
              </m:r>
              <m:r>
                <w:rPr>
                  <w:rFonts w:ascii="Cambria Math" w:eastAsia="Cambria Math" w:hAnsi="Cambria Math" w:cs="Times New Roman"/>
                  <w:color w:val="000000"/>
                  <w:sz w:val="24"/>
                  <w:szCs w:val="24"/>
                </w:rPr>
                <m:t>a</m:t>
              </m:r>
              <m:r>
                <m:rPr>
                  <m:sty m:val="p"/>
                </m:rPr>
                <w:rPr>
                  <w:rFonts w:ascii="Cambria Math" w:eastAsia="Cambria Math" w:hAnsi="Cambria Math" w:cs="Times New Roman"/>
                  <w:color w:val="000000"/>
                  <w:sz w:val="24"/>
                  <w:szCs w:val="24"/>
                </w:rPr>
                <m:t>±</m:t>
              </m:r>
              <m:rad>
                <m:radPr>
                  <m:degHide m:val="1"/>
                  <m:ctrlPr>
                    <w:rPr>
                      <w:rFonts w:ascii="Cambria Math" w:eastAsia="Cambria Math" w:hAnsi="Cambria Math" w:cs="Times New Roman"/>
                      <w:color w:val="000000"/>
                      <w:sz w:val="24"/>
                      <w:szCs w:val="24"/>
                    </w:rPr>
                  </m:ctrlPr>
                </m:radPr>
                <m:deg/>
                <m:e>
                  <m:r>
                    <w:rPr>
                      <w:rFonts w:ascii="Cambria Math" w:eastAsia="Cambria Math" w:hAnsi="Cambria Math" w:cs="Times New Roman"/>
                      <w:color w:val="000000"/>
                      <w:sz w:val="24"/>
                      <w:szCs w:val="24"/>
                    </w:rPr>
                    <m:t>b</m:t>
                  </m:r>
                </m:e>
              </m:rad>
            </m:oMath>
            <w:r w:rsidR="00BE2796" w:rsidRPr="00397EE2">
              <w:rPr>
                <w:rFonts w:ascii="Times New Roman" w:eastAsia="Times New Roman" w:hAnsi="Times New Roman" w:cs="Times New Roman"/>
                <w:color w:val="000000"/>
                <w:sz w:val="24"/>
                <w:szCs w:val="24"/>
              </w:rPr>
              <w:t xml:space="preserve"> </w:t>
            </w:r>
          </w:p>
        </w:tc>
        <w:tc>
          <w:tcPr>
            <w:tcW w:w="992"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97FA2" w:rsidRPr="00BE2796" w:rsidTr="00BE2796">
        <w:trPr>
          <w:gridAfter w:val="1"/>
          <w:wAfter w:w="10" w:type="dxa"/>
          <w:trHeight w:val="20"/>
        </w:trPr>
        <w:tc>
          <w:tcPr>
            <w:tcW w:w="809" w:type="dxa"/>
            <w:vMerge/>
          </w:tcPr>
          <w:p w:rsidR="00497FA2" w:rsidRPr="00BE2796" w:rsidRDefault="00497FA2" w:rsidP="00BE2796">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497FA2" w:rsidRPr="00BE2796" w:rsidRDefault="00BE2796" w:rsidP="00BE2796">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1.2, 1.3, 1.4, 1.6, 1.7</w:t>
            </w: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w:t>
            </w:r>
          </w:p>
        </w:tc>
        <w:tc>
          <w:tcPr>
            <w:tcW w:w="6661" w:type="dxa"/>
            <w:vAlign w:val="center"/>
          </w:tcPr>
          <w:p w:rsidR="00497FA2" w:rsidRPr="00BE2796" w:rsidRDefault="00397EE2" w:rsidP="00397EE2">
            <w:pPr>
              <w:pBdr>
                <w:top w:val="nil"/>
                <w:left w:val="nil"/>
                <w:bottom w:val="nil"/>
                <w:right w:val="nil"/>
                <w:between w:val="nil"/>
              </w:pBdr>
              <w:rPr>
                <w:rFonts w:ascii="Times New Roman" w:eastAsia="Times New Roman" w:hAnsi="Times New Roman" w:cs="Times New Roman"/>
                <w:color w:val="000000"/>
                <w:sz w:val="24"/>
                <w:szCs w:val="24"/>
              </w:rPr>
            </w:pPr>
            <w:r w:rsidRPr="00397EE2">
              <w:rPr>
                <w:rFonts w:ascii="Times New Roman" w:eastAsia="Times New Roman" w:hAnsi="Times New Roman" w:cs="Times New Roman"/>
                <w:color w:val="000000"/>
                <w:sz w:val="24"/>
                <w:szCs w:val="24"/>
              </w:rPr>
              <w:t>Избавление от иррациональности в знаменателях</w:t>
            </w:r>
            <w:r>
              <w:rPr>
                <w:rFonts w:ascii="Times New Roman" w:eastAsia="Times New Roman" w:hAnsi="Times New Roman" w:cs="Times New Roman"/>
                <w:color w:val="000000"/>
                <w:sz w:val="24"/>
                <w:szCs w:val="24"/>
              </w:rPr>
              <w:t xml:space="preserve">. Применение </w:t>
            </w:r>
          </w:p>
        </w:tc>
        <w:tc>
          <w:tcPr>
            <w:tcW w:w="992"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97FA2" w:rsidRPr="00BE2796" w:rsidTr="00BE2796">
        <w:trPr>
          <w:gridAfter w:val="1"/>
          <w:wAfter w:w="10" w:type="dxa"/>
          <w:trHeight w:val="20"/>
        </w:trPr>
        <w:tc>
          <w:tcPr>
            <w:tcW w:w="809" w:type="dxa"/>
            <w:vMerge/>
          </w:tcPr>
          <w:p w:rsidR="00497FA2" w:rsidRPr="00BE2796" w:rsidRDefault="00497FA2" w:rsidP="00BE2796">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497FA2" w:rsidRPr="00BE2796" w:rsidRDefault="00BE2796" w:rsidP="00BE2796">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1.1 - 1.7</w:t>
            </w: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w:t>
            </w:r>
          </w:p>
        </w:tc>
        <w:tc>
          <w:tcPr>
            <w:tcW w:w="6661" w:type="dxa"/>
            <w:vAlign w:val="center"/>
          </w:tcPr>
          <w:p w:rsidR="00497FA2" w:rsidRPr="00BE2796" w:rsidRDefault="00397EE2" w:rsidP="00397EE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rPr>
              <w:t>Итоговый урок</w:t>
            </w:r>
            <w:r>
              <w:rPr>
                <w:rFonts w:ascii="Times New Roman" w:hAnsi="Times New Roman"/>
                <w:lang w:val="ro-RO"/>
              </w:rPr>
              <w:t>.</w:t>
            </w:r>
          </w:p>
        </w:tc>
        <w:tc>
          <w:tcPr>
            <w:tcW w:w="992"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97FA2" w:rsidRPr="00BE2796" w:rsidTr="00BE2796">
        <w:trPr>
          <w:gridAfter w:val="1"/>
          <w:wAfter w:w="10" w:type="dxa"/>
          <w:trHeight w:val="20"/>
        </w:trPr>
        <w:tc>
          <w:tcPr>
            <w:tcW w:w="809" w:type="dxa"/>
            <w:vMerge/>
          </w:tcPr>
          <w:p w:rsidR="00497FA2" w:rsidRPr="00BE2796" w:rsidRDefault="00497FA2" w:rsidP="00BE2796">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497FA2" w:rsidRPr="00BE2796" w:rsidRDefault="00BE2796" w:rsidP="00BE2796">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1.1 - 1.7</w:t>
            </w: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10</w:t>
            </w:r>
          </w:p>
        </w:tc>
        <w:tc>
          <w:tcPr>
            <w:tcW w:w="6661" w:type="dxa"/>
            <w:vAlign w:val="center"/>
          </w:tcPr>
          <w:p w:rsidR="00497FA2" w:rsidRPr="00BE2796" w:rsidRDefault="00397EE2" w:rsidP="00BE279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Обобщающий урок</w:t>
            </w:r>
          </w:p>
        </w:tc>
        <w:tc>
          <w:tcPr>
            <w:tcW w:w="992"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97FA2" w:rsidRPr="00BE2796" w:rsidTr="00BE2796">
        <w:trPr>
          <w:gridAfter w:val="1"/>
          <w:wAfter w:w="10" w:type="dxa"/>
          <w:trHeight w:val="20"/>
        </w:trPr>
        <w:tc>
          <w:tcPr>
            <w:tcW w:w="809" w:type="dxa"/>
            <w:vMerge/>
          </w:tcPr>
          <w:p w:rsidR="00497FA2" w:rsidRPr="00BE2796" w:rsidRDefault="00497FA2" w:rsidP="00BE2796">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497FA2" w:rsidRPr="00BE2796" w:rsidRDefault="00BE2796" w:rsidP="00BE2796">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1.1 - 1.7</w:t>
            </w: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11</w:t>
            </w:r>
          </w:p>
        </w:tc>
        <w:tc>
          <w:tcPr>
            <w:tcW w:w="6661" w:type="dxa"/>
            <w:vAlign w:val="center"/>
          </w:tcPr>
          <w:p w:rsidR="00497FA2" w:rsidRPr="00397EE2" w:rsidRDefault="00397EE2" w:rsidP="00397EE2">
            <w:pPr>
              <w:pBdr>
                <w:top w:val="nil"/>
                <w:left w:val="nil"/>
                <w:bottom w:val="nil"/>
                <w:right w:val="nil"/>
                <w:between w:val="nil"/>
              </w:pBdr>
              <w:rPr>
                <w:rFonts w:ascii="Times New Roman" w:eastAsia="Times New Roman" w:hAnsi="Times New Roman" w:cs="Times New Roman"/>
                <w:i/>
                <w:color w:val="000000"/>
                <w:sz w:val="24"/>
                <w:szCs w:val="24"/>
              </w:rPr>
            </w:pPr>
            <w:r>
              <w:rPr>
                <w:rFonts w:ascii="Times New Roman" w:hAnsi="Times New Roman"/>
                <w:sz w:val="22"/>
                <w:szCs w:val="22"/>
                <w:lang w:val="ro-RO"/>
              </w:rPr>
              <w:t>Итоговое оценивание</w:t>
            </w:r>
            <w:r w:rsidRPr="00397EE2">
              <w:rPr>
                <w:rFonts w:ascii="Times New Roman" w:eastAsia="Times New Roman" w:hAnsi="Times New Roman" w:cs="Times New Roman"/>
                <w:b/>
                <w:i/>
                <w:color w:val="000000"/>
                <w:sz w:val="24"/>
                <w:szCs w:val="24"/>
              </w:rPr>
              <w:t xml:space="preserve"> </w:t>
            </w:r>
            <w:r w:rsidR="00BE2796" w:rsidRPr="00397EE2">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Множество действительных чисел</w:t>
            </w:r>
            <w:r w:rsidR="00BE2796" w:rsidRPr="00397EE2">
              <w:rPr>
                <w:rFonts w:ascii="Times New Roman" w:eastAsia="Times New Roman" w:hAnsi="Times New Roman" w:cs="Times New Roman"/>
                <w:b/>
                <w:i/>
                <w:color w:val="000000"/>
                <w:sz w:val="24"/>
                <w:szCs w:val="24"/>
              </w:rPr>
              <w:t>”</w:t>
            </w:r>
          </w:p>
        </w:tc>
        <w:tc>
          <w:tcPr>
            <w:tcW w:w="992"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97FA2" w:rsidRPr="00BE2796" w:rsidTr="00BE2796">
        <w:trPr>
          <w:gridAfter w:val="1"/>
          <w:wAfter w:w="10" w:type="dxa"/>
          <w:trHeight w:val="20"/>
        </w:trPr>
        <w:tc>
          <w:tcPr>
            <w:tcW w:w="809" w:type="dxa"/>
            <w:vMerge/>
          </w:tcPr>
          <w:p w:rsidR="00497FA2" w:rsidRPr="00BE2796" w:rsidRDefault="00497FA2" w:rsidP="00BE2796">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497FA2" w:rsidRPr="00BE2796" w:rsidRDefault="00BE2796" w:rsidP="00BE2796">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1.1 - 1.7</w:t>
            </w: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12</w:t>
            </w:r>
          </w:p>
        </w:tc>
        <w:tc>
          <w:tcPr>
            <w:tcW w:w="6661" w:type="dxa"/>
            <w:vAlign w:val="center"/>
          </w:tcPr>
          <w:p w:rsidR="00497FA2" w:rsidRPr="00397EE2" w:rsidRDefault="00397EE2" w:rsidP="00397EE2">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Анализ итогового оценивания</w:t>
            </w:r>
            <w:r w:rsidR="00BE2796" w:rsidRPr="00397EE2">
              <w:rPr>
                <w:rFonts w:ascii="Times New Roman" w:eastAsia="Times New Roman" w:hAnsi="Times New Roman" w:cs="Times New Roman"/>
                <w:color w:val="000000"/>
                <w:sz w:val="24"/>
                <w:szCs w:val="24"/>
              </w:rPr>
              <w:t xml:space="preserve"> </w:t>
            </w:r>
          </w:p>
        </w:tc>
        <w:tc>
          <w:tcPr>
            <w:tcW w:w="992"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497FA2" w:rsidRPr="00BE2796" w:rsidTr="00BE2796">
        <w:trPr>
          <w:gridAfter w:val="1"/>
          <w:wAfter w:w="10" w:type="dxa"/>
          <w:trHeight w:val="446"/>
        </w:trPr>
        <w:tc>
          <w:tcPr>
            <w:tcW w:w="809"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794" w:type="dxa"/>
          </w:tcPr>
          <w:p w:rsidR="00497FA2" w:rsidRPr="00BE2796" w:rsidRDefault="00497FA2" w:rsidP="00BE2796">
            <w:pPr>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II</w:t>
            </w:r>
          </w:p>
        </w:tc>
        <w:tc>
          <w:tcPr>
            <w:tcW w:w="6661" w:type="dxa"/>
            <w:vAlign w:val="center"/>
          </w:tcPr>
          <w:p w:rsidR="00497FA2" w:rsidRPr="00850A52" w:rsidRDefault="00397EE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Pr>
                <w:b/>
                <w:sz w:val="22"/>
                <w:szCs w:val="22"/>
              </w:rPr>
              <w:t xml:space="preserve">ОКРУЖНОСТЬ. </w:t>
            </w:r>
            <w:r w:rsidR="00850A52">
              <w:rPr>
                <w:b/>
                <w:sz w:val="22"/>
                <w:szCs w:val="22"/>
              </w:rPr>
              <w:t xml:space="preserve">КРУГ. </w:t>
            </w:r>
            <w:r>
              <w:rPr>
                <w:b/>
                <w:bCs/>
                <w:sz w:val="22"/>
                <w:szCs w:val="22"/>
              </w:rPr>
              <w:t xml:space="preserve"> ПОВТОРЕНИЕ И ДОПОЛНЕНИЕ</w:t>
            </w:r>
            <w:r w:rsidRPr="00397EE2">
              <w:rPr>
                <w:rFonts w:ascii="Times New Roman" w:eastAsia="Times New Roman" w:hAnsi="Times New Roman" w:cs="Times New Roman"/>
                <w:b/>
                <w:color w:val="000000"/>
                <w:sz w:val="24"/>
                <w:szCs w:val="24"/>
              </w:rPr>
              <w:t xml:space="preserve"> </w:t>
            </w:r>
          </w:p>
        </w:tc>
        <w:tc>
          <w:tcPr>
            <w:tcW w:w="992"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10</w:t>
            </w:r>
          </w:p>
        </w:tc>
        <w:tc>
          <w:tcPr>
            <w:tcW w:w="1116"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shd w:val="clear" w:color="auto" w:fill="FFFFFF"/>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Semestrul I</w:t>
            </w:r>
          </w:p>
        </w:tc>
      </w:tr>
      <w:tr w:rsidR="00497FA2" w:rsidRPr="006537D0" w:rsidTr="00BE2796">
        <w:trPr>
          <w:trHeight w:val="20"/>
        </w:trPr>
        <w:tc>
          <w:tcPr>
            <w:tcW w:w="809"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550" w:type="dxa"/>
            <w:gridSpan w:val="7"/>
            <w:shd w:val="clear" w:color="auto" w:fill="D9E2F3"/>
          </w:tcPr>
          <w:p w:rsidR="006537D0" w:rsidRPr="006537D0" w:rsidRDefault="006537D0" w:rsidP="006537D0">
            <w:pPr>
              <w:pStyle w:val="a7"/>
              <w:tabs>
                <w:tab w:val="bar" w:pos="4292"/>
              </w:tabs>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Единицы компетенции</w:t>
            </w:r>
          </w:p>
          <w:p w:rsidR="006537D0" w:rsidRDefault="006537D0" w:rsidP="006537D0">
            <w:pPr>
              <w:pStyle w:val="a7"/>
              <w:tabs>
                <w:tab w:val="bar" w:pos="4292"/>
              </w:tabs>
              <w:rPr>
                <w:rFonts w:ascii="Times New Roman" w:hAnsi="Times New Roman"/>
              </w:rPr>
            </w:pPr>
            <w:r>
              <w:rPr>
                <w:rFonts w:ascii="Times New Roman" w:hAnsi="Times New Roman"/>
              </w:rPr>
              <w:t xml:space="preserve">6.1. </w:t>
            </w:r>
            <w:r w:rsidRPr="006537D0">
              <w:rPr>
                <w:rFonts w:ascii="Times New Roman" w:hAnsi="Times New Roman"/>
                <w:b/>
              </w:rPr>
              <w:t>Распознавание и применение</w:t>
            </w:r>
            <w:r>
              <w:rPr>
                <w:rFonts w:ascii="Times New Roman" w:hAnsi="Times New Roman"/>
              </w:rPr>
              <w:t xml:space="preserve"> терминологии и обозначений, относящихся к окружности и кругу, в различных контекстах. </w:t>
            </w:r>
          </w:p>
          <w:p w:rsidR="006537D0" w:rsidRDefault="006537D0" w:rsidP="006537D0">
            <w:pPr>
              <w:pStyle w:val="11"/>
              <w:rPr>
                <w:rFonts w:ascii="Times New Roman" w:hAnsi="Times New Roman"/>
                <w:lang w:val="ro-RO"/>
              </w:rPr>
            </w:pPr>
            <w:r>
              <w:rPr>
                <w:rFonts w:ascii="Times New Roman" w:hAnsi="Times New Roman"/>
                <w:lang w:val="ro-RO"/>
              </w:rPr>
              <w:t xml:space="preserve">6.2.  </w:t>
            </w:r>
            <w:r w:rsidRPr="006537D0">
              <w:rPr>
                <w:rFonts w:ascii="Times New Roman" w:hAnsi="Times New Roman"/>
                <w:b/>
                <w:lang w:val="ro-RO"/>
              </w:rPr>
              <w:t>Распознавание</w:t>
            </w:r>
            <w:r>
              <w:rPr>
                <w:rFonts w:ascii="Times New Roman" w:hAnsi="Times New Roman"/>
                <w:lang w:val="ro-RO"/>
              </w:rPr>
              <w:t xml:space="preserve">   в реальных и/или смоделированных ситуациях окружностей, кругов и их</w:t>
            </w:r>
            <w:r>
              <w:rPr>
                <w:rFonts w:ascii="Times New Roman" w:hAnsi="Times New Roman"/>
                <w:lang w:val="ru-RU"/>
              </w:rPr>
              <w:t xml:space="preserve"> </w:t>
            </w:r>
            <w:r>
              <w:rPr>
                <w:rFonts w:ascii="Times New Roman" w:hAnsi="Times New Roman"/>
                <w:lang w:val="ro-RO"/>
              </w:rPr>
              <w:t>элементов.</w:t>
            </w:r>
          </w:p>
          <w:p w:rsidR="006537D0" w:rsidRDefault="006537D0" w:rsidP="006537D0">
            <w:pPr>
              <w:pStyle w:val="11"/>
              <w:rPr>
                <w:rFonts w:ascii="Times New Roman" w:hAnsi="Times New Roman"/>
                <w:lang w:val="ru-RU"/>
              </w:rPr>
            </w:pPr>
            <w:r>
              <w:rPr>
                <w:rFonts w:ascii="Times New Roman" w:hAnsi="Times New Roman"/>
                <w:lang w:val="ro-RO"/>
              </w:rPr>
              <w:t xml:space="preserve"> 6.3. </w:t>
            </w:r>
            <w:r w:rsidRPr="006537D0">
              <w:rPr>
                <w:rFonts w:ascii="Times New Roman" w:hAnsi="Times New Roman"/>
                <w:b/>
                <w:lang w:val="ro-RO"/>
              </w:rPr>
              <w:t xml:space="preserve">Построение </w:t>
            </w:r>
            <w:r>
              <w:rPr>
                <w:rFonts w:ascii="Times New Roman" w:hAnsi="Times New Roman"/>
                <w:lang w:val="ro-RO"/>
              </w:rPr>
              <w:t>на плоскости окружностей /кругов и их элементов, используя  чертежные инструменты, инструменты ИКТ</w:t>
            </w:r>
            <w:r>
              <w:rPr>
                <w:rFonts w:ascii="Times New Roman" w:hAnsi="Times New Roman"/>
                <w:lang w:val="ru-RU"/>
              </w:rPr>
              <w:t>.</w:t>
            </w:r>
            <w:r>
              <w:rPr>
                <w:rFonts w:ascii="Times New Roman" w:hAnsi="Times New Roman"/>
                <w:lang w:val="ro-RO"/>
              </w:rPr>
              <w:t xml:space="preserve"> </w:t>
            </w:r>
          </w:p>
          <w:p w:rsidR="006537D0" w:rsidRDefault="006537D0" w:rsidP="006537D0">
            <w:pPr>
              <w:pStyle w:val="11"/>
              <w:rPr>
                <w:rFonts w:ascii="Times New Roman" w:hAnsi="Times New Roman"/>
                <w:lang w:val="ru-RU"/>
              </w:rPr>
            </w:pPr>
            <w:r>
              <w:rPr>
                <w:rFonts w:ascii="Times New Roman" w:hAnsi="Times New Roman"/>
                <w:lang w:val="ro-RO"/>
              </w:rPr>
              <w:t>6.4.</w:t>
            </w:r>
            <w:r w:rsidRPr="006537D0">
              <w:rPr>
                <w:rFonts w:ascii="Times New Roman" w:hAnsi="Times New Roman"/>
                <w:b/>
                <w:lang w:val="ru-RU"/>
              </w:rPr>
              <w:t>Применение</w:t>
            </w:r>
            <w:r>
              <w:rPr>
                <w:rFonts w:ascii="Times New Roman" w:hAnsi="Times New Roman"/>
                <w:lang w:val="ru-RU"/>
              </w:rPr>
              <w:t xml:space="preserve">   окружности, круга и их свойств при решении задач из различных областей. </w:t>
            </w:r>
            <w:r>
              <w:rPr>
                <w:rFonts w:ascii="Times New Roman" w:hAnsi="Times New Roman"/>
                <w:lang w:val="ro-RO"/>
              </w:rPr>
              <w:t xml:space="preserve"> </w:t>
            </w:r>
          </w:p>
          <w:p w:rsidR="006537D0" w:rsidRDefault="006537D0" w:rsidP="006537D0">
            <w:pPr>
              <w:pStyle w:val="a7"/>
              <w:rPr>
                <w:rFonts w:ascii="Times New Roman" w:hAnsi="Times New Roman"/>
              </w:rPr>
            </w:pPr>
            <w:r>
              <w:rPr>
                <w:rFonts w:ascii="Times New Roman" w:hAnsi="Times New Roman"/>
              </w:rPr>
              <w:t xml:space="preserve">6.5.  </w:t>
            </w:r>
            <w:r w:rsidRPr="006537D0">
              <w:rPr>
                <w:rFonts w:ascii="Times New Roman" w:hAnsi="Times New Roman"/>
                <w:b/>
              </w:rPr>
              <w:t>Перевод</w:t>
            </w:r>
            <w:r>
              <w:rPr>
                <w:rFonts w:ascii="Times New Roman" w:hAnsi="Times New Roman"/>
              </w:rPr>
              <w:t xml:space="preserve"> проблемы, проблемной ситуации, относящихся к окружности, кругу, на геометрический язык, </w:t>
            </w:r>
            <w:r w:rsidRPr="006537D0">
              <w:rPr>
                <w:rFonts w:ascii="Times New Roman" w:hAnsi="Times New Roman"/>
              </w:rPr>
              <w:t>решение</w:t>
            </w:r>
            <w:r>
              <w:rPr>
                <w:rFonts w:ascii="Times New Roman" w:hAnsi="Times New Roman"/>
              </w:rPr>
              <w:t xml:space="preserve"> полученной задачи и интерпретирование результата.</w:t>
            </w:r>
          </w:p>
          <w:p w:rsidR="006537D0" w:rsidRDefault="006537D0" w:rsidP="006537D0">
            <w:pPr>
              <w:pStyle w:val="a7"/>
              <w:rPr>
                <w:rFonts w:ascii="Times New Roman" w:hAnsi="Times New Roman"/>
              </w:rPr>
            </w:pPr>
            <w:r>
              <w:rPr>
                <w:rFonts w:ascii="Times New Roman" w:hAnsi="Times New Roman"/>
              </w:rPr>
              <w:t xml:space="preserve">6.6. </w:t>
            </w:r>
            <w:r w:rsidRPr="006537D0">
              <w:rPr>
                <w:rFonts w:ascii="Times New Roman" w:hAnsi="Times New Roman"/>
                <w:b/>
              </w:rPr>
              <w:t>Нахождение</w:t>
            </w:r>
            <w:r>
              <w:rPr>
                <w:rFonts w:ascii="Times New Roman" w:hAnsi="Times New Roman"/>
              </w:rPr>
              <w:t xml:space="preserve"> истинностного значения утвер-ждения, высказывания, геометрического характера,  относящихся к  окружности и круга.</w:t>
            </w:r>
          </w:p>
          <w:p w:rsidR="006537D0" w:rsidRDefault="006537D0" w:rsidP="006537D0">
            <w:pPr>
              <w:pStyle w:val="a7"/>
              <w:rPr>
                <w:rFonts w:ascii="Times New Roman" w:hAnsi="Times New Roman"/>
              </w:rPr>
            </w:pPr>
            <w:r>
              <w:rPr>
                <w:rFonts w:ascii="Times New Roman" w:hAnsi="Times New Roman"/>
              </w:rPr>
              <w:t xml:space="preserve">6.7. </w:t>
            </w:r>
            <w:r w:rsidRPr="006537D0">
              <w:rPr>
                <w:rFonts w:ascii="Times New Roman" w:hAnsi="Times New Roman"/>
                <w:b/>
              </w:rPr>
              <w:t>Построение</w:t>
            </w:r>
            <w:r>
              <w:rPr>
                <w:rFonts w:ascii="Times New Roman" w:hAnsi="Times New Roman"/>
              </w:rPr>
              <w:t xml:space="preserve">  простых цепочек дедуктивных суж-дений в контексте окружности, круга. </w:t>
            </w:r>
          </w:p>
          <w:p w:rsidR="00497FA2" w:rsidRPr="006537D0" w:rsidRDefault="006537D0" w:rsidP="006537D0">
            <w:pPr>
              <w:pStyle w:val="a7"/>
              <w:rPr>
                <w:rFonts w:ascii="Times New Roman" w:hAnsi="Times New Roman"/>
              </w:rPr>
            </w:pPr>
            <w:r>
              <w:rPr>
                <w:rFonts w:ascii="Times New Roman" w:hAnsi="Times New Roman"/>
                <w:lang w:val="ru-RU"/>
              </w:rPr>
              <w:t xml:space="preserve">6.8. </w:t>
            </w:r>
            <w:r w:rsidRPr="006537D0">
              <w:rPr>
                <w:rFonts w:ascii="Times New Roman" w:hAnsi="Times New Roman"/>
                <w:b/>
                <w:lang w:val="ru-RU"/>
              </w:rPr>
              <w:t>Обоснование</w:t>
            </w:r>
            <w:r>
              <w:rPr>
                <w:rFonts w:ascii="Times New Roman" w:hAnsi="Times New Roman"/>
                <w:lang w:val="ru-RU"/>
              </w:rPr>
              <w:t xml:space="preserve">  полученного или заданного результата или вывода, в контексте окружности и  круга  путем приведения аргументов, доказательств.</w:t>
            </w:r>
          </w:p>
        </w:tc>
      </w:tr>
      <w:tr w:rsidR="00497FA2" w:rsidRPr="00850A52" w:rsidTr="00BE2796">
        <w:trPr>
          <w:gridAfter w:val="1"/>
          <w:wAfter w:w="10" w:type="dxa"/>
          <w:trHeight w:val="20"/>
        </w:trPr>
        <w:tc>
          <w:tcPr>
            <w:tcW w:w="809" w:type="dxa"/>
            <w:vMerge w:val="restart"/>
          </w:tcPr>
          <w:p w:rsidR="00497FA2" w:rsidRPr="006537D0" w:rsidRDefault="00497FA2" w:rsidP="00BE2796">
            <w:pPr>
              <w:pBdr>
                <w:top w:val="nil"/>
                <w:left w:val="nil"/>
                <w:bottom w:val="nil"/>
                <w:right w:val="nil"/>
                <w:between w:val="nil"/>
              </w:pBdr>
              <w:rPr>
                <w:rFonts w:ascii="Times New Roman" w:eastAsia="Times New Roman" w:hAnsi="Times New Roman" w:cs="Times New Roman"/>
                <w:color w:val="000000"/>
                <w:sz w:val="24"/>
                <w:szCs w:val="24"/>
              </w:rPr>
            </w:pPr>
          </w:p>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w:t>
            </w:r>
          </w:p>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w:t>
            </w:r>
          </w:p>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w:t>
            </w:r>
          </w:p>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794" w:type="dxa"/>
            <w:vAlign w:val="center"/>
          </w:tcPr>
          <w:p w:rsidR="00497FA2" w:rsidRPr="00BE2796" w:rsidRDefault="00BE2796" w:rsidP="00BE2796">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6.1, 6.2, 6.3</w:t>
            </w: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13</w:t>
            </w:r>
          </w:p>
        </w:tc>
        <w:tc>
          <w:tcPr>
            <w:tcW w:w="6661" w:type="dxa"/>
            <w:vAlign w:val="center"/>
          </w:tcPr>
          <w:p w:rsidR="00497FA2" w:rsidRPr="00850A52" w:rsidRDefault="00850A52" w:rsidP="00850A52">
            <w:pPr>
              <w:pBdr>
                <w:top w:val="nil"/>
                <w:left w:val="nil"/>
                <w:bottom w:val="nil"/>
                <w:right w:val="nil"/>
                <w:between w:val="nil"/>
              </w:pBd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Окружность</w:t>
            </w:r>
            <w:r w:rsidRPr="00850A52">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Круг</w:t>
            </w:r>
            <w:r w:rsidRPr="00850A52">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Элементы</w:t>
            </w:r>
            <w:r w:rsidRPr="00850A52">
              <w:rPr>
                <w:rFonts w:ascii="Times New Roman" w:eastAsia="Times New Roman" w:hAnsi="Times New Roman" w:cs="Times New Roman"/>
                <w:color w:val="000000"/>
                <w:sz w:val="24"/>
                <w:szCs w:val="24"/>
                <w:lang w:val="en-US"/>
              </w:rPr>
              <w:t xml:space="preserve">. </w:t>
            </w:r>
          </w:p>
        </w:tc>
        <w:tc>
          <w:tcPr>
            <w:tcW w:w="992" w:type="dxa"/>
            <w:vAlign w:val="center"/>
          </w:tcPr>
          <w:p w:rsidR="00497FA2" w:rsidRPr="00850A52"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850A52">
              <w:rPr>
                <w:rFonts w:ascii="Times New Roman" w:eastAsia="Times New Roman" w:hAnsi="Times New Roman" w:cs="Times New Roman"/>
                <w:color w:val="000000"/>
                <w:sz w:val="24"/>
                <w:szCs w:val="24"/>
                <w:lang w:val="en-US"/>
              </w:rPr>
              <w:t>1</w:t>
            </w:r>
          </w:p>
        </w:tc>
        <w:tc>
          <w:tcPr>
            <w:tcW w:w="1116" w:type="dxa"/>
          </w:tcPr>
          <w:p w:rsidR="00497FA2" w:rsidRPr="00850A52"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c>
          <w:tcPr>
            <w:tcW w:w="1559" w:type="dxa"/>
          </w:tcPr>
          <w:p w:rsidR="00497FA2" w:rsidRPr="00850A52" w:rsidRDefault="00497FA2" w:rsidP="00BE2796">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497FA2" w:rsidRPr="00850A52" w:rsidTr="00BE2796">
        <w:trPr>
          <w:gridAfter w:val="1"/>
          <w:wAfter w:w="10" w:type="dxa"/>
          <w:trHeight w:val="20"/>
        </w:trPr>
        <w:tc>
          <w:tcPr>
            <w:tcW w:w="809" w:type="dxa"/>
            <w:vMerge/>
          </w:tcPr>
          <w:p w:rsidR="00497FA2" w:rsidRPr="00850A52" w:rsidRDefault="00497FA2" w:rsidP="00BE2796">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794" w:type="dxa"/>
            <w:vAlign w:val="center"/>
          </w:tcPr>
          <w:p w:rsidR="00497FA2" w:rsidRPr="00850A52" w:rsidRDefault="00BE2796" w:rsidP="00BE2796">
            <w:pPr>
              <w:pBdr>
                <w:top w:val="nil"/>
                <w:left w:val="nil"/>
                <w:bottom w:val="nil"/>
                <w:right w:val="nil"/>
                <w:between w:val="nil"/>
              </w:pBdr>
              <w:rPr>
                <w:rFonts w:ascii="Times New Roman" w:eastAsia="Times New Roman" w:hAnsi="Times New Roman" w:cs="Times New Roman"/>
                <w:color w:val="000000"/>
                <w:sz w:val="24"/>
                <w:szCs w:val="24"/>
                <w:lang w:val="en-US"/>
              </w:rPr>
            </w:pPr>
            <w:r w:rsidRPr="00850A52">
              <w:rPr>
                <w:rFonts w:ascii="Times New Roman" w:eastAsia="Times New Roman" w:hAnsi="Times New Roman" w:cs="Times New Roman"/>
                <w:color w:val="000000"/>
                <w:sz w:val="24"/>
                <w:szCs w:val="24"/>
                <w:lang w:val="en-US"/>
              </w:rPr>
              <w:t>6.1, 6.2, 6.3, 6.4, 6.5, 6.7</w:t>
            </w:r>
          </w:p>
        </w:tc>
        <w:tc>
          <w:tcPr>
            <w:tcW w:w="1418" w:type="dxa"/>
            <w:vAlign w:val="center"/>
          </w:tcPr>
          <w:p w:rsidR="00497FA2" w:rsidRPr="00850A52"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850A52">
              <w:rPr>
                <w:rFonts w:ascii="Times New Roman" w:eastAsia="Times New Roman" w:hAnsi="Times New Roman" w:cs="Times New Roman"/>
                <w:color w:val="000000"/>
                <w:sz w:val="24"/>
                <w:szCs w:val="24"/>
                <w:lang w:val="en-US"/>
              </w:rPr>
              <w:t>14</w:t>
            </w:r>
          </w:p>
        </w:tc>
        <w:tc>
          <w:tcPr>
            <w:tcW w:w="6661" w:type="dxa"/>
            <w:vAlign w:val="center"/>
          </w:tcPr>
          <w:p w:rsidR="00497FA2" w:rsidRPr="00F94080" w:rsidRDefault="00850A52" w:rsidP="00850A5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Центральный</w:t>
            </w:r>
            <w:r w:rsidRPr="00F940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угол</w:t>
            </w:r>
            <w:r w:rsidRPr="00F940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Вписанный</w:t>
            </w:r>
            <w:r w:rsidRPr="00F940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угол</w:t>
            </w:r>
            <w:r w:rsidRPr="00F940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Дуга окружности</w:t>
            </w:r>
          </w:p>
        </w:tc>
        <w:tc>
          <w:tcPr>
            <w:tcW w:w="992" w:type="dxa"/>
            <w:vAlign w:val="center"/>
          </w:tcPr>
          <w:p w:rsidR="00497FA2" w:rsidRPr="00850A52"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850A52">
              <w:rPr>
                <w:rFonts w:ascii="Times New Roman" w:eastAsia="Times New Roman" w:hAnsi="Times New Roman" w:cs="Times New Roman"/>
                <w:color w:val="000000"/>
                <w:sz w:val="24"/>
                <w:szCs w:val="24"/>
                <w:lang w:val="en-US"/>
              </w:rPr>
              <w:t>1</w:t>
            </w:r>
          </w:p>
        </w:tc>
        <w:tc>
          <w:tcPr>
            <w:tcW w:w="1116" w:type="dxa"/>
          </w:tcPr>
          <w:p w:rsidR="00497FA2" w:rsidRPr="00850A52"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c>
          <w:tcPr>
            <w:tcW w:w="1559" w:type="dxa"/>
          </w:tcPr>
          <w:p w:rsidR="00497FA2" w:rsidRPr="00850A52"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r>
      <w:tr w:rsidR="00497FA2" w:rsidRPr="00850A52" w:rsidTr="00BE2796">
        <w:trPr>
          <w:gridAfter w:val="1"/>
          <w:wAfter w:w="10" w:type="dxa"/>
          <w:trHeight w:val="20"/>
        </w:trPr>
        <w:tc>
          <w:tcPr>
            <w:tcW w:w="809" w:type="dxa"/>
            <w:vMerge/>
          </w:tcPr>
          <w:p w:rsidR="00497FA2" w:rsidRPr="00850A52" w:rsidRDefault="00497FA2" w:rsidP="00BE2796">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794" w:type="dxa"/>
            <w:vAlign w:val="center"/>
          </w:tcPr>
          <w:p w:rsidR="00497FA2" w:rsidRPr="00850A52" w:rsidRDefault="00BE2796" w:rsidP="00BE2796">
            <w:pPr>
              <w:rPr>
                <w:rFonts w:ascii="Times New Roman" w:eastAsia="Times New Roman" w:hAnsi="Times New Roman" w:cs="Times New Roman"/>
                <w:sz w:val="24"/>
                <w:szCs w:val="24"/>
                <w:lang w:val="en-US"/>
              </w:rPr>
            </w:pPr>
            <w:r w:rsidRPr="00850A52">
              <w:rPr>
                <w:rFonts w:ascii="Times New Roman" w:eastAsia="Times New Roman" w:hAnsi="Times New Roman" w:cs="Times New Roman"/>
                <w:sz w:val="24"/>
                <w:szCs w:val="24"/>
                <w:lang w:val="en-US"/>
              </w:rPr>
              <w:t>6.2, 6.3, 6.4, 6.5, 6.6, 6.7, 6.8</w:t>
            </w:r>
          </w:p>
        </w:tc>
        <w:tc>
          <w:tcPr>
            <w:tcW w:w="1418" w:type="dxa"/>
            <w:vAlign w:val="center"/>
          </w:tcPr>
          <w:p w:rsidR="00497FA2" w:rsidRPr="00850A52"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850A52">
              <w:rPr>
                <w:rFonts w:ascii="Times New Roman" w:eastAsia="Times New Roman" w:hAnsi="Times New Roman" w:cs="Times New Roman"/>
                <w:color w:val="000000"/>
                <w:sz w:val="24"/>
                <w:szCs w:val="24"/>
                <w:lang w:val="en-US"/>
              </w:rPr>
              <w:t xml:space="preserve">15 </w:t>
            </w:r>
          </w:p>
        </w:tc>
        <w:tc>
          <w:tcPr>
            <w:tcW w:w="6661" w:type="dxa"/>
            <w:vAlign w:val="center"/>
          </w:tcPr>
          <w:p w:rsidR="00497FA2" w:rsidRPr="00850A52" w:rsidRDefault="00850A52" w:rsidP="00850A5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Положение прямой относительно окружности/круга</w:t>
            </w:r>
          </w:p>
        </w:tc>
        <w:tc>
          <w:tcPr>
            <w:tcW w:w="992" w:type="dxa"/>
            <w:vAlign w:val="center"/>
          </w:tcPr>
          <w:p w:rsidR="00497FA2" w:rsidRPr="00850A52"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850A52">
              <w:rPr>
                <w:rFonts w:ascii="Times New Roman" w:eastAsia="Times New Roman" w:hAnsi="Times New Roman" w:cs="Times New Roman"/>
                <w:color w:val="000000"/>
                <w:sz w:val="24"/>
                <w:szCs w:val="24"/>
                <w:lang w:val="en-US"/>
              </w:rPr>
              <w:t>1</w:t>
            </w:r>
          </w:p>
        </w:tc>
        <w:tc>
          <w:tcPr>
            <w:tcW w:w="1116" w:type="dxa"/>
          </w:tcPr>
          <w:p w:rsidR="00497FA2" w:rsidRPr="00850A52"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c>
          <w:tcPr>
            <w:tcW w:w="1559" w:type="dxa"/>
          </w:tcPr>
          <w:p w:rsidR="00497FA2" w:rsidRPr="00850A52"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r>
      <w:tr w:rsidR="00497FA2" w:rsidRPr="00850A52" w:rsidTr="00BE2796">
        <w:trPr>
          <w:gridAfter w:val="1"/>
          <w:wAfter w:w="10" w:type="dxa"/>
          <w:trHeight w:val="20"/>
        </w:trPr>
        <w:tc>
          <w:tcPr>
            <w:tcW w:w="809" w:type="dxa"/>
            <w:vMerge/>
          </w:tcPr>
          <w:p w:rsidR="00497FA2" w:rsidRPr="00850A52" w:rsidRDefault="00497FA2" w:rsidP="00BE2796">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794" w:type="dxa"/>
            <w:vAlign w:val="center"/>
          </w:tcPr>
          <w:p w:rsidR="00497FA2" w:rsidRPr="00BE2796" w:rsidRDefault="00BE2796" w:rsidP="00BE2796">
            <w:pPr>
              <w:rPr>
                <w:rFonts w:ascii="Times New Roman" w:eastAsia="Times New Roman" w:hAnsi="Times New Roman" w:cs="Times New Roman"/>
                <w:sz w:val="24"/>
                <w:szCs w:val="24"/>
              </w:rPr>
            </w:pPr>
            <w:r w:rsidRPr="00850A52">
              <w:rPr>
                <w:rFonts w:ascii="Times New Roman" w:eastAsia="Times New Roman" w:hAnsi="Times New Roman" w:cs="Times New Roman"/>
                <w:sz w:val="24"/>
                <w:szCs w:val="24"/>
                <w:lang w:val="en-US"/>
              </w:rPr>
              <w:t>6.2, 6.3, 6.4, 6.5, 6.6</w:t>
            </w:r>
            <w:r w:rsidRPr="00BE2796">
              <w:rPr>
                <w:rFonts w:ascii="Times New Roman" w:eastAsia="Times New Roman" w:hAnsi="Times New Roman" w:cs="Times New Roman"/>
                <w:sz w:val="24"/>
                <w:szCs w:val="24"/>
              </w:rPr>
              <w:t>, 6.7, 6.8</w:t>
            </w: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16</w:t>
            </w:r>
          </w:p>
        </w:tc>
        <w:tc>
          <w:tcPr>
            <w:tcW w:w="6661" w:type="dxa"/>
            <w:vAlign w:val="center"/>
          </w:tcPr>
          <w:p w:rsidR="00497FA2" w:rsidRPr="00850A52" w:rsidRDefault="00850A52" w:rsidP="00850A52">
            <w:pPr>
              <w:pBdr>
                <w:top w:val="nil"/>
                <w:left w:val="nil"/>
                <w:bottom w:val="nil"/>
                <w:right w:val="nil"/>
                <w:between w:val="nil"/>
              </w:pBd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Касательная</w:t>
            </w:r>
            <w:r w:rsidRPr="00850A52">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к</w:t>
            </w:r>
            <w:r w:rsidRPr="00850A52">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окружности</w:t>
            </w:r>
            <w:r w:rsidRPr="00850A52">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Применение</w:t>
            </w:r>
          </w:p>
        </w:tc>
        <w:tc>
          <w:tcPr>
            <w:tcW w:w="992" w:type="dxa"/>
            <w:vAlign w:val="center"/>
          </w:tcPr>
          <w:p w:rsidR="00497FA2" w:rsidRPr="00850A52"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850A52">
              <w:rPr>
                <w:rFonts w:ascii="Times New Roman" w:eastAsia="Times New Roman" w:hAnsi="Times New Roman" w:cs="Times New Roman"/>
                <w:color w:val="000000"/>
                <w:sz w:val="24"/>
                <w:szCs w:val="24"/>
                <w:lang w:val="en-US"/>
              </w:rPr>
              <w:t>1</w:t>
            </w:r>
          </w:p>
        </w:tc>
        <w:tc>
          <w:tcPr>
            <w:tcW w:w="1116" w:type="dxa"/>
          </w:tcPr>
          <w:p w:rsidR="00497FA2" w:rsidRPr="00850A52"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c>
          <w:tcPr>
            <w:tcW w:w="1559" w:type="dxa"/>
          </w:tcPr>
          <w:p w:rsidR="00497FA2" w:rsidRPr="00850A52"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r>
      <w:tr w:rsidR="00497FA2" w:rsidRPr="00850A52" w:rsidTr="00BE2796">
        <w:trPr>
          <w:gridAfter w:val="1"/>
          <w:wAfter w:w="10" w:type="dxa"/>
          <w:trHeight w:val="20"/>
        </w:trPr>
        <w:tc>
          <w:tcPr>
            <w:tcW w:w="809" w:type="dxa"/>
            <w:vMerge/>
          </w:tcPr>
          <w:p w:rsidR="00497FA2" w:rsidRPr="00850A52" w:rsidRDefault="00497FA2" w:rsidP="00BE2796">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794" w:type="dxa"/>
            <w:vAlign w:val="center"/>
          </w:tcPr>
          <w:p w:rsidR="00497FA2" w:rsidRPr="00850A52" w:rsidRDefault="00BE2796" w:rsidP="00BE2796">
            <w:pPr>
              <w:rPr>
                <w:rFonts w:ascii="Times New Roman" w:eastAsia="Times New Roman" w:hAnsi="Times New Roman" w:cs="Times New Roman"/>
                <w:sz w:val="24"/>
                <w:szCs w:val="24"/>
                <w:lang w:val="en-US"/>
              </w:rPr>
            </w:pPr>
            <w:r w:rsidRPr="00850A52">
              <w:rPr>
                <w:rFonts w:ascii="Times New Roman" w:eastAsia="Times New Roman" w:hAnsi="Times New Roman" w:cs="Times New Roman"/>
                <w:sz w:val="24"/>
                <w:szCs w:val="24"/>
                <w:lang w:val="en-US"/>
              </w:rPr>
              <w:t>6.2, 6.4, 7.5, 6.6, 6.7, 6.8</w:t>
            </w:r>
          </w:p>
        </w:tc>
        <w:tc>
          <w:tcPr>
            <w:tcW w:w="1418" w:type="dxa"/>
            <w:vAlign w:val="center"/>
          </w:tcPr>
          <w:p w:rsidR="00497FA2" w:rsidRPr="00850A52"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850A52">
              <w:rPr>
                <w:rFonts w:ascii="Times New Roman" w:eastAsia="Times New Roman" w:hAnsi="Times New Roman" w:cs="Times New Roman"/>
                <w:color w:val="000000"/>
                <w:sz w:val="24"/>
                <w:szCs w:val="24"/>
                <w:lang w:val="en-US"/>
              </w:rPr>
              <w:t>17</w:t>
            </w:r>
          </w:p>
        </w:tc>
        <w:tc>
          <w:tcPr>
            <w:tcW w:w="6661" w:type="dxa"/>
            <w:vAlign w:val="center"/>
          </w:tcPr>
          <w:p w:rsidR="00497FA2" w:rsidRPr="00850A52" w:rsidRDefault="00850A52" w:rsidP="00850A52">
            <w:pPr>
              <w:ind w:left="-4"/>
              <w:jc w:val="both"/>
              <w:rPr>
                <w:rFonts w:ascii="Times New Roman" w:eastAsia="Times New Roman" w:hAnsi="Times New Roman" w:cs="Times New Roman"/>
                <w:sz w:val="24"/>
                <w:szCs w:val="24"/>
              </w:rPr>
            </w:pPr>
            <w:r w:rsidRPr="00850A52">
              <w:rPr>
                <w:rFonts w:ascii="Times New Roman" w:eastAsia="Times New Roman" w:hAnsi="Times New Roman" w:cs="Times New Roman"/>
                <w:color w:val="000000"/>
                <w:sz w:val="24"/>
                <w:szCs w:val="24"/>
              </w:rPr>
              <w:t>Свойство дуг и хорд окружности.</w:t>
            </w:r>
            <w:r>
              <w:rPr>
                <w:rFonts w:ascii="Times New Roman" w:hAnsi="Times New Roman"/>
                <w:b/>
                <w:bCs/>
                <w:sz w:val="22"/>
                <w:szCs w:val="22"/>
              </w:rPr>
              <w:t xml:space="preserve"> (</w:t>
            </w:r>
            <w:r>
              <w:rPr>
                <w:rFonts w:ascii="Times New Roman" w:eastAsia="Times New Roman" w:hAnsi="Times New Roman" w:cs="Times New Roman"/>
                <w:sz w:val="24"/>
                <w:szCs w:val="24"/>
              </w:rPr>
              <w:t>Свойство</w:t>
            </w:r>
            <w:r w:rsidRPr="00850A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равноудаленных</w:t>
            </w:r>
            <w:r w:rsidRPr="00850A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w:t>
            </w:r>
            <w:r w:rsidRPr="00850A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центра</w:t>
            </w:r>
            <w:r w:rsidRPr="00850A52">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окружности</w:t>
            </w:r>
            <w:r w:rsidRPr="00850A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хорд</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Свойство дуг, между параллельными хордами)</w:t>
            </w:r>
          </w:p>
        </w:tc>
        <w:tc>
          <w:tcPr>
            <w:tcW w:w="992" w:type="dxa"/>
            <w:vAlign w:val="center"/>
          </w:tcPr>
          <w:p w:rsidR="00497FA2" w:rsidRPr="00850A52"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850A52">
              <w:rPr>
                <w:rFonts w:ascii="Times New Roman" w:eastAsia="Times New Roman" w:hAnsi="Times New Roman" w:cs="Times New Roman"/>
                <w:color w:val="000000"/>
                <w:sz w:val="24"/>
                <w:szCs w:val="24"/>
                <w:lang w:val="en-US"/>
              </w:rPr>
              <w:t>1</w:t>
            </w:r>
          </w:p>
        </w:tc>
        <w:tc>
          <w:tcPr>
            <w:tcW w:w="1116" w:type="dxa"/>
          </w:tcPr>
          <w:p w:rsidR="00497FA2" w:rsidRPr="00850A52"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c>
          <w:tcPr>
            <w:tcW w:w="1559" w:type="dxa"/>
          </w:tcPr>
          <w:p w:rsidR="00497FA2" w:rsidRPr="00850A52"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r>
      <w:tr w:rsidR="00497FA2" w:rsidRPr="00BE2796" w:rsidTr="00BE2796">
        <w:trPr>
          <w:gridAfter w:val="1"/>
          <w:wAfter w:w="10" w:type="dxa"/>
          <w:trHeight w:val="20"/>
        </w:trPr>
        <w:tc>
          <w:tcPr>
            <w:tcW w:w="809" w:type="dxa"/>
            <w:vMerge/>
          </w:tcPr>
          <w:p w:rsidR="00497FA2" w:rsidRPr="00850A52" w:rsidRDefault="00497FA2" w:rsidP="00BE2796">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794" w:type="dxa"/>
            <w:vAlign w:val="center"/>
          </w:tcPr>
          <w:p w:rsidR="00497FA2" w:rsidRPr="00BE2796" w:rsidRDefault="00BE2796" w:rsidP="00BE2796">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6.2, 6.4, 7.5, 6.6, 6.7, 6.8</w:t>
            </w:r>
          </w:p>
        </w:tc>
        <w:tc>
          <w:tcPr>
            <w:tcW w:w="1418"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 xml:space="preserve">18 </w:t>
            </w:r>
          </w:p>
        </w:tc>
        <w:tc>
          <w:tcPr>
            <w:tcW w:w="6661" w:type="dxa"/>
            <w:vAlign w:val="center"/>
          </w:tcPr>
          <w:p w:rsidR="00850A52" w:rsidRDefault="00850A52" w:rsidP="00850A52">
            <w:pPr>
              <w:rPr>
                <w:sz w:val="22"/>
                <w:szCs w:val="22"/>
              </w:rPr>
            </w:pPr>
            <w:r>
              <w:rPr>
                <w:sz w:val="22"/>
                <w:szCs w:val="22"/>
              </w:rPr>
              <w:t>Треугольник, вписанный в окружность</w:t>
            </w:r>
          </w:p>
          <w:p w:rsidR="00497FA2" w:rsidRPr="00850A52" w:rsidRDefault="00850A52" w:rsidP="00850A52">
            <w:pPr>
              <w:pBdr>
                <w:top w:val="nil"/>
                <w:left w:val="nil"/>
                <w:bottom w:val="nil"/>
                <w:right w:val="nil"/>
                <w:between w:val="nil"/>
              </w:pBdr>
              <w:jc w:val="both"/>
              <w:rPr>
                <w:rFonts w:ascii="Times New Roman" w:eastAsia="Times New Roman" w:hAnsi="Times New Roman" w:cs="Times New Roman"/>
                <w:color w:val="000000"/>
                <w:sz w:val="24"/>
                <w:szCs w:val="24"/>
              </w:rPr>
            </w:pPr>
            <w:r>
              <w:rPr>
                <w:sz w:val="22"/>
                <w:szCs w:val="22"/>
              </w:rPr>
              <w:t>Треугольник, описанный около окружности</w:t>
            </w:r>
          </w:p>
        </w:tc>
        <w:tc>
          <w:tcPr>
            <w:tcW w:w="992" w:type="dxa"/>
            <w:vAlign w:val="center"/>
          </w:tcPr>
          <w:p w:rsidR="00497FA2" w:rsidRPr="00BE2796" w:rsidRDefault="00BE2796" w:rsidP="00BE2796">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497FA2" w:rsidRPr="00BE2796" w:rsidRDefault="00497FA2" w:rsidP="00BE2796">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BE2796" w:rsidTr="007C4280">
        <w:trPr>
          <w:gridAfter w:val="1"/>
          <w:wAfter w:w="10" w:type="dxa"/>
          <w:trHeight w:val="20"/>
        </w:trPr>
        <w:tc>
          <w:tcPr>
            <w:tcW w:w="809" w:type="dxa"/>
            <w:vMerge/>
          </w:tcPr>
          <w:p w:rsidR="00850A52" w:rsidRPr="00BE2796"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850A52" w:rsidRPr="00BE2796" w:rsidRDefault="00850A52" w:rsidP="00850A52">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6.1 - 6.8</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19</w:t>
            </w:r>
          </w:p>
        </w:tc>
        <w:tc>
          <w:tcPr>
            <w:tcW w:w="6661" w:type="dxa"/>
          </w:tcPr>
          <w:p w:rsidR="00850A52" w:rsidRDefault="00850A52" w:rsidP="00850A52">
            <w:pPr>
              <w:rPr>
                <w:sz w:val="22"/>
                <w:szCs w:val="22"/>
                <w:lang w:val="ro-RO"/>
              </w:rPr>
            </w:pPr>
            <w:r>
              <w:rPr>
                <w:sz w:val="22"/>
                <w:szCs w:val="22"/>
              </w:rPr>
              <w:t>Четырехугольник, вписанный в окружность. Четырехугольник, описанный вокруг окружности</w:t>
            </w:r>
          </w:p>
        </w:tc>
        <w:tc>
          <w:tcPr>
            <w:tcW w:w="992"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BE2796" w:rsidTr="00BE2796">
        <w:trPr>
          <w:gridAfter w:val="1"/>
          <w:wAfter w:w="10" w:type="dxa"/>
          <w:trHeight w:val="20"/>
        </w:trPr>
        <w:tc>
          <w:tcPr>
            <w:tcW w:w="809" w:type="dxa"/>
            <w:vMerge/>
          </w:tcPr>
          <w:p w:rsidR="00850A52" w:rsidRPr="00BE2796"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850A52" w:rsidRPr="00BE2796" w:rsidRDefault="00850A52" w:rsidP="00850A52">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6.1 - 6.8</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20</w:t>
            </w:r>
          </w:p>
        </w:tc>
        <w:tc>
          <w:tcPr>
            <w:tcW w:w="6661" w:type="dxa"/>
            <w:vAlign w:val="center"/>
          </w:tcPr>
          <w:p w:rsidR="00850A52" w:rsidRPr="00BE2796" w:rsidRDefault="00850A52" w:rsidP="00850A5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Итоговый урок</w:t>
            </w:r>
          </w:p>
        </w:tc>
        <w:tc>
          <w:tcPr>
            <w:tcW w:w="992"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BE2796" w:rsidTr="00BE2796">
        <w:trPr>
          <w:gridAfter w:val="1"/>
          <w:wAfter w:w="10" w:type="dxa"/>
          <w:trHeight w:val="20"/>
        </w:trPr>
        <w:tc>
          <w:tcPr>
            <w:tcW w:w="809" w:type="dxa"/>
            <w:vMerge/>
          </w:tcPr>
          <w:p w:rsidR="00850A52" w:rsidRPr="00BE2796"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850A52" w:rsidRPr="00BE2796" w:rsidRDefault="00850A52" w:rsidP="00850A52">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6.1 - 6.8</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21</w:t>
            </w:r>
          </w:p>
        </w:tc>
        <w:tc>
          <w:tcPr>
            <w:tcW w:w="6661" w:type="dxa"/>
            <w:vAlign w:val="center"/>
          </w:tcPr>
          <w:p w:rsidR="00850A52" w:rsidRPr="00BE2796" w:rsidRDefault="00850A52" w:rsidP="00850A52">
            <w:p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Итогвое оценивание</w:t>
            </w:r>
            <w:r w:rsidRPr="00BE2796">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Окружность. Круг</w:t>
            </w:r>
            <w:r w:rsidRPr="00BE2796">
              <w:rPr>
                <w:rFonts w:ascii="Times New Roman" w:eastAsia="Times New Roman" w:hAnsi="Times New Roman" w:cs="Times New Roman"/>
                <w:b/>
                <w:i/>
                <w:color w:val="000000"/>
                <w:sz w:val="24"/>
                <w:szCs w:val="24"/>
              </w:rPr>
              <w:t>”</w:t>
            </w:r>
          </w:p>
        </w:tc>
        <w:tc>
          <w:tcPr>
            <w:tcW w:w="992"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b/>
                <w:color w:val="000000"/>
                <w:sz w:val="24"/>
                <w:szCs w:val="24"/>
              </w:rPr>
              <w:t>1</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BE2796" w:rsidTr="00BE2796">
        <w:trPr>
          <w:gridAfter w:val="1"/>
          <w:wAfter w:w="10" w:type="dxa"/>
          <w:trHeight w:val="20"/>
        </w:trPr>
        <w:tc>
          <w:tcPr>
            <w:tcW w:w="809" w:type="dxa"/>
            <w:vMerge/>
          </w:tcPr>
          <w:p w:rsidR="00850A52" w:rsidRPr="00BE2796"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850A52" w:rsidRPr="00BE2796" w:rsidRDefault="00850A52" w:rsidP="00850A52">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6.1 - 6.8</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22</w:t>
            </w:r>
          </w:p>
        </w:tc>
        <w:tc>
          <w:tcPr>
            <w:tcW w:w="6661" w:type="dxa"/>
            <w:vAlign w:val="center"/>
          </w:tcPr>
          <w:p w:rsidR="00850A52" w:rsidRPr="00850A52" w:rsidRDefault="00850A52" w:rsidP="00850A5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итогового оценивания</w:t>
            </w:r>
          </w:p>
        </w:tc>
        <w:tc>
          <w:tcPr>
            <w:tcW w:w="992"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BE2796" w:rsidTr="00BE2796">
        <w:trPr>
          <w:gridAfter w:val="1"/>
          <w:wAfter w:w="10" w:type="dxa"/>
          <w:trHeight w:val="20"/>
        </w:trPr>
        <w:tc>
          <w:tcPr>
            <w:tcW w:w="80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794" w:type="dxa"/>
          </w:tcPr>
          <w:p w:rsidR="00850A52"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III</w:t>
            </w:r>
          </w:p>
        </w:tc>
        <w:tc>
          <w:tcPr>
            <w:tcW w:w="6661" w:type="dxa"/>
            <w:vAlign w:val="center"/>
          </w:tcPr>
          <w:p w:rsidR="00850A52" w:rsidRPr="00BE2796" w:rsidRDefault="00850A52" w:rsidP="00850A52">
            <w:pPr>
              <w:pBdr>
                <w:top w:val="nil"/>
                <w:left w:val="nil"/>
                <w:bottom w:val="nil"/>
                <w:right w:val="nil"/>
                <w:between w:val="nil"/>
              </w:pBdr>
              <w:tabs>
                <w:tab w:val="left" w:pos="283"/>
              </w:tabs>
              <w:jc w:val="center"/>
              <w:rPr>
                <w:rFonts w:ascii="Times New Roman" w:eastAsia="Times New Roman" w:hAnsi="Times New Roman" w:cs="Times New Roman"/>
                <w:color w:val="000000"/>
                <w:sz w:val="24"/>
                <w:szCs w:val="24"/>
              </w:rPr>
            </w:pPr>
            <w:r>
              <w:rPr>
                <w:b/>
                <w:bCs/>
                <w:iCs/>
                <w:sz w:val="22"/>
                <w:szCs w:val="22"/>
              </w:rPr>
              <w:t>ФУНКЦИИ</w:t>
            </w:r>
            <w:r w:rsidRPr="00BE2796">
              <w:rPr>
                <w:rFonts w:ascii="Times New Roman" w:eastAsia="Times New Roman" w:hAnsi="Times New Roman" w:cs="Times New Roman"/>
                <w:b/>
                <w:color w:val="000000"/>
                <w:sz w:val="24"/>
                <w:szCs w:val="24"/>
              </w:rPr>
              <w:t xml:space="preserve"> </w:t>
            </w:r>
          </w:p>
        </w:tc>
        <w:tc>
          <w:tcPr>
            <w:tcW w:w="992"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15</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shd w:val="clear" w:color="auto" w:fill="FFFFFF"/>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Semestrul I</w:t>
            </w:r>
          </w:p>
        </w:tc>
      </w:tr>
      <w:tr w:rsidR="00850A52" w:rsidRPr="00E04F20" w:rsidTr="00BE2796">
        <w:trPr>
          <w:trHeight w:val="20"/>
        </w:trPr>
        <w:tc>
          <w:tcPr>
            <w:tcW w:w="80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550" w:type="dxa"/>
            <w:gridSpan w:val="7"/>
            <w:shd w:val="clear" w:color="auto" w:fill="D9E2F3"/>
          </w:tcPr>
          <w:p w:rsidR="00850A52" w:rsidRDefault="00850A52" w:rsidP="00850A52">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Единицы компетенции</w:t>
            </w:r>
          </w:p>
          <w:p w:rsidR="00850A52" w:rsidRDefault="00850A52" w:rsidP="00850A52">
            <w:pPr>
              <w:pStyle w:val="26"/>
              <w:rPr>
                <w:rFonts w:ascii="Times New Roman" w:hAnsi="Times New Roman"/>
                <w:lang w:val="ru-RU"/>
              </w:rPr>
            </w:pPr>
            <w:r>
              <w:rPr>
                <w:rFonts w:ascii="Times New Roman" w:hAnsi="Times New Roman"/>
                <w:lang w:val="ro-RO"/>
              </w:rPr>
              <w:t xml:space="preserve">3.1. </w:t>
            </w:r>
            <w:r w:rsidRPr="00E04F20">
              <w:rPr>
                <w:rFonts w:ascii="Times New Roman" w:hAnsi="Times New Roman"/>
                <w:b/>
                <w:lang w:val="ro-RO"/>
              </w:rPr>
              <w:t xml:space="preserve">Распознавание и </w:t>
            </w:r>
            <w:r w:rsidRPr="00E04F20">
              <w:rPr>
                <w:rFonts w:ascii="Times New Roman" w:hAnsi="Times New Roman"/>
                <w:b/>
                <w:lang w:val="ru-RU"/>
              </w:rPr>
              <w:t>п</w:t>
            </w:r>
            <w:r w:rsidRPr="00E04F20">
              <w:rPr>
                <w:rFonts w:ascii="Times New Roman" w:hAnsi="Times New Roman"/>
                <w:b/>
                <w:lang w:val="ro-RO"/>
              </w:rPr>
              <w:t>рименение</w:t>
            </w:r>
            <w:r>
              <w:rPr>
                <w:rFonts w:ascii="Times New Roman" w:hAnsi="Times New Roman"/>
                <w:lang w:val="ro-RO"/>
              </w:rPr>
              <w:t xml:space="preserve">  терминологии и обозначений соответствующих понятию </w:t>
            </w:r>
            <w:r>
              <w:rPr>
                <w:rFonts w:ascii="Times New Roman" w:hAnsi="Times New Roman"/>
                <w:i/>
                <w:lang w:val="ro-RO"/>
              </w:rPr>
              <w:t xml:space="preserve">функция </w:t>
            </w:r>
            <w:r>
              <w:rPr>
                <w:rFonts w:ascii="Times New Roman" w:hAnsi="Times New Roman"/>
                <w:lang w:val="ro-RO"/>
              </w:rPr>
              <w:t>в различных контекстах.</w:t>
            </w:r>
          </w:p>
          <w:p w:rsidR="00850A52" w:rsidRDefault="00850A52" w:rsidP="00850A52">
            <w:pPr>
              <w:pStyle w:val="26"/>
              <w:rPr>
                <w:rFonts w:ascii="Times New Roman" w:hAnsi="Times New Roman"/>
                <w:lang w:val="ru-RU"/>
              </w:rPr>
            </w:pPr>
            <w:r>
              <w:rPr>
                <w:rFonts w:ascii="Times New Roman" w:hAnsi="Times New Roman"/>
                <w:lang w:val="ro-RO"/>
              </w:rPr>
              <w:t xml:space="preserve">3.2. </w:t>
            </w:r>
            <w:r w:rsidRPr="00E04F20">
              <w:rPr>
                <w:rFonts w:ascii="Times New Roman" w:hAnsi="Times New Roman"/>
                <w:b/>
                <w:lang w:val="ru-RU"/>
              </w:rPr>
              <w:t>Распознавание</w:t>
            </w:r>
            <w:r>
              <w:rPr>
                <w:rFonts w:ascii="Times New Roman" w:hAnsi="Times New Roman"/>
                <w:lang w:val="ru-RU"/>
              </w:rPr>
              <w:t xml:space="preserve"> функциональных зависимостей в реальных и/или смоделированных ситуациях, в том числе типа </w:t>
            </w:r>
            <w:r>
              <w:rPr>
                <w:rFonts w:ascii="Times New Roman" w:hAnsi="Times New Roman"/>
                <w:lang w:val="ro-RO"/>
              </w:rPr>
              <w:t>функции II степени</w:t>
            </w:r>
            <w:r>
              <w:rPr>
                <w:rFonts w:ascii="Times New Roman" w:hAnsi="Times New Roman"/>
                <w:lang w:val="ru-RU"/>
              </w:rPr>
              <w:t>.</w:t>
            </w:r>
            <w:r>
              <w:rPr>
                <w:rFonts w:ascii="Times New Roman" w:hAnsi="Times New Roman"/>
                <w:lang w:val="ro-RO"/>
              </w:rPr>
              <w:t xml:space="preserve">              </w:t>
            </w:r>
          </w:p>
          <w:p w:rsidR="00850A52" w:rsidRDefault="00850A52" w:rsidP="00850A52">
            <w:pPr>
              <w:pStyle w:val="26"/>
              <w:rPr>
                <w:rFonts w:ascii="Times New Roman" w:hAnsi="Times New Roman"/>
                <w:lang w:val="ru-RU"/>
              </w:rPr>
            </w:pPr>
            <w:r>
              <w:rPr>
                <w:rFonts w:ascii="Times New Roman" w:hAnsi="Times New Roman"/>
                <w:lang w:val="ro-RO"/>
              </w:rPr>
              <w:t xml:space="preserve">3.3. </w:t>
            </w:r>
            <w:r w:rsidRPr="00E04F20">
              <w:rPr>
                <w:rFonts w:ascii="Times New Roman" w:hAnsi="Times New Roman"/>
                <w:b/>
                <w:lang w:val="ru-RU"/>
              </w:rPr>
              <w:t>Перевод</w:t>
            </w:r>
            <w:r>
              <w:rPr>
                <w:rFonts w:ascii="Times New Roman" w:hAnsi="Times New Roman"/>
                <w:lang w:val="ru-RU"/>
              </w:rPr>
              <w:t xml:space="preserve"> на язык функций различных ситуаций из практической деятельности и других областей.</w:t>
            </w:r>
          </w:p>
          <w:p w:rsidR="00850A52" w:rsidRDefault="00850A52" w:rsidP="00850A52">
            <w:pPr>
              <w:pStyle w:val="26"/>
              <w:rPr>
                <w:rFonts w:ascii="Times New Roman" w:hAnsi="Times New Roman"/>
                <w:lang w:val="ru-RU"/>
              </w:rPr>
            </w:pPr>
            <w:r>
              <w:rPr>
                <w:rFonts w:ascii="Times New Roman" w:hAnsi="Times New Roman"/>
                <w:lang w:val="ro-RO"/>
              </w:rPr>
              <w:t xml:space="preserve">3.4. </w:t>
            </w:r>
            <w:r w:rsidRPr="00E04F20">
              <w:rPr>
                <w:rFonts w:ascii="Times New Roman" w:hAnsi="Times New Roman"/>
                <w:b/>
                <w:lang w:val="ru-RU"/>
              </w:rPr>
              <w:t>Изображение</w:t>
            </w:r>
            <w:r>
              <w:rPr>
                <w:rFonts w:ascii="Times New Roman" w:hAnsi="Times New Roman"/>
                <w:lang w:val="ru-RU"/>
              </w:rPr>
              <w:t xml:space="preserve"> графика функции, в том числе функции </w:t>
            </w:r>
            <w:r>
              <w:rPr>
                <w:rFonts w:ascii="Times New Roman" w:hAnsi="Times New Roman"/>
                <w:lang w:val="ro-RO"/>
              </w:rPr>
              <w:t xml:space="preserve">II </w:t>
            </w:r>
            <w:r>
              <w:rPr>
                <w:rFonts w:ascii="Times New Roman" w:hAnsi="Times New Roman"/>
                <w:lang w:val="ru-RU"/>
              </w:rPr>
              <w:t xml:space="preserve">степени, и выведение свойств функции </w:t>
            </w:r>
            <w:r>
              <w:rPr>
                <w:rFonts w:ascii="Times New Roman" w:hAnsi="Times New Roman"/>
                <w:lang w:val="ro-RO"/>
              </w:rPr>
              <w:t>(</w:t>
            </w:r>
            <w:r>
              <w:rPr>
                <w:rFonts w:ascii="Times New Roman" w:hAnsi="Times New Roman"/>
                <w:lang w:val="ru-RU"/>
              </w:rPr>
              <w:t xml:space="preserve">нули, знак, монотонность, </w:t>
            </w:r>
            <w:proofErr w:type="gramStart"/>
            <w:r>
              <w:rPr>
                <w:rFonts w:ascii="Times New Roman" w:hAnsi="Times New Roman"/>
                <w:lang w:val="ru-RU"/>
              </w:rPr>
              <w:t>экстремумы</w:t>
            </w:r>
            <w:r>
              <w:rPr>
                <w:rFonts w:ascii="Times New Roman" w:hAnsi="Times New Roman"/>
                <w:lang w:val="ro-RO"/>
              </w:rPr>
              <w:t xml:space="preserve">) </w:t>
            </w:r>
            <w:r>
              <w:rPr>
                <w:rFonts w:ascii="Times New Roman" w:hAnsi="Times New Roman"/>
                <w:lang w:val="ru-RU"/>
              </w:rPr>
              <w:t xml:space="preserve"> посредством</w:t>
            </w:r>
            <w:proofErr w:type="gramEnd"/>
            <w:r>
              <w:rPr>
                <w:rFonts w:ascii="Times New Roman" w:hAnsi="Times New Roman"/>
                <w:lang w:val="ru-RU"/>
              </w:rPr>
              <w:t xml:space="preserve"> чтения графиков и/или формул. </w:t>
            </w:r>
          </w:p>
          <w:p w:rsidR="00850A52" w:rsidRDefault="00850A52" w:rsidP="00850A52">
            <w:pPr>
              <w:pStyle w:val="a7"/>
              <w:rPr>
                <w:rFonts w:ascii="Times New Roman" w:hAnsi="Times New Roman"/>
              </w:rPr>
            </w:pPr>
            <w:r>
              <w:rPr>
                <w:rFonts w:ascii="Times New Roman" w:hAnsi="Times New Roman"/>
              </w:rPr>
              <w:lastRenderedPageBreak/>
              <w:t xml:space="preserve">3.5. </w:t>
            </w:r>
            <w:r w:rsidRPr="00E04F20">
              <w:rPr>
                <w:rFonts w:ascii="Times New Roman" w:hAnsi="Times New Roman"/>
                <w:b/>
              </w:rPr>
              <w:t>Применение</w:t>
            </w:r>
            <w:r>
              <w:rPr>
                <w:rFonts w:ascii="Times New Roman" w:hAnsi="Times New Roman"/>
              </w:rPr>
              <w:t xml:space="preserve"> свойств функции II степени при решении уравнений, неравенств, задач, проблемных ситуаций, при изучении различных физических, химических, биологических, социальных, экономических процессов, смоделированных посредством функций.  </w:t>
            </w:r>
          </w:p>
          <w:p w:rsidR="00850A52" w:rsidRPr="00E04F20" w:rsidRDefault="00850A52" w:rsidP="00850A52">
            <w:pPr>
              <w:pStyle w:val="a7"/>
              <w:rPr>
                <w:rFonts w:ascii="Times New Roman" w:hAnsi="Times New Roman"/>
              </w:rPr>
            </w:pPr>
            <w:r>
              <w:rPr>
                <w:rFonts w:ascii="Times New Roman" w:hAnsi="Times New Roman"/>
              </w:rPr>
              <w:t xml:space="preserve">3.6. </w:t>
            </w:r>
            <w:r w:rsidRPr="00E04F20">
              <w:rPr>
                <w:rFonts w:ascii="Times New Roman" w:hAnsi="Times New Roman"/>
                <w:b/>
              </w:rPr>
              <w:t>Обоснование</w:t>
            </w:r>
            <w:r>
              <w:rPr>
                <w:rFonts w:ascii="Times New Roman" w:hAnsi="Times New Roman"/>
              </w:rPr>
              <w:t xml:space="preserve"> полученного или заданного результата или вывода, в контексте функций, путем приведения аргументов, доказательств.</w:t>
            </w:r>
          </w:p>
        </w:tc>
      </w:tr>
      <w:tr w:rsidR="00850A52" w:rsidRPr="00BE2796" w:rsidTr="00BE2796">
        <w:trPr>
          <w:gridAfter w:val="1"/>
          <w:wAfter w:w="10" w:type="dxa"/>
          <w:trHeight w:val="20"/>
        </w:trPr>
        <w:tc>
          <w:tcPr>
            <w:tcW w:w="809" w:type="dxa"/>
            <w:vMerge w:val="restart"/>
          </w:tcPr>
          <w:p w:rsidR="00850A52" w:rsidRPr="00E04F20"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p w:rsidR="00850A52" w:rsidRPr="00E04F20" w:rsidRDefault="00850A52" w:rsidP="00850A52">
            <w:pPr>
              <w:pBdr>
                <w:top w:val="nil"/>
                <w:left w:val="nil"/>
                <w:bottom w:val="nil"/>
                <w:right w:val="nil"/>
                <w:between w:val="nil"/>
              </w:pBdr>
              <w:rPr>
                <w:rFonts w:ascii="Times New Roman" w:eastAsia="Times New Roman" w:hAnsi="Times New Roman" w:cs="Times New Roman"/>
                <w:color w:val="000000"/>
                <w:sz w:val="24"/>
                <w:szCs w:val="24"/>
              </w:rPr>
            </w:pPr>
          </w:p>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w:t>
            </w:r>
          </w:p>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w:t>
            </w:r>
          </w:p>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w:t>
            </w:r>
          </w:p>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w:t>
            </w:r>
          </w:p>
        </w:tc>
        <w:tc>
          <w:tcPr>
            <w:tcW w:w="2794" w:type="dxa"/>
            <w:vAlign w:val="center"/>
          </w:tcPr>
          <w:p w:rsidR="00850A52" w:rsidRPr="00BE2796" w:rsidRDefault="00850A52" w:rsidP="00850A52">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3.1 - 3.3</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23</w:t>
            </w:r>
          </w:p>
        </w:tc>
        <w:tc>
          <w:tcPr>
            <w:tcW w:w="6661" w:type="dxa"/>
            <w:vAlign w:val="center"/>
          </w:tcPr>
          <w:p w:rsidR="00850A52" w:rsidRPr="00BE2796" w:rsidRDefault="00850A52" w:rsidP="00850A52">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F94080">
              <w:rPr>
                <w:rFonts w:ascii="Times New Roman" w:eastAsia="Times New Roman" w:hAnsi="Times New Roman" w:cs="Times New Roman"/>
                <w:color w:val="000000"/>
                <w:sz w:val="24"/>
                <w:szCs w:val="24"/>
              </w:rPr>
              <w:t xml:space="preserve">Понятие функции. Способы задания функции. </w:t>
            </w:r>
            <w:r w:rsidRPr="00850A52">
              <w:rPr>
                <w:rFonts w:ascii="Times New Roman" w:eastAsia="Times New Roman" w:hAnsi="Times New Roman" w:cs="Times New Roman"/>
                <w:color w:val="000000"/>
                <w:sz w:val="24"/>
                <w:szCs w:val="24"/>
                <w:lang w:val="en-US"/>
              </w:rPr>
              <w:t xml:space="preserve">График функции.        </w:t>
            </w:r>
          </w:p>
        </w:tc>
        <w:tc>
          <w:tcPr>
            <w:tcW w:w="992"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850A52" w:rsidTr="00BE2796">
        <w:trPr>
          <w:gridAfter w:val="1"/>
          <w:wAfter w:w="10" w:type="dxa"/>
          <w:trHeight w:val="20"/>
        </w:trPr>
        <w:tc>
          <w:tcPr>
            <w:tcW w:w="809" w:type="dxa"/>
            <w:vMerge/>
          </w:tcPr>
          <w:p w:rsidR="00850A52" w:rsidRPr="00BE2796"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850A52" w:rsidRPr="00BE2796" w:rsidRDefault="00850A52" w:rsidP="00850A52">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3.1 – 3.3, 3.6</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24</w:t>
            </w:r>
          </w:p>
        </w:tc>
        <w:tc>
          <w:tcPr>
            <w:tcW w:w="6661" w:type="dxa"/>
            <w:vAlign w:val="center"/>
          </w:tcPr>
          <w:p w:rsidR="00850A52" w:rsidRPr="00850A52" w:rsidRDefault="00850A52" w:rsidP="00850A5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График</w:t>
            </w:r>
            <w:r w:rsidRPr="00F940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функции</w:t>
            </w:r>
            <w:r w:rsidRPr="00F940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Преобразование графиков функции (параллельный перенос вдоль осей координат) </w:t>
            </w:r>
          </w:p>
        </w:tc>
        <w:tc>
          <w:tcPr>
            <w:tcW w:w="992" w:type="dxa"/>
            <w:vAlign w:val="center"/>
          </w:tcPr>
          <w:p w:rsidR="00850A52" w:rsidRPr="00850A52"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850A52">
              <w:rPr>
                <w:rFonts w:ascii="Times New Roman" w:eastAsia="Times New Roman" w:hAnsi="Times New Roman" w:cs="Times New Roman"/>
                <w:color w:val="000000"/>
                <w:sz w:val="24"/>
                <w:szCs w:val="24"/>
                <w:lang w:val="en-US"/>
              </w:rPr>
              <w:t>1</w:t>
            </w:r>
          </w:p>
        </w:tc>
        <w:tc>
          <w:tcPr>
            <w:tcW w:w="1116" w:type="dxa"/>
          </w:tcPr>
          <w:p w:rsidR="00850A52" w:rsidRPr="00850A52"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c>
          <w:tcPr>
            <w:tcW w:w="1559" w:type="dxa"/>
          </w:tcPr>
          <w:p w:rsidR="00850A52" w:rsidRPr="00850A52"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r>
      <w:tr w:rsidR="00850A52" w:rsidRPr="00850A52" w:rsidTr="00BE2796">
        <w:trPr>
          <w:gridAfter w:val="1"/>
          <w:wAfter w:w="10" w:type="dxa"/>
          <w:trHeight w:val="20"/>
        </w:trPr>
        <w:tc>
          <w:tcPr>
            <w:tcW w:w="809" w:type="dxa"/>
            <w:vMerge/>
          </w:tcPr>
          <w:p w:rsidR="00850A52" w:rsidRPr="00850A52"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794" w:type="dxa"/>
            <w:vAlign w:val="center"/>
          </w:tcPr>
          <w:p w:rsidR="00850A52" w:rsidRPr="00850A52" w:rsidRDefault="00850A52" w:rsidP="00850A52">
            <w:pPr>
              <w:pBdr>
                <w:top w:val="nil"/>
                <w:left w:val="nil"/>
                <w:bottom w:val="nil"/>
                <w:right w:val="nil"/>
                <w:between w:val="nil"/>
              </w:pBdr>
              <w:rPr>
                <w:rFonts w:ascii="Times New Roman" w:eastAsia="Times New Roman" w:hAnsi="Times New Roman" w:cs="Times New Roman"/>
                <w:color w:val="000000"/>
                <w:sz w:val="24"/>
                <w:szCs w:val="24"/>
                <w:lang w:val="en-US"/>
              </w:rPr>
            </w:pPr>
            <w:r w:rsidRPr="00850A52">
              <w:rPr>
                <w:rFonts w:ascii="Times New Roman" w:eastAsia="Times New Roman" w:hAnsi="Times New Roman" w:cs="Times New Roman"/>
                <w:color w:val="000000"/>
                <w:sz w:val="24"/>
                <w:szCs w:val="24"/>
                <w:lang w:val="en-US"/>
              </w:rPr>
              <w:t>3.1 - 3.4</w:t>
            </w:r>
          </w:p>
        </w:tc>
        <w:tc>
          <w:tcPr>
            <w:tcW w:w="1418" w:type="dxa"/>
            <w:vAlign w:val="center"/>
          </w:tcPr>
          <w:p w:rsidR="00850A52" w:rsidRPr="00850A52"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850A52">
              <w:rPr>
                <w:rFonts w:ascii="Times New Roman" w:eastAsia="Times New Roman" w:hAnsi="Times New Roman" w:cs="Times New Roman"/>
                <w:color w:val="000000"/>
                <w:sz w:val="24"/>
                <w:szCs w:val="24"/>
                <w:lang w:val="en-US"/>
              </w:rPr>
              <w:t>25</w:t>
            </w:r>
          </w:p>
        </w:tc>
        <w:tc>
          <w:tcPr>
            <w:tcW w:w="6661" w:type="dxa"/>
            <w:vAlign w:val="center"/>
          </w:tcPr>
          <w:p w:rsidR="00850A52" w:rsidRPr="00F94080" w:rsidRDefault="00850A52" w:rsidP="00850A52">
            <w:pPr>
              <w:pBdr>
                <w:top w:val="nil"/>
                <w:left w:val="nil"/>
                <w:bottom w:val="nil"/>
                <w:right w:val="nil"/>
                <w:between w:val="nil"/>
              </w:pBdr>
              <w:jc w:val="both"/>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Основные свойства числовых функции (нули, монотонность, знак, экстремумы)</w:t>
            </w:r>
            <w:r w:rsidRPr="00F94080">
              <w:rPr>
                <w:rFonts w:ascii="Times New Roman" w:hAnsi="Times New Roman"/>
                <w:b/>
                <w:bCs/>
                <w:sz w:val="22"/>
                <w:szCs w:val="22"/>
              </w:rPr>
              <w:t xml:space="preserve">       </w:t>
            </w:r>
          </w:p>
        </w:tc>
        <w:tc>
          <w:tcPr>
            <w:tcW w:w="992" w:type="dxa"/>
            <w:vAlign w:val="center"/>
          </w:tcPr>
          <w:p w:rsidR="00850A52" w:rsidRPr="00850A52"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850A52">
              <w:rPr>
                <w:rFonts w:ascii="Times New Roman" w:eastAsia="Times New Roman" w:hAnsi="Times New Roman" w:cs="Times New Roman"/>
                <w:color w:val="000000"/>
                <w:sz w:val="24"/>
                <w:szCs w:val="24"/>
                <w:lang w:val="en-US"/>
              </w:rPr>
              <w:t>1</w:t>
            </w:r>
          </w:p>
        </w:tc>
        <w:tc>
          <w:tcPr>
            <w:tcW w:w="1116" w:type="dxa"/>
          </w:tcPr>
          <w:p w:rsidR="00850A52" w:rsidRPr="00850A52"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c>
          <w:tcPr>
            <w:tcW w:w="1559" w:type="dxa"/>
          </w:tcPr>
          <w:p w:rsidR="00850A52" w:rsidRPr="00850A52"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r>
      <w:tr w:rsidR="00850A52" w:rsidRPr="00BE2796" w:rsidTr="00BE2796">
        <w:trPr>
          <w:gridAfter w:val="1"/>
          <w:wAfter w:w="10" w:type="dxa"/>
          <w:trHeight w:val="20"/>
        </w:trPr>
        <w:tc>
          <w:tcPr>
            <w:tcW w:w="809" w:type="dxa"/>
            <w:vMerge/>
          </w:tcPr>
          <w:p w:rsidR="00850A52" w:rsidRPr="00850A52"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794" w:type="dxa"/>
            <w:vAlign w:val="center"/>
          </w:tcPr>
          <w:p w:rsidR="00850A52" w:rsidRPr="00BE2796" w:rsidRDefault="00850A52" w:rsidP="00850A52">
            <w:pPr>
              <w:pBdr>
                <w:top w:val="nil"/>
                <w:left w:val="nil"/>
                <w:bottom w:val="nil"/>
                <w:right w:val="nil"/>
                <w:between w:val="nil"/>
              </w:pBdr>
              <w:rPr>
                <w:rFonts w:ascii="Times New Roman" w:eastAsia="Times New Roman" w:hAnsi="Times New Roman" w:cs="Times New Roman"/>
                <w:color w:val="000000"/>
                <w:sz w:val="24"/>
                <w:szCs w:val="24"/>
              </w:rPr>
            </w:pPr>
            <w:r w:rsidRPr="00850A52">
              <w:rPr>
                <w:rFonts w:ascii="Times New Roman" w:eastAsia="Times New Roman" w:hAnsi="Times New Roman" w:cs="Times New Roman"/>
                <w:color w:val="000000"/>
                <w:sz w:val="24"/>
                <w:szCs w:val="24"/>
                <w:lang w:val="en-US"/>
              </w:rPr>
              <w:t xml:space="preserve">3.1 - </w:t>
            </w:r>
            <w:r w:rsidRPr="00BE2796">
              <w:rPr>
                <w:rFonts w:ascii="Times New Roman" w:eastAsia="Times New Roman" w:hAnsi="Times New Roman" w:cs="Times New Roman"/>
                <w:color w:val="000000"/>
                <w:sz w:val="24"/>
                <w:szCs w:val="24"/>
              </w:rPr>
              <w:t>3.4</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26 – 27</w:t>
            </w:r>
          </w:p>
        </w:tc>
        <w:tc>
          <w:tcPr>
            <w:tcW w:w="6661" w:type="dxa"/>
            <w:vAlign w:val="center"/>
          </w:tcPr>
          <w:p w:rsidR="00850A52" w:rsidRPr="00850A52" w:rsidRDefault="00850A52" w:rsidP="00850A5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Функция</w:t>
            </w:r>
            <w:r w:rsidRPr="00850A52">
              <w:rPr>
                <w:rFonts w:ascii="Times New Roman" w:eastAsia="Times New Roman" w:hAnsi="Times New Roman" w:cs="Times New Roman"/>
                <w:color w:val="000000"/>
                <w:sz w:val="24"/>
                <w:szCs w:val="24"/>
              </w:rPr>
              <w:t xml:space="preserve"> </w:t>
            </w:r>
            <w:r w:rsidRPr="00BE2796">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степени</w:t>
            </w:r>
            <w:r w:rsidRPr="00850A5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Частные случаи функции </w:t>
            </w:r>
            <w:r w:rsidRPr="00850A52">
              <w:rPr>
                <w:rFonts w:ascii="Times New Roman" w:eastAsia="Times New Roman" w:hAnsi="Times New Roman" w:cs="Times New Roman"/>
                <w:color w:val="000000"/>
                <w:sz w:val="24"/>
                <w:szCs w:val="24"/>
              </w:rPr>
              <w:t xml:space="preserve"> </w:t>
            </w:r>
            <w:r w:rsidRPr="00BE2796">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степени</w:t>
            </w:r>
          </w:p>
        </w:tc>
        <w:tc>
          <w:tcPr>
            <w:tcW w:w="992"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BE2796" w:rsidTr="00BE2796">
        <w:trPr>
          <w:gridAfter w:val="1"/>
          <w:wAfter w:w="10" w:type="dxa"/>
          <w:trHeight w:val="20"/>
        </w:trPr>
        <w:tc>
          <w:tcPr>
            <w:tcW w:w="809" w:type="dxa"/>
            <w:vMerge/>
          </w:tcPr>
          <w:p w:rsidR="00850A52" w:rsidRPr="00BE2796"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850A52" w:rsidRPr="00BE2796" w:rsidRDefault="00850A52" w:rsidP="00850A52">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3.2 - 3.6</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28 – 29</w:t>
            </w:r>
          </w:p>
        </w:tc>
        <w:tc>
          <w:tcPr>
            <w:tcW w:w="6661" w:type="dxa"/>
            <w:vAlign w:val="center"/>
          </w:tcPr>
          <w:p w:rsidR="00850A52" w:rsidRPr="00850A52" w:rsidRDefault="00850A52" w:rsidP="00850A52">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850A52">
              <w:rPr>
                <w:rFonts w:ascii="Times New Roman" w:eastAsia="Times New Roman" w:hAnsi="Times New Roman" w:cs="Times New Roman"/>
                <w:color w:val="000000"/>
                <w:sz w:val="24"/>
                <w:szCs w:val="24"/>
                <w:lang w:val="en-US"/>
              </w:rPr>
              <w:t xml:space="preserve">График функции II степени      </w:t>
            </w:r>
          </w:p>
        </w:tc>
        <w:tc>
          <w:tcPr>
            <w:tcW w:w="992"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BE2796" w:rsidTr="00BE2796">
        <w:trPr>
          <w:gridAfter w:val="1"/>
          <w:wAfter w:w="10" w:type="dxa"/>
          <w:trHeight w:val="20"/>
        </w:trPr>
        <w:tc>
          <w:tcPr>
            <w:tcW w:w="809" w:type="dxa"/>
            <w:vMerge/>
          </w:tcPr>
          <w:p w:rsidR="00850A52" w:rsidRPr="00BE2796"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850A52" w:rsidRPr="00BE2796" w:rsidRDefault="00850A52" w:rsidP="00850A52">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3.2 - 3.6</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30 – 31</w:t>
            </w:r>
          </w:p>
        </w:tc>
        <w:tc>
          <w:tcPr>
            <w:tcW w:w="6661" w:type="dxa"/>
            <w:shd w:val="clear" w:color="auto" w:fill="auto"/>
            <w:vAlign w:val="center"/>
          </w:tcPr>
          <w:p w:rsidR="00850A52" w:rsidRPr="00BE2796" w:rsidRDefault="002D4E6E" w:rsidP="002D4E6E">
            <w:pPr>
              <w:pBdr>
                <w:top w:val="nil"/>
                <w:left w:val="nil"/>
                <w:bottom w:val="nil"/>
                <w:right w:val="nil"/>
                <w:between w:val="nil"/>
              </w:pBdr>
              <w:jc w:val="both"/>
              <w:rPr>
                <w:rFonts w:ascii="Times New Roman" w:eastAsia="Times New Roman" w:hAnsi="Times New Roman" w:cs="Times New Roman"/>
                <w:color w:val="000000"/>
                <w:sz w:val="24"/>
                <w:szCs w:val="24"/>
              </w:rPr>
            </w:pPr>
            <w:proofErr w:type="gramStart"/>
            <w:r w:rsidRPr="002D4E6E">
              <w:rPr>
                <w:rFonts w:ascii="Times New Roman" w:eastAsia="Times New Roman" w:hAnsi="Times New Roman" w:cs="Times New Roman"/>
                <w:color w:val="000000"/>
                <w:sz w:val="24"/>
                <w:szCs w:val="24"/>
              </w:rPr>
              <w:t>Свойства  функции</w:t>
            </w:r>
            <w:proofErr w:type="gramEnd"/>
            <w:r w:rsidRPr="002D4E6E">
              <w:rPr>
                <w:rFonts w:ascii="Times New Roman" w:eastAsia="Times New Roman" w:hAnsi="Times New Roman" w:cs="Times New Roman"/>
                <w:color w:val="000000"/>
                <w:sz w:val="24"/>
                <w:szCs w:val="24"/>
              </w:rPr>
              <w:t xml:space="preserve">  </w:t>
            </w:r>
            <w:r w:rsidRPr="002D4E6E">
              <w:rPr>
                <w:rFonts w:ascii="Times New Roman" w:eastAsia="Times New Roman" w:hAnsi="Times New Roman" w:cs="Times New Roman"/>
                <w:color w:val="000000"/>
                <w:sz w:val="24"/>
                <w:szCs w:val="24"/>
                <w:lang w:val="en-US"/>
              </w:rPr>
              <w:t>II</w:t>
            </w:r>
            <w:r w:rsidRPr="002D4E6E">
              <w:rPr>
                <w:rFonts w:ascii="Times New Roman" w:eastAsia="Times New Roman" w:hAnsi="Times New Roman" w:cs="Times New Roman"/>
                <w:color w:val="000000"/>
                <w:sz w:val="24"/>
                <w:szCs w:val="24"/>
              </w:rPr>
              <w:t xml:space="preserve">  степени</w:t>
            </w:r>
            <w:r>
              <w:rPr>
                <w:rFonts w:ascii="Times New Roman" w:eastAsia="Times New Roman" w:hAnsi="Times New Roman" w:cs="Times New Roman"/>
                <w:color w:val="000000"/>
                <w:sz w:val="24"/>
                <w:szCs w:val="24"/>
              </w:rPr>
              <w:t xml:space="preserve">. Применение. </w:t>
            </w:r>
          </w:p>
        </w:tc>
        <w:tc>
          <w:tcPr>
            <w:tcW w:w="992" w:type="dxa"/>
            <w:shd w:val="clear" w:color="auto" w:fill="auto"/>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BE2796" w:rsidTr="00BE2796">
        <w:trPr>
          <w:gridAfter w:val="1"/>
          <w:wAfter w:w="10" w:type="dxa"/>
          <w:trHeight w:val="20"/>
        </w:trPr>
        <w:tc>
          <w:tcPr>
            <w:tcW w:w="809" w:type="dxa"/>
            <w:vMerge/>
          </w:tcPr>
          <w:p w:rsidR="00850A52" w:rsidRPr="00BE2796"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850A52" w:rsidRPr="00BE2796" w:rsidRDefault="00850A52" w:rsidP="00850A52">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3.1 - 3.4, 3.6</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32</w:t>
            </w:r>
          </w:p>
        </w:tc>
        <w:tc>
          <w:tcPr>
            <w:tcW w:w="6661" w:type="dxa"/>
            <w:shd w:val="clear" w:color="auto" w:fill="auto"/>
            <w:vAlign w:val="center"/>
          </w:tcPr>
          <w:p w:rsidR="00850A52" w:rsidRPr="002D4E6E" w:rsidRDefault="002D4E6E" w:rsidP="00850A52">
            <w:pPr>
              <w:pBdr>
                <w:top w:val="nil"/>
                <w:left w:val="nil"/>
                <w:bottom w:val="nil"/>
                <w:right w:val="nil"/>
                <w:between w:val="nil"/>
              </w:pBdr>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 xml:space="preserve">Знак функции </w:t>
            </w:r>
            <w:r w:rsidR="00850A52" w:rsidRPr="002D4E6E">
              <w:rPr>
                <w:rFonts w:ascii="Times New Roman" w:eastAsia="Times New Roman" w:hAnsi="Times New Roman" w:cs="Times New Roman"/>
                <w:color w:val="000000"/>
                <w:sz w:val="24"/>
                <w:szCs w:val="24"/>
              </w:rPr>
              <w:t xml:space="preserve"> </w:t>
            </w:r>
            <w:r w:rsidR="00850A52" w:rsidRPr="00BE2796">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степени</w:t>
            </w:r>
          </w:p>
        </w:tc>
        <w:tc>
          <w:tcPr>
            <w:tcW w:w="992" w:type="dxa"/>
            <w:shd w:val="clear" w:color="auto" w:fill="auto"/>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BE2796" w:rsidTr="00BE2796">
        <w:trPr>
          <w:gridAfter w:val="1"/>
          <w:wAfter w:w="10" w:type="dxa"/>
          <w:trHeight w:val="20"/>
        </w:trPr>
        <w:tc>
          <w:tcPr>
            <w:tcW w:w="809" w:type="dxa"/>
            <w:vMerge/>
          </w:tcPr>
          <w:p w:rsidR="00850A52" w:rsidRPr="00BE2796"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850A52" w:rsidRPr="00BE2796" w:rsidRDefault="00850A52" w:rsidP="00850A52">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3.1 - 3.4, 3.6</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33</w:t>
            </w:r>
          </w:p>
        </w:tc>
        <w:tc>
          <w:tcPr>
            <w:tcW w:w="6661" w:type="dxa"/>
            <w:vAlign w:val="center"/>
          </w:tcPr>
          <w:p w:rsidR="00850A52" w:rsidRPr="002D4E6E" w:rsidRDefault="002D4E6E" w:rsidP="002D4E6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Функция</w:t>
            </w:r>
            <w:r w:rsidR="00850A52" w:rsidRPr="002D4E6E">
              <w:rPr>
                <w:rFonts w:ascii="Times New Roman" w:eastAsia="Times New Roman" w:hAnsi="Times New Roman" w:cs="Times New Roman"/>
                <w:color w:val="000000"/>
                <w:sz w:val="24"/>
                <w:szCs w:val="24"/>
              </w:rPr>
              <w:t xml:space="preserve"> </w:t>
            </w:r>
            <m:oMath>
              <m:r>
                <w:rPr>
                  <w:rFonts w:ascii="Cambria Math" w:eastAsia="Cambria Math" w:hAnsi="Cambria Math" w:cs="Times New Roman"/>
                  <w:color w:val="000000"/>
                  <w:sz w:val="24"/>
                  <w:szCs w:val="24"/>
                </w:rPr>
                <m:t>f:R→R, f</m:t>
              </m:r>
              <m:d>
                <m:dPr>
                  <m:ctrlPr>
                    <w:rPr>
                      <w:rFonts w:ascii="Cambria Math" w:eastAsia="Cambria Math" w:hAnsi="Cambria Math" w:cs="Times New Roman"/>
                      <w:color w:val="000000"/>
                      <w:sz w:val="24"/>
                      <w:szCs w:val="24"/>
                    </w:rPr>
                  </m:ctrlPr>
                </m:dPr>
                <m:e>
                  <m:r>
                    <w:rPr>
                      <w:rFonts w:ascii="Cambria Math" w:eastAsia="Cambria Math" w:hAnsi="Cambria Math" w:cs="Times New Roman"/>
                      <w:color w:val="000000"/>
                      <w:sz w:val="24"/>
                      <w:szCs w:val="24"/>
                    </w:rPr>
                    <m:t>x</m:t>
                  </m:r>
                </m:e>
              </m:d>
              <m:r>
                <w:rPr>
                  <w:rFonts w:ascii="Cambria Math" w:eastAsia="Cambria Math" w:hAnsi="Cambria Math" w:cs="Times New Roman"/>
                  <w:color w:val="000000"/>
                  <w:sz w:val="24"/>
                  <w:szCs w:val="24"/>
                </w:rPr>
                <m:t>=</m:t>
              </m:r>
              <m:sSup>
                <m:sSupPr>
                  <m:ctrlPr>
                    <w:rPr>
                      <w:rFonts w:ascii="Cambria Math" w:eastAsia="Cambria Math" w:hAnsi="Cambria Math" w:cs="Times New Roman"/>
                      <w:color w:val="000000"/>
                      <w:sz w:val="24"/>
                      <w:szCs w:val="24"/>
                    </w:rPr>
                  </m:ctrlPr>
                </m:sSupPr>
                <m:e>
                  <m:r>
                    <w:rPr>
                      <w:rFonts w:ascii="Cambria Math" w:eastAsia="Cambria Math" w:hAnsi="Cambria Math" w:cs="Times New Roman"/>
                      <w:color w:val="000000"/>
                      <w:sz w:val="24"/>
                      <w:szCs w:val="24"/>
                    </w:rPr>
                    <m:t>x</m:t>
                  </m:r>
                </m:e>
                <m:sup>
                  <m:r>
                    <w:rPr>
                      <w:rFonts w:ascii="Cambria Math" w:eastAsia="Cambria Math" w:hAnsi="Cambria Math" w:cs="Times New Roman"/>
                      <w:color w:val="000000"/>
                      <w:sz w:val="24"/>
                      <w:szCs w:val="24"/>
                    </w:rPr>
                    <m:t>3</m:t>
                  </m:r>
                </m:sup>
              </m:sSup>
            </m:oMath>
            <w:r w:rsidR="00850A52" w:rsidRPr="002D4E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График функции. Свойства </w:t>
            </w:r>
            <w:r w:rsidR="00850A52" w:rsidRPr="002D4E6E">
              <w:rPr>
                <w:rFonts w:ascii="Times New Roman" w:eastAsia="Times New Roman" w:hAnsi="Times New Roman" w:cs="Times New Roman"/>
                <w:color w:val="000000"/>
                <w:sz w:val="24"/>
                <w:szCs w:val="24"/>
              </w:rPr>
              <w:t xml:space="preserve"> (</w:t>
            </w:r>
            <w:r w:rsidR="00850A52" w:rsidRPr="00BE2796">
              <w:rPr>
                <w:rFonts w:ascii="Times New Roman" w:eastAsia="Times New Roman" w:hAnsi="Times New Roman" w:cs="Times New Roman"/>
                <w:color w:val="000000"/>
                <w:sz w:val="24"/>
                <w:szCs w:val="24"/>
                <w:lang w:val="en-US"/>
              </w:rPr>
              <w:t>zeroul</w:t>
            </w:r>
            <w:r w:rsidR="00850A52" w:rsidRPr="002D4E6E">
              <w:rPr>
                <w:rFonts w:ascii="Times New Roman" w:eastAsia="Times New Roman" w:hAnsi="Times New Roman" w:cs="Times New Roman"/>
                <w:color w:val="000000"/>
                <w:sz w:val="24"/>
                <w:szCs w:val="24"/>
              </w:rPr>
              <w:t xml:space="preserve">, </w:t>
            </w:r>
            <w:r w:rsidR="00850A52" w:rsidRPr="00BE2796">
              <w:rPr>
                <w:rFonts w:ascii="Times New Roman" w:eastAsia="Times New Roman" w:hAnsi="Times New Roman" w:cs="Times New Roman"/>
                <w:color w:val="000000"/>
                <w:sz w:val="24"/>
                <w:szCs w:val="24"/>
                <w:lang w:val="en-US"/>
              </w:rPr>
              <w:t>monotonie</w:t>
            </w:r>
            <w:r w:rsidR="00850A52" w:rsidRPr="002D4E6E">
              <w:rPr>
                <w:rFonts w:ascii="Times New Roman" w:eastAsia="Times New Roman" w:hAnsi="Times New Roman" w:cs="Times New Roman"/>
                <w:color w:val="000000"/>
                <w:sz w:val="24"/>
                <w:szCs w:val="24"/>
              </w:rPr>
              <w:t xml:space="preserve">, </w:t>
            </w:r>
            <w:r w:rsidR="00850A52" w:rsidRPr="00BE2796">
              <w:rPr>
                <w:rFonts w:ascii="Times New Roman" w:eastAsia="Times New Roman" w:hAnsi="Times New Roman" w:cs="Times New Roman"/>
                <w:color w:val="000000"/>
                <w:sz w:val="24"/>
                <w:szCs w:val="24"/>
                <w:lang w:val="en-US"/>
              </w:rPr>
              <w:t>semn</w:t>
            </w:r>
            <w:r w:rsidR="00850A52" w:rsidRPr="002D4E6E">
              <w:rPr>
                <w:rFonts w:ascii="Times New Roman" w:eastAsia="Times New Roman" w:hAnsi="Times New Roman" w:cs="Times New Roman"/>
                <w:color w:val="000000"/>
                <w:sz w:val="24"/>
                <w:szCs w:val="24"/>
              </w:rPr>
              <w:t>)</w:t>
            </w:r>
          </w:p>
        </w:tc>
        <w:tc>
          <w:tcPr>
            <w:tcW w:w="992"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BE2796" w:rsidTr="00BE2796">
        <w:trPr>
          <w:gridAfter w:val="1"/>
          <w:wAfter w:w="10" w:type="dxa"/>
          <w:trHeight w:val="20"/>
        </w:trPr>
        <w:tc>
          <w:tcPr>
            <w:tcW w:w="809" w:type="dxa"/>
            <w:vMerge/>
          </w:tcPr>
          <w:p w:rsidR="00850A52" w:rsidRPr="00BE2796"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850A52" w:rsidRPr="00BE2796" w:rsidRDefault="00850A52" w:rsidP="00850A52">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3.1 - 3.6</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34</w:t>
            </w:r>
          </w:p>
        </w:tc>
        <w:tc>
          <w:tcPr>
            <w:tcW w:w="6661" w:type="dxa"/>
            <w:vAlign w:val="center"/>
          </w:tcPr>
          <w:p w:rsidR="00850A52" w:rsidRPr="002D4E6E" w:rsidRDefault="002D4E6E" w:rsidP="002D4E6E">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2D4E6E">
              <w:rPr>
                <w:rFonts w:ascii="Times New Roman" w:eastAsia="Times New Roman" w:hAnsi="Times New Roman" w:cs="Times New Roman"/>
                <w:color w:val="000000"/>
                <w:sz w:val="24"/>
                <w:szCs w:val="24"/>
                <w:lang w:val="en-US"/>
              </w:rPr>
              <w:t xml:space="preserve">Итоговый урок. </w:t>
            </w:r>
          </w:p>
        </w:tc>
        <w:tc>
          <w:tcPr>
            <w:tcW w:w="992"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BE2796" w:rsidTr="00BE2796">
        <w:trPr>
          <w:gridAfter w:val="1"/>
          <w:wAfter w:w="10" w:type="dxa"/>
          <w:trHeight w:val="20"/>
        </w:trPr>
        <w:tc>
          <w:tcPr>
            <w:tcW w:w="809" w:type="dxa"/>
            <w:vMerge/>
          </w:tcPr>
          <w:p w:rsidR="00850A52" w:rsidRPr="00BE2796"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850A52" w:rsidRPr="00BE2796" w:rsidRDefault="00850A52" w:rsidP="00850A52">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3.1 – 3.6, 1.4, 1.5</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35</w:t>
            </w:r>
          </w:p>
        </w:tc>
        <w:tc>
          <w:tcPr>
            <w:tcW w:w="6661" w:type="dxa"/>
            <w:vAlign w:val="center"/>
          </w:tcPr>
          <w:p w:rsidR="00850A52" w:rsidRPr="002D4E6E" w:rsidRDefault="002D4E6E" w:rsidP="002D4E6E">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2D4E6E">
              <w:rPr>
                <w:rFonts w:ascii="Times New Roman" w:eastAsia="Times New Roman" w:hAnsi="Times New Roman" w:cs="Times New Roman"/>
                <w:color w:val="000000"/>
                <w:sz w:val="24"/>
                <w:szCs w:val="24"/>
                <w:lang w:val="en-US"/>
              </w:rPr>
              <w:t xml:space="preserve">Обобщающий урок      </w:t>
            </w:r>
          </w:p>
        </w:tc>
        <w:tc>
          <w:tcPr>
            <w:tcW w:w="992"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BE2796" w:rsidTr="00BE2796">
        <w:trPr>
          <w:gridAfter w:val="1"/>
          <w:wAfter w:w="10" w:type="dxa"/>
          <w:trHeight w:val="20"/>
        </w:trPr>
        <w:tc>
          <w:tcPr>
            <w:tcW w:w="809" w:type="dxa"/>
            <w:vMerge/>
          </w:tcPr>
          <w:p w:rsidR="00850A52" w:rsidRPr="00BE2796"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850A52" w:rsidRPr="00BE2796" w:rsidRDefault="00850A52" w:rsidP="00850A52">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3.1 - 3.6</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36</w:t>
            </w:r>
          </w:p>
        </w:tc>
        <w:tc>
          <w:tcPr>
            <w:tcW w:w="6661" w:type="dxa"/>
            <w:vAlign w:val="center"/>
          </w:tcPr>
          <w:p w:rsidR="00850A52" w:rsidRPr="00BE2796" w:rsidRDefault="002D4E6E" w:rsidP="002D4E6E">
            <w:pPr>
              <w:pBdr>
                <w:top w:val="nil"/>
                <w:left w:val="nil"/>
                <w:bottom w:val="nil"/>
                <w:right w:val="nil"/>
                <w:between w:val="nil"/>
              </w:pBdr>
              <w:jc w:val="both"/>
              <w:rPr>
                <w:rFonts w:ascii="Times New Roman" w:eastAsia="Times New Roman" w:hAnsi="Times New Roman" w:cs="Times New Roman"/>
                <w:i/>
                <w:color w:val="000000"/>
                <w:sz w:val="24"/>
                <w:szCs w:val="24"/>
              </w:rPr>
            </w:pPr>
            <w:r w:rsidRPr="002D4E6E">
              <w:rPr>
                <w:rFonts w:ascii="Times New Roman" w:eastAsia="Times New Roman" w:hAnsi="Times New Roman" w:cs="Times New Roman"/>
                <w:b/>
                <w:i/>
                <w:color w:val="000000"/>
                <w:sz w:val="24"/>
                <w:szCs w:val="24"/>
              </w:rPr>
              <w:t>Итоговое оценивание</w:t>
            </w:r>
            <w:r w:rsidRPr="00BE2796">
              <w:rPr>
                <w:rFonts w:ascii="Times New Roman" w:eastAsia="Times New Roman" w:hAnsi="Times New Roman" w:cs="Times New Roman"/>
                <w:b/>
                <w:i/>
                <w:color w:val="000000"/>
                <w:sz w:val="24"/>
                <w:szCs w:val="24"/>
              </w:rPr>
              <w:t xml:space="preserve"> </w:t>
            </w:r>
            <w:r w:rsidR="00850A52" w:rsidRPr="00BE2796">
              <w:rPr>
                <w:rFonts w:ascii="Times New Roman" w:eastAsia="Times New Roman" w:hAnsi="Times New Roman" w:cs="Times New Roman"/>
                <w:b/>
                <w:i/>
                <w:color w:val="000000"/>
                <w:sz w:val="24"/>
                <w:szCs w:val="24"/>
              </w:rPr>
              <w:t>„Funcții”</w:t>
            </w:r>
          </w:p>
        </w:tc>
        <w:tc>
          <w:tcPr>
            <w:tcW w:w="992"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b/>
                <w:color w:val="000000"/>
                <w:sz w:val="24"/>
                <w:szCs w:val="24"/>
              </w:rPr>
              <w:t>1</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BE2796" w:rsidTr="00BE2796">
        <w:trPr>
          <w:gridAfter w:val="1"/>
          <w:wAfter w:w="10" w:type="dxa"/>
          <w:trHeight w:val="20"/>
        </w:trPr>
        <w:tc>
          <w:tcPr>
            <w:tcW w:w="809" w:type="dxa"/>
            <w:vMerge/>
          </w:tcPr>
          <w:p w:rsidR="00850A52" w:rsidRPr="00BE2796"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850A52" w:rsidRPr="00BE2796" w:rsidRDefault="00850A52" w:rsidP="00850A52">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3.1 - 3.6</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37</w:t>
            </w:r>
          </w:p>
        </w:tc>
        <w:tc>
          <w:tcPr>
            <w:tcW w:w="6661" w:type="dxa"/>
            <w:vAlign w:val="center"/>
          </w:tcPr>
          <w:p w:rsidR="00850A52" w:rsidRPr="00BE2796" w:rsidRDefault="002D4E6E" w:rsidP="002D4E6E">
            <w:pPr>
              <w:pBdr>
                <w:top w:val="nil"/>
                <w:left w:val="nil"/>
                <w:bottom w:val="nil"/>
                <w:right w:val="nil"/>
                <w:between w:val="nil"/>
              </w:pBdr>
              <w:jc w:val="both"/>
              <w:rPr>
                <w:rFonts w:ascii="Times New Roman" w:eastAsia="Times New Roman" w:hAnsi="Times New Roman" w:cs="Times New Roman"/>
                <w:color w:val="000000"/>
                <w:sz w:val="24"/>
                <w:szCs w:val="24"/>
              </w:rPr>
            </w:pPr>
            <w:r w:rsidRPr="002D4E6E">
              <w:rPr>
                <w:rFonts w:ascii="Times New Roman" w:eastAsia="Times New Roman" w:hAnsi="Times New Roman" w:cs="Times New Roman"/>
                <w:color w:val="000000"/>
                <w:sz w:val="24"/>
                <w:szCs w:val="24"/>
              </w:rPr>
              <w:t>Анализ итогового оценивания</w:t>
            </w:r>
            <w:r w:rsidRPr="00BE2796">
              <w:rPr>
                <w:rFonts w:ascii="Times New Roman" w:eastAsia="Times New Roman" w:hAnsi="Times New Roman" w:cs="Times New Roman"/>
                <w:color w:val="000000"/>
                <w:sz w:val="24"/>
                <w:szCs w:val="24"/>
              </w:rPr>
              <w:t xml:space="preserve"> </w:t>
            </w:r>
          </w:p>
        </w:tc>
        <w:tc>
          <w:tcPr>
            <w:tcW w:w="992"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BE2796" w:rsidTr="00BE2796">
        <w:trPr>
          <w:gridAfter w:val="1"/>
          <w:wAfter w:w="10" w:type="dxa"/>
          <w:trHeight w:val="20"/>
        </w:trPr>
        <w:tc>
          <w:tcPr>
            <w:tcW w:w="80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794"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IV</w:t>
            </w:r>
          </w:p>
        </w:tc>
        <w:tc>
          <w:tcPr>
            <w:tcW w:w="6661" w:type="dxa"/>
            <w:vAlign w:val="center"/>
          </w:tcPr>
          <w:p w:rsidR="00850A52" w:rsidRPr="00BE2796" w:rsidRDefault="0038617B" w:rsidP="0038617B">
            <w:pPr>
              <w:pBdr>
                <w:top w:val="nil"/>
                <w:left w:val="nil"/>
                <w:bottom w:val="nil"/>
                <w:right w:val="nil"/>
                <w:between w:val="nil"/>
              </w:pBdr>
              <w:jc w:val="center"/>
              <w:rPr>
                <w:rFonts w:ascii="Times New Roman" w:eastAsia="Times New Roman" w:hAnsi="Times New Roman" w:cs="Times New Roman"/>
                <w:b/>
                <w:color w:val="000000"/>
                <w:sz w:val="24"/>
                <w:szCs w:val="24"/>
              </w:rPr>
            </w:pPr>
            <w:r w:rsidRPr="0038617B">
              <w:rPr>
                <w:rFonts w:ascii="Times New Roman" w:eastAsia="Times New Roman" w:hAnsi="Times New Roman" w:cs="Times New Roman"/>
                <w:b/>
                <w:color w:val="000000"/>
                <w:sz w:val="24"/>
                <w:szCs w:val="24"/>
              </w:rPr>
              <w:t>ПЛОЩАДИ</w:t>
            </w:r>
            <w:r w:rsidRPr="00BE2796">
              <w:rPr>
                <w:rFonts w:ascii="Times New Roman" w:eastAsia="Times New Roman" w:hAnsi="Times New Roman" w:cs="Times New Roman"/>
                <w:b/>
                <w:color w:val="000000"/>
                <w:sz w:val="24"/>
                <w:szCs w:val="24"/>
              </w:rPr>
              <w:t xml:space="preserve"> </w:t>
            </w:r>
          </w:p>
        </w:tc>
        <w:tc>
          <w:tcPr>
            <w:tcW w:w="992"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13</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shd w:val="clear" w:color="auto" w:fill="FFFFFF"/>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Semestrul I</w:t>
            </w:r>
          </w:p>
        </w:tc>
      </w:tr>
      <w:tr w:rsidR="00850A52" w:rsidRPr="005F1DEB" w:rsidTr="00BE2796">
        <w:trPr>
          <w:trHeight w:val="20"/>
        </w:trPr>
        <w:tc>
          <w:tcPr>
            <w:tcW w:w="80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550" w:type="dxa"/>
            <w:gridSpan w:val="7"/>
            <w:shd w:val="clear" w:color="auto" w:fill="D9E2F3"/>
          </w:tcPr>
          <w:p w:rsidR="00850A52" w:rsidRDefault="00850A52" w:rsidP="00850A52">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Единицы компетенции</w:t>
            </w:r>
          </w:p>
          <w:p w:rsidR="00850A52" w:rsidRDefault="00850A52" w:rsidP="00850A52">
            <w:pPr>
              <w:pStyle w:val="29"/>
              <w:rPr>
                <w:rFonts w:ascii="Times New Roman" w:hAnsi="Times New Roman"/>
                <w:lang w:val="ru-RU"/>
              </w:rPr>
            </w:pPr>
            <w:r>
              <w:rPr>
                <w:rFonts w:ascii="Times New Roman" w:hAnsi="Times New Roman"/>
                <w:lang w:val="ro-RO"/>
              </w:rPr>
              <w:t>7.1</w:t>
            </w:r>
            <w:r>
              <w:rPr>
                <w:rFonts w:ascii="Times New Roman" w:hAnsi="Times New Roman"/>
                <w:lang w:val="ru-RU"/>
              </w:rPr>
              <w:t xml:space="preserve">. </w:t>
            </w:r>
            <w:r w:rsidRPr="005F1DEB">
              <w:rPr>
                <w:rFonts w:ascii="Times New Roman" w:hAnsi="Times New Roman"/>
                <w:b/>
                <w:lang w:val="ru-RU"/>
              </w:rPr>
              <w:t>Распознавание и применение</w:t>
            </w:r>
            <w:r>
              <w:rPr>
                <w:rFonts w:ascii="Times New Roman" w:hAnsi="Times New Roman"/>
                <w:lang w:val="ru-RU"/>
              </w:rPr>
              <w:t xml:space="preserve"> терминологии и обозначений, относящихся к понятию площадь и к вычислениям площадей.</w:t>
            </w:r>
          </w:p>
          <w:p w:rsidR="00850A52" w:rsidRDefault="00850A52" w:rsidP="00850A52">
            <w:pPr>
              <w:pStyle w:val="29"/>
              <w:rPr>
                <w:rFonts w:ascii="Times New Roman" w:hAnsi="Times New Roman"/>
                <w:lang w:val="ru-RU"/>
              </w:rPr>
            </w:pPr>
            <w:r>
              <w:rPr>
                <w:rFonts w:ascii="Times New Roman" w:hAnsi="Times New Roman"/>
                <w:lang w:val="ru-RU"/>
              </w:rPr>
              <w:t xml:space="preserve">7.2. </w:t>
            </w:r>
            <w:r w:rsidRPr="005F1DEB">
              <w:rPr>
                <w:rFonts w:ascii="Times New Roman" w:hAnsi="Times New Roman"/>
                <w:b/>
                <w:lang w:val="ru-RU"/>
              </w:rPr>
              <w:t>Распознавание</w:t>
            </w:r>
            <w:r>
              <w:rPr>
                <w:rFonts w:ascii="Times New Roman" w:hAnsi="Times New Roman"/>
                <w:lang w:val="ru-RU"/>
              </w:rPr>
              <w:t xml:space="preserve"> в различных ситуациях и применение при решении задач формул вычисления площадей треугольника, четырехугольников, круга. </w:t>
            </w:r>
          </w:p>
          <w:p w:rsidR="00850A52" w:rsidRDefault="00850A52" w:rsidP="00850A52">
            <w:pPr>
              <w:pStyle w:val="29"/>
              <w:rPr>
                <w:rFonts w:ascii="Times New Roman" w:hAnsi="Times New Roman"/>
                <w:lang w:val="ru-RU"/>
              </w:rPr>
            </w:pPr>
            <w:r>
              <w:rPr>
                <w:rFonts w:ascii="Times New Roman" w:hAnsi="Times New Roman"/>
                <w:lang w:val="ro-RO"/>
              </w:rPr>
              <w:t xml:space="preserve">7.3. </w:t>
            </w:r>
            <w:r w:rsidRPr="005F1DEB">
              <w:rPr>
                <w:rFonts w:ascii="Times New Roman" w:hAnsi="Times New Roman"/>
                <w:b/>
                <w:lang w:val="ru-RU"/>
              </w:rPr>
              <w:t xml:space="preserve">Использование </w:t>
            </w:r>
            <w:r>
              <w:rPr>
                <w:rFonts w:ascii="Times New Roman" w:hAnsi="Times New Roman"/>
                <w:lang w:val="ru-RU"/>
              </w:rPr>
              <w:t>формул для вычисления площадей изученных геометрических фигур при решении задач, проблемных ситуаций из различных областей (из физики, техники, строительства).</w:t>
            </w:r>
            <w:r>
              <w:rPr>
                <w:rFonts w:ascii="Times New Roman" w:hAnsi="Times New Roman"/>
                <w:lang w:val="ro-RO"/>
              </w:rPr>
              <w:t xml:space="preserve"> </w:t>
            </w:r>
          </w:p>
          <w:p w:rsidR="00850A52" w:rsidRDefault="00850A52" w:rsidP="00850A52">
            <w:pPr>
              <w:pStyle w:val="29"/>
              <w:rPr>
                <w:rFonts w:ascii="Times New Roman" w:hAnsi="Times New Roman"/>
                <w:lang w:val="ru-RU"/>
              </w:rPr>
            </w:pPr>
            <w:r>
              <w:rPr>
                <w:rFonts w:ascii="Times New Roman" w:hAnsi="Times New Roman"/>
                <w:lang w:val="ru-RU"/>
              </w:rPr>
              <w:t xml:space="preserve">7.4. </w:t>
            </w:r>
            <w:r w:rsidRPr="005F1DEB">
              <w:rPr>
                <w:rFonts w:ascii="Times New Roman" w:hAnsi="Times New Roman"/>
                <w:b/>
                <w:lang w:val="ru-RU"/>
              </w:rPr>
              <w:t xml:space="preserve">Вычисление </w:t>
            </w:r>
            <w:r>
              <w:rPr>
                <w:rFonts w:ascii="Times New Roman" w:hAnsi="Times New Roman"/>
                <w:lang w:val="ru-RU"/>
              </w:rPr>
              <w:t xml:space="preserve">площадей </w:t>
            </w:r>
            <w:r>
              <w:rPr>
                <w:rFonts w:ascii="Times New Roman" w:hAnsi="Times New Roman"/>
                <w:lang w:val="ro-RO"/>
              </w:rPr>
              <w:t>в реальных и/или смоделированных ситуациях</w:t>
            </w:r>
            <w:r>
              <w:rPr>
                <w:rFonts w:ascii="Times New Roman" w:hAnsi="Times New Roman"/>
                <w:lang w:val="ru-RU"/>
              </w:rPr>
              <w:t>.</w:t>
            </w:r>
          </w:p>
          <w:p w:rsidR="00850A52" w:rsidRDefault="00850A52" w:rsidP="00850A52">
            <w:pPr>
              <w:pStyle w:val="12"/>
              <w:rPr>
                <w:rFonts w:ascii="Times New Roman" w:hAnsi="Times New Roman"/>
                <w:lang w:val="ru-RU"/>
              </w:rPr>
            </w:pPr>
            <w:r>
              <w:rPr>
                <w:rFonts w:ascii="Times New Roman" w:hAnsi="Times New Roman"/>
                <w:lang w:val="ru-RU"/>
              </w:rPr>
              <w:t xml:space="preserve">7.5. </w:t>
            </w:r>
            <w:r w:rsidRPr="005F1DEB">
              <w:rPr>
                <w:rFonts w:ascii="Times New Roman" w:hAnsi="Times New Roman"/>
                <w:b/>
                <w:lang w:val="ru-RU"/>
              </w:rPr>
              <w:t>Составление</w:t>
            </w:r>
            <w:r>
              <w:rPr>
                <w:rFonts w:ascii="Times New Roman" w:hAnsi="Times New Roman"/>
                <w:lang w:val="ru-RU"/>
              </w:rPr>
              <w:t xml:space="preserve"> плана по решению </w:t>
            </w:r>
            <w:proofErr w:type="gramStart"/>
            <w:r>
              <w:rPr>
                <w:rFonts w:ascii="Times New Roman" w:hAnsi="Times New Roman"/>
                <w:lang w:val="ru-RU"/>
              </w:rPr>
              <w:t>задачи  на</w:t>
            </w:r>
            <w:proofErr w:type="gramEnd"/>
            <w:r>
              <w:rPr>
                <w:rFonts w:ascii="Times New Roman" w:hAnsi="Times New Roman"/>
                <w:lang w:val="ru-RU"/>
              </w:rPr>
              <w:t xml:space="preserve"> применение площадей в различных контекстах и решение задачи, согласно разработанному плану.</w:t>
            </w:r>
          </w:p>
          <w:p w:rsidR="00850A52" w:rsidRDefault="00850A52" w:rsidP="00850A52">
            <w:pPr>
              <w:pStyle w:val="29"/>
              <w:rPr>
                <w:rFonts w:ascii="Times New Roman" w:hAnsi="Times New Roman"/>
                <w:lang w:val="ru-RU"/>
              </w:rPr>
            </w:pPr>
            <w:r>
              <w:rPr>
                <w:rFonts w:ascii="Times New Roman" w:hAnsi="Times New Roman"/>
                <w:lang w:val="ro-RO"/>
              </w:rPr>
              <w:t xml:space="preserve">7.6. </w:t>
            </w:r>
            <w:r w:rsidRPr="005F1DEB">
              <w:rPr>
                <w:rFonts w:ascii="Times New Roman" w:hAnsi="Times New Roman"/>
                <w:b/>
                <w:lang w:val="ru-RU"/>
              </w:rPr>
              <w:t>Нахождение</w:t>
            </w:r>
            <w:r>
              <w:rPr>
                <w:rFonts w:ascii="Times New Roman" w:hAnsi="Times New Roman"/>
                <w:lang w:val="ru-RU"/>
              </w:rPr>
              <w:t xml:space="preserve"> истинностного значения, утверждения, высказывания относительно площадей.</w:t>
            </w:r>
          </w:p>
          <w:p w:rsidR="00850A52" w:rsidRPr="005F1DEB" w:rsidRDefault="00850A52" w:rsidP="00850A52">
            <w:pPr>
              <w:pStyle w:val="29"/>
              <w:rPr>
                <w:rFonts w:ascii="Times New Roman" w:hAnsi="Times New Roman"/>
                <w:lang w:val="ru-RU"/>
              </w:rPr>
            </w:pPr>
            <w:r>
              <w:rPr>
                <w:rFonts w:ascii="Times New Roman" w:hAnsi="Times New Roman"/>
                <w:lang w:val="ro-RO"/>
              </w:rPr>
              <w:t>7.</w:t>
            </w:r>
            <w:r>
              <w:rPr>
                <w:rFonts w:ascii="Times New Roman" w:hAnsi="Times New Roman"/>
                <w:lang w:val="ru-RU"/>
              </w:rPr>
              <w:t>7</w:t>
            </w:r>
            <w:r>
              <w:rPr>
                <w:rFonts w:ascii="Times New Roman" w:hAnsi="Times New Roman"/>
                <w:lang w:val="ro-RO"/>
              </w:rPr>
              <w:t xml:space="preserve">. </w:t>
            </w:r>
            <w:r w:rsidRPr="005F1DEB">
              <w:rPr>
                <w:rFonts w:ascii="Times New Roman" w:hAnsi="Times New Roman"/>
                <w:b/>
                <w:lang w:val="ro-RO"/>
              </w:rPr>
              <w:t>Обоснование</w:t>
            </w:r>
            <w:r>
              <w:rPr>
                <w:rFonts w:ascii="Times New Roman" w:hAnsi="Times New Roman"/>
                <w:lang w:val="ro-RO"/>
              </w:rPr>
              <w:t xml:space="preserve">  полученного или заданного результата или вывода, в контексте </w:t>
            </w:r>
            <w:r>
              <w:rPr>
                <w:rFonts w:ascii="Times New Roman" w:hAnsi="Times New Roman"/>
                <w:lang w:val="ru-RU"/>
              </w:rPr>
              <w:t>площадей изученных геометрических фигур</w:t>
            </w:r>
            <w:r>
              <w:rPr>
                <w:rFonts w:ascii="Times New Roman" w:hAnsi="Times New Roman"/>
                <w:lang w:val="ro-RO"/>
              </w:rPr>
              <w:t>, путем приведения аргументов</w:t>
            </w:r>
            <w:r>
              <w:rPr>
                <w:rFonts w:ascii="Times New Roman" w:hAnsi="Times New Roman"/>
                <w:lang w:val="ru-RU"/>
              </w:rPr>
              <w:t>, доказательств.</w:t>
            </w:r>
          </w:p>
        </w:tc>
      </w:tr>
      <w:tr w:rsidR="00850A52" w:rsidRPr="0038617B" w:rsidTr="00BE2796">
        <w:trPr>
          <w:gridAfter w:val="1"/>
          <w:wAfter w:w="10" w:type="dxa"/>
          <w:trHeight w:val="20"/>
        </w:trPr>
        <w:tc>
          <w:tcPr>
            <w:tcW w:w="809" w:type="dxa"/>
            <w:vMerge w:val="restart"/>
          </w:tcPr>
          <w:p w:rsidR="00850A52" w:rsidRPr="005F1DE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w:t>
            </w:r>
          </w:p>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lastRenderedPageBreak/>
              <w:t>5.</w:t>
            </w:r>
          </w:p>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w:t>
            </w:r>
          </w:p>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w:t>
            </w:r>
          </w:p>
        </w:tc>
        <w:tc>
          <w:tcPr>
            <w:tcW w:w="2794" w:type="dxa"/>
            <w:vAlign w:val="center"/>
          </w:tcPr>
          <w:p w:rsidR="00850A52" w:rsidRPr="00BE2796" w:rsidRDefault="00850A52" w:rsidP="00850A52">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lastRenderedPageBreak/>
              <w:t>7.1, 7.2, 7.3</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38</w:t>
            </w:r>
          </w:p>
        </w:tc>
        <w:tc>
          <w:tcPr>
            <w:tcW w:w="6661" w:type="dxa"/>
            <w:vAlign w:val="center"/>
          </w:tcPr>
          <w:p w:rsidR="00850A52" w:rsidRPr="00F94080" w:rsidRDefault="0038617B" w:rsidP="0038617B">
            <w:pPr>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Понятие площадь. Площадь прямоугольника, квадрата</w:t>
            </w:r>
          </w:p>
        </w:tc>
        <w:tc>
          <w:tcPr>
            <w:tcW w:w="992" w:type="dxa"/>
            <w:vAlign w:val="center"/>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1</w:t>
            </w:r>
          </w:p>
        </w:tc>
        <w:tc>
          <w:tcPr>
            <w:tcW w:w="1116" w:type="dxa"/>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c>
          <w:tcPr>
            <w:tcW w:w="1559" w:type="dxa"/>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r>
      <w:tr w:rsidR="00850A52" w:rsidRPr="0038617B" w:rsidTr="00BE2796">
        <w:trPr>
          <w:gridAfter w:val="1"/>
          <w:wAfter w:w="10" w:type="dxa"/>
          <w:trHeight w:val="20"/>
        </w:trPr>
        <w:tc>
          <w:tcPr>
            <w:tcW w:w="809" w:type="dxa"/>
            <w:vMerge/>
          </w:tcPr>
          <w:p w:rsidR="00850A52" w:rsidRPr="0038617B"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794" w:type="dxa"/>
            <w:vAlign w:val="center"/>
          </w:tcPr>
          <w:p w:rsidR="00850A52" w:rsidRPr="0038617B" w:rsidRDefault="00850A52" w:rsidP="00850A52">
            <w:pPr>
              <w:rPr>
                <w:rFonts w:ascii="Times New Roman" w:eastAsia="Times New Roman" w:hAnsi="Times New Roman" w:cs="Times New Roman"/>
                <w:sz w:val="24"/>
                <w:szCs w:val="24"/>
                <w:lang w:val="en-US"/>
              </w:rPr>
            </w:pPr>
            <w:r w:rsidRPr="0038617B">
              <w:rPr>
                <w:rFonts w:ascii="Times New Roman" w:eastAsia="Times New Roman" w:hAnsi="Times New Roman" w:cs="Times New Roman"/>
                <w:sz w:val="24"/>
                <w:szCs w:val="24"/>
                <w:lang w:val="en-US"/>
              </w:rPr>
              <w:t>7.2,7.3,7.4,7.5, 7.6, 7.7</w:t>
            </w:r>
          </w:p>
        </w:tc>
        <w:tc>
          <w:tcPr>
            <w:tcW w:w="1418" w:type="dxa"/>
            <w:vAlign w:val="center"/>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39</w:t>
            </w:r>
          </w:p>
        </w:tc>
        <w:tc>
          <w:tcPr>
            <w:tcW w:w="6661" w:type="dxa"/>
            <w:vAlign w:val="center"/>
          </w:tcPr>
          <w:p w:rsidR="00850A52" w:rsidRPr="00BE2796" w:rsidRDefault="0038617B" w:rsidP="0038617B">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Площадь треугольника</w:t>
            </w:r>
            <w:r w:rsidRPr="0038617B">
              <w:rPr>
                <w:rFonts w:ascii="Times New Roman" w:hAnsi="Times New Roman"/>
                <w:b/>
                <w:bCs/>
                <w:sz w:val="22"/>
                <w:szCs w:val="22"/>
                <w:lang w:val="en-US"/>
              </w:rPr>
              <w:t xml:space="preserve">. </w:t>
            </w:r>
            <w:r w:rsidR="00850A52" w:rsidRPr="00BE2796">
              <w:rPr>
                <w:rFonts w:ascii="Times New Roman" w:eastAsia="Times New Roman" w:hAnsi="Times New Roman" w:cs="Times New Roman"/>
                <w:color w:val="000000"/>
                <w:sz w:val="24"/>
                <w:szCs w:val="24"/>
                <w:lang w:val="en-US"/>
              </w:rPr>
              <w:t>(A=</w:t>
            </w:r>
            <m:oMath>
              <m:f>
                <m:fPr>
                  <m:ctrlPr>
                    <w:rPr>
                      <w:rFonts w:ascii="Cambria Math" w:eastAsia="Cambria Math" w:hAnsi="Cambria Math" w:cs="Times New Roman"/>
                      <w:color w:val="000000"/>
                      <w:sz w:val="24"/>
                      <w:szCs w:val="24"/>
                    </w:rPr>
                  </m:ctrlPr>
                </m:fPr>
                <m:num>
                  <m:r>
                    <w:rPr>
                      <w:rFonts w:ascii="Cambria Math" w:eastAsia="Cambria Math" w:hAnsi="Cambria Math" w:cs="Times New Roman"/>
                      <w:color w:val="000000"/>
                      <w:sz w:val="24"/>
                      <w:szCs w:val="24"/>
                    </w:rPr>
                    <m:t>a</m:t>
                  </m:r>
                  <m:r>
                    <w:rPr>
                      <w:rFonts w:ascii="Cambria Math" w:eastAsia="Cambria Math" w:hAnsi="Cambria Math" w:cs="Times New Roman"/>
                      <w:color w:val="000000"/>
                      <w:sz w:val="24"/>
                      <w:szCs w:val="24"/>
                      <w:lang w:val="en-US"/>
                    </w:rPr>
                    <m:t>h</m:t>
                  </m:r>
                </m:num>
                <m:den>
                  <m:r>
                    <w:rPr>
                      <w:rFonts w:ascii="Cambria Math" w:eastAsia="Cambria Math" w:hAnsi="Cambria Math" w:cs="Times New Roman"/>
                      <w:color w:val="000000"/>
                      <w:sz w:val="24"/>
                      <w:szCs w:val="24"/>
                      <w:lang w:val="en-US"/>
                    </w:rPr>
                    <m:t>2</m:t>
                  </m:r>
                </m:den>
              </m:f>
            </m:oMath>
            <w:r w:rsidR="00850A52" w:rsidRPr="00BE2796">
              <w:rPr>
                <w:rFonts w:ascii="Times New Roman" w:eastAsia="Times New Roman" w:hAnsi="Times New Roman" w:cs="Times New Roman"/>
                <w:color w:val="000000"/>
                <w:sz w:val="24"/>
                <w:szCs w:val="24"/>
                <w:lang w:val="en-US"/>
              </w:rPr>
              <w:t xml:space="preserve"> , formula lui Heron)</w:t>
            </w:r>
          </w:p>
        </w:tc>
        <w:tc>
          <w:tcPr>
            <w:tcW w:w="992" w:type="dxa"/>
            <w:shd w:val="clear" w:color="auto" w:fill="auto"/>
            <w:vAlign w:val="center"/>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1</w:t>
            </w:r>
          </w:p>
        </w:tc>
        <w:tc>
          <w:tcPr>
            <w:tcW w:w="1116" w:type="dxa"/>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c>
          <w:tcPr>
            <w:tcW w:w="1559" w:type="dxa"/>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r>
      <w:tr w:rsidR="00850A52" w:rsidRPr="0038617B" w:rsidTr="00BE2796">
        <w:trPr>
          <w:gridAfter w:val="1"/>
          <w:wAfter w:w="10" w:type="dxa"/>
          <w:trHeight w:val="20"/>
        </w:trPr>
        <w:tc>
          <w:tcPr>
            <w:tcW w:w="809" w:type="dxa"/>
            <w:vMerge/>
          </w:tcPr>
          <w:p w:rsidR="00850A52" w:rsidRPr="0038617B"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794" w:type="dxa"/>
            <w:vAlign w:val="center"/>
          </w:tcPr>
          <w:p w:rsidR="00850A52" w:rsidRPr="0038617B" w:rsidRDefault="00850A52" w:rsidP="00850A52">
            <w:pPr>
              <w:rPr>
                <w:rFonts w:ascii="Times New Roman" w:eastAsia="Times New Roman" w:hAnsi="Times New Roman" w:cs="Times New Roman"/>
                <w:sz w:val="24"/>
                <w:szCs w:val="24"/>
                <w:lang w:val="en-US"/>
              </w:rPr>
            </w:pPr>
            <w:r w:rsidRPr="0038617B">
              <w:rPr>
                <w:rFonts w:ascii="Times New Roman" w:eastAsia="Times New Roman" w:hAnsi="Times New Roman" w:cs="Times New Roman"/>
                <w:sz w:val="24"/>
                <w:szCs w:val="24"/>
                <w:lang w:val="en-US"/>
              </w:rPr>
              <w:t>7.2,7.3,7.4,7.5, 7.6, 7.7</w:t>
            </w:r>
          </w:p>
        </w:tc>
        <w:tc>
          <w:tcPr>
            <w:tcW w:w="1418" w:type="dxa"/>
            <w:vAlign w:val="center"/>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40</w:t>
            </w:r>
          </w:p>
        </w:tc>
        <w:tc>
          <w:tcPr>
            <w:tcW w:w="6661" w:type="dxa"/>
            <w:vAlign w:val="center"/>
          </w:tcPr>
          <w:p w:rsidR="00850A52" w:rsidRPr="0038617B" w:rsidRDefault="0038617B" w:rsidP="0038617B">
            <w:pPr>
              <w:pBdr>
                <w:top w:val="nil"/>
                <w:left w:val="nil"/>
                <w:bottom w:val="nil"/>
                <w:right w:val="nil"/>
                <w:between w:val="nil"/>
              </w:pBdr>
              <w:jc w:val="both"/>
              <w:rPr>
                <w:rFonts w:ascii="Times New Roman" w:eastAsia="Times New Roman" w:hAnsi="Times New Roman" w:cs="Times New Roman"/>
                <w:color w:val="000000"/>
                <w:sz w:val="24"/>
                <w:szCs w:val="24"/>
              </w:rPr>
            </w:pPr>
            <w:r w:rsidRPr="0038617B">
              <w:rPr>
                <w:rFonts w:ascii="Times New Roman" w:eastAsia="Times New Roman" w:hAnsi="Times New Roman" w:cs="Times New Roman"/>
                <w:color w:val="000000"/>
                <w:sz w:val="24"/>
                <w:szCs w:val="24"/>
              </w:rPr>
              <w:t>Площадь равностороннего треугольника.</w:t>
            </w:r>
            <w:r>
              <w:rPr>
                <w:rFonts w:ascii="Times New Roman" w:eastAsia="Times New Roman" w:hAnsi="Times New Roman" w:cs="Times New Roman"/>
                <w:color w:val="000000"/>
                <w:sz w:val="24"/>
                <w:szCs w:val="24"/>
              </w:rPr>
              <w:t xml:space="preserve"> Площадь прямоугольного треугольника</w:t>
            </w:r>
          </w:p>
        </w:tc>
        <w:tc>
          <w:tcPr>
            <w:tcW w:w="992" w:type="dxa"/>
            <w:shd w:val="clear" w:color="auto" w:fill="auto"/>
            <w:vAlign w:val="center"/>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1</w:t>
            </w:r>
          </w:p>
        </w:tc>
        <w:tc>
          <w:tcPr>
            <w:tcW w:w="1116" w:type="dxa"/>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c>
          <w:tcPr>
            <w:tcW w:w="1559" w:type="dxa"/>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r>
      <w:tr w:rsidR="00850A52" w:rsidRPr="0038617B" w:rsidTr="00BE2796">
        <w:trPr>
          <w:gridAfter w:val="1"/>
          <w:wAfter w:w="10" w:type="dxa"/>
          <w:trHeight w:val="20"/>
        </w:trPr>
        <w:tc>
          <w:tcPr>
            <w:tcW w:w="809" w:type="dxa"/>
            <w:vMerge/>
          </w:tcPr>
          <w:p w:rsidR="00850A52" w:rsidRPr="0038617B"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794" w:type="dxa"/>
            <w:vAlign w:val="center"/>
          </w:tcPr>
          <w:p w:rsidR="00850A52" w:rsidRPr="0038617B" w:rsidRDefault="00850A52" w:rsidP="00850A52">
            <w:pPr>
              <w:rPr>
                <w:rFonts w:ascii="Times New Roman" w:eastAsia="Times New Roman" w:hAnsi="Times New Roman" w:cs="Times New Roman"/>
                <w:sz w:val="24"/>
                <w:szCs w:val="24"/>
                <w:lang w:val="en-US"/>
              </w:rPr>
            </w:pPr>
            <w:r w:rsidRPr="0038617B">
              <w:rPr>
                <w:rFonts w:ascii="Times New Roman" w:eastAsia="Times New Roman" w:hAnsi="Times New Roman" w:cs="Times New Roman"/>
                <w:sz w:val="24"/>
                <w:szCs w:val="24"/>
                <w:lang w:val="en-US"/>
              </w:rPr>
              <w:t>7.2,7.3,7.4,7.5, 7.6, 7.7</w:t>
            </w:r>
          </w:p>
        </w:tc>
        <w:tc>
          <w:tcPr>
            <w:tcW w:w="1418" w:type="dxa"/>
            <w:vAlign w:val="center"/>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 xml:space="preserve">41 </w:t>
            </w:r>
          </w:p>
        </w:tc>
        <w:tc>
          <w:tcPr>
            <w:tcW w:w="6661" w:type="dxa"/>
            <w:vAlign w:val="center"/>
          </w:tcPr>
          <w:p w:rsidR="00850A52" w:rsidRPr="00BE2796" w:rsidRDefault="0038617B" w:rsidP="0038617B">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Площадь прямоугольника, квадрата</w:t>
            </w:r>
            <w:r>
              <w:rPr>
                <w:rFonts w:ascii="Times New Roman" w:eastAsia="Times New Roman" w:hAnsi="Times New Roman" w:cs="Times New Roman"/>
                <w:color w:val="000000"/>
                <w:sz w:val="24"/>
                <w:szCs w:val="24"/>
                <w:lang w:val="en-US"/>
              </w:rPr>
              <w:t>. Применение.</w:t>
            </w:r>
          </w:p>
        </w:tc>
        <w:tc>
          <w:tcPr>
            <w:tcW w:w="992" w:type="dxa"/>
            <w:shd w:val="clear" w:color="auto" w:fill="auto"/>
            <w:vAlign w:val="center"/>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1</w:t>
            </w:r>
          </w:p>
        </w:tc>
        <w:tc>
          <w:tcPr>
            <w:tcW w:w="1116" w:type="dxa"/>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c>
          <w:tcPr>
            <w:tcW w:w="1559" w:type="dxa"/>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r>
      <w:tr w:rsidR="00850A52" w:rsidRPr="00BE2796" w:rsidTr="00BE2796">
        <w:trPr>
          <w:gridAfter w:val="1"/>
          <w:wAfter w:w="10" w:type="dxa"/>
          <w:trHeight w:val="20"/>
        </w:trPr>
        <w:tc>
          <w:tcPr>
            <w:tcW w:w="809" w:type="dxa"/>
            <w:vMerge/>
          </w:tcPr>
          <w:p w:rsidR="00850A52" w:rsidRPr="0038617B"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794" w:type="dxa"/>
            <w:vAlign w:val="center"/>
          </w:tcPr>
          <w:p w:rsidR="00850A52" w:rsidRPr="0038617B" w:rsidRDefault="00850A52" w:rsidP="00850A52">
            <w:pPr>
              <w:rPr>
                <w:rFonts w:ascii="Times New Roman" w:eastAsia="Times New Roman" w:hAnsi="Times New Roman" w:cs="Times New Roman"/>
                <w:sz w:val="24"/>
                <w:szCs w:val="24"/>
                <w:lang w:val="en-US"/>
              </w:rPr>
            </w:pPr>
            <w:r w:rsidRPr="0038617B">
              <w:rPr>
                <w:rFonts w:ascii="Times New Roman" w:eastAsia="Times New Roman" w:hAnsi="Times New Roman" w:cs="Times New Roman"/>
                <w:sz w:val="24"/>
                <w:szCs w:val="24"/>
                <w:lang w:val="en-US"/>
              </w:rPr>
              <w:t>7.2,7.3,7.4,7.5, 7.6, 7.7</w:t>
            </w:r>
          </w:p>
        </w:tc>
        <w:tc>
          <w:tcPr>
            <w:tcW w:w="1418" w:type="dxa"/>
            <w:vAlign w:val="center"/>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42</w:t>
            </w:r>
          </w:p>
        </w:tc>
        <w:tc>
          <w:tcPr>
            <w:tcW w:w="6661" w:type="dxa"/>
            <w:vAlign w:val="center"/>
          </w:tcPr>
          <w:p w:rsidR="00850A52" w:rsidRPr="00BE2796" w:rsidRDefault="0038617B" w:rsidP="0038617B">
            <w:pP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Площадь параллелограмма</w:t>
            </w:r>
            <w:r>
              <w:rPr>
                <w:rFonts w:ascii="Times New Roman" w:eastAsia="Times New Roman" w:hAnsi="Times New Roman" w:cs="Times New Roman"/>
                <w:color w:val="000000"/>
                <w:sz w:val="24"/>
                <w:szCs w:val="24"/>
              </w:rPr>
              <w:t>, ромба</w:t>
            </w:r>
            <w:r w:rsidRPr="0038617B">
              <w:rPr>
                <w:sz w:val="22"/>
                <w:szCs w:val="22"/>
                <w:lang w:val="en-US"/>
              </w:rPr>
              <w:t>.</w:t>
            </w:r>
            <w:r>
              <w:rPr>
                <w:sz w:val="22"/>
                <w:szCs w:val="22"/>
              </w:rPr>
              <w:t xml:space="preserve"> </w:t>
            </w:r>
            <w:r w:rsidRPr="0038617B">
              <w:rPr>
                <w:rFonts w:ascii="Times New Roman" w:eastAsia="Times New Roman" w:hAnsi="Times New Roman" w:cs="Times New Roman"/>
                <w:color w:val="000000"/>
                <w:sz w:val="24"/>
                <w:szCs w:val="24"/>
                <w:lang w:val="en-US"/>
              </w:rPr>
              <w:t>Применение</w:t>
            </w:r>
          </w:p>
        </w:tc>
        <w:tc>
          <w:tcPr>
            <w:tcW w:w="992" w:type="dxa"/>
            <w:shd w:val="clear" w:color="auto" w:fill="auto"/>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50A52" w:rsidRPr="0038617B" w:rsidTr="00BE2796">
        <w:trPr>
          <w:gridAfter w:val="1"/>
          <w:wAfter w:w="10" w:type="dxa"/>
          <w:trHeight w:val="20"/>
        </w:trPr>
        <w:tc>
          <w:tcPr>
            <w:tcW w:w="809" w:type="dxa"/>
            <w:vMerge/>
          </w:tcPr>
          <w:p w:rsidR="00850A52" w:rsidRPr="00BE2796"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850A52" w:rsidRPr="00BE2796" w:rsidRDefault="00850A52" w:rsidP="00850A52">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7.2,7.3,7.4,7.5, 7.6, 7.7</w:t>
            </w:r>
          </w:p>
        </w:tc>
        <w:tc>
          <w:tcPr>
            <w:tcW w:w="1418" w:type="dxa"/>
            <w:vAlign w:val="center"/>
          </w:tcPr>
          <w:p w:rsidR="00850A52" w:rsidRPr="00BE2796"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43 – 44</w:t>
            </w:r>
          </w:p>
        </w:tc>
        <w:tc>
          <w:tcPr>
            <w:tcW w:w="6661" w:type="dxa"/>
            <w:vAlign w:val="center"/>
          </w:tcPr>
          <w:p w:rsidR="00850A52" w:rsidRPr="0038617B" w:rsidRDefault="0038617B" w:rsidP="0038617B">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rPr>
              <w:t>Площадь</w:t>
            </w:r>
            <w:r w:rsidRPr="0038617B">
              <w:rPr>
                <w:rFonts w:ascii="Times New Roman" w:eastAsia="Times New Roman" w:hAnsi="Times New Roman" w:cs="Times New Roman"/>
                <w:color w:val="000000"/>
                <w:sz w:val="24"/>
                <w:szCs w:val="24"/>
                <w:lang w:val="en-US"/>
              </w:rPr>
              <w:t xml:space="preserve"> </w:t>
            </w:r>
            <w:r w:rsidRPr="0038617B">
              <w:rPr>
                <w:rFonts w:ascii="Times New Roman" w:eastAsia="Times New Roman" w:hAnsi="Times New Roman" w:cs="Times New Roman"/>
                <w:color w:val="000000"/>
                <w:sz w:val="24"/>
                <w:szCs w:val="24"/>
              </w:rPr>
              <w:t>трапеции</w:t>
            </w:r>
            <w:r w:rsidRPr="0038617B">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Применение</w:t>
            </w:r>
          </w:p>
        </w:tc>
        <w:tc>
          <w:tcPr>
            <w:tcW w:w="992" w:type="dxa"/>
            <w:vAlign w:val="center"/>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2</w:t>
            </w:r>
          </w:p>
        </w:tc>
        <w:tc>
          <w:tcPr>
            <w:tcW w:w="1116" w:type="dxa"/>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c>
          <w:tcPr>
            <w:tcW w:w="1559" w:type="dxa"/>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r>
      <w:tr w:rsidR="00850A52" w:rsidRPr="0038617B" w:rsidTr="00BE2796">
        <w:trPr>
          <w:gridAfter w:val="1"/>
          <w:wAfter w:w="10" w:type="dxa"/>
          <w:trHeight w:val="20"/>
        </w:trPr>
        <w:tc>
          <w:tcPr>
            <w:tcW w:w="809" w:type="dxa"/>
            <w:vMerge/>
          </w:tcPr>
          <w:p w:rsidR="00850A52" w:rsidRPr="0038617B" w:rsidRDefault="00850A52" w:rsidP="00850A52">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794" w:type="dxa"/>
            <w:vAlign w:val="center"/>
          </w:tcPr>
          <w:p w:rsidR="00850A52" w:rsidRPr="0038617B" w:rsidRDefault="00850A52" w:rsidP="00850A52">
            <w:pPr>
              <w:pBdr>
                <w:top w:val="nil"/>
                <w:left w:val="nil"/>
                <w:bottom w:val="nil"/>
                <w:right w:val="nil"/>
                <w:between w:val="nil"/>
              </w:pBd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7.1 – 7.7</w:t>
            </w:r>
          </w:p>
        </w:tc>
        <w:tc>
          <w:tcPr>
            <w:tcW w:w="1418" w:type="dxa"/>
            <w:vAlign w:val="center"/>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45</w:t>
            </w:r>
          </w:p>
        </w:tc>
        <w:tc>
          <w:tcPr>
            <w:tcW w:w="6661" w:type="dxa"/>
            <w:vAlign w:val="center"/>
          </w:tcPr>
          <w:p w:rsidR="00850A52" w:rsidRPr="0038617B" w:rsidRDefault="0038617B" w:rsidP="0038617B">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 xml:space="preserve">Площадь правильного шестиугольника </w:t>
            </w:r>
          </w:p>
        </w:tc>
        <w:tc>
          <w:tcPr>
            <w:tcW w:w="992" w:type="dxa"/>
            <w:vAlign w:val="center"/>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1</w:t>
            </w:r>
          </w:p>
        </w:tc>
        <w:tc>
          <w:tcPr>
            <w:tcW w:w="1116" w:type="dxa"/>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c>
          <w:tcPr>
            <w:tcW w:w="1559" w:type="dxa"/>
          </w:tcPr>
          <w:p w:rsidR="00850A52" w:rsidRPr="0038617B" w:rsidRDefault="00850A52" w:rsidP="00850A52">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r>
      <w:tr w:rsidR="0038617B" w:rsidRPr="0038617B" w:rsidTr="007C4280">
        <w:trPr>
          <w:gridAfter w:val="1"/>
          <w:wAfter w:w="10" w:type="dxa"/>
          <w:trHeight w:val="20"/>
        </w:trPr>
        <w:tc>
          <w:tcPr>
            <w:tcW w:w="809" w:type="dxa"/>
            <w:vMerge/>
          </w:tcPr>
          <w:p w:rsidR="0038617B" w:rsidRPr="0038617B" w:rsidRDefault="0038617B" w:rsidP="0038617B">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794" w:type="dxa"/>
            <w:vAlign w:val="center"/>
          </w:tcPr>
          <w:p w:rsidR="0038617B" w:rsidRPr="0038617B" w:rsidRDefault="0038617B" w:rsidP="0038617B">
            <w:pPr>
              <w:pBdr>
                <w:top w:val="nil"/>
                <w:left w:val="nil"/>
                <w:bottom w:val="nil"/>
                <w:right w:val="nil"/>
                <w:between w:val="nil"/>
              </w:pBd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7.2, 7.3, 7.4, 7.5</w:t>
            </w:r>
          </w:p>
        </w:tc>
        <w:tc>
          <w:tcPr>
            <w:tcW w:w="1418" w:type="dxa"/>
            <w:vAlign w:val="center"/>
          </w:tcPr>
          <w:p w:rsidR="0038617B" w:rsidRPr="0038617B"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46</w:t>
            </w:r>
          </w:p>
        </w:tc>
        <w:tc>
          <w:tcPr>
            <w:tcW w:w="6661" w:type="dxa"/>
          </w:tcPr>
          <w:p w:rsidR="0038617B" w:rsidRDefault="0038617B" w:rsidP="0038617B">
            <w:pPr>
              <w:pStyle w:val="1"/>
              <w:spacing w:before="0" w:after="0"/>
              <w:outlineLvl w:val="0"/>
              <w:rPr>
                <w:rFonts w:ascii="Times New Roman" w:hAnsi="Times New Roman"/>
                <w:b w:val="0"/>
                <w:bCs/>
                <w:sz w:val="22"/>
                <w:szCs w:val="22"/>
                <w:lang w:val="ro-RO"/>
              </w:rPr>
            </w:pPr>
            <w:r w:rsidRPr="0038617B">
              <w:rPr>
                <w:rFonts w:ascii="Times New Roman" w:eastAsia="Times New Roman" w:hAnsi="Times New Roman" w:cs="Times New Roman"/>
                <w:b w:val="0"/>
                <w:color w:val="000000"/>
                <w:sz w:val="24"/>
                <w:szCs w:val="24"/>
                <w:lang w:val="en-US"/>
              </w:rPr>
              <w:t>Длина окружности. Площадь круга</w:t>
            </w:r>
          </w:p>
        </w:tc>
        <w:tc>
          <w:tcPr>
            <w:tcW w:w="992" w:type="dxa"/>
            <w:vAlign w:val="center"/>
          </w:tcPr>
          <w:p w:rsidR="0038617B" w:rsidRPr="0038617B"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1</w:t>
            </w:r>
          </w:p>
        </w:tc>
        <w:tc>
          <w:tcPr>
            <w:tcW w:w="1116" w:type="dxa"/>
          </w:tcPr>
          <w:p w:rsidR="0038617B" w:rsidRPr="0038617B"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c>
          <w:tcPr>
            <w:tcW w:w="1559" w:type="dxa"/>
          </w:tcPr>
          <w:p w:rsidR="0038617B" w:rsidRPr="0038617B"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r>
      <w:tr w:rsidR="0038617B" w:rsidRPr="00BE2796" w:rsidTr="00BE2796">
        <w:trPr>
          <w:gridAfter w:val="1"/>
          <w:wAfter w:w="10" w:type="dxa"/>
          <w:trHeight w:val="20"/>
        </w:trPr>
        <w:tc>
          <w:tcPr>
            <w:tcW w:w="809" w:type="dxa"/>
            <w:vMerge/>
          </w:tcPr>
          <w:p w:rsidR="0038617B" w:rsidRPr="0038617B" w:rsidRDefault="0038617B" w:rsidP="0038617B">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794" w:type="dxa"/>
            <w:vAlign w:val="center"/>
          </w:tcPr>
          <w:p w:rsidR="0038617B" w:rsidRPr="0038617B" w:rsidRDefault="0038617B" w:rsidP="0038617B">
            <w:pPr>
              <w:pBdr>
                <w:top w:val="nil"/>
                <w:left w:val="nil"/>
                <w:bottom w:val="nil"/>
                <w:right w:val="nil"/>
                <w:between w:val="nil"/>
              </w:pBd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7.1 – 7.7</w:t>
            </w:r>
          </w:p>
        </w:tc>
        <w:tc>
          <w:tcPr>
            <w:tcW w:w="1418" w:type="dxa"/>
            <w:vAlign w:val="center"/>
          </w:tcPr>
          <w:p w:rsidR="0038617B" w:rsidRPr="0038617B"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38617B">
              <w:rPr>
                <w:rFonts w:ascii="Times New Roman" w:eastAsia="Times New Roman" w:hAnsi="Times New Roman" w:cs="Times New Roman"/>
                <w:color w:val="000000"/>
                <w:sz w:val="24"/>
                <w:szCs w:val="24"/>
                <w:lang w:val="en-US"/>
              </w:rPr>
              <w:t>47</w:t>
            </w:r>
          </w:p>
        </w:tc>
        <w:tc>
          <w:tcPr>
            <w:tcW w:w="6661" w:type="dxa"/>
            <w:vAlign w:val="center"/>
          </w:tcPr>
          <w:p w:rsidR="0038617B" w:rsidRPr="00BE2796" w:rsidRDefault="0038617B" w:rsidP="0038617B">
            <w:pPr>
              <w:pBdr>
                <w:top w:val="nil"/>
                <w:left w:val="nil"/>
                <w:bottom w:val="nil"/>
                <w:right w:val="nil"/>
                <w:between w:val="nil"/>
              </w:pBdr>
              <w:jc w:val="both"/>
              <w:rPr>
                <w:rFonts w:ascii="Times New Roman" w:eastAsia="Times New Roman" w:hAnsi="Times New Roman" w:cs="Times New Roman"/>
                <w:color w:val="000000"/>
                <w:sz w:val="24"/>
                <w:szCs w:val="24"/>
              </w:rPr>
            </w:pPr>
            <w:r w:rsidRPr="0038617B">
              <w:rPr>
                <w:rFonts w:ascii="Times New Roman" w:eastAsia="Times New Roman" w:hAnsi="Times New Roman" w:cs="Times New Roman"/>
                <w:color w:val="000000"/>
                <w:sz w:val="24"/>
                <w:szCs w:val="24"/>
              </w:rPr>
              <w:t>Итоговый урок.</w:t>
            </w:r>
            <w:r>
              <w:rPr>
                <w:rFonts w:ascii="Times New Roman" w:eastAsia="Times New Roman" w:hAnsi="Times New Roman" w:cs="Times New Roman"/>
                <w:color w:val="000000"/>
                <w:sz w:val="24"/>
                <w:szCs w:val="24"/>
              </w:rPr>
              <w:t xml:space="preserve">      </w:t>
            </w:r>
          </w:p>
        </w:tc>
        <w:tc>
          <w:tcPr>
            <w:tcW w:w="992"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38617B" w:rsidRPr="00BE2796" w:rsidTr="007C4280">
        <w:trPr>
          <w:gridAfter w:val="1"/>
          <w:wAfter w:w="10" w:type="dxa"/>
          <w:trHeight w:val="20"/>
        </w:trPr>
        <w:tc>
          <w:tcPr>
            <w:tcW w:w="809" w:type="dxa"/>
            <w:vMerge/>
          </w:tcPr>
          <w:p w:rsidR="0038617B" w:rsidRPr="00BE2796" w:rsidRDefault="0038617B" w:rsidP="0038617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38617B" w:rsidRPr="00BE2796" w:rsidRDefault="0038617B" w:rsidP="0038617B">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7.1 – 7.7, 6.1 – 6.4</w:t>
            </w:r>
          </w:p>
        </w:tc>
        <w:tc>
          <w:tcPr>
            <w:tcW w:w="1418"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48</w:t>
            </w:r>
          </w:p>
        </w:tc>
        <w:tc>
          <w:tcPr>
            <w:tcW w:w="6661" w:type="dxa"/>
          </w:tcPr>
          <w:p w:rsidR="0038617B" w:rsidRPr="0038617B" w:rsidRDefault="0038617B" w:rsidP="0038617B">
            <w:pPr>
              <w:jc w:val="both"/>
              <w:rPr>
                <w:rFonts w:ascii="Times New Roman" w:eastAsia="Times New Roman" w:hAnsi="Times New Roman" w:cs="Times New Roman"/>
                <w:color w:val="000000"/>
                <w:sz w:val="24"/>
                <w:szCs w:val="24"/>
              </w:rPr>
            </w:pPr>
            <w:r w:rsidRPr="0038617B">
              <w:rPr>
                <w:rFonts w:ascii="Times New Roman" w:eastAsia="Times New Roman" w:hAnsi="Times New Roman" w:cs="Times New Roman"/>
                <w:color w:val="000000"/>
                <w:sz w:val="24"/>
                <w:szCs w:val="24"/>
              </w:rPr>
              <w:t>Обобщающий урок</w:t>
            </w:r>
          </w:p>
        </w:tc>
        <w:tc>
          <w:tcPr>
            <w:tcW w:w="992"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38617B" w:rsidRPr="00BE2796" w:rsidTr="00BE2796">
        <w:trPr>
          <w:gridAfter w:val="1"/>
          <w:wAfter w:w="10" w:type="dxa"/>
          <w:trHeight w:val="20"/>
        </w:trPr>
        <w:tc>
          <w:tcPr>
            <w:tcW w:w="809" w:type="dxa"/>
            <w:vMerge/>
          </w:tcPr>
          <w:p w:rsidR="0038617B" w:rsidRPr="00BE2796" w:rsidRDefault="0038617B" w:rsidP="0038617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38617B" w:rsidRPr="00BE2796" w:rsidRDefault="0038617B" w:rsidP="0038617B">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7.1 – 7.7</w:t>
            </w:r>
          </w:p>
        </w:tc>
        <w:tc>
          <w:tcPr>
            <w:tcW w:w="1418"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49</w:t>
            </w:r>
          </w:p>
        </w:tc>
        <w:tc>
          <w:tcPr>
            <w:tcW w:w="6661" w:type="dxa"/>
            <w:vAlign w:val="center"/>
          </w:tcPr>
          <w:p w:rsidR="0038617B" w:rsidRPr="00BE2796" w:rsidRDefault="00061471" w:rsidP="00061471">
            <w:pPr>
              <w:pBdr>
                <w:top w:val="nil"/>
                <w:left w:val="nil"/>
                <w:bottom w:val="nil"/>
                <w:right w:val="nil"/>
                <w:between w:val="nil"/>
              </w:pBdr>
              <w:rPr>
                <w:rFonts w:ascii="Times New Roman" w:eastAsia="Times New Roman" w:hAnsi="Times New Roman" w:cs="Times New Roman"/>
                <w:b/>
                <w:i/>
                <w:color w:val="000000"/>
                <w:sz w:val="24"/>
                <w:szCs w:val="24"/>
              </w:rPr>
            </w:pPr>
            <w:r w:rsidRPr="00061471">
              <w:rPr>
                <w:rFonts w:ascii="Times New Roman" w:eastAsia="Times New Roman" w:hAnsi="Times New Roman" w:cs="Times New Roman"/>
                <w:b/>
                <w:i/>
                <w:color w:val="000000"/>
                <w:sz w:val="24"/>
                <w:szCs w:val="24"/>
              </w:rPr>
              <w:t>Итоговое оценивание</w:t>
            </w:r>
            <w:r w:rsidRPr="00BE2796">
              <w:rPr>
                <w:rFonts w:ascii="Times New Roman" w:eastAsia="Times New Roman" w:hAnsi="Times New Roman" w:cs="Times New Roman"/>
                <w:b/>
                <w:i/>
                <w:color w:val="000000"/>
                <w:sz w:val="24"/>
                <w:szCs w:val="24"/>
              </w:rPr>
              <w:t xml:space="preserve"> </w:t>
            </w:r>
            <w:r w:rsidR="0038617B" w:rsidRPr="00BE2796">
              <w:rPr>
                <w:rFonts w:ascii="Times New Roman" w:eastAsia="Times New Roman" w:hAnsi="Times New Roman" w:cs="Times New Roman"/>
                <w:b/>
                <w:i/>
                <w:color w:val="000000"/>
                <w:sz w:val="24"/>
                <w:szCs w:val="24"/>
              </w:rPr>
              <w:t xml:space="preserve"> „Arii”</w:t>
            </w:r>
          </w:p>
        </w:tc>
        <w:tc>
          <w:tcPr>
            <w:tcW w:w="992"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w:t>
            </w:r>
          </w:p>
        </w:tc>
        <w:tc>
          <w:tcPr>
            <w:tcW w:w="1116"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38617B" w:rsidRPr="00BE2796" w:rsidTr="00BE2796">
        <w:trPr>
          <w:gridAfter w:val="1"/>
          <w:wAfter w:w="10" w:type="dxa"/>
          <w:trHeight w:val="20"/>
        </w:trPr>
        <w:tc>
          <w:tcPr>
            <w:tcW w:w="809" w:type="dxa"/>
            <w:vMerge/>
          </w:tcPr>
          <w:p w:rsidR="0038617B" w:rsidRPr="00BE2796" w:rsidRDefault="0038617B" w:rsidP="0038617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38617B" w:rsidRPr="00BE2796" w:rsidRDefault="0038617B" w:rsidP="0038617B">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7.1 – 7.7</w:t>
            </w:r>
          </w:p>
        </w:tc>
        <w:tc>
          <w:tcPr>
            <w:tcW w:w="1418"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50</w:t>
            </w:r>
          </w:p>
        </w:tc>
        <w:tc>
          <w:tcPr>
            <w:tcW w:w="6661" w:type="dxa"/>
            <w:vAlign w:val="center"/>
          </w:tcPr>
          <w:p w:rsidR="0038617B" w:rsidRPr="00BE2796" w:rsidRDefault="00061471" w:rsidP="0038617B">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Анализ итогового оценивания</w:t>
            </w:r>
            <w:r w:rsidR="0038617B" w:rsidRPr="00BE2796">
              <w:rPr>
                <w:rFonts w:ascii="Times New Roman" w:eastAsia="Times New Roman" w:hAnsi="Times New Roman" w:cs="Times New Roman"/>
                <w:color w:val="000000"/>
                <w:sz w:val="24"/>
                <w:szCs w:val="24"/>
              </w:rPr>
              <w:t>”</w:t>
            </w:r>
          </w:p>
        </w:tc>
        <w:tc>
          <w:tcPr>
            <w:tcW w:w="992"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38617B" w:rsidRPr="00BE2796" w:rsidTr="00BE2796">
        <w:trPr>
          <w:gridAfter w:val="1"/>
          <w:wAfter w:w="10" w:type="dxa"/>
          <w:trHeight w:val="20"/>
        </w:trPr>
        <w:tc>
          <w:tcPr>
            <w:tcW w:w="809"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794"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18"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V</w:t>
            </w:r>
          </w:p>
        </w:tc>
        <w:tc>
          <w:tcPr>
            <w:tcW w:w="6661" w:type="dxa"/>
            <w:vAlign w:val="center"/>
          </w:tcPr>
          <w:p w:rsidR="0038617B" w:rsidRPr="00BE2796" w:rsidRDefault="00923495" w:rsidP="00923495">
            <w:pPr>
              <w:pBdr>
                <w:top w:val="nil"/>
                <w:left w:val="nil"/>
                <w:bottom w:val="nil"/>
                <w:right w:val="nil"/>
                <w:between w:val="nil"/>
              </w:pBdr>
              <w:jc w:val="center"/>
              <w:rPr>
                <w:rFonts w:ascii="Times New Roman" w:eastAsia="Times New Roman" w:hAnsi="Times New Roman" w:cs="Times New Roman"/>
                <w:b/>
                <w:color w:val="000000"/>
                <w:sz w:val="24"/>
                <w:szCs w:val="24"/>
              </w:rPr>
            </w:pPr>
            <w:r w:rsidRPr="00923495">
              <w:rPr>
                <w:rFonts w:ascii="Times New Roman" w:eastAsia="Times New Roman" w:hAnsi="Times New Roman" w:cs="Times New Roman"/>
                <w:b/>
                <w:color w:val="000000"/>
                <w:sz w:val="24"/>
                <w:szCs w:val="24"/>
              </w:rPr>
              <w:t>АЛГЕБРАИЧЕСКИЕ ОТНОШЕНИЯ</w:t>
            </w:r>
            <w:r w:rsidRPr="00BE2796">
              <w:rPr>
                <w:rFonts w:ascii="Times New Roman" w:eastAsia="Times New Roman" w:hAnsi="Times New Roman" w:cs="Times New Roman"/>
                <w:b/>
                <w:color w:val="000000"/>
                <w:sz w:val="24"/>
                <w:szCs w:val="24"/>
              </w:rPr>
              <w:t xml:space="preserve"> </w:t>
            </w:r>
          </w:p>
        </w:tc>
        <w:tc>
          <w:tcPr>
            <w:tcW w:w="992"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12</w:t>
            </w:r>
          </w:p>
        </w:tc>
        <w:tc>
          <w:tcPr>
            <w:tcW w:w="1116"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shd w:val="clear" w:color="auto" w:fill="FFFFFF"/>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Semestrul I</w:t>
            </w:r>
          </w:p>
        </w:tc>
      </w:tr>
      <w:tr w:rsidR="0038617B" w:rsidRPr="00AE7D26" w:rsidTr="00BE2796">
        <w:trPr>
          <w:trHeight w:val="20"/>
        </w:trPr>
        <w:tc>
          <w:tcPr>
            <w:tcW w:w="809"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550" w:type="dxa"/>
            <w:gridSpan w:val="7"/>
            <w:shd w:val="clear" w:color="auto" w:fill="D9E2F3"/>
          </w:tcPr>
          <w:p w:rsidR="0038617B" w:rsidRDefault="0038617B" w:rsidP="0038617B">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Единицы компетенции</w:t>
            </w:r>
          </w:p>
          <w:p w:rsidR="0038617B" w:rsidRDefault="0038617B" w:rsidP="0038617B">
            <w:pPr>
              <w:pStyle w:val="a7"/>
              <w:rPr>
                <w:rFonts w:ascii="Times New Roman" w:hAnsi="Times New Roman"/>
              </w:rPr>
            </w:pPr>
            <w:r>
              <w:rPr>
                <w:rFonts w:ascii="Times New Roman" w:hAnsi="Times New Roman"/>
              </w:rPr>
              <w:t xml:space="preserve">2.1. </w:t>
            </w:r>
            <w:r w:rsidRPr="00AE7D26">
              <w:rPr>
                <w:rFonts w:ascii="Times New Roman" w:hAnsi="Times New Roman"/>
                <w:b/>
              </w:rPr>
              <w:t>Распознавание и использование</w:t>
            </w:r>
            <w:r>
              <w:rPr>
                <w:rFonts w:ascii="Times New Roman" w:hAnsi="Times New Roman"/>
              </w:rPr>
              <w:t xml:space="preserve"> терминологии, соответствующей понятию </w:t>
            </w:r>
            <w:r>
              <w:rPr>
                <w:rFonts w:ascii="Times New Roman" w:hAnsi="Times New Roman"/>
                <w:i/>
              </w:rPr>
              <w:t>алгебраическое отношение</w:t>
            </w:r>
            <w:r>
              <w:rPr>
                <w:rFonts w:ascii="Times New Roman" w:hAnsi="Times New Roman"/>
              </w:rPr>
              <w:t xml:space="preserve"> в различных контекстах.</w:t>
            </w:r>
          </w:p>
          <w:p w:rsidR="0038617B" w:rsidRDefault="0038617B" w:rsidP="0038617B">
            <w:pPr>
              <w:pStyle w:val="Frspaiere"/>
              <w:rPr>
                <w:rFonts w:ascii="Times New Roman" w:hAnsi="Times New Roman"/>
                <w:lang w:val="ru-RU"/>
              </w:rPr>
            </w:pPr>
            <w:r>
              <w:rPr>
                <w:rFonts w:ascii="Times New Roman" w:hAnsi="Times New Roman"/>
                <w:lang w:val="ro-RO"/>
              </w:rPr>
              <w:t>2.2.</w:t>
            </w:r>
            <w:r>
              <w:rPr>
                <w:rFonts w:ascii="Times New Roman" w:hAnsi="Times New Roman"/>
                <w:lang w:val="ru-RU"/>
              </w:rPr>
              <w:t xml:space="preserve"> </w:t>
            </w:r>
            <w:r w:rsidRPr="00AE7D26">
              <w:rPr>
                <w:rFonts w:ascii="Times New Roman" w:hAnsi="Times New Roman"/>
                <w:b/>
                <w:lang w:val="ru-RU"/>
              </w:rPr>
              <w:t>Нахождение</w:t>
            </w:r>
            <w:r>
              <w:rPr>
                <w:rFonts w:ascii="Times New Roman" w:hAnsi="Times New Roman"/>
                <w:lang w:val="ru-RU"/>
              </w:rPr>
              <w:t xml:space="preserve"> числовых значений алгебраических выражений для различных значений переменных.</w:t>
            </w:r>
          </w:p>
          <w:p w:rsidR="0038617B" w:rsidRDefault="0038617B" w:rsidP="0038617B">
            <w:pPr>
              <w:pStyle w:val="Frspaiere"/>
              <w:jc w:val="both"/>
              <w:rPr>
                <w:rFonts w:ascii="Times New Roman" w:hAnsi="Times New Roman"/>
                <w:lang w:val="ru-RU"/>
              </w:rPr>
            </w:pPr>
            <w:r>
              <w:rPr>
                <w:rFonts w:ascii="Times New Roman" w:hAnsi="Times New Roman"/>
                <w:lang w:val="ro-RO"/>
              </w:rPr>
              <w:t xml:space="preserve">2.3. </w:t>
            </w:r>
            <w:r w:rsidRPr="00AE7D26">
              <w:rPr>
                <w:rFonts w:ascii="Times New Roman" w:hAnsi="Times New Roman"/>
                <w:b/>
                <w:lang w:val="ru-RU"/>
              </w:rPr>
              <w:t>Применение</w:t>
            </w:r>
            <w:r>
              <w:rPr>
                <w:rFonts w:ascii="Times New Roman" w:hAnsi="Times New Roman"/>
                <w:lang w:val="ru-RU"/>
              </w:rPr>
              <w:t xml:space="preserve"> аналогий при выполнении действий над обыкновенными дробями и алгебраическими отношениями. </w:t>
            </w:r>
          </w:p>
          <w:p w:rsidR="0038617B" w:rsidRDefault="0038617B" w:rsidP="0038617B">
            <w:pPr>
              <w:pStyle w:val="Frspaiere"/>
              <w:rPr>
                <w:rFonts w:ascii="Times New Roman" w:hAnsi="Times New Roman"/>
                <w:lang w:val="ru-RU"/>
              </w:rPr>
            </w:pPr>
            <w:r>
              <w:rPr>
                <w:rFonts w:ascii="Times New Roman" w:hAnsi="Times New Roman"/>
                <w:lang w:val="ro-RO"/>
              </w:rPr>
              <w:t xml:space="preserve">2.4. </w:t>
            </w:r>
            <w:r>
              <w:rPr>
                <w:rFonts w:ascii="Times New Roman" w:hAnsi="Times New Roman"/>
                <w:lang w:val="ru-RU"/>
              </w:rPr>
              <w:t xml:space="preserve"> </w:t>
            </w:r>
            <w:r w:rsidRPr="00AE7D26">
              <w:rPr>
                <w:rFonts w:ascii="Times New Roman" w:hAnsi="Times New Roman"/>
                <w:b/>
                <w:lang w:val="ru-RU"/>
              </w:rPr>
              <w:t>Применение</w:t>
            </w:r>
            <w:r>
              <w:rPr>
                <w:rFonts w:ascii="Times New Roman" w:hAnsi="Times New Roman"/>
                <w:lang w:val="ru-RU"/>
              </w:rPr>
              <w:t xml:space="preserve"> вычислительных алгоритмов, используя свойства действий над алгебраическими отношениями, при решении задач. </w:t>
            </w:r>
          </w:p>
          <w:p w:rsidR="0038617B" w:rsidRDefault="0038617B" w:rsidP="0038617B">
            <w:pPr>
              <w:pStyle w:val="Frspaiere"/>
              <w:rPr>
                <w:rFonts w:ascii="Times New Roman" w:hAnsi="Times New Roman"/>
                <w:lang w:val="ru-RU"/>
              </w:rPr>
            </w:pPr>
            <w:r>
              <w:rPr>
                <w:rFonts w:ascii="Times New Roman" w:hAnsi="Times New Roman"/>
                <w:lang w:val="ro-RO"/>
              </w:rPr>
              <w:t>2.5.</w:t>
            </w:r>
            <w:r>
              <w:rPr>
                <w:rFonts w:ascii="Times New Roman" w:hAnsi="Times New Roman"/>
                <w:lang w:val="ru-RU"/>
              </w:rPr>
              <w:t xml:space="preserve"> </w:t>
            </w:r>
            <w:r w:rsidRPr="00AE7D26">
              <w:rPr>
                <w:rFonts w:ascii="Times New Roman" w:hAnsi="Times New Roman"/>
                <w:b/>
                <w:lang w:val="ru-RU"/>
              </w:rPr>
              <w:t>Выполнение</w:t>
            </w:r>
            <w:r>
              <w:rPr>
                <w:rFonts w:ascii="Times New Roman" w:hAnsi="Times New Roman"/>
                <w:lang w:val="ru-RU"/>
              </w:rPr>
              <w:t xml:space="preserve"> тождественных преобразований алгебраических выражений на множестве их допустимых значений. </w:t>
            </w:r>
            <w:r>
              <w:rPr>
                <w:rFonts w:ascii="Times New Roman" w:hAnsi="Times New Roman"/>
                <w:lang w:val="ro-RO"/>
              </w:rPr>
              <w:t xml:space="preserve"> </w:t>
            </w:r>
          </w:p>
          <w:p w:rsidR="0038617B" w:rsidRDefault="0038617B" w:rsidP="0038617B">
            <w:pPr>
              <w:pStyle w:val="a7"/>
              <w:rPr>
                <w:rFonts w:ascii="Times New Roman" w:hAnsi="Times New Roman"/>
              </w:rPr>
            </w:pPr>
            <w:r>
              <w:rPr>
                <w:rFonts w:ascii="Times New Roman" w:hAnsi="Times New Roman"/>
              </w:rPr>
              <w:t xml:space="preserve">2.6. </w:t>
            </w:r>
            <w:r w:rsidRPr="00AE7D26">
              <w:rPr>
                <w:rFonts w:ascii="Times New Roman" w:hAnsi="Times New Roman"/>
                <w:b/>
              </w:rPr>
              <w:t xml:space="preserve">Оценивание </w:t>
            </w:r>
            <w:r>
              <w:rPr>
                <w:rFonts w:ascii="Times New Roman" w:hAnsi="Times New Roman"/>
              </w:rPr>
              <w:t>и анализ</w:t>
            </w:r>
            <w:r>
              <w:rPr>
                <w:rFonts w:ascii="Times New Roman" w:hAnsi="Times New Roman"/>
                <w:lang w:val="ru-RU"/>
              </w:rPr>
              <w:t xml:space="preserve"> </w:t>
            </w:r>
            <w:r>
              <w:rPr>
                <w:rFonts w:ascii="Times New Roman" w:hAnsi="Times New Roman"/>
              </w:rPr>
              <w:t xml:space="preserve">задачи, проблемной ситуации в контексте корректности, простоты, четкости и значимости полученных результатов.  </w:t>
            </w:r>
          </w:p>
          <w:p w:rsidR="0038617B" w:rsidRPr="00AE7D26" w:rsidRDefault="0038617B" w:rsidP="0038617B">
            <w:pPr>
              <w:pStyle w:val="Frspaiere"/>
              <w:rPr>
                <w:rFonts w:ascii="Times New Roman" w:hAnsi="Times New Roman"/>
                <w:lang w:val="ru-RU"/>
              </w:rPr>
            </w:pPr>
            <w:r>
              <w:rPr>
                <w:rFonts w:ascii="Times New Roman" w:hAnsi="Times New Roman"/>
                <w:lang w:val="ru-RU"/>
              </w:rPr>
              <w:t>2.7.</w:t>
            </w:r>
            <w:r w:rsidRPr="00AE7D26">
              <w:rPr>
                <w:rFonts w:ascii="Times New Roman" w:hAnsi="Times New Roman"/>
                <w:b/>
                <w:lang w:val="ru-RU"/>
              </w:rPr>
              <w:t>Обоснование</w:t>
            </w:r>
            <w:r>
              <w:rPr>
                <w:rFonts w:ascii="Times New Roman" w:hAnsi="Times New Roman"/>
                <w:lang w:val="ru-RU"/>
              </w:rPr>
              <w:t xml:space="preserve"> полученного </w:t>
            </w:r>
            <w:r>
              <w:rPr>
                <w:rFonts w:ascii="Times New Roman" w:hAnsi="Times New Roman"/>
                <w:lang w:val="ro-RO"/>
              </w:rPr>
              <w:t xml:space="preserve"> или </w:t>
            </w:r>
            <w:r>
              <w:rPr>
                <w:rFonts w:ascii="Times New Roman" w:hAnsi="Times New Roman"/>
                <w:lang w:val="ru-RU"/>
              </w:rPr>
              <w:t>заданного  результата или вывода связанного с алгебраическими преобразованиями, посредством аргументов, доказательств.</w:t>
            </w:r>
          </w:p>
        </w:tc>
      </w:tr>
      <w:tr w:rsidR="0038617B" w:rsidRPr="00BE2796" w:rsidTr="00BE2796">
        <w:trPr>
          <w:gridAfter w:val="1"/>
          <w:wAfter w:w="10" w:type="dxa"/>
          <w:trHeight w:val="20"/>
        </w:trPr>
        <w:tc>
          <w:tcPr>
            <w:tcW w:w="809" w:type="dxa"/>
            <w:vMerge w:val="restart"/>
          </w:tcPr>
          <w:p w:rsidR="0038617B" w:rsidRPr="00AE7D2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w:t>
            </w:r>
          </w:p>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w:t>
            </w:r>
          </w:p>
        </w:tc>
        <w:tc>
          <w:tcPr>
            <w:tcW w:w="2794" w:type="dxa"/>
            <w:vAlign w:val="center"/>
          </w:tcPr>
          <w:p w:rsidR="0038617B" w:rsidRPr="00BE2796" w:rsidRDefault="0038617B" w:rsidP="0038617B">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2.1, 2.2</w:t>
            </w:r>
          </w:p>
        </w:tc>
        <w:tc>
          <w:tcPr>
            <w:tcW w:w="1418"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51</w:t>
            </w:r>
          </w:p>
        </w:tc>
        <w:tc>
          <w:tcPr>
            <w:tcW w:w="6661" w:type="dxa"/>
            <w:vAlign w:val="center"/>
          </w:tcPr>
          <w:p w:rsidR="0038617B" w:rsidRPr="00B975A7" w:rsidRDefault="00B975A7" w:rsidP="00B975A7">
            <w:pPr>
              <w:pBdr>
                <w:top w:val="nil"/>
                <w:left w:val="nil"/>
                <w:bottom w:val="nil"/>
                <w:right w:val="nil"/>
                <w:between w:val="nil"/>
              </w:pBdr>
              <w:jc w:val="both"/>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Понятие алгебраическое отношение. Область допустимых значений (ОДЗ</w:t>
            </w:r>
            <w:r>
              <w:rPr>
                <w:rFonts w:ascii="Times New Roman" w:eastAsia="Times New Roman" w:hAnsi="Times New Roman" w:cs="Times New Roman"/>
                <w:color w:val="000000"/>
                <w:sz w:val="24"/>
                <w:szCs w:val="24"/>
              </w:rPr>
              <w:t>)</w:t>
            </w:r>
          </w:p>
        </w:tc>
        <w:tc>
          <w:tcPr>
            <w:tcW w:w="992"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38617B" w:rsidRPr="00BE2796" w:rsidTr="00BE2796">
        <w:trPr>
          <w:gridAfter w:val="1"/>
          <w:wAfter w:w="10" w:type="dxa"/>
          <w:trHeight w:val="20"/>
        </w:trPr>
        <w:tc>
          <w:tcPr>
            <w:tcW w:w="809" w:type="dxa"/>
            <w:vMerge/>
          </w:tcPr>
          <w:p w:rsidR="0038617B" w:rsidRPr="00BE2796" w:rsidRDefault="0038617B" w:rsidP="0038617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38617B" w:rsidRPr="00BE2796" w:rsidRDefault="0038617B" w:rsidP="0038617B">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2.1, 2.2, 2.3, 2.4</w:t>
            </w:r>
          </w:p>
        </w:tc>
        <w:tc>
          <w:tcPr>
            <w:tcW w:w="1418"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 xml:space="preserve">52 </w:t>
            </w:r>
          </w:p>
        </w:tc>
        <w:tc>
          <w:tcPr>
            <w:tcW w:w="6661" w:type="dxa"/>
            <w:vAlign w:val="center"/>
          </w:tcPr>
          <w:p w:rsidR="0038617B" w:rsidRPr="00B975A7" w:rsidRDefault="00B975A7" w:rsidP="00B975A7">
            <w:pPr>
              <w:pStyle w:val="Frspaiere"/>
              <w:jc w:val="both"/>
              <w:rPr>
                <w:rFonts w:ascii="Times New Roman" w:eastAsia="Times New Roman" w:hAnsi="Times New Roman"/>
                <w:color w:val="000000"/>
                <w:sz w:val="24"/>
                <w:szCs w:val="24"/>
                <w:lang w:val="ru-RU"/>
              </w:rPr>
            </w:pPr>
            <w:r w:rsidRPr="00B975A7">
              <w:rPr>
                <w:rFonts w:ascii="Times New Roman" w:eastAsia="Times New Roman" w:hAnsi="Times New Roman"/>
                <w:color w:val="000000"/>
                <w:sz w:val="24"/>
                <w:szCs w:val="24"/>
                <w:lang w:val="ru-RU"/>
              </w:rPr>
              <w:t>Основное свойство алгебраических отношений</w:t>
            </w:r>
            <w:r>
              <w:rPr>
                <w:rFonts w:ascii="Times New Roman" w:eastAsia="Times New Roman" w:hAnsi="Times New Roman"/>
                <w:color w:val="000000"/>
                <w:sz w:val="24"/>
                <w:szCs w:val="24"/>
                <w:lang w:val="ru-RU"/>
              </w:rPr>
              <w:t xml:space="preserve"> (</w:t>
            </w:r>
            <w:r w:rsidR="0038617B" w:rsidRPr="00BE2796">
              <w:rPr>
                <w:rFonts w:ascii="Times New Roman" w:eastAsia="Times New Roman" w:hAnsi="Times New Roman"/>
                <w:color w:val="000000"/>
                <w:sz w:val="24"/>
                <w:szCs w:val="24"/>
              </w:rPr>
              <w:t>Amplificarea</w:t>
            </w:r>
            <w:r w:rsidR="0038617B" w:rsidRPr="00B975A7">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p>
        </w:tc>
        <w:tc>
          <w:tcPr>
            <w:tcW w:w="992"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38617B" w:rsidRPr="00BE2796" w:rsidTr="00BE2796">
        <w:trPr>
          <w:gridAfter w:val="1"/>
          <w:wAfter w:w="10" w:type="dxa"/>
          <w:trHeight w:val="20"/>
        </w:trPr>
        <w:tc>
          <w:tcPr>
            <w:tcW w:w="809" w:type="dxa"/>
            <w:vMerge/>
          </w:tcPr>
          <w:p w:rsidR="0038617B" w:rsidRPr="00BE2796" w:rsidRDefault="0038617B" w:rsidP="0038617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38617B" w:rsidRPr="00BE2796" w:rsidRDefault="0038617B" w:rsidP="0038617B">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2.1, 2.2, 2.3, 2.4</w:t>
            </w:r>
          </w:p>
        </w:tc>
        <w:tc>
          <w:tcPr>
            <w:tcW w:w="1418"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53</w:t>
            </w:r>
          </w:p>
        </w:tc>
        <w:tc>
          <w:tcPr>
            <w:tcW w:w="6661" w:type="dxa"/>
            <w:vAlign w:val="center"/>
          </w:tcPr>
          <w:p w:rsidR="0038617B" w:rsidRPr="00B975A7" w:rsidRDefault="00B975A7" w:rsidP="00B975A7">
            <w:pPr>
              <w:pStyle w:val="Frspaiere"/>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w:t>
            </w:r>
            <w:r w:rsidRPr="00B975A7">
              <w:rPr>
                <w:rFonts w:ascii="Times New Roman" w:eastAsia="Times New Roman" w:hAnsi="Times New Roman"/>
                <w:color w:val="000000"/>
                <w:sz w:val="24"/>
                <w:szCs w:val="24"/>
                <w:lang w:val="ru-RU"/>
              </w:rPr>
              <w:t>окращение алгебраических отношений</w:t>
            </w:r>
          </w:p>
        </w:tc>
        <w:tc>
          <w:tcPr>
            <w:tcW w:w="992"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38617B" w:rsidRPr="00BE2796" w:rsidTr="00BE2796">
        <w:trPr>
          <w:gridAfter w:val="1"/>
          <w:wAfter w:w="10" w:type="dxa"/>
          <w:trHeight w:val="20"/>
        </w:trPr>
        <w:tc>
          <w:tcPr>
            <w:tcW w:w="809" w:type="dxa"/>
            <w:vMerge/>
          </w:tcPr>
          <w:p w:rsidR="0038617B" w:rsidRPr="00BE2796" w:rsidRDefault="0038617B" w:rsidP="0038617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38617B" w:rsidRPr="00BE2796" w:rsidRDefault="0038617B" w:rsidP="0038617B">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2.1, 2.2, 2.3, 2.4</w:t>
            </w:r>
          </w:p>
        </w:tc>
        <w:tc>
          <w:tcPr>
            <w:tcW w:w="1418"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54 – 55</w:t>
            </w:r>
          </w:p>
        </w:tc>
        <w:tc>
          <w:tcPr>
            <w:tcW w:w="6661" w:type="dxa"/>
            <w:vAlign w:val="center"/>
          </w:tcPr>
          <w:p w:rsidR="0038617B" w:rsidRPr="00F94080" w:rsidRDefault="00B975A7" w:rsidP="00B975A7">
            <w:pPr>
              <w:pBdr>
                <w:top w:val="nil"/>
                <w:left w:val="nil"/>
                <w:bottom w:val="nil"/>
                <w:right w:val="nil"/>
                <w:between w:val="nil"/>
              </w:pBdr>
              <w:jc w:val="both"/>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Арифметические действия над алгебраическими отношениями</w:t>
            </w:r>
            <w:r>
              <w:rPr>
                <w:rFonts w:ascii="Times New Roman" w:hAnsi="Times New Roman"/>
                <w:lang w:val="ro-RO"/>
              </w:rPr>
              <w:t>.</w:t>
            </w:r>
            <w:r>
              <w:rPr>
                <w:rFonts w:ascii="Times New Roman" w:hAnsi="Times New Roman"/>
              </w:rPr>
              <w:t xml:space="preserve"> </w:t>
            </w:r>
          </w:p>
        </w:tc>
        <w:tc>
          <w:tcPr>
            <w:tcW w:w="992"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116"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38617B" w:rsidRPr="00BE2796" w:rsidTr="00BE2796">
        <w:trPr>
          <w:gridAfter w:val="1"/>
          <w:wAfter w:w="10" w:type="dxa"/>
          <w:trHeight w:val="20"/>
        </w:trPr>
        <w:tc>
          <w:tcPr>
            <w:tcW w:w="809" w:type="dxa"/>
            <w:vMerge/>
          </w:tcPr>
          <w:p w:rsidR="0038617B" w:rsidRPr="00BE2796" w:rsidRDefault="0038617B" w:rsidP="0038617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38617B" w:rsidRPr="00BE2796" w:rsidRDefault="0038617B" w:rsidP="0038617B">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2.4, 2.5, 2.6, 2.7</w:t>
            </w:r>
          </w:p>
        </w:tc>
        <w:tc>
          <w:tcPr>
            <w:tcW w:w="1418"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56 – 57</w:t>
            </w:r>
          </w:p>
        </w:tc>
        <w:tc>
          <w:tcPr>
            <w:tcW w:w="6661" w:type="dxa"/>
            <w:vAlign w:val="center"/>
          </w:tcPr>
          <w:p w:rsidR="0038617B" w:rsidRPr="00B975A7" w:rsidRDefault="00B975A7" w:rsidP="00B975A7">
            <w:pPr>
              <w:pStyle w:val="Frspaiere"/>
              <w:jc w:val="both"/>
              <w:rPr>
                <w:rFonts w:ascii="Times New Roman" w:hAnsi="Times New Roman"/>
                <w:lang w:val="ro-RO"/>
              </w:rPr>
            </w:pPr>
            <w:r w:rsidRPr="00B975A7">
              <w:rPr>
                <w:rFonts w:ascii="Times New Roman" w:eastAsia="Times New Roman" w:hAnsi="Times New Roman"/>
                <w:color w:val="000000"/>
                <w:sz w:val="24"/>
                <w:szCs w:val="24"/>
                <w:lang w:val="ru-RU"/>
              </w:rPr>
              <w:t>Итоговый урок</w:t>
            </w:r>
            <w:r>
              <w:rPr>
                <w:rFonts w:ascii="Times New Roman" w:hAnsi="Times New Roman"/>
                <w:b/>
                <w:bCs/>
                <w:sz w:val="22"/>
                <w:szCs w:val="22"/>
                <w:lang w:val="ro-RO"/>
              </w:rPr>
              <w:t>.</w:t>
            </w:r>
            <w:r>
              <w:rPr>
                <w:rFonts w:ascii="Times New Roman" w:hAnsi="Times New Roman"/>
                <w:lang w:val="ro-RO"/>
              </w:rPr>
              <w:t xml:space="preserve"> </w:t>
            </w:r>
          </w:p>
        </w:tc>
        <w:tc>
          <w:tcPr>
            <w:tcW w:w="992" w:type="dxa"/>
            <w:vAlign w:val="center"/>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116"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38617B" w:rsidRPr="00BE2796" w:rsidRDefault="0038617B" w:rsidP="0038617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2.4, 2.5, 2.6, 2.7</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58</w:t>
            </w:r>
          </w:p>
        </w:tc>
        <w:tc>
          <w:tcPr>
            <w:tcW w:w="6661" w:type="dxa"/>
            <w:vAlign w:val="center"/>
          </w:tcPr>
          <w:p w:rsidR="00B975A7" w:rsidRPr="00BE2796" w:rsidRDefault="00F05786" w:rsidP="00B975A7">
            <w:p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Итоговое оценивание</w:t>
            </w:r>
            <w:r w:rsidR="00B975A7" w:rsidRPr="00BE2796">
              <w:rPr>
                <w:rFonts w:ascii="Times New Roman" w:eastAsia="Times New Roman" w:hAnsi="Times New Roman" w:cs="Times New Roman"/>
                <w:b/>
                <w:i/>
                <w:color w:val="000000"/>
                <w:sz w:val="24"/>
                <w:szCs w:val="24"/>
              </w:rPr>
              <w:t xml:space="preserve"> „Rapoarte algebrice”</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rPr>
                <w:rFonts w:ascii="Times New Roman" w:eastAsia="Times New Roman" w:hAnsi="Times New Roman" w:cs="Times New Roman"/>
                <w:sz w:val="24"/>
                <w:szCs w:val="24"/>
              </w:rPr>
            </w:pPr>
            <w:r w:rsidRPr="00BE2796">
              <w:rPr>
                <w:rFonts w:ascii="Times New Roman" w:eastAsia="Times New Roman" w:hAnsi="Times New Roman" w:cs="Times New Roman"/>
                <w:sz w:val="24"/>
                <w:szCs w:val="24"/>
              </w:rPr>
              <w:t>2.1 – 2.7</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59</w:t>
            </w:r>
          </w:p>
        </w:tc>
        <w:tc>
          <w:tcPr>
            <w:tcW w:w="6661" w:type="dxa"/>
            <w:vAlign w:val="center"/>
          </w:tcPr>
          <w:p w:rsidR="00B975A7" w:rsidRPr="00BE2796" w:rsidRDefault="00F05786" w:rsidP="00B975A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итогового оценивания</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2.1 – 2.7, 1.3, 1.5</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60</w:t>
            </w:r>
          </w:p>
        </w:tc>
        <w:tc>
          <w:tcPr>
            <w:tcW w:w="6661" w:type="dxa"/>
            <w:vAlign w:val="center"/>
          </w:tcPr>
          <w:p w:rsidR="00B975A7" w:rsidRPr="00BE2796" w:rsidRDefault="00F05786" w:rsidP="00B975A7">
            <w:pPr>
              <w:pStyle w:val="Frspaiere"/>
              <w:jc w:val="both"/>
              <w:rPr>
                <w:rFonts w:ascii="Times New Roman" w:eastAsia="Times New Roman" w:hAnsi="Times New Roman"/>
                <w:color w:val="000000"/>
                <w:sz w:val="24"/>
                <w:szCs w:val="24"/>
              </w:rPr>
            </w:pPr>
            <w:r w:rsidRPr="00B975A7">
              <w:rPr>
                <w:rFonts w:ascii="Times New Roman" w:eastAsia="Times New Roman" w:hAnsi="Times New Roman"/>
                <w:color w:val="000000"/>
                <w:sz w:val="24"/>
                <w:szCs w:val="24"/>
                <w:lang w:val="ru-RU"/>
              </w:rPr>
              <w:t xml:space="preserve">Тождество. Тождественные </w:t>
            </w:r>
            <w:r>
              <w:rPr>
                <w:rFonts w:ascii="Times New Roman" w:eastAsia="Times New Roman" w:hAnsi="Times New Roman"/>
                <w:color w:val="000000"/>
                <w:sz w:val="24"/>
                <w:szCs w:val="24"/>
                <w:lang w:val="ru-RU"/>
              </w:rPr>
              <w:t>преобразования</w:t>
            </w:r>
            <w:r>
              <w:rPr>
                <w:rFonts w:ascii="Times New Roman" w:hAnsi="Times New Roman"/>
                <w:lang w:val="ro-RO"/>
              </w:rPr>
              <w:t xml:space="preserve">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2.1 – 2.7</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61</w:t>
            </w:r>
          </w:p>
        </w:tc>
        <w:tc>
          <w:tcPr>
            <w:tcW w:w="6661" w:type="dxa"/>
            <w:vAlign w:val="center"/>
          </w:tcPr>
          <w:p w:rsidR="00B975A7" w:rsidRPr="00BE2796" w:rsidRDefault="00F05786" w:rsidP="00B975A7">
            <w:pPr>
              <w:pBdr>
                <w:top w:val="nil"/>
                <w:left w:val="nil"/>
                <w:bottom w:val="nil"/>
                <w:right w:val="nil"/>
                <w:between w:val="nil"/>
              </w:pBdr>
              <w:jc w:val="both"/>
              <w:rPr>
                <w:rFonts w:ascii="Times New Roman" w:eastAsia="Times New Roman" w:hAnsi="Times New Roman" w:cs="Times New Roman"/>
                <w:i/>
                <w:color w:val="000000"/>
                <w:sz w:val="24"/>
                <w:szCs w:val="24"/>
              </w:rPr>
            </w:pPr>
            <w:r w:rsidRPr="00B975A7">
              <w:rPr>
                <w:rFonts w:ascii="Times New Roman" w:eastAsia="Times New Roman" w:hAnsi="Times New Roman"/>
                <w:color w:val="000000"/>
                <w:sz w:val="24"/>
                <w:szCs w:val="24"/>
              </w:rPr>
              <w:t>Доказательство простых тождеств</w:t>
            </w:r>
            <w:r>
              <w:rPr>
                <w:rFonts w:ascii="Times New Roman" w:hAnsi="Times New Roman"/>
              </w:rPr>
              <w:t>.</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b/>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2.1 – 2.7</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62</w:t>
            </w:r>
          </w:p>
        </w:tc>
        <w:tc>
          <w:tcPr>
            <w:tcW w:w="6661" w:type="dxa"/>
            <w:vAlign w:val="center"/>
          </w:tcPr>
          <w:p w:rsidR="00B975A7" w:rsidRPr="00F05786" w:rsidRDefault="00F05786" w:rsidP="00F05786">
            <w:pPr>
              <w:pBdr>
                <w:top w:val="nil"/>
                <w:left w:val="nil"/>
                <w:bottom w:val="nil"/>
                <w:right w:val="nil"/>
                <w:between w:val="nil"/>
              </w:pBdr>
              <w:jc w:val="both"/>
              <w:rPr>
                <w:rFonts w:ascii="Times New Roman" w:eastAsia="Times New Roman" w:hAnsi="Times New Roman" w:cs="Times New Roman"/>
                <w:color w:val="000000"/>
                <w:sz w:val="24"/>
                <w:szCs w:val="24"/>
              </w:rPr>
            </w:pPr>
            <w:r w:rsidRPr="00F05786">
              <w:rPr>
                <w:rFonts w:ascii="Times New Roman" w:eastAsia="Times New Roman" w:hAnsi="Times New Roman" w:cs="Times New Roman"/>
                <w:color w:val="000000"/>
                <w:sz w:val="24"/>
                <w:szCs w:val="24"/>
                <w:lang w:val="en-US"/>
              </w:rPr>
              <w:t>Решение примеров и задач</w:t>
            </w:r>
            <w:r w:rsidRPr="00F05786">
              <w:rPr>
                <w:rFonts w:ascii="Times New Roman" w:eastAsia="Times New Roman" w:hAnsi="Times New Roman" w:cs="Times New Roman"/>
                <w:color w:val="000000"/>
                <w:sz w:val="24"/>
                <w:szCs w:val="24"/>
              </w:rPr>
              <w:t xml:space="preserve">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794"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VI</w:t>
            </w:r>
          </w:p>
        </w:tc>
        <w:tc>
          <w:tcPr>
            <w:tcW w:w="6661" w:type="dxa"/>
            <w:vAlign w:val="center"/>
          </w:tcPr>
          <w:p w:rsidR="00B975A7" w:rsidRPr="00BE2796" w:rsidRDefault="003F77D1" w:rsidP="003F77D1">
            <w:pPr>
              <w:pBdr>
                <w:top w:val="nil"/>
                <w:left w:val="nil"/>
                <w:bottom w:val="nil"/>
                <w:right w:val="nil"/>
                <w:between w:val="nil"/>
              </w:pBdr>
              <w:jc w:val="center"/>
              <w:rPr>
                <w:rFonts w:ascii="Times New Roman" w:eastAsia="Times New Roman" w:hAnsi="Times New Roman" w:cs="Times New Roman"/>
                <w:b/>
                <w:color w:val="000000"/>
                <w:sz w:val="24"/>
                <w:szCs w:val="24"/>
              </w:rPr>
            </w:pPr>
            <w:r w:rsidRPr="003F77D1">
              <w:rPr>
                <w:rFonts w:ascii="Times New Roman" w:eastAsia="Times New Roman" w:hAnsi="Times New Roman" w:cs="Times New Roman"/>
                <w:b/>
                <w:color w:val="000000"/>
                <w:sz w:val="24"/>
                <w:szCs w:val="24"/>
              </w:rPr>
              <w:t>МНОГОГРАННИКИ</w:t>
            </w:r>
            <w:r w:rsidRPr="00BE2796">
              <w:rPr>
                <w:rFonts w:ascii="Times New Roman" w:eastAsia="Times New Roman" w:hAnsi="Times New Roman" w:cs="Times New Roman"/>
                <w:b/>
                <w:color w:val="000000"/>
                <w:sz w:val="24"/>
                <w:szCs w:val="24"/>
              </w:rPr>
              <w:t xml:space="preserve">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12</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shd w:val="clear" w:color="auto" w:fill="FFFFFF"/>
            <w:vAlign w:val="center"/>
          </w:tcPr>
          <w:p w:rsidR="00B975A7" w:rsidRPr="00BE2796" w:rsidRDefault="00B975A7" w:rsidP="00B975A7">
            <w:pPr>
              <w:pBdr>
                <w:top w:val="nil"/>
                <w:left w:val="nil"/>
                <w:bottom w:val="nil"/>
                <w:right w:val="nil"/>
                <w:between w:val="nil"/>
              </w:pBdr>
              <w:ind w:left="-44"/>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Semestrul II</w:t>
            </w:r>
          </w:p>
        </w:tc>
      </w:tr>
      <w:tr w:rsidR="00B975A7" w:rsidRPr="00AE7D26" w:rsidTr="00BE2796">
        <w:trPr>
          <w:trHeight w:val="20"/>
        </w:trPr>
        <w:tc>
          <w:tcPr>
            <w:tcW w:w="80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550" w:type="dxa"/>
            <w:gridSpan w:val="7"/>
            <w:shd w:val="clear" w:color="auto" w:fill="D9E2F3"/>
          </w:tcPr>
          <w:p w:rsidR="00B975A7" w:rsidRDefault="00B975A7" w:rsidP="00B975A7">
            <w:pPr>
              <w:pBdr>
                <w:top w:val="nil"/>
                <w:left w:val="nil"/>
                <w:bottom w:val="nil"/>
                <w:right w:val="nil"/>
                <w:between w:val="nil"/>
              </w:pBdr>
              <w:tabs>
                <w:tab w:val="left" w:pos="5532"/>
                <w:tab w:val="center" w:pos="7167"/>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Единицы компетенции</w:t>
            </w:r>
          </w:p>
          <w:p w:rsidR="00B975A7" w:rsidRDefault="00B975A7" w:rsidP="00B975A7">
            <w:pPr>
              <w:pStyle w:val="30"/>
              <w:rPr>
                <w:rFonts w:ascii="Times New Roman" w:hAnsi="Times New Roman"/>
                <w:lang w:val="ru-RU"/>
              </w:rPr>
            </w:pPr>
            <w:r>
              <w:rPr>
                <w:rFonts w:ascii="Times New Roman" w:hAnsi="Times New Roman"/>
                <w:lang w:val="ro-RO"/>
              </w:rPr>
              <w:t>8.1</w:t>
            </w:r>
            <w:r>
              <w:rPr>
                <w:rFonts w:ascii="Times New Roman" w:hAnsi="Times New Roman"/>
                <w:lang w:val="ru-RU"/>
              </w:rPr>
              <w:t xml:space="preserve">. </w:t>
            </w:r>
            <w:r w:rsidRPr="00AE7D26">
              <w:rPr>
                <w:rFonts w:ascii="Times New Roman" w:hAnsi="Times New Roman"/>
                <w:b/>
                <w:lang w:val="ru-RU"/>
              </w:rPr>
              <w:t>Распознавание</w:t>
            </w:r>
            <w:r>
              <w:rPr>
                <w:rFonts w:ascii="Times New Roman" w:hAnsi="Times New Roman"/>
                <w:lang w:val="ru-RU"/>
              </w:rPr>
              <w:t xml:space="preserve"> в различных ситуациях и </w:t>
            </w:r>
            <w:r w:rsidRPr="00AE7D26">
              <w:rPr>
                <w:rFonts w:ascii="Times New Roman" w:hAnsi="Times New Roman"/>
                <w:b/>
                <w:lang w:val="ru-RU"/>
              </w:rPr>
              <w:t>классифицирование</w:t>
            </w:r>
            <w:r>
              <w:rPr>
                <w:rFonts w:ascii="Times New Roman" w:hAnsi="Times New Roman"/>
                <w:lang w:val="ru-RU"/>
              </w:rPr>
              <w:t xml:space="preserve"> по различным критериям изученных многогранников.</w:t>
            </w:r>
          </w:p>
          <w:p w:rsidR="00B975A7" w:rsidRDefault="00B975A7" w:rsidP="00B975A7">
            <w:pPr>
              <w:pStyle w:val="30"/>
              <w:rPr>
                <w:rFonts w:ascii="Times New Roman" w:hAnsi="Times New Roman"/>
                <w:lang w:val="ru-RU"/>
              </w:rPr>
            </w:pPr>
            <w:r>
              <w:rPr>
                <w:rFonts w:ascii="Times New Roman" w:hAnsi="Times New Roman"/>
                <w:lang w:val="ro-RO"/>
              </w:rPr>
              <w:t xml:space="preserve">8.2. </w:t>
            </w:r>
            <w:r w:rsidRPr="00AE7D26">
              <w:rPr>
                <w:rFonts w:ascii="Times New Roman" w:hAnsi="Times New Roman"/>
                <w:b/>
                <w:lang w:val="ru-RU"/>
              </w:rPr>
              <w:t>Распознавание и использование</w:t>
            </w:r>
            <w:r>
              <w:rPr>
                <w:rFonts w:ascii="Times New Roman" w:hAnsi="Times New Roman"/>
                <w:lang w:val="ru-RU"/>
              </w:rPr>
              <w:t xml:space="preserve"> терминологии соответствующих изученных </w:t>
            </w:r>
            <w:proofErr w:type="gramStart"/>
            <w:r>
              <w:rPr>
                <w:rFonts w:ascii="Times New Roman" w:hAnsi="Times New Roman"/>
                <w:lang w:val="ru-RU"/>
              </w:rPr>
              <w:t>многогранников  в</w:t>
            </w:r>
            <w:proofErr w:type="gramEnd"/>
            <w:r>
              <w:rPr>
                <w:rFonts w:ascii="Times New Roman" w:hAnsi="Times New Roman"/>
                <w:lang w:val="ru-RU"/>
              </w:rPr>
              <w:t xml:space="preserve"> различных контекстах.   </w:t>
            </w:r>
          </w:p>
          <w:p w:rsidR="00B975A7" w:rsidRDefault="00B975A7" w:rsidP="00B975A7">
            <w:pPr>
              <w:pStyle w:val="30"/>
              <w:rPr>
                <w:rFonts w:ascii="Times New Roman" w:hAnsi="Times New Roman"/>
                <w:lang w:val="ru-RU"/>
              </w:rPr>
            </w:pPr>
            <w:r>
              <w:rPr>
                <w:rFonts w:ascii="Times New Roman" w:hAnsi="Times New Roman"/>
                <w:lang w:val="ro-RO"/>
              </w:rPr>
              <w:t xml:space="preserve">8.3. </w:t>
            </w:r>
            <w:r w:rsidRPr="00AE7D26">
              <w:rPr>
                <w:rFonts w:ascii="Times New Roman" w:hAnsi="Times New Roman"/>
                <w:b/>
                <w:lang w:val="ru-RU"/>
              </w:rPr>
              <w:t>Вычисление</w:t>
            </w:r>
            <w:r>
              <w:rPr>
                <w:rFonts w:ascii="Times New Roman" w:hAnsi="Times New Roman"/>
                <w:lang w:val="ru-RU"/>
              </w:rPr>
              <w:t xml:space="preserve"> площадей поверхностей, объемов многогранников используя соответствующие формулы и/или их развертки. </w:t>
            </w:r>
          </w:p>
          <w:p w:rsidR="00B975A7" w:rsidRDefault="00B975A7" w:rsidP="00B975A7">
            <w:pPr>
              <w:pStyle w:val="a7"/>
              <w:jc w:val="both"/>
              <w:rPr>
                <w:rFonts w:ascii="Times New Roman" w:hAnsi="Times New Roman"/>
              </w:rPr>
            </w:pPr>
            <w:r>
              <w:rPr>
                <w:rFonts w:ascii="Times New Roman" w:hAnsi="Times New Roman"/>
              </w:rPr>
              <w:lastRenderedPageBreak/>
              <w:t>8.4.</w:t>
            </w:r>
            <w:r w:rsidRPr="00AE7D26">
              <w:rPr>
                <w:rFonts w:ascii="Times New Roman" w:hAnsi="Times New Roman"/>
                <w:b/>
              </w:rPr>
              <w:t>Применение</w:t>
            </w:r>
            <w:r>
              <w:rPr>
                <w:rFonts w:ascii="Times New Roman" w:hAnsi="Times New Roman"/>
              </w:rPr>
              <w:t xml:space="preserve"> многогранников для распознавания и объяснения феноменов, процессов из различных областей.</w:t>
            </w:r>
          </w:p>
          <w:p w:rsidR="00B975A7" w:rsidRDefault="00B975A7" w:rsidP="00B975A7">
            <w:pPr>
              <w:pStyle w:val="a7"/>
              <w:rPr>
                <w:rFonts w:ascii="Times New Roman" w:hAnsi="Times New Roman"/>
              </w:rPr>
            </w:pPr>
            <w:r>
              <w:rPr>
                <w:rFonts w:ascii="Times New Roman" w:hAnsi="Times New Roman"/>
              </w:rPr>
              <w:t xml:space="preserve">8.5. </w:t>
            </w:r>
            <w:r w:rsidRPr="00AE7D26">
              <w:rPr>
                <w:rFonts w:ascii="Times New Roman" w:hAnsi="Times New Roman"/>
                <w:b/>
              </w:rPr>
              <w:t xml:space="preserve">Перевод </w:t>
            </w:r>
            <w:r>
              <w:rPr>
                <w:rFonts w:ascii="Times New Roman" w:hAnsi="Times New Roman"/>
              </w:rPr>
              <w:t>реальной и/или смоделированной ситуации на геометрический язык, решение полученной задачи и интерпретирование  результата.</w:t>
            </w:r>
          </w:p>
          <w:p w:rsidR="00B975A7" w:rsidRDefault="00B975A7" w:rsidP="00B975A7">
            <w:pPr>
              <w:pStyle w:val="12"/>
              <w:ind w:left="159" w:hanging="159"/>
              <w:rPr>
                <w:rFonts w:ascii="Times New Roman" w:hAnsi="Times New Roman"/>
                <w:lang w:val="ru-RU"/>
              </w:rPr>
            </w:pPr>
            <w:r>
              <w:rPr>
                <w:rFonts w:ascii="Times New Roman" w:hAnsi="Times New Roman"/>
                <w:lang w:val="ro-RO"/>
              </w:rPr>
              <w:t>8.</w:t>
            </w:r>
            <w:r>
              <w:rPr>
                <w:rFonts w:ascii="Times New Roman" w:hAnsi="Times New Roman"/>
                <w:lang w:val="ru-RU"/>
              </w:rPr>
              <w:t>6</w:t>
            </w:r>
            <w:r>
              <w:rPr>
                <w:rFonts w:ascii="Times New Roman" w:hAnsi="Times New Roman"/>
                <w:lang w:val="ro-RO"/>
              </w:rPr>
              <w:t>.</w:t>
            </w:r>
            <w:r>
              <w:rPr>
                <w:rFonts w:ascii="Times New Roman" w:hAnsi="Times New Roman"/>
                <w:lang w:val="ru-RU"/>
              </w:rPr>
              <w:t xml:space="preserve">  </w:t>
            </w:r>
            <w:r w:rsidRPr="00AE7D26">
              <w:rPr>
                <w:rFonts w:ascii="Times New Roman" w:hAnsi="Times New Roman"/>
                <w:b/>
                <w:lang w:val="ru-RU"/>
              </w:rPr>
              <w:t>Составление</w:t>
            </w:r>
            <w:r>
              <w:rPr>
                <w:rFonts w:ascii="Times New Roman" w:hAnsi="Times New Roman"/>
                <w:lang w:val="ru-RU"/>
              </w:rPr>
              <w:t xml:space="preserve"> плана по решению задачи на применение многогранников в различных контекстах и решение задачи, согласно разработанному плану.</w:t>
            </w:r>
          </w:p>
          <w:p w:rsidR="00B975A7" w:rsidRDefault="00B975A7" w:rsidP="00B975A7">
            <w:pPr>
              <w:pStyle w:val="30"/>
              <w:rPr>
                <w:rFonts w:ascii="Times New Roman" w:hAnsi="Times New Roman"/>
                <w:lang w:val="ru-RU"/>
              </w:rPr>
            </w:pPr>
            <w:r>
              <w:rPr>
                <w:rFonts w:ascii="Times New Roman" w:hAnsi="Times New Roman"/>
                <w:lang w:val="ru-RU"/>
              </w:rPr>
              <w:t xml:space="preserve">8.7. </w:t>
            </w:r>
            <w:r w:rsidRPr="00AE7D26">
              <w:rPr>
                <w:rFonts w:ascii="Times New Roman" w:hAnsi="Times New Roman"/>
                <w:b/>
                <w:lang w:val="ru-RU"/>
              </w:rPr>
              <w:t>Нахождение</w:t>
            </w:r>
            <w:r>
              <w:rPr>
                <w:rFonts w:ascii="Times New Roman" w:hAnsi="Times New Roman"/>
                <w:lang w:val="ru-RU"/>
              </w:rPr>
              <w:t xml:space="preserve"> истинностного значения утверждения, высказывания о многогранниках.</w:t>
            </w:r>
          </w:p>
          <w:p w:rsidR="00B975A7" w:rsidRPr="00AE7D26" w:rsidRDefault="00B975A7" w:rsidP="00B975A7">
            <w:pPr>
              <w:pBdr>
                <w:top w:val="nil"/>
                <w:left w:val="nil"/>
                <w:bottom w:val="nil"/>
                <w:right w:val="nil"/>
                <w:between w:val="nil"/>
              </w:pBdr>
              <w:tabs>
                <w:tab w:val="left" w:pos="5532"/>
                <w:tab w:val="center" w:pos="7167"/>
              </w:tabs>
              <w:rPr>
                <w:rFonts w:ascii="Times New Roman" w:eastAsia="Times New Roman" w:hAnsi="Times New Roman" w:cs="Times New Roman"/>
                <w:b/>
                <w:color w:val="000000"/>
                <w:sz w:val="24"/>
                <w:szCs w:val="24"/>
              </w:rPr>
            </w:pPr>
            <w:r>
              <w:rPr>
                <w:rFonts w:ascii="Times New Roman" w:hAnsi="Times New Roman"/>
                <w:lang w:val="ro-RO"/>
              </w:rPr>
              <w:t xml:space="preserve"> </w:t>
            </w:r>
            <w:r>
              <w:rPr>
                <w:rFonts w:ascii="Times New Roman" w:hAnsi="Times New Roman"/>
              </w:rPr>
              <w:t xml:space="preserve">8.8. </w:t>
            </w:r>
            <w:r w:rsidRPr="00AE7D26">
              <w:rPr>
                <w:rFonts w:ascii="Times New Roman" w:hAnsi="Times New Roman"/>
                <w:b/>
                <w:lang w:val="ro-RO"/>
              </w:rPr>
              <w:t>Обоснование</w:t>
            </w:r>
            <w:r>
              <w:rPr>
                <w:rFonts w:ascii="Times New Roman" w:hAnsi="Times New Roman"/>
                <w:lang w:val="ro-RO"/>
              </w:rPr>
              <w:t xml:space="preserve"> полученного или заданного  результата или вывода, в кон</w:t>
            </w:r>
            <w:r>
              <w:rPr>
                <w:rFonts w:ascii="Times New Roman" w:hAnsi="Times New Roman"/>
              </w:rPr>
              <w:t>-</w:t>
            </w:r>
            <w:r>
              <w:rPr>
                <w:rFonts w:ascii="Times New Roman" w:hAnsi="Times New Roman"/>
                <w:lang w:val="ro-RO"/>
              </w:rPr>
              <w:t xml:space="preserve">тексте </w:t>
            </w:r>
            <w:r>
              <w:rPr>
                <w:rFonts w:ascii="Times New Roman" w:hAnsi="Times New Roman"/>
              </w:rPr>
              <w:t>многогранников</w:t>
            </w:r>
            <w:r>
              <w:rPr>
                <w:rFonts w:ascii="Times New Roman" w:hAnsi="Times New Roman"/>
                <w:lang w:val="ro-RO"/>
              </w:rPr>
              <w:t>, п</w:t>
            </w:r>
            <w:r>
              <w:rPr>
                <w:rFonts w:ascii="Times New Roman" w:hAnsi="Times New Roman"/>
              </w:rPr>
              <w:t>осредством</w:t>
            </w:r>
            <w:r>
              <w:rPr>
                <w:rFonts w:ascii="Times New Roman" w:hAnsi="Times New Roman"/>
                <w:lang w:val="ro-RO"/>
              </w:rPr>
              <w:t xml:space="preserve"> аргументов</w:t>
            </w:r>
            <w:r>
              <w:rPr>
                <w:rFonts w:ascii="Times New Roman" w:hAnsi="Times New Roman"/>
              </w:rPr>
              <w:t>, доказательств.</w:t>
            </w:r>
          </w:p>
        </w:tc>
      </w:tr>
      <w:tr w:rsidR="00B975A7" w:rsidRPr="00BE2796" w:rsidTr="00BE2796">
        <w:trPr>
          <w:gridAfter w:val="1"/>
          <w:wAfter w:w="10" w:type="dxa"/>
          <w:trHeight w:val="20"/>
        </w:trPr>
        <w:tc>
          <w:tcPr>
            <w:tcW w:w="809" w:type="dxa"/>
            <w:vMerge w:val="restart"/>
          </w:tcPr>
          <w:p w:rsidR="00B975A7" w:rsidRPr="00AE7D2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w:t>
            </w: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w:t>
            </w: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w:t>
            </w: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w:t>
            </w: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8.1, 8.2, 8.4</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63</w:t>
            </w:r>
          </w:p>
        </w:tc>
        <w:tc>
          <w:tcPr>
            <w:tcW w:w="6661" w:type="dxa"/>
            <w:vAlign w:val="center"/>
          </w:tcPr>
          <w:p w:rsidR="00B975A7" w:rsidRPr="003F77D1" w:rsidRDefault="003F77D1" w:rsidP="003F77D1">
            <w:pPr>
              <w:pBdr>
                <w:top w:val="nil"/>
                <w:left w:val="nil"/>
                <w:bottom w:val="nil"/>
                <w:right w:val="nil"/>
                <w:between w:val="nil"/>
              </w:pBdr>
              <w:jc w:val="both"/>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 xml:space="preserve">Призма.  Элементы. </w:t>
            </w:r>
            <w:r w:rsidRPr="003F77D1">
              <w:rPr>
                <w:rFonts w:ascii="Times New Roman" w:eastAsia="Times New Roman" w:hAnsi="Times New Roman" w:cs="Times New Roman"/>
                <w:color w:val="000000"/>
                <w:sz w:val="24"/>
                <w:szCs w:val="24"/>
              </w:rPr>
              <w:t>Классификация</w:t>
            </w:r>
            <w:r w:rsidRPr="003F77D1">
              <w:rPr>
                <w:rFonts w:ascii="Times New Roman" w:hAnsi="Times New Roman"/>
                <w:b/>
                <w:bCs/>
                <w:sz w:val="22"/>
                <w:szCs w:val="22"/>
              </w:rPr>
              <w:t xml:space="preserve"> </w:t>
            </w:r>
            <w:r>
              <w:rPr>
                <w:rFonts w:ascii="Times New Roman" w:hAnsi="Times New Roman"/>
                <w:b/>
                <w:bCs/>
                <w:sz w:val="22"/>
                <w:szCs w:val="22"/>
              </w:rPr>
              <w:t xml:space="preserve"> </w:t>
            </w:r>
            <w:r w:rsidRPr="003F77D1">
              <w:rPr>
                <w:rFonts w:ascii="Times New Roman" w:eastAsia="Times New Roman" w:hAnsi="Times New Roman" w:cs="Times New Roman"/>
                <w:sz w:val="24"/>
                <w:szCs w:val="24"/>
              </w:rPr>
              <w:t>Развертка прямой призмы</w:t>
            </w:r>
            <w:r w:rsidRPr="003F77D1">
              <w:rPr>
                <w:rFonts w:ascii="Times New Roman" w:hAnsi="Times New Roman"/>
                <w:b/>
                <w:bCs/>
                <w:sz w:val="22"/>
                <w:szCs w:val="22"/>
              </w:rPr>
              <w:t xml:space="preserve"> </w:t>
            </w:r>
            <w:r w:rsidRPr="003F77D1">
              <w:rPr>
                <w:rFonts w:ascii="Times New Roman" w:eastAsia="Times New Roman" w:hAnsi="Times New Roman" w:cs="Times New Roman"/>
                <w:sz w:val="24"/>
                <w:szCs w:val="24"/>
              </w:rPr>
              <w:t>Параллелепипед.</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8.3, 8.5, 8.6, 8.7, 8.8</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 xml:space="preserve">64 </w:t>
            </w:r>
          </w:p>
        </w:tc>
        <w:tc>
          <w:tcPr>
            <w:tcW w:w="6661" w:type="dxa"/>
            <w:vAlign w:val="center"/>
          </w:tcPr>
          <w:p w:rsidR="00B975A7" w:rsidRPr="00BE2796" w:rsidRDefault="003F77D1" w:rsidP="003F77D1">
            <w:pPr>
              <w:pBdr>
                <w:top w:val="nil"/>
                <w:left w:val="nil"/>
                <w:bottom w:val="nil"/>
                <w:right w:val="nil"/>
                <w:between w:val="nil"/>
              </w:pBdr>
              <w:jc w:val="both"/>
              <w:rPr>
                <w:rFonts w:ascii="Times New Roman" w:eastAsia="Times New Roman" w:hAnsi="Times New Roman" w:cs="Times New Roman"/>
                <w:color w:val="000000"/>
                <w:sz w:val="24"/>
                <w:szCs w:val="24"/>
              </w:rPr>
            </w:pPr>
            <w:r w:rsidRPr="003F77D1">
              <w:rPr>
                <w:rFonts w:ascii="Times New Roman" w:eastAsia="Times New Roman" w:hAnsi="Times New Roman" w:cs="Times New Roman"/>
                <w:color w:val="000000"/>
                <w:sz w:val="24"/>
                <w:szCs w:val="24"/>
              </w:rPr>
              <w:t>Площадь боковой поверхности, полной поверхности</w:t>
            </w:r>
            <w:r w:rsidRPr="00BE2796">
              <w:rPr>
                <w:rFonts w:ascii="Times New Roman" w:eastAsia="Times New Roman" w:hAnsi="Times New Roman" w:cs="Times New Roman"/>
                <w:color w:val="000000"/>
                <w:sz w:val="24"/>
                <w:szCs w:val="24"/>
              </w:rPr>
              <w:t xml:space="preserve">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8.3, 8.5, 8.6, 8.7, 8.8</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65</w:t>
            </w:r>
          </w:p>
        </w:tc>
        <w:tc>
          <w:tcPr>
            <w:tcW w:w="6661" w:type="dxa"/>
            <w:vAlign w:val="center"/>
          </w:tcPr>
          <w:p w:rsidR="00B975A7" w:rsidRPr="003F77D1" w:rsidRDefault="003F77D1" w:rsidP="003F77D1">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3F77D1">
              <w:rPr>
                <w:rFonts w:ascii="Times New Roman" w:eastAsia="Times New Roman" w:hAnsi="Times New Roman" w:cs="Times New Roman"/>
                <w:color w:val="000000"/>
                <w:sz w:val="24"/>
                <w:szCs w:val="24"/>
                <w:lang w:val="en-US"/>
              </w:rPr>
              <w:t xml:space="preserve">Объем призмы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8.1, 8.2, 8.4</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 xml:space="preserve">66 </w:t>
            </w:r>
          </w:p>
        </w:tc>
        <w:tc>
          <w:tcPr>
            <w:tcW w:w="6661" w:type="dxa"/>
            <w:vAlign w:val="center"/>
          </w:tcPr>
          <w:p w:rsidR="00B975A7" w:rsidRPr="00BE2796" w:rsidRDefault="003F77D1" w:rsidP="003F77D1">
            <w:pPr>
              <w:pBdr>
                <w:top w:val="nil"/>
                <w:left w:val="nil"/>
                <w:bottom w:val="nil"/>
                <w:right w:val="nil"/>
                <w:between w:val="nil"/>
              </w:pBdr>
              <w:jc w:val="both"/>
              <w:rPr>
                <w:rFonts w:ascii="Times New Roman" w:eastAsia="Times New Roman" w:hAnsi="Times New Roman" w:cs="Times New Roman"/>
                <w:color w:val="000000"/>
                <w:sz w:val="24"/>
                <w:szCs w:val="24"/>
              </w:rPr>
            </w:pPr>
            <w:r w:rsidRPr="003F77D1">
              <w:rPr>
                <w:rFonts w:ascii="Times New Roman" w:eastAsia="Times New Roman" w:hAnsi="Times New Roman" w:cs="Times New Roman"/>
                <w:color w:val="000000"/>
                <w:sz w:val="24"/>
                <w:szCs w:val="24"/>
                <w:lang w:val="en-US"/>
              </w:rPr>
              <w:t>Пирамида. Элементы. Классификация</w:t>
            </w:r>
            <w:r w:rsidRPr="003F77D1">
              <w:rPr>
                <w:rFonts w:ascii="Times New Roman" w:eastAsia="Times New Roman" w:hAnsi="Times New Roman" w:cs="Times New Roman"/>
                <w:color w:val="000000"/>
                <w:sz w:val="24"/>
                <w:szCs w:val="24"/>
              </w:rPr>
              <w:t xml:space="preserve">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8.3, 8.5, 8.6, 8.7, 8.8</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67</w:t>
            </w:r>
          </w:p>
        </w:tc>
        <w:tc>
          <w:tcPr>
            <w:tcW w:w="6661" w:type="dxa"/>
            <w:vAlign w:val="center"/>
          </w:tcPr>
          <w:p w:rsidR="00B975A7" w:rsidRPr="00BE2796" w:rsidRDefault="003F77D1" w:rsidP="003F77D1">
            <w:pPr>
              <w:pBdr>
                <w:top w:val="nil"/>
                <w:left w:val="nil"/>
                <w:bottom w:val="nil"/>
                <w:right w:val="nil"/>
                <w:between w:val="nil"/>
              </w:pBdr>
              <w:jc w:val="both"/>
              <w:rPr>
                <w:rFonts w:ascii="Times New Roman" w:eastAsia="Times New Roman" w:hAnsi="Times New Roman" w:cs="Times New Roman"/>
                <w:color w:val="000000"/>
                <w:sz w:val="24"/>
                <w:szCs w:val="24"/>
              </w:rPr>
            </w:pPr>
            <w:r w:rsidRPr="003F77D1">
              <w:rPr>
                <w:rFonts w:ascii="Times New Roman" w:eastAsia="Times New Roman" w:hAnsi="Times New Roman" w:cs="Times New Roman"/>
                <w:color w:val="000000"/>
                <w:sz w:val="24"/>
                <w:szCs w:val="24"/>
              </w:rPr>
              <w:t>Развертка пирамиды. Площадь боковой поверхности, полной поверхности</w:t>
            </w:r>
            <w:r w:rsidRPr="00BE27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правильной пирамиды</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8.3, 8.5, 8.6, 8.7, 8.8</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68</w:t>
            </w:r>
          </w:p>
        </w:tc>
        <w:tc>
          <w:tcPr>
            <w:tcW w:w="6661" w:type="dxa"/>
            <w:vAlign w:val="center"/>
          </w:tcPr>
          <w:p w:rsidR="00B975A7" w:rsidRPr="003F77D1" w:rsidRDefault="003F77D1" w:rsidP="003F77D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Площади поверхностей правильной пирамиды. Применение</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8.3, 8.5, 8.6, 8.7, 8.8</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69</w:t>
            </w:r>
          </w:p>
        </w:tc>
        <w:tc>
          <w:tcPr>
            <w:tcW w:w="6661" w:type="dxa"/>
            <w:vAlign w:val="center"/>
          </w:tcPr>
          <w:p w:rsidR="00B975A7" w:rsidRPr="003F77D1" w:rsidRDefault="003F77D1" w:rsidP="003F77D1">
            <w:pPr>
              <w:pBdr>
                <w:top w:val="nil"/>
                <w:left w:val="nil"/>
                <w:bottom w:val="nil"/>
                <w:right w:val="nil"/>
                <w:between w:val="nil"/>
              </w:pBdr>
              <w:jc w:val="both"/>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Объем правильной пирамиды(треугольной, четырехугольной, 6-угольной)</w:t>
            </w:r>
            <w:r>
              <w:rPr>
                <w:rFonts w:ascii="Times New Roman" w:hAnsi="Times New Roman"/>
                <w:b/>
                <w:bCs/>
                <w:sz w:val="22"/>
                <w:szCs w:val="22"/>
              </w:rPr>
              <w:t xml:space="preserve"> </w:t>
            </w:r>
            <w:r w:rsidRPr="003F77D1">
              <w:rPr>
                <w:rFonts w:ascii="Times New Roman" w:eastAsia="Times New Roman" w:hAnsi="Times New Roman" w:cs="Times New Roman"/>
                <w:color w:val="000000"/>
                <w:sz w:val="24"/>
                <w:szCs w:val="24"/>
              </w:rPr>
              <w:t xml:space="preserve">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8.1 – 8.8</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70</w:t>
            </w:r>
          </w:p>
        </w:tc>
        <w:tc>
          <w:tcPr>
            <w:tcW w:w="6661" w:type="dxa"/>
            <w:vAlign w:val="center"/>
          </w:tcPr>
          <w:p w:rsidR="00B975A7" w:rsidRPr="00BE2796" w:rsidRDefault="003F77D1" w:rsidP="003F77D1">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3F77D1">
              <w:rPr>
                <w:rFonts w:ascii="Times New Roman" w:eastAsia="Times New Roman" w:hAnsi="Times New Roman" w:cs="Times New Roman"/>
                <w:color w:val="000000"/>
                <w:sz w:val="24"/>
                <w:szCs w:val="24"/>
                <w:lang w:val="en-US"/>
              </w:rPr>
              <w:t>Усеченная пирамида. Элементы. Классификация</w:t>
            </w:r>
            <w:r w:rsidRPr="003F77D1">
              <w:rPr>
                <w:rFonts w:ascii="Times New Roman" w:eastAsia="Times New Roman" w:hAnsi="Times New Roman" w:cs="Times New Roman"/>
                <w:color w:val="000000"/>
                <w:sz w:val="24"/>
                <w:szCs w:val="24"/>
              </w:rPr>
              <w:t xml:space="preserve">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8.1 – 8.8</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71</w:t>
            </w:r>
          </w:p>
        </w:tc>
        <w:tc>
          <w:tcPr>
            <w:tcW w:w="6661" w:type="dxa"/>
            <w:vAlign w:val="center"/>
          </w:tcPr>
          <w:p w:rsidR="00B975A7" w:rsidRPr="003F77D1" w:rsidRDefault="003F77D1" w:rsidP="003F77D1">
            <w:pPr>
              <w:pStyle w:val="1"/>
              <w:spacing w:before="0" w:after="0"/>
              <w:outlineLvl w:val="0"/>
              <w:rPr>
                <w:rFonts w:ascii="Times New Roman" w:eastAsia="Times New Roman" w:hAnsi="Times New Roman" w:cs="Times New Roman"/>
                <w:color w:val="000000"/>
                <w:sz w:val="24"/>
                <w:szCs w:val="24"/>
                <w:lang w:val="en-US"/>
              </w:rPr>
            </w:pPr>
            <w:r w:rsidRPr="003F77D1">
              <w:rPr>
                <w:rFonts w:ascii="Times New Roman" w:eastAsia="Times New Roman" w:hAnsi="Times New Roman" w:cs="Times New Roman"/>
                <w:b w:val="0"/>
                <w:color w:val="000000"/>
                <w:sz w:val="24"/>
                <w:szCs w:val="24"/>
                <w:lang w:val="en-US"/>
              </w:rPr>
              <w:t>Итоговый урок.</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8.1 – 8.8, 7.3, 7.4</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 xml:space="preserve">72 </w:t>
            </w:r>
          </w:p>
        </w:tc>
        <w:tc>
          <w:tcPr>
            <w:tcW w:w="6661" w:type="dxa"/>
            <w:vAlign w:val="center"/>
          </w:tcPr>
          <w:p w:rsidR="00B975A7" w:rsidRPr="003F77D1" w:rsidRDefault="003F77D1" w:rsidP="003F77D1">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3F77D1">
              <w:rPr>
                <w:rFonts w:ascii="Times New Roman" w:eastAsia="Times New Roman" w:hAnsi="Times New Roman" w:cs="Times New Roman"/>
                <w:color w:val="000000"/>
                <w:sz w:val="24"/>
                <w:szCs w:val="24"/>
                <w:lang w:val="en-US"/>
              </w:rPr>
              <w:t xml:space="preserve">Обобщающий урок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8.1 – 8.8</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73</w:t>
            </w:r>
          </w:p>
        </w:tc>
        <w:tc>
          <w:tcPr>
            <w:tcW w:w="6661" w:type="dxa"/>
            <w:vAlign w:val="center"/>
          </w:tcPr>
          <w:p w:rsidR="00B975A7" w:rsidRPr="00BE2796" w:rsidRDefault="003F77D1" w:rsidP="003F77D1">
            <w:pPr>
              <w:pStyle w:val="1"/>
              <w:spacing w:before="0" w:after="0"/>
              <w:outlineLvl w:val="0"/>
              <w:rPr>
                <w:rFonts w:ascii="Times New Roman" w:eastAsia="Times New Roman" w:hAnsi="Times New Roman" w:cs="Times New Roman"/>
                <w:i/>
                <w:color w:val="000000"/>
                <w:sz w:val="24"/>
                <w:szCs w:val="24"/>
              </w:rPr>
            </w:pPr>
            <w:r w:rsidRPr="003F77D1">
              <w:rPr>
                <w:rFonts w:ascii="Times New Roman" w:eastAsia="Times New Roman" w:hAnsi="Times New Roman" w:cs="Times New Roman"/>
                <w:i/>
                <w:color w:val="000000"/>
                <w:sz w:val="24"/>
                <w:szCs w:val="24"/>
              </w:rPr>
              <w:t xml:space="preserve">Итоговое оценивание </w:t>
            </w:r>
            <w:r w:rsidR="00B975A7" w:rsidRPr="00BE2796">
              <w:rPr>
                <w:rFonts w:ascii="Times New Roman" w:eastAsia="Times New Roman" w:hAnsi="Times New Roman" w:cs="Times New Roman"/>
                <w:b w:val="0"/>
                <w:i/>
                <w:color w:val="000000"/>
                <w:sz w:val="24"/>
                <w:szCs w:val="24"/>
              </w:rPr>
              <w:t xml:space="preserve"> „Poliedre”</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b/>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8.1 – 8.8</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74</w:t>
            </w:r>
          </w:p>
        </w:tc>
        <w:tc>
          <w:tcPr>
            <w:tcW w:w="6661" w:type="dxa"/>
            <w:vAlign w:val="center"/>
          </w:tcPr>
          <w:p w:rsidR="00B975A7" w:rsidRPr="00BE2796" w:rsidRDefault="003F77D1" w:rsidP="00B975A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итогового оценивания</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794"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VII</w:t>
            </w:r>
          </w:p>
        </w:tc>
        <w:tc>
          <w:tcPr>
            <w:tcW w:w="6661" w:type="dxa"/>
            <w:vAlign w:val="center"/>
          </w:tcPr>
          <w:p w:rsidR="00B975A7" w:rsidRPr="00BE2796" w:rsidRDefault="00BE6F4D" w:rsidP="00BE6F4D">
            <w:pPr>
              <w:pBdr>
                <w:top w:val="nil"/>
                <w:left w:val="nil"/>
                <w:bottom w:val="nil"/>
                <w:right w:val="nil"/>
                <w:between w:val="nil"/>
              </w:pBdr>
              <w:jc w:val="center"/>
              <w:rPr>
                <w:rFonts w:ascii="Times New Roman" w:eastAsia="Times New Roman" w:hAnsi="Times New Roman" w:cs="Times New Roman"/>
                <w:b/>
                <w:color w:val="000000"/>
                <w:sz w:val="24"/>
                <w:szCs w:val="24"/>
              </w:rPr>
            </w:pPr>
            <w:r w:rsidRPr="00BE6F4D">
              <w:rPr>
                <w:rFonts w:ascii="Times New Roman" w:eastAsia="Times New Roman" w:hAnsi="Times New Roman" w:cs="Times New Roman"/>
                <w:b/>
                <w:color w:val="000000"/>
                <w:sz w:val="24"/>
                <w:szCs w:val="24"/>
              </w:rPr>
              <w:t>УРАВНЕНИЯ, НЕРАВЕНСТВА, СИСТЕМЫ</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21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shd w:val="clear" w:color="auto" w:fill="FFFFFF"/>
            <w:vAlign w:val="center"/>
          </w:tcPr>
          <w:p w:rsidR="00B975A7" w:rsidRPr="00BE2796" w:rsidRDefault="00B975A7" w:rsidP="00B975A7">
            <w:pPr>
              <w:pBdr>
                <w:top w:val="nil"/>
                <w:left w:val="nil"/>
                <w:bottom w:val="nil"/>
                <w:right w:val="nil"/>
                <w:between w:val="nil"/>
              </w:pBdr>
              <w:ind w:left="-134"/>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Semestrul II</w:t>
            </w:r>
          </w:p>
        </w:tc>
      </w:tr>
      <w:tr w:rsidR="00B975A7" w:rsidRPr="00AE7D26" w:rsidTr="00BE2796">
        <w:trPr>
          <w:trHeight w:val="20"/>
        </w:trPr>
        <w:tc>
          <w:tcPr>
            <w:tcW w:w="80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550" w:type="dxa"/>
            <w:gridSpan w:val="7"/>
            <w:shd w:val="clear" w:color="auto" w:fill="D9E2F3"/>
          </w:tcPr>
          <w:p w:rsidR="00B975A7" w:rsidRDefault="00B975A7" w:rsidP="00B975A7">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Единицы компетенции</w:t>
            </w:r>
          </w:p>
          <w:p w:rsidR="00B975A7" w:rsidRDefault="00B975A7" w:rsidP="00B975A7">
            <w:pPr>
              <w:pStyle w:val="27"/>
              <w:rPr>
                <w:rFonts w:ascii="Times New Roman" w:hAnsi="Times New Roman"/>
                <w:lang w:val="ro-RO"/>
              </w:rPr>
            </w:pPr>
            <w:r>
              <w:rPr>
                <w:rFonts w:ascii="Times New Roman" w:hAnsi="Times New Roman"/>
                <w:lang w:val="ro-RO"/>
              </w:rPr>
              <w:t xml:space="preserve">4.1. </w:t>
            </w:r>
            <w:r w:rsidRPr="00AE7D26">
              <w:rPr>
                <w:rFonts w:ascii="Times New Roman" w:hAnsi="Times New Roman"/>
                <w:b/>
                <w:lang w:val="ro-RO"/>
              </w:rPr>
              <w:t xml:space="preserve">Распознавание и </w:t>
            </w:r>
            <w:r w:rsidRPr="00AE7D26">
              <w:rPr>
                <w:rFonts w:ascii="Times New Roman" w:hAnsi="Times New Roman"/>
                <w:b/>
                <w:lang w:val="ru-RU"/>
              </w:rPr>
              <w:t>п</w:t>
            </w:r>
            <w:r w:rsidRPr="00AE7D26">
              <w:rPr>
                <w:rFonts w:ascii="Times New Roman" w:hAnsi="Times New Roman"/>
                <w:b/>
                <w:lang w:val="ro-RO"/>
              </w:rPr>
              <w:t>рименение</w:t>
            </w:r>
            <w:r>
              <w:rPr>
                <w:rFonts w:ascii="Times New Roman" w:hAnsi="Times New Roman"/>
                <w:lang w:val="ro-RO"/>
              </w:rPr>
              <w:t xml:space="preserve">  терминологии и обозначений соответствующих поняти</w:t>
            </w:r>
            <w:r>
              <w:rPr>
                <w:rFonts w:ascii="Times New Roman" w:hAnsi="Times New Roman"/>
                <w:lang w:val="ru-RU"/>
              </w:rPr>
              <w:t>ям</w:t>
            </w:r>
            <w:r>
              <w:rPr>
                <w:rFonts w:ascii="Times New Roman" w:hAnsi="Times New Roman"/>
                <w:lang w:val="ro-RO"/>
              </w:rPr>
              <w:t xml:space="preserve"> </w:t>
            </w:r>
            <w:r>
              <w:rPr>
                <w:rFonts w:ascii="Times New Roman" w:hAnsi="Times New Roman"/>
                <w:i/>
                <w:lang w:val="ro-RO"/>
              </w:rPr>
              <w:t xml:space="preserve">уравнение,неравенство,система уравнений, система неравенств </w:t>
            </w:r>
            <w:r>
              <w:rPr>
                <w:rFonts w:ascii="Times New Roman" w:hAnsi="Times New Roman"/>
                <w:lang w:val="ro-RO"/>
              </w:rPr>
              <w:t>в различных контекстах.</w:t>
            </w:r>
          </w:p>
          <w:p w:rsidR="00B975A7" w:rsidRDefault="00B975A7" w:rsidP="00B975A7">
            <w:pPr>
              <w:pStyle w:val="27"/>
              <w:rPr>
                <w:rFonts w:ascii="Times New Roman" w:hAnsi="Times New Roman"/>
                <w:lang w:val="ru-RU"/>
              </w:rPr>
            </w:pPr>
            <w:r>
              <w:rPr>
                <w:rFonts w:ascii="Times New Roman" w:hAnsi="Times New Roman"/>
                <w:lang w:val="ro-RO"/>
              </w:rPr>
              <w:t>4.2.</w:t>
            </w:r>
            <w:r>
              <w:rPr>
                <w:rFonts w:ascii="Times New Roman" w:hAnsi="Times New Roman"/>
                <w:lang w:val="ru-RU"/>
              </w:rPr>
              <w:t xml:space="preserve"> </w:t>
            </w:r>
            <w:r w:rsidRPr="00AE7D26">
              <w:rPr>
                <w:rFonts w:ascii="Times New Roman" w:hAnsi="Times New Roman"/>
                <w:b/>
                <w:lang w:val="ru-RU"/>
              </w:rPr>
              <w:t xml:space="preserve">Решение </w:t>
            </w:r>
            <w:r>
              <w:rPr>
                <w:rFonts w:ascii="Times New Roman" w:hAnsi="Times New Roman"/>
                <w:lang w:val="ru-RU"/>
              </w:rPr>
              <w:t xml:space="preserve">уравнений, неравенств и/или систем изученных типов. </w:t>
            </w:r>
          </w:p>
          <w:p w:rsidR="00B975A7" w:rsidRDefault="00B975A7" w:rsidP="00B975A7">
            <w:pPr>
              <w:pStyle w:val="a7"/>
              <w:rPr>
                <w:rFonts w:ascii="Times New Roman" w:hAnsi="Times New Roman"/>
              </w:rPr>
            </w:pPr>
            <w:r>
              <w:rPr>
                <w:rFonts w:ascii="Times New Roman" w:hAnsi="Times New Roman"/>
              </w:rPr>
              <w:t xml:space="preserve">4.3. </w:t>
            </w:r>
            <w:r w:rsidRPr="00AE7D26">
              <w:rPr>
                <w:rFonts w:ascii="Times New Roman" w:hAnsi="Times New Roman"/>
                <w:b/>
              </w:rPr>
              <w:t>Перевод</w:t>
            </w:r>
            <w:r>
              <w:rPr>
                <w:rFonts w:ascii="Times New Roman" w:hAnsi="Times New Roman"/>
              </w:rPr>
              <w:t xml:space="preserve"> проблемы, проблемной ситуации на язык уравнений, неравенств и/или систем, решение полученной задачи и интерпретирование результата.</w:t>
            </w:r>
          </w:p>
          <w:p w:rsidR="00B975A7" w:rsidRDefault="00B975A7" w:rsidP="00B975A7">
            <w:pPr>
              <w:pStyle w:val="27"/>
              <w:rPr>
                <w:rFonts w:ascii="Times New Roman" w:hAnsi="Times New Roman"/>
                <w:lang w:val="ro-RO"/>
              </w:rPr>
            </w:pPr>
            <w:r>
              <w:rPr>
                <w:rFonts w:ascii="Times New Roman" w:hAnsi="Times New Roman"/>
                <w:lang w:val="ro-RO"/>
              </w:rPr>
              <w:t xml:space="preserve">4.4. </w:t>
            </w:r>
            <w:r w:rsidRPr="00AE7D26">
              <w:rPr>
                <w:rFonts w:ascii="Times New Roman" w:hAnsi="Times New Roman"/>
                <w:b/>
                <w:lang w:val="ru-RU"/>
              </w:rPr>
              <w:t>Подбор и применение</w:t>
            </w:r>
            <w:r>
              <w:rPr>
                <w:rFonts w:ascii="Times New Roman" w:hAnsi="Times New Roman"/>
                <w:lang w:val="ru-RU"/>
              </w:rPr>
              <w:t xml:space="preserve"> адекватных методов решения уравнений, неравенств, систем уравнений </w:t>
            </w:r>
            <w:r>
              <w:rPr>
                <w:rFonts w:ascii="Times New Roman" w:hAnsi="Times New Roman"/>
                <w:lang w:val="ro-RO"/>
              </w:rPr>
              <w:t>/</w:t>
            </w:r>
            <w:r>
              <w:rPr>
                <w:rFonts w:ascii="Times New Roman" w:hAnsi="Times New Roman"/>
                <w:lang w:val="ru-RU"/>
              </w:rPr>
              <w:t xml:space="preserve">неравенств. </w:t>
            </w:r>
          </w:p>
          <w:p w:rsidR="00B975A7" w:rsidRDefault="00B975A7" w:rsidP="00B975A7">
            <w:pPr>
              <w:pStyle w:val="27"/>
              <w:rPr>
                <w:rFonts w:ascii="Times New Roman" w:hAnsi="Times New Roman"/>
                <w:lang w:val="ru-RU"/>
              </w:rPr>
            </w:pPr>
            <w:r>
              <w:rPr>
                <w:rFonts w:ascii="Times New Roman" w:hAnsi="Times New Roman"/>
                <w:lang w:val="ro-RO"/>
              </w:rPr>
              <w:t>4.5.</w:t>
            </w:r>
            <w:r w:rsidRPr="00AE7D26">
              <w:rPr>
                <w:rFonts w:ascii="Times New Roman" w:hAnsi="Times New Roman"/>
                <w:b/>
                <w:lang w:val="ru-RU"/>
              </w:rPr>
              <w:t>Применение</w:t>
            </w:r>
            <w:r>
              <w:rPr>
                <w:rFonts w:ascii="Times New Roman" w:hAnsi="Times New Roman"/>
                <w:lang w:val="ru-RU"/>
              </w:rPr>
              <w:t xml:space="preserve"> уравнений и систем уравнений при решении задач.</w:t>
            </w:r>
          </w:p>
          <w:p w:rsidR="00B975A7" w:rsidRDefault="00B975A7" w:rsidP="00B975A7">
            <w:pPr>
              <w:pStyle w:val="a7"/>
              <w:rPr>
                <w:rFonts w:ascii="Times New Roman" w:hAnsi="Times New Roman"/>
              </w:rPr>
            </w:pPr>
            <w:r>
              <w:rPr>
                <w:rFonts w:ascii="Times New Roman" w:hAnsi="Times New Roman"/>
              </w:rPr>
              <w:t xml:space="preserve"> 4.6. </w:t>
            </w:r>
            <w:r w:rsidRPr="00AE7D26">
              <w:rPr>
                <w:rFonts w:ascii="Times New Roman" w:hAnsi="Times New Roman"/>
                <w:b/>
              </w:rPr>
              <w:t>Составление и решение</w:t>
            </w:r>
            <w:r>
              <w:rPr>
                <w:rFonts w:ascii="Times New Roman" w:hAnsi="Times New Roman"/>
              </w:rPr>
              <w:t xml:space="preserve"> простых задач по заданной модели:</w:t>
            </w:r>
            <w:r>
              <w:rPr>
                <w:rFonts w:ascii="Times New Roman" w:hAnsi="Times New Roman"/>
                <w:i/>
              </w:rPr>
              <w:t xml:space="preserve"> </w:t>
            </w:r>
            <w:r>
              <w:rPr>
                <w:rFonts w:ascii="Times New Roman" w:hAnsi="Times New Roman"/>
              </w:rPr>
              <w:t xml:space="preserve">уравнение, неравенство, система.  </w:t>
            </w:r>
          </w:p>
          <w:p w:rsidR="00B975A7" w:rsidRPr="00AE7D26" w:rsidRDefault="00B975A7" w:rsidP="00B975A7">
            <w:pPr>
              <w:pStyle w:val="a7"/>
              <w:rPr>
                <w:rFonts w:ascii="Times New Roman" w:hAnsi="Times New Roman"/>
              </w:rPr>
            </w:pPr>
            <w:r>
              <w:rPr>
                <w:rFonts w:ascii="Times New Roman" w:hAnsi="Times New Roman"/>
              </w:rPr>
              <w:t xml:space="preserve">4.7. </w:t>
            </w:r>
            <w:r w:rsidRPr="00AE7D26">
              <w:rPr>
                <w:rFonts w:ascii="Times New Roman" w:hAnsi="Times New Roman"/>
                <w:b/>
              </w:rPr>
              <w:t>Обоснование</w:t>
            </w:r>
            <w:r>
              <w:rPr>
                <w:rFonts w:ascii="Times New Roman" w:hAnsi="Times New Roman"/>
              </w:rPr>
              <w:t xml:space="preserve"> полученного или заданного результата/вывода, относительно уравнений, неравенств, систем  путем приведения аргументов, доказательств.</w:t>
            </w:r>
            <w:r w:rsidRPr="00AE7D26">
              <w:rPr>
                <w:rFonts w:ascii="Times New Roman" w:eastAsia="Times New Roman" w:hAnsi="Times New Roman" w:cs="Times New Roman"/>
                <w:color w:val="221E1F"/>
                <w:sz w:val="24"/>
                <w:szCs w:val="24"/>
                <w:lang w:val="ru-RU"/>
              </w:rPr>
              <w:t xml:space="preserve"> </w:t>
            </w:r>
          </w:p>
        </w:tc>
      </w:tr>
      <w:tr w:rsidR="00B975A7" w:rsidRPr="00BE2796" w:rsidTr="00BE2796">
        <w:trPr>
          <w:gridAfter w:val="1"/>
          <w:wAfter w:w="10" w:type="dxa"/>
          <w:trHeight w:val="20"/>
        </w:trPr>
        <w:tc>
          <w:tcPr>
            <w:tcW w:w="809" w:type="dxa"/>
            <w:vMerge w:val="restart"/>
          </w:tcPr>
          <w:p w:rsidR="00B975A7" w:rsidRPr="00AE7D2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p w:rsidR="00B975A7" w:rsidRPr="00AE7D2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w:t>
            </w: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w:t>
            </w: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lastRenderedPageBreak/>
              <w:t>6.</w:t>
            </w: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w:t>
            </w: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lastRenderedPageBreak/>
              <w:t>4.1, 4.2</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75</w:t>
            </w:r>
          </w:p>
        </w:tc>
        <w:tc>
          <w:tcPr>
            <w:tcW w:w="6661" w:type="dxa"/>
            <w:vAlign w:val="center"/>
          </w:tcPr>
          <w:p w:rsidR="00B975A7" w:rsidRPr="00F94080" w:rsidRDefault="00C7545E" w:rsidP="00C7545E">
            <w:pPr>
              <w:pBdr>
                <w:top w:val="nil"/>
                <w:left w:val="nil"/>
                <w:bottom w:val="nil"/>
                <w:right w:val="nil"/>
                <w:between w:val="nil"/>
              </w:pBdr>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 xml:space="preserve">Уравнения </w:t>
            </w:r>
            <w:r w:rsidRPr="00C7545E">
              <w:rPr>
                <w:rFonts w:ascii="Times New Roman" w:eastAsia="Times New Roman" w:hAnsi="Times New Roman" w:cs="Times New Roman"/>
                <w:color w:val="000000"/>
                <w:sz w:val="24"/>
                <w:szCs w:val="24"/>
                <w:lang w:val="en-US"/>
              </w:rPr>
              <w:t>I</w:t>
            </w:r>
            <w:r w:rsidRPr="00F94080">
              <w:rPr>
                <w:rFonts w:ascii="Times New Roman" w:eastAsia="Times New Roman" w:hAnsi="Times New Roman" w:cs="Times New Roman"/>
                <w:color w:val="000000"/>
                <w:sz w:val="24"/>
                <w:szCs w:val="24"/>
              </w:rPr>
              <w:t xml:space="preserve"> степени с одним неизвестным и приводимые к ним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4.1 – 4.4</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76</w:t>
            </w:r>
          </w:p>
        </w:tc>
        <w:tc>
          <w:tcPr>
            <w:tcW w:w="6661" w:type="dxa"/>
            <w:vAlign w:val="center"/>
          </w:tcPr>
          <w:p w:rsidR="00B975A7" w:rsidRPr="00F94080" w:rsidRDefault="00C7545E" w:rsidP="00C7545E">
            <w:pPr>
              <w:pBdr>
                <w:top w:val="nil"/>
                <w:left w:val="nil"/>
                <w:bottom w:val="nil"/>
                <w:right w:val="nil"/>
                <w:between w:val="nil"/>
              </w:pBdr>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 xml:space="preserve">Уравнения </w:t>
            </w:r>
            <w:r w:rsidRPr="00C7545E">
              <w:rPr>
                <w:rFonts w:ascii="Times New Roman" w:eastAsia="Times New Roman" w:hAnsi="Times New Roman" w:cs="Times New Roman"/>
                <w:color w:val="000000"/>
                <w:sz w:val="24"/>
                <w:szCs w:val="24"/>
                <w:lang w:val="en-US"/>
              </w:rPr>
              <w:t>II</w:t>
            </w:r>
            <w:r w:rsidRPr="00F94080">
              <w:rPr>
                <w:rFonts w:ascii="Times New Roman" w:eastAsia="Times New Roman" w:hAnsi="Times New Roman" w:cs="Times New Roman"/>
                <w:color w:val="000000"/>
                <w:sz w:val="24"/>
                <w:szCs w:val="24"/>
              </w:rPr>
              <w:t xml:space="preserve"> степени с одним неизвестным и приводимые к ним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4.1 – 4.4</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77 – 78</w:t>
            </w:r>
          </w:p>
        </w:tc>
        <w:tc>
          <w:tcPr>
            <w:tcW w:w="6661" w:type="dxa"/>
            <w:vAlign w:val="center"/>
          </w:tcPr>
          <w:p w:rsidR="00B975A7" w:rsidRPr="00F94080" w:rsidRDefault="00C7545E" w:rsidP="00C7545E">
            <w:pPr>
              <w:pBdr>
                <w:top w:val="nil"/>
                <w:left w:val="nil"/>
                <w:bottom w:val="nil"/>
                <w:right w:val="nil"/>
                <w:between w:val="nil"/>
              </w:pBdr>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 xml:space="preserve">Дробно-рациональные уравнения и приводимые к ним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4.1 – 4.4</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79 – 80</w:t>
            </w:r>
          </w:p>
        </w:tc>
        <w:tc>
          <w:tcPr>
            <w:tcW w:w="6661" w:type="dxa"/>
            <w:vAlign w:val="center"/>
          </w:tcPr>
          <w:p w:rsidR="00B975A7" w:rsidRPr="007C4280" w:rsidRDefault="007C4280" w:rsidP="00B975A7">
            <w:pPr>
              <w:pBdr>
                <w:top w:val="nil"/>
                <w:left w:val="nil"/>
                <w:bottom w:val="nil"/>
                <w:right w:val="nil"/>
                <w:between w:val="nil"/>
              </w:pBdr>
              <w:rPr>
                <w:rFonts w:ascii="Times New Roman" w:eastAsia="Times New Roman" w:hAnsi="Times New Roman" w:cs="Times New Roman"/>
                <w:color w:val="000000"/>
                <w:sz w:val="24"/>
                <w:szCs w:val="24"/>
              </w:rPr>
            </w:pPr>
            <w:r w:rsidRPr="007C4280">
              <w:rPr>
                <w:rFonts w:ascii="Times New Roman" w:eastAsia="Times New Roman" w:hAnsi="Times New Roman" w:cs="Times New Roman"/>
                <w:color w:val="000000"/>
                <w:sz w:val="24"/>
                <w:szCs w:val="24"/>
              </w:rPr>
              <w:t xml:space="preserve">Системы двух уравнений </w:t>
            </w:r>
            <w:r w:rsidRPr="007C4280">
              <w:rPr>
                <w:rFonts w:ascii="Times New Roman" w:eastAsia="Times New Roman" w:hAnsi="Times New Roman" w:cs="Times New Roman"/>
                <w:color w:val="000000"/>
                <w:sz w:val="24"/>
                <w:szCs w:val="24"/>
                <w:lang w:val="en-US"/>
              </w:rPr>
              <w:t>I</w:t>
            </w:r>
            <w:r w:rsidRPr="007C4280">
              <w:rPr>
                <w:rFonts w:ascii="Times New Roman" w:eastAsia="Times New Roman" w:hAnsi="Times New Roman" w:cs="Times New Roman"/>
                <w:color w:val="000000"/>
                <w:sz w:val="24"/>
                <w:szCs w:val="24"/>
              </w:rPr>
              <w:t xml:space="preserve"> степени с двумя неизвестными и приводимые к ним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4.2 – 4.7</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81</w:t>
            </w:r>
          </w:p>
        </w:tc>
        <w:tc>
          <w:tcPr>
            <w:tcW w:w="6661" w:type="dxa"/>
            <w:vAlign w:val="center"/>
          </w:tcPr>
          <w:p w:rsidR="00B975A7" w:rsidRPr="00F94080" w:rsidRDefault="007C4280" w:rsidP="007C4280">
            <w:pPr>
              <w:pBdr>
                <w:top w:val="nil"/>
                <w:left w:val="nil"/>
                <w:bottom w:val="nil"/>
                <w:right w:val="nil"/>
                <w:between w:val="nil"/>
              </w:pBdr>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 xml:space="preserve">Решение задач  с помощью  уравнений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4.2 – 4.7</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82</w:t>
            </w:r>
          </w:p>
        </w:tc>
        <w:tc>
          <w:tcPr>
            <w:tcW w:w="6661" w:type="dxa"/>
            <w:vAlign w:val="center"/>
          </w:tcPr>
          <w:p w:rsidR="00B975A7" w:rsidRPr="00F94080" w:rsidRDefault="007C4280" w:rsidP="007C4280">
            <w:pPr>
              <w:pBdr>
                <w:top w:val="nil"/>
                <w:left w:val="nil"/>
                <w:bottom w:val="nil"/>
                <w:right w:val="nil"/>
                <w:between w:val="nil"/>
              </w:pBdr>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 xml:space="preserve">Решение задач  с помощью  систем уравнений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4.1 – 4.4</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83</w:t>
            </w:r>
          </w:p>
        </w:tc>
        <w:tc>
          <w:tcPr>
            <w:tcW w:w="6661" w:type="dxa"/>
            <w:vAlign w:val="center"/>
          </w:tcPr>
          <w:p w:rsidR="00B975A7" w:rsidRPr="00F94080" w:rsidRDefault="007C4280" w:rsidP="007C4280">
            <w:pPr>
              <w:pBdr>
                <w:top w:val="nil"/>
                <w:left w:val="nil"/>
                <w:bottom w:val="nil"/>
                <w:right w:val="nil"/>
                <w:between w:val="nil"/>
              </w:pBdr>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 xml:space="preserve">Неравенства </w:t>
            </w:r>
            <w:r w:rsidRPr="007C4280">
              <w:rPr>
                <w:rFonts w:ascii="Times New Roman" w:eastAsia="Times New Roman" w:hAnsi="Times New Roman" w:cs="Times New Roman"/>
                <w:color w:val="000000"/>
                <w:sz w:val="24"/>
                <w:szCs w:val="24"/>
                <w:lang w:val="en-US"/>
              </w:rPr>
              <w:t>I</w:t>
            </w:r>
            <w:r w:rsidRPr="00F94080">
              <w:rPr>
                <w:rFonts w:ascii="Times New Roman" w:eastAsia="Times New Roman" w:hAnsi="Times New Roman" w:cs="Times New Roman"/>
                <w:color w:val="000000"/>
                <w:sz w:val="24"/>
                <w:szCs w:val="24"/>
              </w:rPr>
              <w:t xml:space="preserve"> степени с одним неизвестным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4.1 – 4.4</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84 – 85</w:t>
            </w:r>
          </w:p>
        </w:tc>
        <w:tc>
          <w:tcPr>
            <w:tcW w:w="6661" w:type="dxa"/>
            <w:vAlign w:val="center"/>
          </w:tcPr>
          <w:p w:rsidR="00B975A7" w:rsidRPr="00F94080" w:rsidRDefault="007C4280" w:rsidP="00EE3744">
            <w:pPr>
              <w:pBdr>
                <w:top w:val="nil"/>
                <w:left w:val="nil"/>
                <w:bottom w:val="nil"/>
                <w:right w:val="nil"/>
                <w:between w:val="nil"/>
              </w:pBdr>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 xml:space="preserve">Неравенства </w:t>
            </w:r>
            <w:r w:rsidRPr="007C4280">
              <w:rPr>
                <w:rFonts w:ascii="Times New Roman" w:eastAsia="Times New Roman" w:hAnsi="Times New Roman" w:cs="Times New Roman"/>
                <w:color w:val="000000"/>
                <w:sz w:val="24"/>
                <w:szCs w:val="24"/>
                <w:lang w:val="en-US"/>
              </w:rPr>
              <w:t>II</w:t>
            </w:r>
            <w:r w:rsidRPr="00F94080">
              <w:rPr>
                <w:rFonts w:ascii="Times New Roman" w:eastAsia="Times New Roman" w:hAnsi="Times New Roman" w:cs="Times New Roman"/>
                <w:color w:val="000000"/>
                <w:sz w:val="24"/>
                <w:szCs w:val="24"/>
              </w:rPr>
              <w:t xml:space="preserve"> степени с одним неизвестным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4.1 – 4.4</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86 – 87</w:t>
            </w:r>
          </w:p>
        </w:tc>
        <w:tc>
          <w:tcPr>
            <w:tcW w:w="6661" w:type="dxa"/>
            <w:vAlign w:val="center"/>
          </w:tcPr>
          <w:p w:rsidR="00B975A7" w:rsidRPr="00BE2796" w:rsidRDefault="00EE3744" w:rsidP="00B975A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 интервалов</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4.1 – 4.4, 4.7</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88 – 89</w:t>
            </w:r>
          </w:p>
        </w:tc>
        <w:tc>
          <w:tcPr>
            <w:tcW w:w="6661" w:type="dxa"/>
            <w:vAlign w:val="center"/>
          </w:tcPr>
          <w:p w:rsidR="00B975A7" w:rsidRPr="00EE3744" w:rsidRDefault="00EE3744" w:rsidP="00B975A7">
            <w:pPr>
              <w:pBdr>
                <w:top w:val="nil"/>
                <w:left w:val="nil"/>
                <w:bottom w:val="nil"/>
                <w:right w:val="nil"/>
                <w:between w:val="nil"/>
              </w:pBdr>
              <w:rPr>
                <w:rFonts w:ascii="Times New Roman" w:eastAsia="Times New Roman" w:hAnsi="Times New Roman" w:cs="Times New Roman"/>
                <w:color w:val="000000"/>
                <w:sz w:val="24"/>
                <w:szCs w:val="24"/>
              </w:rPr>
            </w:pPr>
            <w:r w:rsidRPr="00EE3744">
              <w:rPr>
                <w:rFonts w:ascii="Times New Roman" w:eastAsia="Times New Roman" w:hAnsi="Times New Roman" w:cs="Times New Roman"/>
                <w:color w:val="000000"/>
                <w:sz w:val="24"/>
                <w:szCs w:val="24"/>
              </w:rPr>
              <w:t xml:space="preserve">Системы неравенств </w:t>
            </w:r>
            <w:r w:rsidRPr="00EE3744">
              <w:rPr>
                <w:rFonts w:ascii="Times New Roman" w:eastAsia="Times New Roman" w:hAnsi="Times New Roman" w:cs="Times New Roman"/>
                <w:color w:val="000000"/>
                <w:sz w:val="24"/>
                <w:szCs w:val="24"/>
                <w:lang w:val="en-US"/>
              </w:rPr>
              <w:t>I</w:t>
            </w:r>
            <w:r w:rsidRPr="00EE3744">
              <w:rPr>
                <w:rFonts w:ascii="Times New Roman" w:eastAsia="Times New Roman" w:hAnsi="Times New Roman" w:cs="Times New Roman"/>
                <w:color w:val="000000"/>
                <w:sz w:val="24"/>
                <w:szCs w:val="24"/>
              </w:rPr>
              <w:t xml:space="preserve"> степени с одним неизвестным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4.1 – 4.4, 4.7</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90 – 91</w:t>
            </w:r>
          </w:p>
        </w:tc>
        <w:tc>
          <w:tcPr>
            <w:tcW w:w="6661" w:type="dxa"/>
            <w:vAlign w:val="center"/>
          </w:tcPr>
          <w:p w:rsidR="00B975A7" w:rsidRPr="00EE3744" w:rsidRDefault="00EE3744" w:rsidP="00EE3744">
            <w:pPr>
              <w:pBdr>
                <w:top w:val="nil"/>
                <w:left w:val="nil"/>
                <w:bottom w:val="nil"/>
                <w:right w:val="nil"/>
                <w:between w:val="nil"/>
              </w:pBdr>
              <w:rPr>
                <w:rFonts w:ascii="Times New Roman" w:eastAsia="Times New Roman" w:hAnsi="Times New Roman" w:cs="Times New Roman"/>
                <w:color w:val="000000"/>
                <w:sz w:val="24"/>
                <w:szCs w:val="24"/>
              </w:rPr>
            </w:pPr>
            <w:r w:rsidRPr="00EE3744">
              <w:rPr>
                <w:rFonts w:ascii="Times New Roman" w:eastAsia="Times New Roman" w:hAnsi="Times New Roman" w:cs="Times New Roman"/>
                <w:color w:val="000000"/>
                <w:sz w:val="24"/>
                <w:szCs w:val="24"/>
                <w:lang w:val="en-US"/>
              </w:rPr>
              <w:t>Рациональные неравенства</w:t>
            </w:r>
            <w:r>
              <w:rPr>
                <w:sz w:val="22"/>
                <w:szCs w:val="22"/>
              </w:rPr>
              <w:t xml:space="preserve">.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4.1 – 4.7</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92</w:t>
            </w:r>
          </w:p>
        </w:tc>
        <w:tc>
          <w:tcPr>
            <w:tcW w:w="6661" w:type="dxa"/>
            <w:vAlign w:val="center"/>
          </w:tcPr>
          <w:p w:rsidR="00B975A7" w:rsidRPr="00BE2796" w:rsidRDefault="00EE3744" w:rsidP="00EE3744">
            <w:pPr>
              <w:pBdr>
                <w:top w:val="nil"/>
                <w:left w:val="nil"/>
                <w:bottom w:val="nil"/>
                <w:right w:val="nil"/>
                <w:between w:val="nil"/>
              </w:pBdr>
              <w:rPr>
                <w:rFonts w:ascii="Times New Roman" w:eastAsia="Times New Roman" w:hAnsi="Times New Roman" w:cs="Times New Roman"/>
                <w:color w:val="000000"/>
                <w:sz w:val="24"/>
                <w:szCs w:val="24"/>
              </w:rPr>
            </w:pPr>
            <w:r w:rsidRPr="00EE3744">
              <w:rPr>
                <w:rFonts w:ascii="Times New Roman" w:eastAsia="Times New Roman" w:hAnsi="Times New Roman" w:cs="Times New Roman"/>
                <w:color w:val="000000"/>
                <w:sz w:val="24"/>
                <w:szCs w:val="24"/>
              </w:rPr>
              <w:t>Итоговый урок.</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4.1 – 4.7, 3.4, 3.5</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93</w:t>
            </w:r>
          </w:p>
        </w:tc>
        <w:tc>
          <w:tcPr>
            <w:tcW w:w="6661" w:type="dxa"/>
            <w:vAlign w:val="center"/>
          </w:tcPr>
          <w:p w:rsidR="00B975A7" w:rsidRPr="00EE3744" w:rsidRDefault="00EE3744" w:rsidP="00EE3744">
            <w:pPr>
              <w:pBdr>
                <w:top w:val="nil"/>
                <w:left w:val="nil"/>
                <w:bottom w:val="nil"/>
                <w:right w:val="nil"/>
                <w:between w:val="nil"/>
              </w:pBdr>
              <w:rPr>
                <w:rFonts w:ascii="Times New Roman" w:eastAsia="Times New Roman" w:hAnsi="Times New Roman" w:cs="Times New Roman"/>
                <w:color w:val="000000"/>
                <w:sz w:val="24"/>
                <w:szCs w:val="24"/>
              </w:rPr>
            </w:pPr>
            <w:r w:rsidRPr="00EE3744">
              <w:rPr>
                <w:rFonts w:ascii="Times New Roman" w:eastAsia="Times New Roman" w:hAnsi="Times New Roman" w:cs="Times New Roman"/>
                <w:color w:val="000000"/>
                <w:sz w:val="24"/>
                <w:szCs w:val="24"/>
              </w:rPr>
              <w:t xml:space="preserve">Обобщающий урок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4.1 – 4.7</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94</w:t>
            </w:r>
          </w:p>
        </w:tc>
        <w:tc>
          <w:tcPr>
            <w:tcW w:w="6661" w:type="dxa"/>
            <w:vAlign w:val="center"/>
          </w:tcPr>
          <w:p w:rsidR="00B975A7" w:rsidRPr="00EE3744" w:rsidRDefault="00EE3744" w:rsidP="00EE3744">
            <w:pPr>
              <w:pBdr>
                <w:top w:val="nil"/>
                <w:left w:val="nil"/>
                <w:bottom w:val="nil"/>
                <w:right w:val="nil"/>
                <w:between w:val="nil"/>
              </w:pBdr>
              <w:rPr>
                <w:rFonts w:ascii="Times New Roman" w:eastAsia="Times New Roman" w:hAnsi="Times New Roman" w:cs="Times New Roman"/>
                <w:b/>
                <w:i/>
                <w:color w:val="000000"/>
                <w:sz w:val="24"/>
                <w:szCs w:val="24"/>
              </w:rPr>
            </w:pPr>
            <w:r w:rsidRPr="00EE3744">
              <w:rPr>
                <w:rFonts w:ascii="Times New Roman" w:eastAsia="Times New Roman" w:hAnsi="Times New Roman" w:cs="Times New Roman"/>
                <w:b/>
                <w:i/>
                <w:color w:val="000000"/>
                <w:sz w:val="24"/>
                <w:szCs w:val="24"/>
              </w:rPr>
              <w:t>Итоговое оценивание</w:t>
            </w:r>
            <w:r>
              <w:rPr>
                <w:rFonts w:ascii="Times New Roman" w:eastAsia="Times New Roman" w:hAnsi="Times New Roman" w:cs="Times New Roman"/>
                <w:b/>
                <w:i/>
                <w:color w:val="000000"/>
                <w:sz w:val="24"/>
                <w:szCs w:val="24"/>
              </w:rPr>
              <w:t xml:space="preserve"> </w:t>
            </w:r>
            <w:r w:rsidR="00B975A7" w:rsidRPr="00EE3744">
              <w:rPr>
                <w:rFonts w:ascii="Times New Roman" w:eastAsia="Times New Roman" w:hAnsi="Times New Roman" w:cs="Times New Roman"/>
                <w:b/>
                <w:i/>
                <w:color w:val="000000"/>
                <w:sz w:val="24"/>
                <w:szCs w:val="24"/>
              </w:rPr>
              <w:t>„</w:t>
            </w:r>
            <w:r w:rsidR="00B975A7" w:rsidRPr="00BE2796">
              <w:rPr>
                <w:rFonts w:ascii="Times New Roman" w:eastAsia="Times New Roman" w:hAnsi="Times New Roman" w:cs="Times New Roman"/>
                <w:b/>
                <w:i/>
                <w:color w:val="000000"/>
                <w:sz w:val="24"/>
                <w:szCs w:val="24"/>
                <w:lang w:val="en-US"/>
              </w:rPr>
              <w:t>Ecua</w:t>
            </w:r>
            <w:r w:rsidR="00B975A7" w:rsidRPr="00EE3744">
              <w:rPr>
                <w:rFonts w:ascii="Times New Roman" w:eastAsia="Times New Roman" w:hAnsi="Times New Roman" w:cs="Times New Roman"/>
                <w:b/>
                <w:i/>
                <w:color w:val="000000"/>
                <w:sz w:val="24"/>
                <w:szCs w:val="24"/>
              </w:rPr>
              <w:t>ț</w:t>
            </w:r>
            <w:r w:rsidR="00B975A7" w:rsidRPr="00BE2796">
              <w:rPr>
                <w:rFonts w:ascii="Times New Roman" w:eastAsia="Times New Roman" w:hAnsi="Times New Roman" w:cs="Times New Roman"/>
                <w:b/>
                <w:i/>
                <w:color w:val="000000"/>
                <w:sz w:val="24"/>
                <w:szCs w:val="24"/>
                <w:lang w:val="en-US"/>
              </w:rPr>
              <w:t>ii</w:t>
            </w:r>
            <w:r w:rsidR="00B975A7" w:rsidRPr="00EE3744">
              <w:rPr>
                <w:rFonts w:ascii="Times New Roman" w:eastAsia="Times New Roman" w:hAnsi="Times New Roman" w:cs="Times New Roman"/>
                <w:b/>
                <w:i/>
                <w:color w:val="000000"/>
                <w:sz w:val="24"/>
                <w:szCs w:val="24"/>
              </w:rPr>
              <w:t xml:space="preserve">, </w:t>
            </w:r>
            <w:r w:rsidR="00B975A7" w:rsidRPr="00BE2796">
              <w:rPr>
                <w:rFonts w:ascii="Times New Roman" w:eastAsia="Times New Roman" w:hAnsi="Times New Roman" w:cs="Times New Roman"/>
                <w:b/>
                <w:i/>
                <w:color w:val="000000"/>
                <w:sz w:val="24"/>
                <w:szCs w:val="24"/>
                <w:lang w:val="en-US"/>
              </w:rPr>
              <w:t>inecua</w:t>
            </w:r>
            <w:r w:rsidR="00B975A7" w:rsidRPr="00EE3744">
              <w:rPr>
                <w:rFonts w:ascii="Times New Roman" w:eastAsia="Times New Roman" w:hAnsi="Times New Roman" w:cs="Times New Roman"/>
                <w:b/>
                <w:i/>
                <w:color w:val="000000"/>
                <w:sz w:val="24"/>
                <w:szCs w:val="24"/>
              </w:rPr>
              <w:t>ț</w:t>
            </w:r>
            <w:r w:rsidR="00B975A7" w:rsidRPr="00BE2796">
              <w:rPr>
                <w:rFonts w:ascii="Times New Roman" w:eastAsia="Times New Roman" w:hAnsi="Times New Roman" w:cs="Times New Roman"/>
                <w:b/>
                <w:i/>
                <w:color w:val="000000"/>
                <w:sz w:val="24"/>
                <w:szCs w:val="24"/>
                <w:lang w:val="en-US"/>
              </w:rPr>
              <w:t>ii</w:t>
            </w:r>
            <w:r w:rsidR="00B975A7" w:rsidRPr="00EE3744">
              <w:rPr>
                <w:rFonts w:ascii="Times New Roman" w:eastAsia="Times New Roman" w:hAnsi="Times New Roman" w:cs="Times New Roman"/>
                <w:b/>
                <w:i/>
                <w:color w:val="000000"/>
                <w:sz w:val="24"/>
                <w:szCs w:val="24"/>
              </w:rPr>
              <w:t xml:space="preserve">, </w:t>
            </w:r>
            <w:r w:rsidR="00B975A7" w:rsidRPr="00BE2796">
              <w:rPr>
                <w:rFonts w:ascii="Times New Roman" w:eastAsia="Times New Roman" w:hAnsi="Times New Roman" w:cs="Times New Roman"/>
                <w:b/>
                <w:i/>
                <w:color w:val="000000"/>
                <w:sz w:val="24"/>
                <w:szCs w:val="24"/>
                <w:lang w:val="en-US"/>
              </w:rPr>
              <w:t>sisteme</w:t>
            </w:r>
            <w:r w:rsidR="00B975A7" w:rsidRPr="00EE3744">
              <w:rPr>
                <w:rFonts w:ascii="Times New Roman" w:eastAsia="Times New Roman" w:hAnsi="Times New Roman" w:cs="Times New Roman"/>
                <w:b/>
                <w:i/>
                <w:color w:val="000000"/>
                <w:sz w:val="24"/>
                <w:szCs w:val="24"/>
              </w:rPr>
              <w:t>”</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4.1 – 4.7</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95</w:t>
            </w:r>
          </w:p>
        </w:tc>
        <w:tc>
          <w:tcPr>
            <w:tcW w:w="6661" w:type="dxa"/>
            <w:vAlign w:val="center"/>
          </w:tcPr>
          <w:p w:rsidR="00B975A7" w:rsidRPr="00EE3744" w:rsidRDefault="00EE3744" w:rsidP="00EE3744">
            <w:pPr>
              <w:pBdr>
                <w:top w:val="nil"/>
                <w:left w:val="nil"/>
                <w:bottom w:val="nil"/>
                <w:right w:val="nil"/>
                <w:between w:val="nil"/>
              </w:pBdr>
              <w:rPr>
                <w:rFonts w:ascii="Times New Roman" w:eastAsia="Times New Roman" w:hAnsi="Times New Roman" w:cs="Times New Roman"/>
                <w:color w:val="000000"/>
                <w:sz w:val="24"/>
                <w:szCs w:val="24"/>
              </w:rPr>
            </w:pPr>
            <w:r w:rsidRPr="00EE3744">
              <w:rPr>
                <w:rFonts w:ascii="Times New Roman" w:eastAsia="Times New Roman" w:hAnsi="Times New Roman" w:cs="Times New Roman"/>
                <w:color w:val="000000"/>
                <w:sz w:val="24"/>
                <w:szCs w:val="24"/>
                <w:lang w:val="en-US"/>
              </w:rPr>
              <w:t>Анализ итогового оценивания</w:t>
            </w:r>
            <w:r w:rsidRPr="00EE3744">
              <w:rPr>
                <w:rFonts w:ascii="Times New Roman" w:eastAsia="Times New Roman" w:hAnsi="Times New Roman" w:cs="Times New Roman"/>
                <w:color w:val="000000"/>
                <w:sz w:val="24"/>
                <w:szCs w:val="24"/>
              </w:rPr>
              <w:t xml:space="preserve">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794"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VIII</w:t>
            </w:r>
          </w:p>
        </w:tc>
        <w:tc>
          <w:tcPr>
            <w:tcW w:w="6661" w:type="dxa"/>
            <w:vAlign w:val="center"/>
          </w:tcPr>
          <w:p w:rsidR="00B975A7" w:rsidRPr="00BE2796" w:rsidRDefault="00EE3744" w:rsidP="00EE3744">
            <w:pPr>
              <w:pBdr>
                <w:top w:val="nil"/>
                <w:left w:val="nil"/>
                <w:bottom w:val="nil"/>
                <w:right w:val="nil"/>
                <w:between w:val="nil"/>
              </w:pBdr>
              <w:jc w:val="center"/>
              <w:rPr>
                <w:rFonts w:ascii="Times New Roman" w:eastAsia="Times New Roman" w:hAnsi="Times New Roman" w:cs="Times New Roman"/>
                <w:b/>
                <w:color w:val="000000"/>
                <w:sz w:val="24"/>
                <w:szCs w:val="24"/>
              </w:rPr>
            </w:pPr>
            <w:r w:rsidRPr="00EE3744">
              <w:rPr>
                <w:rFonts w:ascii="Times New Roman" w:eastAsia="Times New Roman" w:hAnsi="Times New Roman" w:cs="Times New Roman"/>
                <w:b/>
                <w:color w:val="000000"/>
                <w:sz w:val="24"/>
                <w:szCs w:val="24"/>
              </w:rPr>
              <w:t>ТЕЛА ВРАЩЕНИЯ</w:t>
            </w:r>
            <w:r w:rsidRPr="00BE2796">
              <w:rPr>
                <w:rFonts w:ascii="Times New Roman" w:eastAsia="Times New Roman" w:hAnsi="Times New Roman" w:cs="Times New Roman"/>
                <w:b/>
                <w:color w:val="000000"/>
                <w:sz w:val="24"/>
                <w:szCs w:val="24"/>
              </w:rPr>
              <w:t xml:space="preserve">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13</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shd w:val="clear" w:color="auto" w:fill="FFFFFF"/>
            <w:vAlign w:val="center"/>
          </w:tcPr>
          <w:p w:rsidR="00B975A7" w:rsidRPr="00BE2796" w:rsidRDefault="00B975A7" w:rsidP="00B975A7">
            <w:pPr>
              <w:pBdr>
                <w:top w:val="nil"/>
                <w:left w:val="nil"/>
                <w:bottom w:val="nil"/>
                <w:right w:val="nil"/>
                <w:between w:val="nil"/>
              </w:pBdr>
              <w:ind w:left="-44"/>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Semestrul II</w:t>
            </w:r>
          </w:p>
        </w:tc>
      </w:tr>
      <w:tr w:rsidR="00B975A7" w:rsidRPr="00AE7D26" w:rsidTr="00BE2796">
        <w:trPr>
          <w:trHeight w:val="20"/>
        </w:trPr>
        <w:tc>
          <w:tcPr>
            <w:tcW w:w="80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550" w:type="dxa"/>
            <w:gridSpan w:val="7"/>
            <w:shd w:val="clear" w:color="auto" w:fill="D9E2F3"/>
          </w:tcPr>
          <w:p w:rsidR="00B975A7" w:rsidRDefault="00B975A7" w:rsidP="00B975A7">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Единицы компетенции</w:t>
            </w:r>
          </w:p>
          <w:p w:rsidR="00B975A7" w:rsidRDefault="00B975A7" w:rsidP="00B975A7">
            <w:pPr>
              <w:pStyle w:val="30"/>
              <w:rPr>
                <w:rFonts w:ascii="Times New Roman" w:hAnsi="Times New Roman"/>
                <w:lang w:val="ru-RU"/>
              </w:rPr>
            </w:pPr>
            <w:r>
              <w:rPr>
                <w:rFonts w:ascii="Times New Roman" w:hAnsi="Times New Roman"/>
                <w:lang w:val="ru-RU"/>
              </w:rPr>
              <w:t>9</w:t>
            </w:r>
            <w:r>
              <w:rPr>
                <w:rFonts w:ascii="Times New Roman" w:hAnsi="Times New Roman"/>
                <w:lang w:val="ro-RO"/>
              </w:rPr>
              <w:t>.1</w:t>
            </w:r>
            <w:r>
              <w:rPr>
                <w:rFonts w:ascii="Times New Roman" w:hAnsi="Times New Roman"/>
                <w:lang w:val="ru-RU"/>
              </w:rPr>
              <w:t xml:space="preserve">. </w:t>
            </w:r>
            <w:r w:rsidRPr="00AE7D26">
              <w:rPr>
                <w:rFonts w:ascii="Times New Roman" w:hAnsi="Times New Roman"/>
                <w:b/>
                <w:lang w:val="ru-RU"/>
              </w:rPr>
              <w:t xml:space="preserve">Распознавание </w:t>
            </w:r>
            <w:r>
              <w:rPr>
                <w:rFonts w:ascii="Times New Roman" w:hAnsi="Times New Roman"/>
                <w:lang w:val="ru-RU"/>
              </w:rPr>
              <w:t>в различных ситуациях и классифицирование по различным критериям изученных тел вращения.</w:t>
            </w:r>
          </w:p>
          <w:p w:rsidR="00B975A7" w:rsidRDefault="00B975A7" w:rsidP="00B975A7">
            <w:pPr>
              <w:pStyle w:val="30"/>
              <w:rPr>
                <w:rFonts w:ascii="Times New Roman" w:hAnsi="Times New Roman"/>
                <w:lang w:val="ru-RU"/>
              </w:rPr>
            </w:pPr>
            <w:r>
              <w:rPr>
                <w:rFonts w:ascii="Times New Roman" w:hAnsi="Times New Roman"/>
                <w:lang w:val="ru-RU"/>
              </w:rPr>
              <w:t>9</w:t>
            </w:r>
            <w:r>
              <w:rPr>
                <w:rFonts w:ascii="Times New Roman" w:hAnsi="Times New Roman"/>
                <w:lang w:val="ro-RO"/>
              </w:rPr>
              <w:t xml:space="preserve">.2. </w:t>
            </w:r>
            <w:r w:rsidRPr="00AE7D26">
              <w:rPr>
                <w:rFonts w:ascii="Times New Roman" w:hAnsi="Times New Roman"/>
                <w:b/>
                <w:lang w:val="ru-RU"/>
              </w:rPr>
              <w:t>Распознавание и использование</w:t>
            </w:r>
            <w:r>
              <w:rPr>
                <w:rFonts w:ascii="Times New Roman" w:hAnsi="Times New Roman"/>
                <w:lang w:val="ru-RU"/>
              </w:rPr>
              <w:t xml:space="preserve"> терминологии соответствующих изученных тел вращения в различных контекстах.   </w:t>
            </w:r>
          </w:p>
          <w:p w:rsidR="00B975A7" w:rsidRDefault="00B975A7" w:rsidP="00B975A7">
            <w:pPr>
              <w:pStyle w:val="30"/>
              <w:rPr>
                <w:rFonts w:ascii="Times New Roman" w:hAnsi="Times New Roman"/>
                <w:lang w:val="ru-RU"/>
              </w:rPr>
            </w:pPr>
            <w:r>
              <w:rPr>
                <w:rFonts w:ascii="Times New Roman" w:hAnsi="Times New Roman"/>
                <w:lang w:val="ru-RU"/>
              </w:rPr>
              <w:t>9</w:t>
            </w:r>
            <w:r>
              <w:rPr>
                <w:rFonts w:ascii="Times New Roman" w:hAnsi="Times New Roman"/>
                <w:lang w:val="ro-RO"/>
              </w:rPr>
              <w:t xml:space="preserve">.3. </w:t>
            </w:r>
            <w:r w:rsidRPr="00AE7D26">
              <w:rPr>
                <w:rFonts w:ascii="Times New Roman" w:hAnsi="Times New Roman"/>
                <w:b/>
                <w:lang w:val="ru-RU"/>
              </w:rPr>
              <w:t xml:space="preserve">Вычисление </w:t>
            </w:r>
            <w:r>
              <w:rPr>
                <w:rFonts w:ascii="Times New Roman" w:hAnsi="Times New Roman"/>
                <w:lang w:val="ru-RU"/>
              </w:rPr>
              <w:t xml:space="preserve">площадей поверхностей, объемов тел вращения используя соответствующие формулы и/или их развертки. </w:t>
            </w:r>
          </w:p>
          <w:p w:rsidR="00B975A7" w:rsidRDefault="00B975A7" w:rsidP="00B975A7">
            <w:pPr>
              <w:pStyle w:val="a7"/>
              <w:jc w:val="both"/>
              <w:rPr>
                <w:rFonts w:ascii="Times New Roman" w:hAnsi="Times New Roman"/>
              </w:rPr>
            </w:pPr>
            <w:r>
              <w:rPr>
                <w:rFonts w:ascii="Times New Roman" w:hAnsi="Times New Roman"/>
              </w:rPr>
              <w:t xml:space="preserve">9.4. </w:t>
            </w:r>
            <w:r w:rsidRPr="00AE7D26">
              <w:rPr>
                <w:rFonts w:ascii="Times New Roman" w:hAnsi="Times New Roman"/>
                <w:b/>
              </w:rPr>
              <w:t xml:space="preserve">Применение </w:t>
            </w:r>
            <w:r>
              <w:rPr>
                <w:rFonts w:ascii="Times New Roman" w:hAnsi="Times New Roman"/>
              </w:rPr>
              <w:t>изученных тел вращения для распознавания и объяснения феноменов, процессов из различных областей.</w:t>
            </w:r>
          </w:p>
          <w:p w:rsidR="00B975A7" w:rsidRDefault="00B975A7" w:rsidP="00B975A7">
            <w:pPr>
              <w:pStyle w:val="a7"/>
              <w:rPr>
                <w:rFonts w:ascii="Times New Roman" w:hAnsi="Times New Roman"/>
              </w:rPr>
            </w:pPr>
            <w:r>
              <w:rPr>
                <w:rFonts w:ascii="Times New Roman" w:hAnsi="Times New Roman"/>
              </w:rPr>
              <w:t xml:space="preserve">9.5. </w:t>
            </w:r>
            <w:r w:rsidRPr="00AE7D26">
              <w:rPr>
                <w:rFonts w:ascii="Times New Roman" w:hAnsi="Times New Roman"/>
                <w:b/>
              </w:rPr>
              <w:t>Перевод</w:t>
            </w:r>
            <w:r>
              <w:rPr>
                <w:rFonts w:ascii="Times New Roman" w:hAnsi="Times New Roman"/>
              </w:rPr>
              <w:t xml:space="preserve"> реальной и/или смоделированной ситуации на геометрический язык, решение полученной задачи и интерпретирование результата.</w:t>
            </w:r>
          </w:p>
          <w:p w:rsidR="00B975A7" w:rsidRDefault="00B975A7" w:rsidP="00B975A7">
            <w:pPr>
              <w:pStyle w:val="11"/>
              <w:rPr>
                <w:rFonts w:ascii="Times New Roman" w:hAnsi="Times New Roman"/>
                <w:lang w:val="ru-RU"/>
              </w:rPr>
            </w:pPr>
            <w:r w:rsidRPr="00284C09">
              <w:rPr>
                <w:rFonts w:ascii="Times New Roman" w:hAnsi="Times New Roman"/>
                <w:lang w:val="ru-RU"/>
              </w:rPr>
              <w:t>9</w:t>
            </w:r>
            <w:r>
              <w:rPr>
                <w:rFonts w:ascii="Times New Roman" w:hAnsi="Times New Roman"/>
                <w:lang w:val="ro-RO"/>
              </w:rPr>
              <w:t>.</w:t>
            </w:r>
            <w:r w:rsidRPr="00284C09">
              <w:rPr>
                <w:rFonts w:ascii="Times New Roman" w:hAnsi="Times New Roman"/>
                <w:lang w:val="ru-RU"/>
              </w:rPr>
              <w:t>6</w:t>
            </w:r>
            <w:r>
              <w:rPr>
                <w:rFonts w:ascii="Times New Roman" w:hAnsi="Times New Roman"/>
                <w:lang w:val="ro-RO"/>
              </w:rPr>
              <w:t>.</w:t>
            </w:r>
            <w:r w:rsidRPr="00284C09">
              <w:rPr>
                <w:rFonts w:ascii="Times New Roman" w:hAnsi="Times New Roman"/>
                <w:lang w:val="ru-RU"/>
              </w:rPr>
              <w:t xml:space="preserve">  </w:t>
            </w:r>
            <w:r w:rsidRPr="00AE7D26">
              <w:rPr>
                <w:rFonts w:ascii="Times New Roman" w:hAnsi="Times New Roman"/>
                <w:b/>
                <w:lang w:val="ru-RU"/>
              </w:rPr>
              <w:t>Составление</w:t>
            </w:r>
            <w:r>
              <w:rPr>
                <w:rFonts w:ascii="Times New Roman" w:hAnsi="Times New Roman"/>
                <w:lang w:val="ru-RU"/>
              </w:rPr>
              <w:t xml:space="preserve"> плана по решению задачи на применение тел вращения в различных контекстах и решение задачи, согласно разработанному плану.</w:t>
            </w:r>
          </w:p>
          <w:p w:rsidR="00B975A7" w:rsidRDefault="00B975A7" w:rsidP="00B975A7">
            <w:pPr>
              <w:pStyle w:val="30"/>
              <w:rPr>
                <w:rFonts w:ascii="Times New Roman" w:hAnsi="Times New Roman"/>
                <w:lang w:val="ru-RU"/>
              </w:rPr>
            </w:pPr>
            <w:r>
              <w:rPr>
                <w:rFonts w:ascii="Times New Roman" w:hAnsi="Times New Roman"/>
                <w:lang w:val="ru-RU"/>
              </w:rPr>
              <w:t xml:space="preserve">9.7. </w:t>
            </w:r>
            <w:r w:rsidRPr="00AE7D26">
              <w:rPr>
                <w:rFonts w:ascii="Times New Roman" w:hAnsi="Times New Roman"/>
                <w:b/>
                <w:lang w:val="ru-RU"/>
              </w:rPr>
              <w:t>Нахождение</w:t>
            </w:r>
            <w:r>
              <w:rPr>
                <w:rFonts w:ascii="Times New Roman" w:hAnsi="Times New Roman"/>
                <w:lang w:val="ru-RU"/>
              </w:rPr>
              <w:t xml:space="preserve"> истинностного значения утверждения, высказывания о телах вращения, в том числе с помощью примеров, контрпримеров, доказательств.</w:t>
            </w:r>
          </w:p>
          <w:p w:rsidR="00B975A7" w:rsidRPr="00AE7D26" w:rsidRDefault="00B975A7" w:rsidP="00B975A7">
            <w:pPr>
              <w:pStyle w:val="30"/>
              <w:rPr>
                <w:rFonts w:ascii="Times New Roman" w:hAnsi="Times New Roman"/>
                <w:lang w:val="ru-RU"/>
              </w:rPr>
            </w:pPr>
            <w:r>
              <w:rPr>
                <w:rFonts w:ascii="Times New Roman" w:hAnsi="Times New Roman"/>
                <w:lang w:val="ru-RU"/>
              </w:rPr>
              <w:t xml:space="preserve">9.8. </w:t>
            </w:r>
            <w:r w:rsidRPr="00AE7D26">
              <w:rPr>
                <w:rFonts w:ascii="Times New Roman" w:hAnsi="Times New Roman"/>
                <w:b/>
                <w:lang w:val="ro-RO"/>
              </w:rPr>
              <w:t>Обоснование</w:t>
            </w:r>
            <w:r>
              <w:rPr>
                <w:rFonts w:ascii="Times New Roman" w:hAnsi="Times New Roman"/>
                <w:lang w:val="ro-RO"/>
              </w:rPr>
              <w:t xml:space="preserve">  полученного или заданного  результата или вывода, в контексте </w:t>
            </w:r>
            <w:r>
              <w:rPr>
                <w:rFonts w:ascii="Times New Roman" w:hAnsi="Times New Roman"/>
                <w:lang w:val="ru-RU"/>
              </w:rPr>
              <w:t>тел вращения</w:t>
            </w:r>
            <w:r>
              <w:rPr>
                <w:rFonts w:ascii="Times New Roman" w:hAnsi="Times New Roman"/>
                <w:lang w:val="ro-RO"/>
              </w:rPr>
              <w:t>, п</w:t>
            </w:r>
            <w:r>
              <w:rPr>
                <w:rFonts w:ascii="Times New Roman" w:hAnsi="Times New Roman"/>
                <w:lang w:val="ru-RU"/>
              </w:rPr>
              <w:t>посредством</w:t>
            </w:r>
            <w:r>
              <w:rPr>
                <w:rFonts w:ascii="Times New Roman" w:hAnsi="Times New Roman"/>
                <w:lang w:val="ro-RO"/>
              </w:rPr>
              <w:t xml:space="preserve"> аргументов</w:t>
            </w:r>
            <w:r>
              <w:rPr>
                <w:rFonts w:ascii="Times New Roman" w:hAnsi="Times New Roman"/>
                <w:lang w:val="ru-RU"/>
              </w:rPr>
              <w:t>, доказательств.</w:t>
            </w:r>
          </w:p>
        </w:tc>
      </w:tr>
      <w:tr w:rsidR="00B975A7" w:rsidRPr="00BE2796" w:rsidTr="00BE2796">
        <w:trPr>
          <w:gridAfter w:val="1"/>
          <w:wAfter w:w="10" w:type="dxa"/>
          <w:trHeight w:val="20"/>
        </w:trPr>
        <w:tc>
          <w:tcPr>
            <w:tcW w:w="809" w:type="dxa"/>
            <w:vMerge w:val="restart"/>
          </w:tcPr>
          <w:p w:rsidR="00B975A7" w:rsidRPr="00AE7D2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w:t>
            </w: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w:t>
            </w: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w:t>
            </w:r>
          </w:p>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w:t>
            </w: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9.1 – 9.4</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96</w:t>
            </w:r>
          </w:p>
        </w:tc>
        <w:tc>
          <w:tcPr>
            <w:tcW w:w="6661" w:type="dxa"/>
            <w:vAlign w:val="center"/>
          </w:tcPr>
          <w:p w:rsidR="00B975A7" w:rsidRPr="00BE2796" w:rsidRDefault="00B32E2F" w:rsidP="00B32E2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B32E2F">
              <w:rPr>
                <w:rFonts w:ascii="Times New Roman" w:eastAsia="Times New Roman" w:hAnsi="Times New Roman" w:cs="Times New Roman"/>
                <w:color w:val="000000"/>
                <w:sz w:val="24"/>
                <w:szCs w:val="24"/>
                <w:lang w:val="en-US"/>
              </w:rPr>
              <w:t xml:space="preserve">Цилиндр. Элементы.  Классификация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975A7" w:rsidRPr="00BE2796" w:rsidTr="00BE2796">
        <w:trPr>
          <w:gridAfter w:val="1"/>
          <w:wAfter w:w="10" w:type="dxa"/>
          <w:trHeight w:val="20"/>
        </w:trPr>
        <w:tc>
          <w:tcPr>
            <w:tcW w:w="809" w:type="dxa"/>
            <w:vMerge/>
          </w:tcPr>
          <w:p w:rsidR="00B975A7" w:rsidRPr="00BE2796" w:rsidRDefault="00B975A7" w:rsidP="00B975A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975A7" w:rsidRPr="00BE2796" w:rsidRDefault="00B975A7" w:rsidP="00B975A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9.4 – 9.8</w:t>
            </w:r>
          </w:p>
        </w:tc>
        <w:tc>
          <w:tcPr>
            <w:tcW w:w="1418"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 xml:space="preserve">97 </w:t>
            </w:r>
          </w:p>
        </w:tc>
        <w:tc>
          <w:tcPr>
            <w:tcW w:w="6661" w:type="dxa"/>
            <w:vAlign w:val="center"/>
          </w:tcPr>
          <w:p w:rsidR="00B975A7" w:rsidRPr="00F94080" w:rsidRDefault="00B32E2F" w:rsidP="00B32E2F">
            <w:pPr>
              <w:pBdr>
                <w:top w:val="nil"/>
                <w:left w:val="nil"/>
                <w:bottom w:val="nil"/>
                <w:right w:val="nil"/>
                <w:between w:val="nil"/>
              </w:pBdr>
              <w:jc w:val="both"/>
              <w:rPr>
                <w:rFonts w:ascii="Times New Roman" w:eastAsia="Times New Roman" w:hAnsi="Times New Roman" w:cs="Times New Roman"/>
                <w:color w:val="000000"/>
                <w:sz w:val="24"/>
                <w:szCs w:val="24"/>
              </w:rPr>
            </w:pPr>
            <w:r w:rsidRPr="00B32E2F">
              <w:rPr>
                <w:rFonts w:ascii="Times New Roman" w:eastAsia="Times New Roman" w:hAnsi="Times New Roman" w:cs="Times New Roman"/>
                <w:color w:val="000000"/>
                <w:sz w:val="24"/>
                <w:szCs w:val="24"/>
                <w:lang w:val="en-US"/>
              </w:rPr>
              <w:t>Pa</w:t>
            </w:r>
            <w:r w:rsidRPr="00F94080">
              <w:rPr>
                <w:rFonts w:ascii="Times New Roman" w:eastAsia="Times New Roman" w:hAnsi="Times New Roman" w:cs="Times New Roman"/>
                <w:color w:val="000000"/>
                <w:sz w:val="24"/>
                <w:szCs w:val="24"/>
              </w:rPr>
              <w:t>зве</w:t>
            </w:r>
            <w:r w:rsidRPr="00B32E2F">
              <w:rPr>
                <w:rFonts w:ascii="Times New Roman" w:eastAsia="Times New Roman" w:hAnsi="Times New Roman" w:cs="Times New Roman"/>
                <w:color w:val="000000"/>
                <w:sz w:val="24"/>
                <w:szCs w:val="24"/>
                <w:lang w:val="en-US"/>
              </w:rPr>
              <w:t>p</w:t>
            </w:r>
            <w:r w:rsidRPr="00F94080">
              <w:rPr>
                <w:rFonts w:ascii="Times New Roman" w:eastAsia="Times New Roman" w:hAnsi="Times New Roman" w:cs="Times New Roman"/>
                <w:color w:val="000000"/>
                <w:sz w:val="24"/>
                <w:szCs w:val="24"/>
              </w:rPr>
              <w:t>тк</w:t>
            </w:r>
            <w:r w:rsidRPr="00B32E2F">
              <w:rPr>
                <w:rFonts w:ascii="Times New Roman" w:eastAsia="Times New Roman" w:hAnsi="Times New Roman" w:cs="Times New Roman"/>
                <w:color w:val="000000"/>
                <w:sz w:val="24"/>
                <w:szCs w:val="24"/>
                <w:lang w:val="en-US"/>
              </w:rPr>
              <w:t>a</w:t>
            </w:r>
            <w:r w:rsidRPr="00F94080">
              <w:rPr>
                <w:rFonts w:ascii="Times New Roman" w:eastAsia="Times New Roman" w:hAnsi="Times New Roman" w:cs="Times New Roman"/>
                <w:color w:val="000000"/>
                <w:sz w:val="24"/>
                <w:szCs w:val="24"/>
              </w:rPr>
              <w:t xml:space="preserve"> прямого кругового цилиндра. Площадь боковой поверхности, полной поверхности. </w:t>
            </w:r>
          </w:p>
        </w:tc>
        <w:tc>
          <w:tcPr>
            <w:tcW w:w="992" w:type="dxa"/>
            <w:vAlign w:val="center"/>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975A7" w:rsidRPr="00BE2796" w:rsidRDefault="00B975A7" w:rsidP="00B975A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A818F1">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9.4 – 9.8</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98</w:t>
            </w:r>
          </w:p>
        </w:tc>
        <w:tc>
          <w:tcPr>
            <w:tcW w:w="6661" w:type="dxa"/>
          </w:tcPr>
          <w:p w:rsidR="00B32E2F" w:rsidRPr="00B32E2F" w:rsidRDefault="00B32E2F" w:rsidP="00B32E2F">
            <w:pPr>
              <w:pStyle w:val="1"/>
              <w:spacing w:before="0" w:after="0"/>
              <w:outlineLvl w:val="0"/>
              <w:rPr>
                <w:rFonts w:ascii="Times New Roman" w:eastAsia="Times New Roman" w:hAnsi="Times New Roman" w:cs="Times New Roman"/>
                <w:b w:val="0"/>
                <w:color w:val="000000"/>
                <w:sz w:val="24"/>
                <w:szCs w:val="24"/>
                <w:lang w:val="en-US"/>
              </w:rPr>
            </w:pPr>
            <w:r w:rsidRPr="00B32E2F">
              <w:rPr>
                <w:rFonts w:ascii="Times New Roman" w:eastAsia="Times New Roman" w:hAnsi="Times New Roman" w:cs="Times New Roman"/>
                <w:b w:val="0"/>
                <w:color w:val="000000"/>
                <w:sz w:val="24"/>
                <w:szCs w:val="24"/>
                <w:lang w:val="en-US"/>
              </w:rPr>
              <w:t>Объем прямого кругового цилиндра</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9.1 – 9.4</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99</w:t>
            </w:r>
          </w:p>
        </w:tc>
        <w:tc>
          <w:tcPr>
            <w:tcW w:w="6661" w:type="dxa"/>
            <w:vAlign w:val="center"/>
          </w:tcPr>
          <w:p w:rsidR="00B32E2F" w:rsidRPr="00BE2796" w:rsidRDefault="00B32E2F" w:rsidP="00B32E2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B32E2F">
              <w:rPr>
                <w:rFonts w:ascii="Times New Roman" w:eastAsia="Times New Roman" w:hAnsi="Times New Roman" w:cs="Times New Roman"/>
                <w:color w:val="000000"/>
                <w:sz w:val="24"/>
                <w:szCs w:val="24"/>
                <w:lang w:val="en-US"/>
              </w:rPr>
              <w:t xml:space="preserve">Конус. Элементы. Классификация </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9.4 – 9.8</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 xml:space="preserve">100 </w:t>
            </w:r>
          </w:p>
        </w:tc>
        <w:tc>
          <w:tcPr>
            <w:tcW w:w="6661" w:type="dxa"/>
            <w:vAlign w:val="center"/>
          </w:tcPr>
          <w:p w:rsidR="00B32E2F" w:rsidRPr="00F94080" w:rsidRDefault="00B32E2F" w:rsidP="00B32E2F">
            <w:pPr>
              <w:pBdr>
                <w:top w:val="nil"/>
                <w:left w:val="nil"/>
                <w:bottom w:val="nil"/>
                <w:right w:val="nil"/>
                <w:between w:val="nil"/>
              </w:pBdr>
              <w:jc w:val="both"/>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 xml:space="preserve">Развертка прямого кругового конуса. Площадь боковой поверхности, полной поверхности. </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9.4 – 9.8</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101</w:t>
            </w:r>
          </w:p>
        </w:tc>
        <w:tc>
          <w:tcPr>
            <w:tcW w:w="6661" w:type="dxa"/>
            <w:vAlign w:val="center"/>
          </w:tcPr>
          <w:p w:rsidR="00B32E2F" w:rsidRPr="00B32E2F" w:rsidRDefault="00B32E2F" w:rsidP="00B32E2F">
            <w:pPr>
              <w:rPr>
                <w:rFonts w:ascii="Times New Roman" w:eastAsia="Times New Roman" w:hAnsi="Times New Roman" w:cs="Times New Roman"/>
                <w:color w:val="000000"/>
                <w:sz w:val="24"/>
                <w:szCs w:val="24"/>
                <w:lang w:val="en-US"/>
              </w:rPr>
            </w:pPr>
            <w:r w:rsidRPr="00B32E2F">
              <w:rPr>
                <w:rFonts w:ascii="Times New Roman" w:eastAsia="Times New Roman" w:hAnsi="Times New Roman" w:cs="Times New Roman"/>
                <w:color w:val="000000"/>
                <w:sz w:val="24"/>
                <w:szCs w:val="24"/>
                <w:lang w:val="en-US"/>
              </w:rPr>
              <w:t>Объем прямого кругового конуса.</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9.1 – 9.4</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102</w:t>
            </w:r>
          </w:p>
        </w:tc>
        <w:tc>
          <w:tcPr>
            <w:tcW w:w="6661" w:type="dxa"/>
            <w:vAlign w:val="center"/>
          </w:tcPr>
          <w:p w:rsidR="00B32E2F" w:rsidRPr="00F94080" w:rsidRDefault="009D08DB" w:rsidP="009D08DB">
            <w:pPr>
              <w:pBdr>
                <w:top w:val="nil"/>
                <w:left w:val="nil"/>
                <w:bottom w:val="nil"/>
                <w:right w:val="nil"/>
                <w:between w:val="nil"/>
              </w:pBdr>
              <w:jc w:val="both"/>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 xml:space="preserve">Прямой круговой усеченный конус. Элементы. </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9.1 – 9.8</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103</w:t>
            </w:r>
          </w:p>
        </w:tc>
        <w:tc>
          <w:tcPr>
            <w:tcW w:w="6661" w:type="dxa"/>
            <w:vAlign w:val="center"/>
          </w:tcPr>
          <w:p w:rsidR="00B32E2F" w:rsidRPr="00F94080" w:rsidRDefault="009D08DB" w:rsidP="009D08DB">
            <w:pPr>
              <w:pBdr>
                <w:top w:val="nil"/>
                <w:left w:val="nil"/>
                <w:bottom w:val="nil"/>
                <w:right w:val="nil"/>
                <w:between w:val="nil"/>
              </w:pBdr>
              <w:jc w:val="both"/>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 xml:space="preserve">Сфера. Шар. Элементы. Площадь поверхности сферы </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9.1 – 9.8</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104</w:t>
            </w:r>
          </w:p>
        </w:tc>
        <w:tc>
          <w:tcPr>
            <w:tcW w:w="6661" w:type="dxa"/>
            <w:vAlign w:val="center"/>
          </w:tcPr>
          <w:p w:rsidR="00B32E2F" w:rsidRPr="009D08DB" w:rsidRDefault="009D08DB" w:rsidP="009D08DB">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9D08DB">
              <w:rPr>
                <w:rFonts w:ascii="Times New Roman" w:eastAsia="Times New Roman" w:hAnsi="Times New Roman" w:cs="Times New Roman"/>
                <w:color w:val="000000"/>
                <w:sz w:val="24"/>
                <w:szCs w:val="24"/>
                <w:lang w:val="en-US"/>
              </w:rPr>
              <w:t>Объем шара</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9.1 – 9.8</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105</w:t>
            </w:r>
          </w:p>
        </w:tc>
        <w:tc>
          <w:tcPr>
            <w:tcW w:w="6661" w:type="dxa"/>
            <w:vAlign w:val="center"/>
          </w:tcPr>
          <w:p w:rsidR="00B32E2F" w:rsidRPr="009D08DB" w:rsidRDefault="009D08DB" w:rsidP="009D08DB">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9D08DB">
              <w:rPr>
                <w:rFonts w:ascii="Times New Roman" w:eastAsia="Times New Roman" w:hAnsi="Times New Roman" w:cs="Times New Roman"/>
                <w:color w:val="000000"/>
                <w:sz w:val="24"/>
                <w:szCs w:val="24"/>
                <w:lang w:val="en-US"/>
              </w:rPr>
              <w:t>Итоговый урок.</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9.1 – 9.8; 8.2 – 8.4</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106</w:t>
            </w:r>
          </w:p>
        </w:tc>
        <w:tc>
          <w:tcPr>
            <w:tcW w:w="6661" w:type="dxa"/>
            <w:vAlign w:val="center"/>
          </w:tcPr>
          <w:p w:rsidR="00B32E2F" w:rsidRPr="009D08DB" w:rsidRDefault="009D08DB" w:rsidP="009D08DB">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9D08DB">
              <w:rPr>
                <w:rFonts w:ascii="Times New Roman" w:eastAsia="Times New Roman" w:hAnsi="Times New Roman" w:cs="Times New Roman"/>
                <w:color w:val="000000"/>
                <w:sz w:val="24"/>
                <w:szCs w:val="24"/>
                <w:lang w:val="en-US"/>
              </w:rPr>
              <w:t xml:space="preserve">Обобщающий урок </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9.1 – 9.8</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107</w:t>
            </w:r>
          </w:p>
        </w:tc>
        <w:tc>
          <w:tcPr>
            <w:tcW w:w="6661" w:type="dxa"/>
            <w:vAlign w:val="center"/>
          </w:tcPr>
          <w:p w:rsidR="00B32E2F" w:rsidRPr="00B47891" w:rsidRDefault="009D08DB" w:rsidP="009D08DB">
            <w:pPr>
              <w:pBdr>
                <w:top w:val="nil"/>
                <w:left w:val="nil"/>
                <w:bottom w:val="nil"/>
                <w:right w:val="nil"/>
                <w:between w:val="nil"/>
              </w:pBdr>
              <w:jc w:val="both"/>
              <w:rPr>
                <w:rFonts w:ascii="Times New Roman" w:eastAsia="Times New Roman" w:hAnsi="Times New Roman" w:cs="Times New Roman"/>
                <w:b/>
                <w:i/>
                <w:color w:val="000000"/>
                <w:sz w:val="24"/>
                <w:szCs w:val="24"/>
              </w:rPr>
            </w:pPr>
            <w:r w:rsidRPr="00B47891">
              <w:rPr>
                <w:rFonts w:ascii="Times New Roman" w:eastAsia="Times New Roman" w:hAnsi="Times New Roman" w:cs="Times New Roman"/>
                <w:b/>
                <w:i/>
                <w:color w:val="000000"/>
                <w:sz w:val="24"/>
                <w:szCs w:val="24"/>
              </w:rPr>
              <w:t xml:space="preserve">Итоговое оценивание </w:t>
            </w:r>
            <w:r w:rsidR="00B32E2F" w:rsidRPr="00B47891">
              <w:rPr>
                <w:rFonts w:ascii="Times New Roman" w:eastAsia="Times New Roman" w:hAnsi="Times New Roman" w:cs="Times New Roman"/>
                <w:b/>
                <w:i/>
                <w:color w:val="000000"/>
                <w:sz w:val="24"/>
                <w:szCs w:val="24"/>
              </w:rPr>
              <w:t>„</w:t>
            </w:r>
            <w:r w:rsidR="00B32E2F" w:rsidRPr="00BE2796">
              <w:rPr>
                <w:rFonts w:ascii="Times New Roman" w:eastAsia="Times New Roman" w:hAnsi="Times New Roman" w:cs="Times New Roman"/>
                <w:b/>
                <w:i/>
                <w:color w:val="000000"/>
                <w:sz w:val="24"/>
                <w:szCs w:val="24"/>
                <w:lang w:val="en-US"/>
              </w:rPr>
              <w:t>Corpuri</w:t>
            </w:r>
            <w:r w:rsidR="00B32E2F" w:rsidRPr="00B47891">
              <w:rPr>
                <w:rFonts w:ascii="Times New Roman" w:eastAsia="Times New Roman" w:hAnsi="Times New Roman" w:cs="Times New Roman"/>
                <w:b/>
                <w:i/>
                <w:color w:val="000000"/>
                <w:sz w:val="24"/>
                <w:szCs w:val="24"/>
              </w:rPr>
              <w:t xml:space="preserve"> </w:t>
            </w:r>
            <w:r w:rsidR="00B32E2F" w:rsidRPr="00BE2796">
              <w:rPr>
                <w:rFonts w:ascii="Times New Roman" w:eastAsia="Times New Roman" w:hAnsi="Times New Roman" w:cs="Times New Roman"/>
                <w:b/>
                <w:i/>
                <w:color w:val="000000"/>
                <w:sz w:val="24"/>
                <w:szCs w:val="24"/>
                <w:lang w:val="en-US"/>
              </w:rPr>
              <w:t>de</w:t>
            </w:r>
            <w:r w:rsidR="00B32E2F" w:rsidRPr="00B47891">
              <w:rPr>
                <w:rFonts w:ascii="Times New Roman" w:eastAsia="Times New Roman" w:hAnsi="Times New Roman" w:cs="Times New Roman"/>
                <w:b/>
                <w:i/>
                <w:color w:val="000000"/>
                <w:sz w:val="24"/>
                <w:szCs w:val="24"/>
              </w:rPr>
              <w:t xml:space="preserve"> </w:t>
            </w:r>
            <w:r w:rsidR="00B32E2F" w:rsidRPr="00BE2796">
              <w:rPr>
                <w:rFonts w:ascii="Times New Roman" w:eastAsia="Times New Roman" w:hAnsi="Times New Roman" w:cs="Times New Roman"/>
                <w:b/>
                <w:i/>
                <w:color w:val="000000"/>
                <w:sz w:val="24"/>
                <w:szCs w:val="24"/>
                <w:lang w:val="en-US"/>
              </w:rPr>
              <w:t>rota</w:t>
            </w:r>
            <w:r w:rsidR="00B32E2F" w:rsidRPr="00B47891">
              <w:rPr>
                <w:rFonts w:ascii="Times New Roman" w:eastAsia="Times New Roman" w:hAnsi="Times New Roman" w:cs="Times New Roman"/>
                <w:b/>
                <w:i/>
                <w:color w:val="000000"/>
                <w:sz w:val="24"/>
                <w:szCs w:val="24"/>
              </w:rPr>
              <w:t>ț</w:t>
            </w:r>
            <w:r w:rsidR="00B32E2F" w:rsidRPr="00BE2796">
              <w:rPr>
                <w:rFonts w:ascii="Times New Roman" w:eastAsia="Times New Roman" w:hAnsi="Times New Roman" w:cs="Times New Roman"/>
                <w:b/>
                <w:i/>
                <w:color w:val="000000"/>
                <w:sz w:val="24"/>
                <w:szCs w:val="24"/>
                <w:lang w:val="en-US"/>
              </w:rPr>
              <w:t>ie</w:t>
            </w:r>
            <w:r w:rsidR="00B32E2F" w:rsidRPr="00B47891">
              <w:rPr>
                <w:rFonts w:ascii="Times New Roman" w:eastAsia="Times New Roman" w:hAnsi="Times New Roman" w:cs="Times New Roman"/>
                <w:b/>
                <w:i/>
                <w:color w:val="000000"/>
                <w:sz w:val="24"/>
                <w:szCs w:val="24"/>
              </w:rPr>
              <w:t>”</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b/>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9.1 – 9.4</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108</w:t>
            </w:r>
          </w:p>
        </w:tc>
        <w:tc>
          <w:tcPr>
            <w:tcW w:w="6661" w:type="dxa"/>
            <w:vAlign w:val="center"/>
          </w:tcPr>
          <w:p w:rsidR="00B32E2F" w:rsidRPr="009D08DB" w:rsidRDefault="009D08DB" w:rsidP="009D08DB">
            <w:pPr>
              <w:pStyle w:val="1"/>
              <w:spacing w:before="0" w:after="0"/>
              <w:outlineLvl w:val="0"/>
              <w:rPr>
                <w:rFonts w:ascii="Times New Roman" w:eastAsia="Times New Roman" w:hAnsi="Times New Roman" w:cs="Times New Roman"/>
                <w:b w:val="0"/>
                <w:color w:val="000000"/>
                <w:sz w:val="24"/>
                <w:szCs w:val="24"/>
                <w:lang w:val="en-US"/>
              </w:rPr>
            </w:pPr>
            <w:r w:rsidRPr="009D08DB">
              <w:rPr>
                <w:rFonts w:ascii="Times New Roman" w:eastAsia="Times New Roman" w:hAnsi="Times New Roman" w:cs="Times New Roman"/>
                <w:b w:val="0"/>
                <w:color w:val="000000"/>
                <w:sz w:val="24"/>
                <w:szCs w:val="24"/>
                <w:lang w:val="en-US"/>
              </w:rPr>
              <w:t>Анализ итогового оценивания.</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IX</w:t>
            </w:r>
          </w:p>
        </w:tc>
        <w:tc>
          <w:tcPr>
            <w:tcW w:w="6661" w:type="dxa"/>
            <w:vAlign w:val="center"/>
          </w:tcPr>
          <w:p w:rsidR="00B32E2F" w:rsidRPr="00B47891" w:rsidRDefault="00B47891" w:rsidP="00B47891">
            <w:pPr>
              <w:pBdr>
                <w:top w:val="nil"/>
                <w:left w:val="nil"/>
                <w:bottom w:val="nil"/>
                <w:right w:val="nil"/>
                <w:between w:val="nil"/>
              </w:pBdr>
              <w:jc w:val="center"/>
              <w:rPr>
                <w:rFonts w:ascii="Times New Roman" w:eastAsia="Times New Roman" w:hAnsi="Times New Roman" w:cs="Times New Roman"/>
                <w:b/>
                <w:color w:val="000000"/>
                <w:sz w:val="24"/>
                <w:szCs w:val="24"/>
                <w:lang w:val="en-US"/>
              </w:rPr>
            </w:pPr>
            <w:r w:rsidRPr="00F94080">
              <w:rPr>
                <w:rFonts w:ascii="Times New Roman" w:eastAsia="Times New Roman" w:hAnsi="Times New Roman" w:cs="Times New Roman"/>
                <w:b/>
                <w:color w:val="000000"/>
                <w:sz w:val="24"/>
                <w:szCs w:val="24"/>
              </w:rPr>
              <w:t xml:space="preserve">ЭЛЕМЕНТЫ МАТЕМАТИЧЕСКОЙ СТАТИСТИКИ И ТЕОРИИ ВЕРОЯТНОСТЕЙ. </w:t>
            </w:r>
            <w:r w:rsidRPr="00B47891">
              <w:rPr>
                <w:rFonts w:ascii="Times New Roman" w:eastAsia="Times New Roman" w:hAnsi="Times New Roman" w:cs="Times New Roman"/>
                <w:b/>
                <w:color w:val="000000"/>
                <w:sz w:val="24"/>
                <w:szCs w:val="24"/>
                <w:lang w:val="en-US"/>
              </w:rPr>
              <w:t>ЭЛЕМЕНТЫ ФИНАНСОВОГО ИСЧИСЛЕНИЯ</w:t>
            </w:r>
            <w:r w:rsidRPr="00BE2796">
              <w:rPr>
                <w:rFonts w:ascii="Times New Roman" w:eastAsia="Times New Roman" w:hAnsi="Times New Roman" w:cs="Times New Roman"/>
                <w:b/>
                <w:color w:val="000000"/>
                <w:sz w:val="24"/>
                <w:szCs w:val="24"/>
                <w:lang w:val="en-US"/>
              </w:rPr>
              <w:t xml:space="preserve"> </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shd w:val="clear" w:color="auto" w:fill="FFFFFF"/>
            <w:vAlign w:val="center"/>
          </w:tcPr>
          <w:p w:rsidR="00B32E2F" w:rsidRPr="00BE2796" w:rsidRDefault="00B32E2F" w:rsidP="00B32E2F">
            <w:pPr>
              <w:pBdr>
                <w:top w:val="nil"/>
                <w:left w:val="nil"/>
                <w:bottom w:val="nil"/>
                <w:right w:val="nil"/>
                <w:between w:val="nil"/>
              </w:pBdr>
              <w:ind w:left="-134"/>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Semestrul II</w:t>
            </w:r>
          </w:p>
        </w:tc>
      </w:tr>
      <w:tr w:rsidR="00B32E2F" w:rsidRPr="00AE7D26" w:rsidTr="007C4280">
        <w:trPr>
          <w:trHeight w:val="20"/>
        </w:trPr>
        <w:tc>
          <w:tcPr>
            <w:tcW w:w="15359" w:type="dxa"/>
            <w:gridSpan w:val="8"/>
          </w:tcPr>
          <w:p w:rsidR="00B32E2F" w:rsidRPr="00AE7D26" w:rsidRDefault="00B32E2F" w:rsidP="00B32E2F">
            <w:pPr>
              <w:pStyle w:val="a7"/>
              <w:jc w:val="center"/>
              <w:rPr>
                <w:rFonts w:ascii="Times New Roman" w:hAnsi="Times New Roman"/>
                <w:b/>
                <w:sz w:val="22"/>
                <w:lang w:val="ru-RU"/>
              </w:rPr>
            </w:pPr>
            <w:r w:rsidRPr="00AE7D26">
              <w:rPr>
                <w:rFonts w:ascii="Times New Roman" w:hAnsi="Times New Roman"/>
                <w:b/>
                <w:sz w:val="22"/>
                <w:lang w:val="ru-RU"/>
              </w:rPr>
              <w:t>Единицы компетенции</w:t>
            </w:r>
          </w:p>
          <w:p w:rsidR="00B32E2F" w:rsidRDefault="00B32E2F" w:rsidP="00B32E2F">
            <w:pPr>
              <w:pStyle w:val="a7"/>
              <w:rPr>
                <w:rFonts w:ascii="Times New Roman" w:hAnsi="Times New Roman"/>
              </w:rPr>
            </w:pPr>
            <w:r>
              <w:rPr>
                <w:rFonts w:ascii="Times New Roman" w:hAnsi="Times New Roman"/>
              </w:rPr>
              <w:t xml:space="preserve">5.1. </w:t>
            </w:r>
            <w:r w:rsidRPr="00AE7D26">
              <w:rPr>
                <w:rFonts w:ascii="Times New Roman" w:hAnsi="Times New Roman"/>
                <w:b/>
              </w:rPr>
              <w:t>Распознавание и применение</w:t>
            </w:r>
            <w:r>
              <w:rPr>
                <w:rFonts w:ascii="Times New Roman" w:hAnsi="Times New Roman"/>
              </w:rPr>
              <w:t xml:space="preserve"> в различных контекстах терминологии и обозначений, относящихся к изученным понятиям теории вероятностей, математической статистики и финансового исчислений.</w:t>
            </w:r>
          </w:p>
          <w:p w:rsidR="00B32E2F" w:rsidRDefault="00B32E2F" w:rsidP="00B32E2F">
            <w:pPr>
              <w:pStyle w:val="a7"/>
              <w:rPr>
                <w:rFonts w:ascii="Times New Roman" w:hAnsi="Times New Roman"/>
              </w:rPr>
            </w:pPr>
            <w:r>
              <w:rPr>
                <w:rFonts w:ascii="Times New Roman" w:hAnsi="Times New Roman"/>
              </w:rPr>
              <w:t xml:space="preserve">5.2. </w:t>
            </w:r>
            <w:r w:rsidRPr="00AE7D26">
              <w:rPr>
                <w:rFonts w:ascii="Times New Roman" w:hAnsi="Times New Roman"/>
                <w:b/>
              </w:rPr>
              <w:t>Сортирование, классифицирование</w:t>
            </w:r>
            <w:r>
              <w:rPr>
                <w:rFonts w:ascii="Times New Roman" w:hAnsi="Times New Roman"/>
              </w:rPr>
              <w:t xml:space="preserve"> данных, объектов, событий по различным критериям и </w:t>
            </w:r>
            <w:r w:rsidRPr="00AE7D26">
              <w:rPr>
                <w:rFonts w:ascii="Times New Roman" w:hAnsi="Times New Roman"/>
                <w:b/>
              </w:rPr>
              <w:t>распознавани</w:t>
            </w:r>
            <w:r>
              <w:rPr>
                <w:rFonts w:ascii="Times New Roman" w:hAnsi="Times New Roman"/>
              </w:rPr>
              <w:t xml:space="preserve">е критериев, по которым отбирается множество объектов, дат, феноменов, событий. </w:t>
            </w:r>
          </w:p>
          <w:p w:rsidR="00B32E2F" w:rsidRDefault="00B32E2F" w:rsidP="00B32E2F">
            <w:pPr>
              <w:pStyle w:val="a7"/>
              <w:rPr>
                <w:rFonts w:ascii="Times New Roman" w:hAnsi="Times New Roman"/>
              </w:rPr>
            </w:pPr>
            <w:r>
              <w:rPr>
                <w:rFonts w:ascii="Times New Roman" w:hAnsi="Times New Roman"/>
              </w:rPr>
              <w:t xml:space="preserve">5.3. </w:t>
            </w:r>
            <w:r w:rsidRPr="007C1B9F">
              <w:rPr>
                <w:rFonts w:ascii="Times New Roman" w:hAnsi="Times New Roman"/>
                <w:b/>
              </w:rPr>
              <w:t>Отбор</w:t>
            </w:r>
            <w:r>
              <w:rPr>
                <w:rFonts w:ascii="Times New Roman" w:hAnsi="Times New Roman"/>
                <w:b/>
                <w:lang w:val="ru-RU"/>
              </w:rPr>
              <w:t xml:space="preserve"> </w:t>
            </w:r>
            <w:r>
              <w:rPr>
                <w:rFonts w:ascii="Times New Roman" w:hAnsi="Times New Roman"/>
              </w:rPr>
              <w:t>из множества собранных данных, необходимой информации для решения проблемы в реальных и/или смоделированных ситуациях.</w:t>
            </w:r>
          </w:p>
          <w:p w:rsidR="00B32E2F" w:rsidRDefault="00B32E2F" w:rsidP="00B32E2F">
            <w:pPr>
              <w:pStyle w:val="a7"/>
              <w:rPr>
                <w:rFonts w:ascii="Times New Roman" w:hAnsi="Times New Roman"/>
              </w:rPr>
            </w:pPr>
            <w:r>
              <w:rPr>
                <w:rFonts w:ascii="Times New Roman" w:hAnsi="Times New Roman"/>
              </w:rPr>
              <w:t xml:space="preserve">5.4.  </w:t>
            </w:r>
            <w:r w:rsidRPr="007C1B9F">
              <w:rPr>
                <w:rFonts w:ascii="Times New Roman" w:hAnsi="Times New Roman"/>
                <w:b/>
              </w:rPr>
              <w:t>Распознавание</w:t>
            </w:r>
            <w:r>
              <w:rPr>
                <w:rFonts w:ascii="Times New Roman" w:hAnsi="Times New Roman"/>
              </w:rPr>
              <w:t xml:space="preserve"> событий в реальных и/или смоделированных ситуациях.</w:t>
            </w:r>
          </w:p>
          <w:p w:rsidR="00B32E2F" w:rsidRDefault="00B32E2F" w:rsidP="00B32E2F">
            <w:pPr>
              <w:pStyle w:val="a7"/>
              <w:rPr>
                <w:rFonts w:ascii="Times New Roman" w:hAnsi="Times New Roman"/>
              </w:rPr>
            </w:pPr>
            <w:r>
              <w:rPr>
                <w:rFonts w:ascii="Times New Roman" w:hAnsi="Times New Roman"/>
              </w:rPr>
              <w:t xml:space="preserve">5.5. </w:t>
            </w:r>
            <w:r w:rsidRPr="007C1B9F">
              <w:rPr>
                <w:rFonts w:ascii="Times New Roman" w:hAnsi="Times New Roman"/>
                <w:b/>
              </w:rPr>
              <w:t>Нахождение</w:t>
            </w:r>
            <w:r>
              <w:rPr>
                <w:rFonts w:ascii="Times New Roman" w:hAnsi="Times New Roman"/>
              </w:rPr>
              <w:t xml:space="preserve"> вероятности события, используя отношение: количество благоприятных случаев/количество всех возмож-ных случаев.</w:t>
            </w:r>
          </w:p>
          <w:p w:rsidR="00B32E2F" w:rsidRDefault="00B32E2F" w:rsidP="00B32E2F">
            <w:pPr>
              <w:pStyle w:val="a7"/>
              <w:rPr>
                <w:rFonts w:ascii="Times New Roman" w:hAnsi="Times New Roman"/>
              </w:rPr>
            </w:pPr>
            <w:r>
              <w:rPr>
                <w:rFonts w:ascii="Times New Roman" w:hAnsi="Times New Roman"/>
              </w:rPr>
              <w:t xml:space="preserve">5.6. </w:t>
            </w:r>
            <w:r w:rsidRPr="007C1B9F">
              <w:rPr>
                <w:rFonts w:ascii="Times New Roman" w:hAnsi="Times New Roman"/>
                <w:b/>
              </w:rPr>
              <w:t>Классифицирование</w:t>
            </w:r>
            <w:r>
              <w:rPr>
                <w:rFonts w:ascii="Times New Roman" w:hAnsi="Times New Roman"/>
              </w:rPr>
              <w:t xml:space="preserve"> событий с точки зрения шанса их реализации</w:t>
            </w:r>
            <w:r>
              <w:rPr>
                <w:rFonts w:ascii="Times New Roman" w:hAnsi="Times New Roman"/>
                <w:color w:val="993300"/>
              </w:rPr>
              <w:t xml:space="preserve"> </w:t>
            </w:r>
            <w:r>
              <w:rPr>
                <w:rFonts w:ascii="Times New Roman" w:hAnsi="Times New Roman"/>
              </w:rPr>
              <w:t>(достоверное, вероятное, возможное, невозможное событие) и оценивание шанса реализации события.</w:t>
            </w:r>
          </w:p>
          <w:p w:rsidR="00B32E2F" w:rsidRDefault="00B32E2F" w:rsidP="00B32E2F">
            <w:pPr>
              <w:pStyle w:val="a7"/>
              <w:rPr>
                <w:rFonts w:ascii="Times New Roman" w:hAnsi="Times New Roman"/>
              </w:rPr>
            </w:pPr>
            <w:r>
              <w:rPr>
                <w:rFonts w:ascii="Times New Roman" w:hAnsi="Times New Roman"/>
              </w:rPr>
              <w:t xml:space="preserve">5.7. </w:t>
            </w:r>
            <w:r w:rsidRPr="007C1B9F">
              <w:rPr>
                <w:rFonts w:ascii="Times New Roman" w:hAnsi="Times New Roman"/>
                <w:b/>
              </w:rPr>
              <w:t>Применение</w:t>
            </w:r>
            <w:r>
              <w:rPr>
                <w:rFonts w:ascii="Times New Roman" w:hAnsi="Times New Roman"/>
              </w:rPr>
              <w:t xml:space="preserve"> элементов финансового исчисления в реальных и/или смоделированных ситуациях.</w:t>
            </w:r>
          </w:p>
          <w:p w:rsidR="00B32E2F" w:rsidRDefault="00B32E2F" w:rsidP="00B32E2F">
            <w:pPr>
              <w:pStyle w:val="a7"/>
              <w:rPr>
                <w:rFonts w:ascii="Times New Roman" w:hAnsi="Times New Roman"/>
              </w:rPr>
            </w:pPr>
            <w:r>
              <w:rPr>
                <w:rFonts w:ascii="Times New Roman" w:hAnsi="Times New Roman"/>
              </w:rPr>
              <w:t xml:space="preserve">5.8. </w:t>
            </w:r>
            <w:r w:rsidRPr="007C1B9F">
              <w:rPr>
                <w:rFonts w:ascii="Times New Roman" w:hAnsi="Times New Roman"/>
                <w:b/>
              </w:rPr>
              <w:t>Отбор, обработка и изображение</w:t>
            </w:r>
            <w:r>
              <w:rPr>
                <w:rFonts w:ascii="Times New Roman" w:hAnsi="Times New Roman"/>
              </w:rPr>
              <w:t xml:space="preserve"> данных из различных областей, используя элементы статистики и/или теории вероятностей, инструменты ИКТ.</w:t>
            </w:r>
          </w:p>
          <w:p w:rsidR="00B32E2F" w:rsidRDefault="00B32E2F" w:rsidP="00B32E2F">
            <w:pPr>
              <w:pStyle w:val="Frspaiere"/>
              <w:rPr>
                <w:rFonts w:ascii="Times New Roman" w:hAnsi="Times New Roman"/>
                <w:lang w:val="ru-RU"/>
              </w:rPr>
            </w:pPr>
            <w:r>
              <w:rPr>
                <w:rFonts w:ascii="Times New Roman" w:hAnsi="Times New Roman"/>
                <w:lang w:val="ro-RO"/>
              </w:rPr>
              <w:t>5.</w:t>
            </w:r>
            <w:r>
              <w:rPr>
                <w:rFonts w:ascii="Times New Roman" w:hAnsi="Times New Roman"/>
                <w:lang w:val="ru-RU"/>
              </w:rPr>
              <w:t>9</w:t>
            </w:r>
            <w:r>
              <w:rPr>
                <w:rFonts w:ascii="Times New Roman" w:hAnsi="Times New Roman"/>
                <w:lang w:val="ro-RO"/>
              </w:rPr>
              <w:t xml:space="preserve">. </w:t>
            </w:r>
            <w:r w:rsidRPr="007C1B9F">
              <w:rPr>
                <w:rFonts w:ascii="Times New Roman" w:hAnsi="Times New Roman"/>
                <w:b/>
                <w:lang w:val="ru-RU"/>
              </w:rPr>
              <w:t>Исследование и охарактеризирование</w:t>
            </w:r>
            <w:r>
              <w:rPr>
                <w:rFonts w:ascii="Times New Roman" w:hAnsi="Times New Roman"/>
                <w:lang w:val="ru-RU"/>
              </w:rPr>
              <w:t xml:space="preserve"> ситуаций локального и/или глобального типа используя изученные элементы </w:t>
            </w:r>
            <w:proofErr w:type="gramStart"/>
            <w:r>
              <w:rPr>
                <w:rFonts w:ascii="Times New Roman" w:hAnsi="Times New Roman"/>
                <w:lang w:val="ru-RU"/>
              </w:rPr>
              <w:t>статистики,теории</w:t>
            </w:r>
            <w:proofErr w:type="gramEnd"/>
            <w:r>
              <w:rPr>
                <w:rFonts w:ascii="Times New Roman" w:hAnsi="Times New Roman"/>
                <w:lang w:val="ru-RU"/>
              </w:rPr>
              <w:t xml:space="preserve"> вероятностей, финансового исчисления</w:t>
            </w:r>
            <w:r>
              <w:rPr>
                <w:rFonts w:ascii="Times New Roman" w:hAnsi="Times New Roman"/>
                <w:lang w:val="ro-RO"/>
              </w:rPr>
              <w:t>.</w:t>
            </w:r>
          </w:p>
          <w:p w:rsidR="00B32E2F" w:rsidRPr="007C1B9F" w:rsidRDefault="00B32E2F" w:rsidP="00B32E2F">
            <w:pPr>
              <w:rPr>
                <w:rFonts w:ascii="Times New Roman" w:hAnsi="Times New Roman" w:cs="Times New Roman"/>
                <w:sz w:val="22"/>
                <w:szCs w:val="22"/>
              </w:rPr>
            </w:pPr>
            <w:r w:rsidRPr="007C1B9F">
              <w:rPr>
                <w:rFonts w:ascii="Times New Roman" w:hAnsi="Times New Roman" w:cs="Times New Roman"/>
                <w:sz w:val="22"/>
                <w:szCs w:val="22"/>
              </w:rPr>
              <w:t xml:space="preserve">5.10. </w:t>
            </w:r>
            <w:r w:rsidRPr="007C1B9F">
              <w:rPr>
                <w:rFonts w:ascii="Times New Roman" w:hAnsi="Times New Roman" w:cs="Times New Roman"/>
                <w:b/>
                <w:sz w:val="22"/>
                <w:szCs w:val="22"/>
              </w:rPr>
              <w:t>О</w:t>
            </w:r>
            <w:r w:rsidRPr="007C1B9F">
              <w:rPr>
                <w:rFonts w:ascii="Times New Roman" w:hAnsi="Times New Roman" w:cs="Times New Roman"/>
                <w:b/>
                <w:sz w:val="22"/>
                <w:szCs w:val="22"/>
                <w:lang w:val="ro-RO"/>
              </w:rPr>
              <w:t>боснование</w:t>
            </w:r>
            <w:r w:rsidRPr="007C1B9F">
              <w:rPr>
                <w:rFonts w:ascii="Times New Roman" w:hAnsi="Times New Roman" w:cs="Times New Roman"/>
                <w:sz w:val="22"/>
                <w:szCs w:val="22"/>
                <w:lang w:val="ro-RO"/>
              </w:rPr>
              <w:t xml:space="preserve"> </w:t>
            </w:r>
            <w:r w:rsidRPr="007C1B9F">
              <w:rPr>
                <w:rFonts w:ascii="Times New Roman" w:hAnsi="Times New Roman"/>
                <w:lang w:val="ro-RO"/>
              </w:rPr>
              <w:t>полученного или заданного результата или вывода относительно изученных элементов статистики, теории вероятностей,</w:t>
            </w:r>
          </w:p>
        </w:tc>
      </w:tr>
      <w:tr w:rsidR="00B32E2F" w:rsidRPr="00BE2796" w:rsidTr="00BE2796">
        <w:trPr>
          <w:gridAfter w:val="1"/>
          <w:wAfter w:w="10" w:type="dxa"/>
          <w:trHeight w:val="20"/>
        </w:trPr>
        <w:tc>
          <w:tcPr>
            <w:tcW w:w="809" w:type="dxa"/>
            <w:vMerge w:val="restart"/>
          </w:tcPr>
          <w:p w:rsidR="00B32E2F" w:rsidRPr="00AE7D2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w:t>
            </w: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w:t>
            </w: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w:t>
            </w: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5.1, 5.2, 5.8, 5.9, 5.10</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109</w:t>
            </w:r>
          </w:p>
        </w:tc>
        <w:tc>
          <w:tcPr>
            <w:tcW w:w="6661" w:type="dxa"/>
            <w:vAlign w:val="center"/>
          </w:tcPr>
          <w:p w:rsidR="00B32E2F" w:rsidRPr="00F94080" w:rsidRDefault="00A97E86" w:rsidP="00A97E86">
            <w:pPr>
              <w:pBdr>
                <w:top w:val="nil"/>
                <w:left w:val="nil"/>
                <w:bottom w:val="nil"/>
                <w:right w:val="nil"/>
                <w:between w:val="nil"/>
              </w:pBdr>
              <w:jc w:val="both"/>
              <w:rPr>
                <w:rFonts w:ascii="Times New Roman" w:eastAsia="Times New Roman" w:hAnsi="Times New Roman" w:cs="Times New Roman"/>
                <w:color w:val="000000"/>
                <w:sz w:val="24"/>
                <w:szCs w:val="24"/>
              </w:rPr>
            </w:pPr>
            <w:r w:rsidRPr="00F94080">
              <w:rPr>
                <w:rFonts w:ascii="Times New Roman" w:eastAsia="Times New Roman" w:hAnsi="Times New Roman" w:cs="Times New Roman"/>
                <w:color w:val="000000"/>
                <w:sz w:val="24"/>
                <w:szCs w:val="24"/>
              </w:rPr>
              <w:t xml:space="preserve">Отбор, обработка и графическое изображение данных </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5.1, 5.3, 5.5, 5.8, 5.9, 5.10</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110 – 111</w:t>
            </w:r>
          </w:p>
        </w:tc>
        <w:tc>
          <w:tcPr>
            <w:tcW w:w="6661" w:type="dxa"/>
            <w:vAlign w:val="center"/>
          </w:tcPr>
          <w:p w:rsidR="00B32E2F" w:rsidRPr="00A97E86" w:rsidRDefault="00A97E86" w:rsidP="00A97E86">
            <w:pPr>
              <w:pStyle w:val="a7"/>
              <w:rPr>
                <w:rFonts w:ascii="Times New Roman" w:eastAsia="Times New Roman" w:hAnsi="Times New Roman" w:cs="Times New Roman"/>
                <w:color w:val="000000"/>
                <w:sz w:val="24"/>
                <w:szCs w:val="24"/>
                <w:lang w:val="ru-RU"/>
              </w:rPr>
            </w:pPr>
            <w:r w:rsidRPr="00A97E86">
              <w:rPr>
                <w:rFonts w:ascii="Times New Roman" w:eastAsia="Times New Roman" w:hAnsi="Times New Roman" w:cs="Times New Roman"/>
                <w:color w:val="000000"/>
                <w:sz w:val="24"/>
                <w:szCs w:val="24"/>
                <w:lang w:val="ru-RU"/>
              </w:rPr>
              <w:t>Понятие событие.</w:t>
            </w:r>
            <w:r>
              <w:rPr>
                <w:rFonts w:ascii="Times New Roman" w:eastAsia="Times New Roman" w:hAnsi="Times New Roman" w:cs="Times New Roman"/>
                <w:color w:val="000000"/>
                <w:sz w:val="24"/>
                <w:szCs w:val="24"/>
                <w:lang w:val="ru-RU"/>
              </w:rPr>
              <w:t xml:space="preserve"> </w:t>
            </w:r>
            <w:r w:rsidRPr="00A97E86">
              <w:rPr>
                <w:rFonts w:ascii="Times New Roman" w:eastAsia="Times New Roman" w:hAnsi="Times New Roman" w:cs="Times New Roman"/>
                <w:color w:val="000000"/>
                <w:sz w:val="24"/>
                <w:szCs w:val="24"/>
                <w:lang w:val="ru-RU"/>
              </w:rPr>
              <w:t>Классификация событий.</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5.1, 5.3, 5.5, 5.8, 5.9, 5.10</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112 – 113</w:t>
            </w:r>
          </w:p>
        </w:tc>
        <w:tc>
          <w:tcPr>
            <w:tcW w:w="6661" w:type="dxa"/>
            <w:vAlign w:val="center"/>
          </w:tcPr>
          <w:p w:rsidR="00B32E2F" w:rsidRPr="00BE2796" w:rsidRDefault="00A97E86" w:rsidP="00A97E86">
            <w:pPr>
              <w:pStyle w:val="a7"/>
              <w:rPr>
                <w:rFonts w:ascii="Times New Roman" w:eastAsia="Times New Roman" w:hAnsi="Times New Roman" w:cs="Times New Roman"/>
                <w:color w:val="000000"/>
                <w:sz w:val="24"/>
                <w:szCs w:val="24"/>
                <w:lang w:val="en-US"/>
              </w:rPr>
            </w:pPr>
            <w:r w:rsidRPr="00A97E86">
              <w:rPr>
                <w:rFonts w:ascii="Times New Roman" w:eastAsia="Times New Roman" w:hAnsi="Times New Roman" w:cs="Times New Roman"/>
                <w:color w:val="000000"/>
                <w:sz w:val="24"/>
                <w:szCs w:val="24"/>
                <w:lang w:val="ru-RU"/>
              </w:rPr>
              <w:t xml:space="preserve">Нахождение вероятности события </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5.1, 5.7, 5.8, 5.9, 5.10</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114 - 115</w:t>
            </w:r>
          </w:p>
        </w:tc>
        <w:tc>
          <w:tcPr>
            <w:tcW w:w="6661" w:type="dxa"/>
            <w:vAlign w:val="center"/>
          </w:tcPr>
          <w:p w:rsidR="00B32E2F" w:rsidRPr="00A97E86" w:rsidRDefault="00A97E86" w:rsidP="00A97E86">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A97E86">
              <w:rPr>
                <w:rFonts w:ascii="Times New Roman" w:eastAsia="Times New Roman" w:hAnsi="Times New Roman" w:cs="Times New Roman"/>
                <w:color w:val="000000"/>
                <w:sz w:val="24"/>
                <w:szCs w:val="24"/>
                <w:lang w:val="en-US"/>
              </w:rPr>
              <w:t>Элементы финансового исчисления.</w:t>
            </w:r>
            <w:r>
              <w:rPr>
                <w:rFonts w:ascii="Times New Roman" w:eastAsia="Times New Roman" w:hAnsi="Times New Roman" w:cs="Times New Roman"/>
                <w:color w:val="000000"/>
                <w:sz w:val="24"/>
                <w:szCs w:val="24"/>
              </w:rPr>
              <w:t xml:space="preserve"> </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5.1 – 5.10</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116</w:t>
            </w:r>
          </w:p>
        </w:tc>
        <w:tc>
          <w:tcPr>
            <w:tcW w:w="6661" w:type="dxa"/>
            <w:vAlign w:val="center"/>
          </w:tcPr>
          <w:p w:rsidR="00B32E2F" w:rsidRPr="00A97E86" w:rsidRDefault="00A97E86" w:rsidP="00A97E86">
            <w:pPr>
              <w:pStyle w:val="1"/>
              <w:spacing w:before="0" w:after="0"/>
              <w:outlineLvl w:val="0"/>
              <w:rPr>
                <w:rFonts w:ascii="Times New Roman" w:eastAsia="Times New Roman" w:hAnsi="Times New Roman" w:cs="Times New Roman"/>
                <w:b w:val="0"/>
                <w:color w:val="000000"/>
                <w:sz w:val="24"/>
                <w:szCs w:val="24"/>
                <w:lang w:val="en-US"/>
              </w:rPr>
            </w:pPr>
            <w:r w:rsidRPr="00A97E86">
              <w:rPr>
                <w:rFonts w:ascii="Times New Roman" w:eastAsia="Times New Roman" w:hAnsi="Times New Roman" w:cs="Times New Roman"/>
                <w:b w:val="0"/>
                <w:color w:val="000000"/>
                <w:sz w:val="24"/>
                <w:szCs w:val="24"/>
                <w:lang w:val="en-US"/>
              </w:rPr>
              <w:t>Итоговый урок.</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A97E86">
        <w:trPr>
          <w:gridAfter w:val="1"/>
          <w:wAfter w:w="10" w:type="dxa"/>
          <w:trHeight w:val="276"/>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5.1 – 5.10, 3.4, 3.5, 4.3, 4.4</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117</w:t>
            </w:r>
          </w:p>
        </w:tc>
        <w:tc>
          <w:tcPr>
            <w:tcW w:w="6661" w:type="dxa"/>
            <w:vAlign w:val="center"/>
          </w:tcPr>
          <w:p w:rsidR="00B32E2F" w:rsidRPr="00A97E86" w:rsidRDefault="00A97E86" w:rsidP="00A97E86">
            <w:pPr>
              <w:jc w:val="both"/>
              <w:rPr>
                <w:rFonts w:ascii="Times New Roman" w:eastAsia="Times New Roman" w:hAnsi="Times New Roman" w:cs="Times New Roman"/>
                <w:color w:val="000000"/>
                <w:sz w:val="24"/>
                <w:szCs w:val="24"/>
                <w:lang w:val="en-US"/>
              </w:rPr>
            </w:pPr>
            <w:r w:rsidRPr="00A97E86">
              <w:rPr>
                <w:rFonts w:ascii="Times New Roman" w:eastAsia="Times New Roman" w:hAnsi="Times New Roman" w:cs="Times New Roman"/>
                <w:color w:val="000000"/>
                <w:sz w:val="24"/>
                <w:szCs w:val="24"/>
                <w:lang w:val="en-US"/>
              </w:rPr>
              <w:t>Обобщающий урок</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5.1 – 5.10</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118</w:t>
            </w:r>
          </w:p>
        </w:tc>
        <w:tc>
          <w:tcPr>
            <w:tcW w:w="6661" w:type="dxa"/>
            <w:vAlign w:val="center"/>
          </w:tcPr>
          <w:p w:rsidR="00B32E2F" w:rsidRPr="00A97E86" w:rsidRDefault="00A97E86" w:rsidP="00A97E86">
            <w:pPr>
              <w:pStyle w:val="1"/>
              <w:spacing w:before="0" w:after="0"/>
              <w:outlineLvl w:val="0"/>
              <w:rPr>
                <w:rFonts w:ascii="Times New Roman" w:eastAsia="Times New Roman" w:hAnsi="Times New Roman" w:cs="Times New Roman"/>
                <w:i/>
                <w:color w:val="000000"/>
                <w:sz w:val="24"/>
                <w:szCs w:val="24"/>
                <w:lang w:val="en-US"/>
              </w:rPr>
            </w:pPr>
            <w:r w:rsidRPr="00A97E86">
              <w:rPr>
                <w:rFonts w:ascii="Times New Roman" w:eastAsia="Times New Roman" w:hAnsi="Times New Roman" w:cs="Times New Roman"/>
                <w:i/>
                <w:color w:val="000000"/>
                <w:sz w:val="24"/>
                <w:szCs w:val="24"/>
                <w:lang w:val="en-US"/>
              </w:rPr>
              <w:t xml:space="preserve">Итоговое оценивание </w:t>
            </w:r>
            <w:r w:rsidR="00B32E2F" w:rsidRPr="00BE2796">
              <w:rPr>
                <w:rFonts w:ascii="Times New Roman" w:eastAsia="Times New Roman" w:hAnsi="Times New Roman" w:cs="Times New Roman"/>
                <w:b w:val="0"/>
                <w:i/>
                <w:color w:val="000000"/>
                <w:sz w:val="24"/>
                <w:szCs w:val="24"/>
                <w:lang w:val="en-US"/>
              </w:rPr>
              <w:t xml:space="preserve">„Elemente de statistică matematică și de teoria probabilităților. </w:t>
            </w:r>
            <w:r w:rsidR="00B32E2F" w:rsidRPr="00A97E86">
              <w:rPr>
                <w:rFonts w:ascii="Times New Roman" w:eastAsia="Times New Roman" w:hAnsi="Times New Roman" w:cs="Times New Roman"/>
                <w:b w:val="0"/>
                <w:i/>
                <w:color w:val="000000"/>
                <w:sz w:val="24"/>
                <w:szCs w:val="24"/>
                <w:lang w:val="en-US"/>
              </w:rPr>
              <w:t>Elemente de calcul financiar”</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b/>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5.1 – 5.10</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119</w:t>
            </w:r>
          </w:p>
        </w:tc>
        <w:tc>
          <w:tcPr>
            <w:tcW w:w="6661" w:type="dxa"/>
            <w:vAlign w:val="center"/>
          </w:tcPr>
          <w:p w:rsidR="00B32E2F" w:rsidRPr="00A97E86" w:rsidRDefault="00A97E86" w:rsidP="00A97E86">
            <w:pPr>
              <w:pStyle w:val="12"/>
              <w:rPr>
                <w:rFonts w:ascii="Times New Roman" w:eastAsia="Times New Roman" w:hAnsi="Times New Roman"/>
                <w:color w:val="000000"/>
                <w:sz w:val="24"/>
                <w:szCs w:val="24"/>
                <w:lang w:val="ru-RU"/>
              </w:rPr>
            </w:pPr>
            <w:r w:rsidRPr="00A97E86">
              <w:rPr>
                <w:rFonts w:ascii="Times New Roman" w:eastAsia="Times New Roman" w:hAnsi="Times New Roman"/>
                <w:color w:val="000000"/>
                <w:sz w:val="24"/>
                <w:szCs w:val="24"/>
                <w:lang w:val="ru-RU"/>
              </w:rPr>
              <w:t>Анализ итогового оценивания.</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794"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X</w:t>
            </w:r>
          </w:p>
        </w:tc>
        <w:tc>
          <w:tcPr>
            <w:tcW w:w="6661" w:type="dxa"/>
            <w:vAlign w:val="center"/>
          </w:tcPr>
          <w:p w:rsidR="00B32E2F" w:rsidRPr="00A97E86" w:rsidRDefault="00A97E86" w:rsidP="00A97E86">
            <w:pPr>
              <w:jc w:val="center"/>
              <w:rPr>
                <w:rFonts w:ascii="Times New Roman" w:hAnsi="Times New Roman" w:cs="Times New Roman"/>
                <w:b/>
                <w:sz w:val="22"/>
                <w:szCs w:val="22"/>
              </w:rPr>
            </w:pPr>
            <w:r w:rsidRPr="00A97E86">
              <w:rPr>
                <w:rFonts w:ascii="Times New Roman" w:hAnsi="Times New Roman" w:cs="Times New Roman"/>
                <w:b/>
                <w:sz w:val="22"/>
                <w:szCs w:val="22"/>
              </w:rPr>
              <w:t>ИТОГОВОЕ ПОВТОРЕНИЕ</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b/>
                <w:color w:val="000000"/>
                <w:sz w:val="24"/>
                <w:szCs w:val="24"/>
              </w:rPr>
            </w:pPr>
            <w:r w:rsidRPr="00BE2796">
              <w:rPr>
                <w:rFonts w:ascii="Times New Roman" w:eastAsia="Times New Roman" w:hAnsi="Times New Roman" w:cs="Times New Roman"/>
                <w:b/>
                <w:color w:val="000000"/>
                <w:sz w:val="24"/>
                <w:szCs w:val="24"/>
              </w:rPr>
              <w:t>13</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shd w:val="clear" w:color="auto" w:fill="FFFFFF"/>
            <w:vAlign w:val="center"/>
          </w:tcPr>
          <w:p w:rsidR="00B32E2F" w:rsidRPr="00BE2796" w:rsidRDefault="00B32E2F" w:rsidP="00B32E2F">
            <w:pPr>
              <w:pBdr>
                <w:top w:val="nil"/>
                <w:left w:val="nil"/>
                <w:bottom w:val="nil"/>
                <w:right w:val="nil"/>
                <w:between w:val="nil"/>
              </w:pBdr>
              <w:ind w:left="-134"/>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Semestrul II</w:t>
            </w:r>
          </w:p>
        </w:tc>
      </w:tr>
      <w:tr w:rsidR="00B32E2F" w:rsidRPr="00BE2796" w:rsidTr="00BE2796">
        <w:trPr>
          <w:gridAfter w:val="1"/>
          <w:wAfter w:w="10" w:type="dxa"/>
          <w:trHeight w:val="20"/>
        </w:trPr>
        <w:tc>
          <w:tcPr>
            <w:tcW w:w="809" w:type="dxa"/>
            <w:vMerge w:val="restart"/>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2.</w:t>
            </w: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3.</w:t>
            </w: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4.</w:t>
            </w: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5.</w:t>
            </w: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6.</w:t>
            </w: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7.</w:t>
            </w:r>
          </w:p>
        </w:tc>
        <w:tc>
          <w:tcPr>
            <w:tcW w:w="2794" w:type="dxa"/>
            <w:vAlign w:val="center"/>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lastRenderedPageBreak/>
              <w:t>Clasa VI: 3.1 – 3.10</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120</w:t>
            </w:r>
          </w:p>
        </w:tc>
        <w:tc>
          <w:tcPr>
            <w:tcW w:w="6661" w:type="dxa"/>
          </w:tcPr>
          <w:p w:rsidR="00B32E2F" w:rsidRPr="00BE2796" w:rsidRDefault="00A97E86" w:rsidP="008965D7">
            <w:pPr>
              <w:pBdr>
                <w:top w:val="nil"/>
                <w:left w:val="nil"/>
                <w:bottom w:val="nil"/>
                <w:right w:val="nil"/>
                <w:between w:val="nil"/>
              </w:pBdr>
              <w:jc w:val="both"/>
              <w:rPr>
                <w:rFonts w:ascii="Times New Roman" w:eastAsia="Times New Roman" w:hAnsi="Times New Roman" w:cs="Times New Roman"/>
                <w:color w:val="000000"/>
                <w:sz w:val="24"/>
                <w:szCs w:val="24"/>
              </w:rPr>
            </w:pPr>
            <w:r w:rsidRPr="008965D7">
              <w:rPr>
                <w:rFonts w:ascii="Times New Roman" w:eastAsia="Times New Roman" w:hAnsi="Times New Roman" w:cs="Times New Roman"/>
                <w:color w:val="000000"/>
                <w:sz w:val="24"/>
                <w:szCs w:val="24"/>
              </w:rPr>
              <w:t>Множества. Действия над множествами</w:t>
            </w:r>
            <w:r w:rsidRPr="00BE2796">
              <w:rPr>
                <w:rFonts w:ascii="Times New Roman" w:eastAsia="Times New Roman" w:hAnsi="Times New Roman" w:cs="Times New Roman"/>
                <w:color w:val="000000"/>
                <w:sz w:val="24"/>
                <w:szCs w:val="24"/>
              </w:rPr>
              <w:t xml:space="preserve"> </w:t>
            </w:r>
          </w:p>
        </w:tc>
        <w:tc>
          <w:tcPr>
            <w:tcW w:w="992"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Clasa VI: 4.1 – 4.7</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121</w:t>
            </w:r>
          </w:p>
        </w:tc>
        <w:tc>
          <w:tcPr>
            <w:tcW w:w="6661" w:type="dxa"/>
          </w:tcPr>
          <w:p w:rsidR="00B32E2F" w:rsidRPr="00BE2796" w:rsidRDefault="00A97E86" w:rsidP="008965D7">
            <w:pPr>
              <w:rPr>
                <w:rFonts w:ascii="Times New Roman" w:eastAsia="Times New Roman" w:hAnsi="Times New Roman" w:cs="Times New Roman"/>
                <w:color w:val="000000"/>
                <w:sz w:val="24"/>
                <w:szCs w:val="24"/>
              </w:rPr>
            </w:pPr>
            <w:r w:rsidRPr="008965D7">
              <w:rPr>
                <w:rFonts w:ascii="Times New Roman" w:eastAsia="Times New Roman" w:hAnsi="Times New Roman" w:cs="Times New Roman"/>
                <w:color w:val="000000"/>
                <w:sz w:val="24"/>
                <w:szCs w:val="24"/>
              </w:rPr>
              <w:t xml:space="preserve">Отношения. Пропорции. Проценты </w:t>
            </w:r>
          </w:p>
        </w:tc>
        <w:tc>
          <w:tcPr>
            <w:tcW w:w="992"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Clasa VIII: 1.1 – 1.9</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122</w:t>
            </w:r>
          </w:p>
        </w:tc>
        <w:tc>
          <w:tcPr>
            <w:tcW w:w="6661" w:type="dxa"/>
          </w:tcPr>
          <w:p w:rsidR="00B32E2F" w:rsidRPr="00BE2796" w:rsidRDefault="00A97E86" w:rsidP="008965D7">
            <w:pPr>
              <w:rPr>
                <w:rFonts w:ascii="Times New Roman" w:eastAsia="Times New Roman" w:hAnsi="Times New Roman" w:cs="Times New Roman"/>
                <w:color w:val="000000"/>
                <w:sz w:val="24"/>
                <w:szCs w:val="24"/>
              </w:rPr>
            </w:pPr>
            <w:r w:rsidRPr="008965D7">
              <w:rPr>
                <w:rFonts w:ascii="Times New Roman" w:eastAsia="Times New Roman" w:hAnsi="Times New Roman" w:cs="Times New Roman"/>
                <w:color w:val="000000"/>
                <w:sz w:val="24"/>
                <w:szCs w:val="24"/>
              </w:rPr>
              <w:t>Степени и корни</w:t>
            </w:r>
          </w:p>
        </w:tc>
        <w:tc>
          <w:tcPr>
            <w:tcW w:w="992"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Clasa VIII: 2.1 – 2.6;</w:t>
            </w:r>
          </w:p>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Clasa IX: 2.1 – 2.7</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123</w:t>
            </w:r>
          </w:p>
        </w:tc>
        <w:tc>
          <w:tcPr>
            <w:tcW w:w="6661" w:type="dxa"/>
            <w:vAlign w:val="center"/>
          </w:tcPr>
          <w:p w:rsidR="00B32E2F" w:rsidRPr="00BE2796" w:rsidRDefault="008965D7" w:rsidP="008965D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Алгебраические преобразования. Алгебраические отношения</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Clasa VIII: 4.1 – 4.9;</w:t>
            </w:r>
          </w:p>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Clasa IX: 4.1 – 4.4</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124</w:t>
            </w:r>
          </w:p>
        </w:tc>
        <w:tc>
          <w:tcPr>
            <w:tcW w:w="6661" w:type="dxa"/>
            <w:vAlign w:val="center"/>
          </w:tcPr>
          <w:p w:rsidR="00B32E2F" w:rsidRPr="00BE2796" w:rsidRDefault="008965D7" w:rsidP="008965D7">
            <w:pPr>
              <w:pBdr>
                <w:top w:val="nil"/>
                <w:left w:val="nil"/>
                <w:bottom w:val="nil"/>
                <w:right w:val="nil"/>
                <w:between w:val="nil"/>
              </w:pBdr>
              <w:rPr>
                <w:rFonts w:ascii="Times New Roman" w:eastAsia="Times New Roman" w:hAnsi="Times New Roman" w:cs="Times New Roman"/>
                <w:color w:val="000000"/>
                <w:sz w:val="24"/>
                <w:szCs w:val="24"/>
              </w:rPr>
            </w:pPr>
            <w:r w:rsidRPr="008965D7">
              <w:rPr>
                <w:rFonts w:ascii="Times New Roman" w:eastAsia="Times New Roman" w:hAnsi="Times New Roman" w:cs="Times New Roman"/>
                <w:color w:val="000000"/>
                <w:sz w:val="24"/>
                <w:szCs w:val="24"/>
              </w:rPr>
              <w:t>Уравнения. Системы</w:t>
            </w:r>
            <w:r>
              <w:rPr>
                <w:rFonts w:ascii="Times New Roman" w:eastAsia="Times New Roman" w:hAnsi="Times New Roman" w:cs="Times New Roman"/>
                <w:color w:val="000000"/>
                <w:sz w:val="24"/>
                <w:szCs w:val="24"/>
              </w:rPr>
              <w:t xml:space="preserve"> уравнений</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32E2F" w:rsidRPr="00BE2796" w:rsidTr="00BE2796">
        <w:trPr>
          <w:gridAfter w:val="1"/>
          <w:wAfter w:w="10" w:type="dxa"/>
          <w:trHeight w:val="20"/>
        </w:trPr>
        <w:tc>
          <w:tcPr>
            <w:tcW w:w="809" w:type="dxa"/>
            <w:vMerge/>
          </w:tcPr>
          <w:p w:rsidR="00B32E2F" w:rsidRPr="00BE2796" w:rsidRDefault="00B32E2F" w:rsidP="00B32E2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tcPr>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Clasa VIII: 4.4 – 4.9;</w:t>
            </w:r>
          </w:p>
          <w:p w:rsidR="00B32E2F" w:rsidRPr="00BE2796" w:rsidRDefault="00B32E2F" w:rsidP="00B32E2F">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Clasa IX: 4.3 – 4.5</w:t>
            </w:r>
          </w:p>
        </w:tc>
        <w:tc>
          <w:tcPr>
            <w:tcW w:w="1418"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125</w:t>
            </w:r>
          </w:p>
        </w:tc>
        <w:tc>
          <w:tcPr>
            <w:tcW w:w="6661" w:type="dxa"/>
            <w:vAlign w:val="center"/>
          </w:tcPr>
          <w:p w:rsidR="00B32E2F" w:rsidRPr="008965D7" w:rsidRDefault="008965D7" w:rsidP="008965D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задач при помощи уравнений, систем уравнений</w:t>
            </w:r>
          </w:p>
        </w:tc>
        <w:tc>
          <w:tcPr>
            <w:tcW w:w="992" w:type="dxa"/>
            <w:vAlign w:val="center"/>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B32E2F" w:rsidRPr="00BE2796" w:rsidRDefault="00B32E2F" w:rsidP="00B32E2F">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965D7" w:rsidRPr="00BE2796" w:rsidTr="007A604D">
        <w:trPr>
          <w:gridAfter w:val="1"/>
          <w:wAfter w:w="10" w:type="dxa"/>
          <w:trHeight w:val="20"/>
        </w:trPr>
        <w:tc>
          <w:tcPr>
            <w:tcW w:w="809" w:type="dxa"/>
            <w:vMerge/>
          </w:tcPr>
          <w:p w:rsidR="008965D7" w:rsidRPr="00BE2796" w:rsidRDefault="008965D7" w:rsidP="008965D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tcPr>
          <w:p w:rsidR="008965D7" w:rsidRPr="008965D7" w:rsidRDefault="008965D7" w:rsidP="008965D7">
            <w:pPr>
              <w:pBdr>
                <w:top w:val="nil"/>
                <w:left w:val="nil"/>
                <w:bottom w:val="nil"/>
                <w:right w:val="nil"/>
                <w:between w:val="nil"/>
              </w:pBdr>
              <w:rPr>
                <w:rFonts w:ascii="Times New Roman" w:eastAsia="Times New Roman" w:hAnsi="Times New Roman" w:cs="Times New Roman"/>
                <w:color w:val="000000"/>
                <w:sz w:val="24"/>
                <w:szCs w:val="24"/>
                <w:lang w:val="en-US"/>
              </w:rPr>
            </w:pPr>
            <w:r w:rsidRPr="008965D7">
              <w:rPr>
                <w:rFonts w:ascii="Times New Roman" w:eastAsia="Times New Roman" w:hAnsi="Times New Roman" w:cs="Times New Roman"/>
                <w:color w:val="000000"/>
                <w:sz w:val="24"/>
                <w:szCs w:val="24"/>
                <w:lang w:val="en-US"/>
              </w:rPr>
              <w:t>VIII кл 3.1-3.3,3.8</w:t>
            </w:r>
          </w:p>
        </w:tc>
        <w:tc>
          <w:tcPr>
            <w:tcW w:w="1418" w:type="dxa"/>
            <w:vAlign w:val="center"/>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126</w:t>
            </w:r>
            <w:r>
              <w:rPr>
                <w:rFonts w:ascii="Times New Roman" w:eastAsia="Times New Roman" w:hAnsi="Times New Roman" w:cs="Times New Roman"/>
                <w:color w:val="000000"/>
                <w:sz w:val="24"/>
                <w:szCs w:val="24"/>
              </w:rPr>
              <w:t>-127</w:t>
            </w:r>
          </w:p>
        </w:tc>
        <w:tc>
          <w:tcPr>
            <w:tcW w:w="6661" w:type="dxa"/>
          </w:tcPr>
          <w:p w:rsidR="008965D7" w:rsidRPr="008965D7" w:rsidRDefault="008965D7" w:rsidP="008965D7">
            <w:pPr>
              <w:rPr>
                <w:rFonts w:ascii="Times New Roman" w:eastAsia="Times New Roman" w:hAnsi="Times New Roman" w:cs="Times New Roman"/>
                <w:color w:val="000000"/>
                <w:sz w:val="24"/>
                <w:szCs w:val="24"/>
              </w:rPr>
            </w:pPr>
            <w:r w:rsidRPr="008965D7">
              <w:rPr>
                <w:rFonts w:ascii="Times New Roman" w:eastAsia="Times New Roman" w:hAnsi="Times New Roman" w:cs="Times New Roman"/>
                <w:color w:val="000000"/>
                <w:sz w:val="24"/>
                <w:szCs w:val="24"/>
              </w:rPr>
              <w:t>Функции: свойства, графики</w:t>
            </w:r>
          </w:p>
        </w:tc>
        <w:tc>
          <w:tcPr>
            <w:tcW w:w="992" w:type="dxa"/>
            <w:vAlign w:val="center"/>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16" w:type="dxa"/>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p>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p>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965D7" w:rsidRPr="00BE2796" w:rsidTr="00BB3DAE">
        <w:trPr>
          <w:gridAfter w:val="1"/>
          <w:wAfter w:w="10" w:type="dxa"/>
          <w:trHeight w:val="20"/>
        </w:trPr>
        <w:tc>
          <w:tcPr>
            <w:tcW w:w="809" w:type="dxa"/>
            <w:vMerge/>
          </w:tcPr>
          <w:p w:rsidR="008965D7" w:rsidRPr="00BE2796" w:rsidRDefault="008965D7" w:rsidP="008965D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Merge w:val="restart"/>
          </w:tcPr>
          <w:p w:rsidR="008965D7" w:rsidRPr="008965D7" w:rsidRDefault="008965D7" w:rsidP="008965D7">
            <w:pPr>
              <w:rPr>
                <w:rFonts w:ascii="Times New Roman" w:eastAsia="Times New Roman" w:hAnsi="Times New Roman" w:cs="Times New Roman"/>
                <w:color w:val="000000"/>
                <w:sz w:val="24"/>
                <w:szCs w:val="24"/>
                <w:lang w:val="en-US"/>
              </w:rPr>
            </w:pPr>
            <w:r w:rsidRPr="008965D7">
              <w:rPr>
                <w:rFonts w:ascii="Times New Roman" w:eastAsia="Times New Roman" w:hAnsi="Times New Roman" w:cs="Times New Roman"/>
                <w:color w:val="000000"/>
                <w:sz w:val="24"/>
                <w:szCs w:val="24"/>
                <w:lang w:val="en-US"/>
              </w:rPr>
              <w:t>VIII кл 7.1-7.7        IX кл 8.1-8.6   9.1-9.5</w:t>
            </w:r>
          </w:p>
          <w:p w:rsidR="008965D7" w:rsidRPr="008965D7" w:rsidRDefault="008965D7" w:rsidP="008965D7">
            <w:pPr>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1418" w:type="dxa"/>
            <w:vAlign w:val="center"/>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8</w:t>
            </w:r>
            <w:r w:rsidRPr="00BE2796">
              <w:rPr>
                <w:rFonts w:ascii="Times New Roman" w:eastAsia="Times New Roman" w:hAnsi="Times New Roman" w:cs="Times New Roman"/>
                <w:color w:val="000000"/>
                <w:sz w:val="24"/>
                <w:szCs w:val="24"/>
              </w:rPr>
              <w:t xml:space="preserve"> - 12</w:t>
            </w:r>
            <w:r>
              <w:rPr>
                <w:rFonts w:ascii="Times New Roman" w:eastAsia="Times New Roman" w:hAnsi="Times New Roman" w:cs="Times New Roman"/>
                <w:color w:val="000000"/>
                <w:sz w:val="24"/>
                <w:szCs w:val="24"/>
              </w:rPr>
              <w:t>9</w:t>
            </w:r>
          </w:p>
        </w:tc>
        <w:tc>
          <w:tcPr>
            <w:tcW w:w="6661" w:type="dxa"/>
          </w:tcPr>
          <w:p w:rsidR="008965D7" w:rsidRDefault="008965D7" w:rsidP="008965D7">
            <w:pPr>
              <w:rPr>
                <w:sz w:val="22"/>
                <w:szCs w:val="22"/>
              </w:rPr>
            </w:pPr>
            <w:r w:rsidRPr="008965D7">
              <w:rPr>
                <w:rFonts w:ascii="Times New Roman" w:eastAsia="Times New Roman" w:hAnsi="Times New Roman" w:cs="Times New Roman"/>
                <w:color w:val="000000"/>
                <w:sz w:val="24"/>
                <w:szCs w:val="24"/>
              </w:rPr>
              <w:t>Решение задач по геометрии</w:t>
            </w:r>
          </w:p>
        </w:tc>
        <w:tc>
          <w:tcPr>
            <w:tcW w:w="992" w:type="dxa"/>
            <w:vAlign w:val="center"/>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b/>
                <w:color w:val="000000"/>
                <w:sz w:val="24"/>
                <w:szCs w:val="24"/>
              </w:rPr>
              <w:t>2</w:t>
            </w:r>
          </w:p>
        </w:tc>
        <w:tc>
          <w:tcPr>
            <w:tcW w:w="1116" w:type="dxa"/>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965D7" w:rsidRPr="00BE2796" w:rsidTr="00BE2796">
        <w:trPr>
          <w:gridAfter w:val="1"/>
          <w:wAfter w:w="10" w:type="dxa"/>
          <w:trHeight w:val="20"/>
        </w:trPr>
        <w:tc>
          <w:tcPr>
            <w:tcW w:w="809" w:type="dxa"/>
            <w:vMerge/>
          </w:tcPr>
          <w:p w:rsidR="008965D7" w:rsidRPr="00BE2796" w:rsidRDefault="008965D7" w:rsidP="008965D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vMerge/>
          </w:tcPr>
          <w:p w:rsidR="008965D7" w:rsidRPr="00BE2796" w:rsidRDefault="008965D7" w:rsidP="008965D7">
            <w:pPr>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vAlign w:val="center"/>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c>
          <w:tcPr>
            <w:tcW w:w="6661" w:type="dxa"/>
            <w:vAlign w:val="center"/>
          </w:tcPr>
          <w:p w:rsidR="008965D7" w:rsidRPr="00BE2796" w:rsidRDefault="008965D7" w:rsidP="008965D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Неравенства </w:t>
            </w:r>
          </w:p>
        </w:tc>
        <w:tc>
          <w:tcPr>
            <w:tcW w:w="992" w:type="dxa"/>
            <w:vAlign w:val="center"/>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965D7" w:rsidRPr="00BE2796" w:rsidTr="00BE2796">
        <w:trPr>
          <w:gridAfter w:val="1"/>
          <w:wAfter w:w="10" w:type="dxa"/>
          <w:trHeight w:val="20"/>
        </w:trPr>
        <w:tc>
          <w:tcPr>
            <w:tcW w:w="809" w:type="dxa"/>
            <w:vMerge/>
          </w:tcPr>
          <w:p w:rsidR="008965D7" w:rsidRPr="008965D7" w:rsidRDefault="008965D7" w:rsidP="008965D7">
            <w:pPr>
              <w:widowControl w:val="0"/>
              <w:pBdr>
                <w:top w:val="nil"/>
                <w:left w:val="nil"/>
                <w:bottom w:val="nil"/>
                <w:right w:val="nil"/>
                <w:between w:val="nil"/>
              </w:pBdr>
              <w:rPr>
                <w:rFonts w:ascii="Times New Roman" w:eastAsia="Times New Roman" w:hAnsi="Times New Roman" w:cs="Times New Roman"/>
                <w:color w:val="000000"/>
                <w:sz w:val="24"/>
                <w:szCs w:val="24"/>
                <w:lang w:val="en-US"/>
              </w:rPr>
            </w:pPr>
          </w:p>
        </w:tc>
        <w:tc>
          <w:tcPr>
            <w:tcW w:w="2794" w:type="dxa"/>
          </w:tcPr>
          <w:p w:rsidR="008965D7" w:rsidRPr="00BE2796" w:rsidRDefault="008965D7" w:rsidP="008965D7">
            <w:pPr>
              <w:pBdr>
                <w:top w:val="nil"/>
                <w:left w:val="nil"/>
                <w:bottom w:val="nil"/>
                <w:right w:val="nil"/>
                <w:between w:val="nil"/>
              </w:pBdr>
              <w:rPr>
                <w:rFonts w:ascii="Times New Roman" w:eastAsia="Times New Roman" w:hAnsi="Times New Roman" w:cs="Times New Roman"/>
                <w:color w:val="000000"/>
                <w:sz w:val="24"/>
                <w:szCs w:val="24"/>
                <w:lang w:val="en-US"/>
              </w:rPr>
            </w:pPr>
            <w:r w:rsidRPr="00BE2796">
              <w:rPr>
                <w:rFonts w:ascii="Times New Roman" w:eastAsia="Times New Roman" w:hAnsi="Times New Roman" w:cs="Times New Roman"/>
                <w:color w:val="000000"/>
                <w:sz w:val="24"/>
                <w:szCs w:val="24"/>
                <w:lang w:val="en-US"/>
              </w:rPr>
              <w:t>Clasa VII: 6.1 – 6.9;</w:t>
            </w:r>
          </w:p>
          <w:p w:rsidR="008965D7" w:rsidRPr="00BE2796" w:rsidRDefault="008965D7" w:rsidP="008965D7">
            <w:pPr>
              <w:pBdr>
                <w:top w:val="nil"/>
                <w:left w:val="nil"/>
                <w:bottom w:val="nil"/>
                <w:right w:val="nil"/>
                <w:between w:val="nil"/>
              </w:pBdr>
              <w:rPr>
                <w:rFonts w:ascii="Times New Roman" w:eastAsia="Times New Roman" w:hAnsi="Times New Roman" w:cs="Times New Roman"/>
                <w:color w:val="000000"/>
                <w:sz w:val="24"/>
                <w:szCs w:val="24"/>
                <w:lang w:val="en-US"/>
              </w:rPr>
            </w:pPr>
            <w:r w:rsidRPr="00BE2796">
              <w:rPr>
                <w:rFonts w:ascii="Times New Roman" w:eastAsia="Times New Roman" w:hAnsi="Times New Roman" w:cs="Times New Roman"/>
                <w:color w:val="000000"/>
                <w:sz w:val="24"/>
                <w:szCs w:val="24"/>
                <w:lang w:val="en-US"/>
              </w:rPr>
              <w:t>Clasa VIII: 7.1 – 7.8, 8.1 – 8.8;</w:t>
            </w:r>
          </w:p>
          <w:p w:rsidR="008965D7" w:rsidRPr="00BE2796" w:rsidRDefault="008965D7" w:rsidP="008965D7">
            <w:pPr>
              <w:pBdr>
                <w:top w:val="nil"/>
                <w:left w:val="nil"/>
                <w:bottom w:val="nil"/>
                <w:right w:val="nil"/>
                <w:between w:val="nil"/>
              </w:pBdr>
              <w:rPr>
                <w:rFonts w:ascii="Times New Roman" w:eastAsia="Times New Roman" w:hAnsi="Times New Roman" w:cs="Times New Roman"/>
                <w:color w:val="000000"/>
                <w:sz w:val="24"/>
                <w:szCs w:val="24"/>
                <w:lang w:val="en-US"/>
              </w:rPr>
            </w:pPr>
            <w:r w:rsidRPr="00BE2796">
              <w:rPr>
                <w:rFonts w:ascii="Times New Roman" w:eastAsia="Times New Roman" w:hAnsi="Times New Roman" w:cs="Times New Roman"/>
                <w:color w:val="000000"/>
                <w:sz w:val="24"/>
                <w:szCs w:val="24"/>
                <w:lang w:val="en-US"/>
              </w:rPr>
              <w:t>Clasa IX: 7.1 – 7.7</w:t>
            </w:r>
          </w:p>
        </w:tc>
        <w:tc>
          <w:tcPr>
            <w:tcW w:w="1418" w:type="dxa"/>
            <w:vAlign w:val="center"/>
          </w:tcPr>
          <w:p w:rsidR="008965D7" w:rsidRPr="008965D7"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8965D7">
              <w:rPr>
                <w:rFonts w:ascii="Times New Roman" w:eastAsia="Times New Roman" w:hAnsi="Times New Roman" w:cs="Times New Roman"/>
                <w:color w:val="000000"/>
                <w:sz w:val="24"/>
                <w:szCs w:val="24"/>
                <w:lang w:val="en-US"/>
              </w:rPr>
              <w:t>131</w:t>
            </w:r>
          </w:p>
        </w:tc>
        <w:tc>
          <w:tcPr>
            <w:tcW w:w="6661" w:type="dxa"/>
            <w:vAlign w:val="center"/>
          </w:tcPr>
          <w:p w:rsidR="008965D7" w:rsidRPr="00BE2796" w:rsidRDefault="008965D7" w:rsidP="008965D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Треугольники</w:t>
            </w:r>
            <w:r w:rsidRPr="00F940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Свойства</w:t>
            </w:r>
            <w:r w:rsidRPr="00F940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Признаки подобия треугольников. Метрические отношения в прямоугольном треугольнике</w:t>
            </w:r>
          </w:p>
        </w:tc>
        <w:tc>
          <w:tcPr>
            <w:tcW w:w="992" w:type="dxa"/>
            <w:vAlign w:val="center"/>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w:t>
            </w:r>
          </w:p>
        </w:tc>
        <w:tc>
          <w:tcPr>
            <w:tcW w:w="1116" w:type="dxa"/>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59" w:type="dxa"/>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965D7" w:rsidRPr="008965D7" w:rsidTr="00BE2796">
        <w:trPr>
          <w:gridAfter w:val="1"/>
          <w:wAfter w:w="10" w:type="dxa"/>
          <w:trHeight w:val="20"/>
        </w:trPr>
        <w:tc>
          <w:tcPr>
            <w:tcW w:w="809" w:type="dxa"/>
            <w:vMerge/>
          </w:tcPr>
          <w:p w:rsidR="008965D7" w:rsidRPr="00BE2796" w:rsidRDefault="008965D7" w:rsidP="008965D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794" w:type="dxa"/>
          </w:tcPr>
          <w:p w:rsidR="008965D7" w:rsidRPr="00BE2796" w:rsidRDefault="008965D7" w:rsidP="008965D7">
            <w:pPr>
              <w:pBdr>
                <w:top w:val="nil"/>
                <w:left w:val="nil"/>
                <w:bottom w:val="nil"/>
                <w:right w:val="nil"/>
                <w:between w:val="nil"/>
              </w:pBd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Clasa VIII:  9.1 – 9.8. Clasa IX: 7.1 – 7.7.</w:t>
            </w:r>
          </w:p>
        </w:tc>
        <w:tc>
          <w:tcPr>
            <w:tcW w:w="1418" w:type="dxa"/>
            <w:vAlign w:val="center"/>
          </w:tcPr>
          <w:p w:rsidR="008965D7" w:rsidRPr="00BE2796"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rPr>
            </w:pPr>
            <w:r w:rsidRPr="00BE2796">
              <w:rPr>
                <w:rFonts w:ascii="Times New Roman" w:eastAsia="Times New Roman" w:hAnsi="Times New Roman" w:cs="Times New Roman"/>
                <w:color w:val="000000"/>
                <w:sz w:val="24"/>
                <w:szCs w:val="24"/>
              </w:rPr>
              <w:t>132</w:t>
            </w:r>
          </w:p>
        </w:tc>
        <w:tc>
          <w:tcPr>
            <w:tcW w:w="6661" w:type="dxa"/>
            <w:vAlign w:val="center"/>
          </w:tcPr>
          <w:p w:rsidR="008965D7" w:rsidRPr="008965D7" w:rsidRDefault="008965D7" w:rsidP="008965D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Четырехугольники</w:t>
            </w:r>
            <w:r w:rsidRPr="008965D7">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Свойства</w:t>
            </w:r>
          </w:p>
        </w:tc>
        <w:tc>
          <w:tcPr>
            <w:tcW w:w="992" w:type="dxa"/>
            <w:vAlign w:val="center"/>
          </w:tcPr>
          <w:p w:rsidR="008965D7" w:rsidRPr="008965D7"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8965D7">
              <w:rPr>
                <w:rFonts w:ascii="Times New Roman" w:eastAsia="Times New Roman" w:hAnsi="Times New Roman" w:cs="Times New Roman"/>
                <w:color w:val="000000"/>
                <w:sz w:val="24"/>
                <w:szCs w:val="24"/>
                <w:lang w:val="en-US"/>
              </w:rPr>
              <w:t>1</w:t>
            </w:r>
          </w:p>
        </w:tc>
        <w:tc>
          <w:tcPr>
            <w:tcW w:w="1116" w:type="dxa"/>
          </w:tcPr>
          <w:p w:rsidR="008965D7" w:rsidRPr="008965D7"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c>
          <w:tcPr>
            <w:tcW w:w="1559" w:type="dxa"/>
          </w:tcPr>
          <w:p w:rsidR="008965D7" w:rsidRPr="008965D7" w:rsidRDefault="008965D7" w:rsidP="008965D7">
            <w:pPr>
              <w:pBdr>
                <w:top w:val="nil"/>
                <w:left w:val="nil"/>
                <w:bottom w:val="nil"/>
                <w:right w:val="nil"/>
                <w:between w:val="nil"/>
              </w:pBdr>
              <w:jc w:val="center"/>
              <w:rPr>
                <w:rFonts w:ascii="Times New Roman" w:eastAsia="Times New Roman" w:hAnsi="Times New Roman" w:cs="Times New Roman"/>
                <w:color w:val="000000"/>
                <w:sz w:val="24"/>
                <w:szCs w:val="24"/>
                <w:lang w:val="en-US"/>
              </w:rPr>
            </w:pPr>
          </w:p>
        </w:tc>
      </w:tr>
    </w:tbl>
    <w:p w:rsidR="00BE2796" w:rsidRDefault="00BE2796">
      <w:pPr>
        <w:spacing w:before="240" w:after="120" w:line="240" w:lineRule="auto"/>
        <w:ind w:firstLine="425"/>
        <w:rPr>
          <w:rFonts w:ascii="Times New Roman" w:eastAsia="Times New Roman" w:hAnsi="Times New Roman" w:cs="Times New Roman"/>
          <w:b/>
          <w:sz w:val="24"/>
          <w:szCs w:val="24"/>
          <w:lang w:val="en-US"/>
        </w:rPr>
      </w:pPr>
    </w:p>
    <w:p w:rsidR="003221AD" w:rsidRDefault="003221AD">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rsidR="006537D0" w:rsidRPr="00BE2796" w:rsidRDefault="006537D0" w:rsidP="006537D0">
      <w:pPr>
        <w:jc w:val="center"/>
        <w:rPr>
          <w:rFonts w:ascii="Times New Roman" w:eastAsia="Times New Roman" w:hAnsi="Times New Roman" w:cs="Times New Roman"/>
          <w:b/>
          <w:sz w:val="24"/>
          <w:szCs w:val="24"/>
          <w:lang w:val="en-US"/>
        </w:rPr>
      </w:pPr>
      <w:r w:rsidRPr="00CF38EC">
        <w:rPr>
          <w:rFonts w:ascii="Times New Roman" w:eastAsia="Times New Roman" w:hAnsi="Times New Roman" w:cs="Times New Roman"/>
          <w:b/>
          <w:sz w:val="24"/>
          <w:szCs w:val="24"/>
          <w:lang w:val="en-US"/>
        </w:rPr>
        <w:lastRenderedPageBreak/>
        <w:t>*</w:t>
      </w:r>
      <w:r w:rsidRPr="00BE2796">
        <w:rPr>
          <w:rFonts w:ascii="Times New Roman" w:eastAsia="Times New Roman" w:hAnsi="Times New Roman" w:cs="Times New Roman"/>
          <w:b/>
          <w:sz w:val="24"/>
          <w:szCs w:val="24"/>
          <w:lang w:val="en-US"/>
        </w:rPr>
        <w:t>COMPETENȚELE SPECIFICE/UNITĂȚI DE COMPETENȚĂ/FINALITĂȚI</w:t>
      </w:r>
    </w:p>
    <w:tbl>
      <w:tblPr>
        <w:tblStyle w:val="af0"/>
        <w:tblW w:w="15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510"/>
        <w:gridCol w:w="3969"/>
      </w:tblGrid>
      <w:tr w:rsidR="006537D0" w:rsidRPr="00F94080" w:rsidTr="003221AD">
        <w:trPr>
          <w:trHeight w:val="20"/>
          <w:tblHeader/>
          <w:jc w:val="center"/>
        </w:trPr>
        <w:tc>
          <w:tcPr>
            <w:tcW w:w="2547" w:type="dxa"/>
            <w:shd w:val="clear" w:color="auto" w:fill="D9E2F3"/>
            <w:vAlign w:val="center"/>
          </w:tcPr>
          <w:p w:rsidR="006537D0" w:rsidRPr="003221AD" w:rsidRDefault="006537D0" w:rsidP="003221AD">
            <w:pPr>
              <w:ind w:left="283" w:right="283"/>
              <w:jc w:val="center"/>
              <w:rPr>
                <w:rFonts w:ascii="Times New Roman" w:eastAsia="Times New Roman" w:hAnsi="Times New Roman" w:cs="Times New Roman"/>
                <w:b/>
                <w:sz w:val="24"/>
                <w:szCs w:val="24"/>
                <w:lang w:val="en-US"/>
              </w:rPr>
            </w:pPr>
            <w:r w:rsidRPr="003221AD">
              <w:rPr>
                <w:rFonts w:ascii="Times New Roman" w:eastAsia="Times New Roman" w:hAnsi="Times New Roman" w:cs="Times New Roman"/>
                <w:b/>
                <w:sz w:val="24"/>
                <w:szCs w:val="24"/>
                <w:lang w:val="en-US"/>
              </w:rPr>
              <w:t>Competențe specifice</w:t>
            </w:r>
          </w:p>
        </w:tc>
        <w:tc>
          <w:tcPr>
            <w:tcW w:w="8510" w:type="dxa"/>
            <w:shd w:val="clear" w:color="auto" w:fill="D9E2F3"/>
            <w:vAlign w:val="center"/>
          </w:tcPr>
          <w:p w:rsidR="006537D0" w:rsidRPr="008965D7" w:rsidRDefault="006537D0" w:rsidP="007C4280">
            <w:pPr>
              <w:jc w:val="center"/>
              <w:rPr>
                <w:rFonts w:ascii="Times New Roman" w:eastAsia="Times New Roman" w:hAnsi="Times New Roman" w:cs="Times New Roman"/>
                <w:b/>
                <w:sz w:val="24"/>
                <w:szCs w:val="24"/>
                <w:lang w:val="en-US"/>
              </w:rPr>
            </w:pPr>
            <w:r w:rsidRPr="008965D7">
              <w:rPr>
                <w:rFonts w:ascii="Times New Roman" w:eastAsia="Times New Roman" w:hAnsi="Times New Roman" w:cs="Times New Roman"/>
                <w:b/>
                <w:sz w:val="24"/>
                <w:szCs w:val="24"/>
                <w:lang w:val="en-US"/>
              </w:rPr>
              <w:t>Unități de competență</w:t>
            </w:r>
          </w:p>
        </w:tc>
        <w:tc>
          <w:tcPr>
            <w:tcW w:w="3969" w:type="dxa"/>
            <w:shd w:val="clear" w:color="auto" w:fill="D9E2F3"/>
            <w:vAlign w:val="center"/>
          </w:tcPr>
          <w:p w:rsidR="006537D0" w:rsidRPr="00BE2796" w:rsidRDefault="006537D0" w:rsidP="007C4280">
            <w:pPr>
              <w:pBdr>
                <w:top w:val="nil"/>
                <w:left w:val="nil"/>
                <w:bottom w:val="nil"/>
                <w:right w:val="nil"/>
                <w:between w:val="nil"/>
              </w:pBdr>
              <w:jc w:val="center"/>
              <w:rPr>
                <w:rFonts w:ascii="Times New Roman" w:eastAsia="Times New Roman" w:hAnsi="Times New Roman" w:cs="Times New Roman"/>
                <w:b/>
                <w:color w:val="000000"/>
                <w:sz w:val="24"/>
                <w:szCs w:val="24"/>
                <w:lang w:val="en-US"/>
              </w:rPr>
            </w:pPr>
            <w:r w:rsidRPr="00BE2796">
              <w:rPr>
                <w:rFonts w:ascii="Times New Roman" w:eastAsia="Times New Roman" w:hAnsi="Times New Roman" w:cs="Times New Roman"/>
                <w:b/>
                <w:color w:val="000000"/>
                <w:sz w:val="24"/>
                <w:szCs w:val="24"/>
                <w:lang w:val="en-US"/>
              </w:rPr>
              <w:t>Finalități</w:t>
            </w:r>
          </w:p>
          <w:p w:rsidR="006537D0" w:rsidRPr="00BE2796" w:rsidRDefault="006537D0" w:rsidP="007C4280">
            <w:pPr>
              <w:pBdr>
                <w:top w:val="nil"/>
                <w:left w:val="nil"/>
                <w:bottom w:val="nil"/>
                <w:right w:val="nil"/>
                <w:between w:val="nil"/>
              </w:pBdr>
              <w:jc w:val="center"/>
              <w:rPr>
                <w:rFonts w:ascii="Times New Roman" w:eastAsia="Times New Roman" w:hAnsi="Times New Roman" w:cs="Times New Roman"/>
                <w:b/>
                <w:color w:val="000000"/>
                <w:sz w:val="24"/>
                <w:szCs w:val="24"/>
                <w:lang w:val="en-US"/>
              </w:rPr>
            </w:pPr>
            <w:r w:rsidRPr="00BE2796">
              <w:rPr>
                <w:rFonts w:ascii="Times New Roman" w:eastAsia="Times New Roman" w:hAnsi="Times New Roman" w:cs="Times New Roman"/>
                <w:i/>
                <w:color w:val="000000"/>
                <w:sz w:val="24"/>
                <w:szCs w:val="24"/>
                <w:lang w:val="en-US"/>
              </w:rPr>
              <w:t>La sfâr</w:t>
            </w:r>
            <w:r w:rsidRPr="00BE2796">
              <w:rPr>
                <w:rFonts w:ascii="Times New Roman" w:eastAsia="Times New Roman" w:hAnsi="Times New Roman" w:cs="Times New Roman"/>
                <w:color w:val="000000"/>
                <w:sz w:val="24"/>
                <w:szCs w:val="24"/>
                <w:lang w:val="en-US"/>
              </w:rPr>
              <w:t>ș</w:t>
            </w:r>
            <w:r w:rsidRPr="00BE2796">
              <w:rPr>
                <w:rFonts w:ascii="Times New Roman" w:eastAsia="Times New Roman" w:hAnsi="Times New Roman" w:cs="Times New Roman"/>
                <w:i/>
                <w:color w:val="000000"/>
                <w:sz w:val="24"/>
                <w:szCs w:val="24"/>
                <w:lang w:val="en-US"/>
              </w:rPr>
              <w:t>itul clasei a IX-a, elevul poate:</w:t>
            </w:r>
          </w:p>
        </w:tc>
      </w:tr>
      <w:tr w:rsidR="006537D0" w:rsidRPr="00F94080" w:rsidTr="003221AD">
        <w:trPr>
          <w:trHeight w:val="20"/>
          <w:jc w:val="center"/>
        </w:trPr>
        <w:tc>
          <w:tcPr>
            <w:tcW w:w="2547" w:type="dxa"/>
            <w:vMerge w:val="restart"/>
          </w:tcPr>
          <w:p w:rsidR="006537D0" w:rsidRPr="003221AD" w:rsidRDefault="006537D0" w:rsidP="003221AD">
            <w:pPr>
              <w:pStyle w:val="a5"/>
              <w:spacing w:before="120" w:after="120"/>
              <w:ind w:left="283" w:right="283"/>
              <w:rPr>
                <w:rFonts w:ascii="Times New Roman" w:hAnsi="Times New Roman" w:cs="Times New Roman"/>
                <w:b/>
                <w:bCs/>
                <w:sz w:val="24"/>
                <w:szCs w:val="24"/>
                <w:lang w:val="ro-RO"/>
              </w:rPr>
            </w:pPr>
            <w:r w:rsidRPr="003221AD">
              <w:rPr>
                <w:rFonts w:ascii="Times New Roman" w:hAnsi="Times New Roman" w:cs="Times New Roman"/>
                <w:i/>
                <w:sz w:val="24"/>
                <w:szCs w:val="24"/>
                <w:lang w:val="ro-RO"/>
              </w:rPr>
              <w:t>1. Использование</w:t>
            </w:r>
            <w:r w:rsidRPr="003221AD">
              <w:rPr>
                <w:rFonts w:ascii="Times New Roman" w:hAnsi="Times New Roman" w:cs="Times New Roman"/>
                <w:i/>
                <w:sz w:val="24"/>
                <w:szCs w:val="24"/>
              </w:rPr>
              <w:t xml:space="preserve"> </w:t>
            </w:r>
            <w:r w:rsidRPr="003221AD">
              <w:rPr>
                <w:rFonts w:ascii="Times New Roman" w:hAnsi="Times New Roman" w:cs="Times New Roman"/>
                <w:i/>
                <w:sz w:val="24"/>
                <w:szCs w:val="24"/>
                <w:lang w:val="ro-RO"/>
              </w:rPr>
              <w:t xml:space="preserve">действительных чисел для выполнениявычислений в различных контекстах, проявляя интерес к строгости  и точности в вычислениях. </w:t>
            </w:r>
          </w:p>
        </w:tc>
        <w:tc>
          <w:tcPr>
            <w:tcW w:w="8510" w:type="dxa"/>
            <w:vAlign w:val="center"/>
          </w:tcPr>
          <w:p w:rsidR="006537D0" w:rsidRPr="00D80CEA" w:rsidRDefault="00D80CEA" w:rsidP="00D80CEA">
            <w:pPr>
              <w:pStyle w:val="a7"/>
              <w:rPr>
                <w:rFonts w:ascii="Times New Roman" w:hAnsi="Times New Roman"/>
              </w:rPr>
            </w:pPr>
            <w:r>
              <w:rPr>
                <w:rFonts w:ascii="Times New Roman" w:hAnsi="Times New Roman"/>
              </w:rPr>
              <w:t>1.3. Применение действительных чисел для выполнения вычислений в реальных и/или смодели-рованных ситуациях.</w:t>
            </w:r>
          </w:p>
        </w:tc>
        <w:tc>
          <w:tcPr>
            <w:tcW w:w="3969" w:type="dxa"/>
            <w:vMerge w:val="restart"/>
          </w:tcPr>
          <w:p w:rsidR="006537D0" w:rsidRPr="003221AD" w:rsidRDefault="006537D0" w:rsidP="007C4280">
            <w:pPr>
              <w:numPr>
                <w:ilvl w:val="0"/>
                <w:numId w:val="6"/>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identifica, scrie, reprezenta, compara și ordona numere reale în diverse situații și contexte;</w:t>
            </w:r>
          </w:p>
          <w:p w:rsidR="006537D0" w:rsidRPr="003221AD" w:rsidRDefault="006537D0" w:rsidP="007C4280">
            <w:pPr>
              <w:numPr>
                <w:ilvl w:val="0"/>
                <w:numId w:val="6"/>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efectua în diverse contexte operațiile cu numere reale: adunarea, scăderea; înmulțirea, împărțirea, ridicarea la putere cu exponent întreg;</w:t>
            </w:r>
          </w:p>
          <w:p w:rsidR="006537D0" w:rsidRPr="003221AD" w:rsidRDefault="006537D0" w:rsidP="007C4280">
            <w:pPr>
              <w:numPr>
                <w:ilvl w:val="0"/>
                <w:numId w:val="6"/>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utiliza terminologia aferentă noțiunii de număr real în diverse contexte, inclusiv în comunicare;</w:t>
            </w:r>
          </w:p>
          <w:p w:rsidR="006537D0" w:rsidRPr="003221AD" w:rsidRDefault="006537D0" w:rsidP="007C4280">
            <w:pPr>
              <w:numPr>
                <w:ilvl w:val="0"/>
                <w:numId w:val="6"/>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aplica operațiile cu numere reale și proprietățile acestora în situații reale și/sau modelate;</w:t>
            </w:r>
          </w:p>
          <w:p w:rsidR="006537D0" w:rsidRPr="003221AD" w:rsidRDefault="006537D0" w:rsidP="007C4280">
            <w:pPr>
              <w:numPr>
                <w:ilvl w:val="0"/>
                <w:numId w:val="6"/>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aplica estimări și rotunjiri pentru verificarea corectitudinii unor calcule cu numere reale în diverse contexte;</w:t>
            </w:r>
          </w:p>
          <w:p w:rsidR="006537D0" w:rsidRPr="003221AD" w:rsidRDefault="006537D0" w:rsidP="007C4280">
            <w:pPr>
              <w:numPr>
                <w:ilvl w:val="0"/>
                <w:numId w:val="6"/>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b/>
                <w:color w:val="000000"/>
                <w:sz w:val="22"/>
                <w:szCs w:val="22"/>
                <w:lang w:val="en-US"/>
              </w:rPr>
            </w:pPr>
            <w:r w:rsidRPr="003221AD">
              <w:rPr>
                <w:rFonts w:ascii="Times New Roman" w:eastAsia="Times New Roman" w:hAnsi="Times New Roman" w:cs="Times New Roman"/>
                <w:color w:val="000000"/>
                <w:sz w:val="22"/>
                <w:szCs w:val="22"/>
                <w:lang w:val="en-US"/>
              </w:rPr>
              <w:t>determina probabilitatea producerii unui eveniment, folosind raportul: nr. cazuri favorabile/nr. cazuri posibile;</w:t>
            </w: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b/>
                <w:color w:val="000000"/>
                <w:sz w:val="24"/>
                <w:szCs w:val="24"/>
                <w:lang w:val="en-US"/>
              </w:rPr>
            </w:pPr>
          </w:p>
        </w:tc>
        <w:tc>
          <w:tcPr>
            <w:tcW w:w="8510" w:type="dxa"/>
            <w:vAlign w:val="center"/>
          </w:tcPr>
          <w:p w:rsidR="006537D0" w:rsidRPr="00D80CEA" w:rsidRDefault="00D80CEA" w:rsidP="00D80CEA">
            <w:pPr>
              <w:pStyle w:val="a7"/>
              <w:rPr>
                <w:rFonts w:ascii="Times New Roman" w:hAnsi="Times New Roman"/>
              </w:rPr>
            </w:pPr>
            <w:r>
              <w:rPr>
                <w:rFonts w:ascii="Times New Roman" w:hAnsi="Times New Roman"/>
              </w:rPr>
              <w:t xml:space="preserve">1.4. Использование вычислительных алгоритмов с действительными числами при решении задач, действий над действительными числами и их свойства в различных ситуациях.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D80CEA" w:rsidRDefault="00D80CEA" w:rsidP="00D80CEA">
            <w:pPr>
              <w:pStyle w:val="11"/>
              <w:rPr>
                <w:rFonts w:ascii="Times New Roman" w:hAnsi="Times New Roman"/>
                <w:lang w:val="ru-RU"/>
              </w:rPr>
            </w:pPr>
            <w:r>
              <w:rPr>
                <w:rFonts w:ascii="Times New Roman" w:hAnsi="Times New Roman"/>
                <w:lang w:val="ro-RO"/>
              </w:rPr>
              <w:t>1.</w:t>
            </w:r>
            <w:r>
              <w:rPr>
                <w:rFonts w:ascii="Times New Roman" w:hAnsi="Times New Roman"/>
                <w:lang w:val="ru-RU"/>
              </w:rPr>
              <w:t>6</w:t>
            </w:r>
            <w:r>
              <w:rPr>
                <w:rFonts w:ascii="Times New Roman" w:hAnsi="Times New Roman"/>
                <w:lang w:val="ro-RO"/>
              </w:rPr>
              <w:t xml:space="preserve">. </w:t>
            </w:r>
            <w:r>
              <w:rPr>
                <w:rFonts w:ascii="Times New Roman" w:hAnsi="Times New Roman"/>
                <w:lang w:val="ru-RU"/>
              </w:rPr>
              <w:t xml:space="preserve"> Применение приближений и округлений для проверки истинности </w:t>
            </w:r>
            <w:r>
              <w:rPr>
                <w:rFonts w:ascii="Times New Roman" w:hAnsi="Times New Roman"/>
                <w:lang w:val="ro-RO"/>
              </w:rPr>
              <w:t>ре</w:t>
            </w:r>
            <w:r>
              <w:rPr>
                <w:rFonts w:ascii="Times New Roman" w:hAnsi="Times New Roman"/>
                <w:lang w:val="ru-RU"/>
              </w:rPr>
              <w:t>-</w:t>
            </w:r>
            <w:r>
              <w:rPr>
                <w:rFonts w:ascii="Times New Roman" w:hAnsi="Times New Roman"/>
                <w:lang w:val="ro-RO"/>
              </w:rPr>
              <w:t>зультаов вычислений</w:t>
            </w:r>
            <w:r>
              <w:rPr>
                <w:rFonts w:ascii="Times New Roman" w:hAnsi="Times New Roman"/>
                <w:lang w:val="ru-RU"/>
              </w:rPr>
              <w:t xml:space="preserve"> с действительными числами в различных контекстах</w:t>
            </w:r>
            <w:r>
              <w:rPr>
                <w:rFonts w:ascii="Times New Roman" w:hAnsi="Times New Roman"/>
                <w:lang w:val="ro-RO"/>
              </w:rPr>
              <w:t>.</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565F4C" w:rsidRDefault="00565F4C" w:rsidP="00565F4C">
            <w:pPr>
              <w:pStyle w:val="Frspaiere"/>
              <w:rPr>
                <w:rFonts w:ascii="Times New Roman" w:hAnsi="Times New Roman"/>
                <w:lang w:val="ru-RU"/>
              </w:rPr>
            </w:pPr>
            <w:r>
              <w:rPr>
                <w:rFonts w:ascii="Times New Roman" w:hAnsi="Times New Roman"/>
                <w:lang w:val="ro-RO"/>
              </w:rPr>
              <w:t>2.2.</w:t>
            </w:r>
            <w:r>
              <w:rPr>
                <w:rFonts w:ascii="Times New Roman" w:hAnsi="Times New Roman"/>
                <w:lang w:val="ru-RU"/>
              </w:rPr>
              <w:t xml:space="preserve"> Нахождение числовых значений алгебраических выражений для различных значений переменных</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565F4C" w:rsidRDefault="00565F4C" w:rsidP="00565F4C">
            <w:pPr>
              <w:pStyle w:val="Frspaiere"/>
              <w:jc w:val="both"/>
              <w:rPr>
                <w:rFonts w:ascii="Times New Roman" w:hAnsi="Times New Roman"/>
                <w:lang w:val="ru-RU"/>
              </w:rPr>
            </w:pPr>
            <w:r>
              <w:rPr>
                <w:rFonts w:ascii="Times New Roman" w:hAnsi="Times New Roman"/>
                <w:lang w:val="ro-RO"/>
              </w:rPr>
              <w:t xml:space="preserve">2.3. </w:t>
            </w:r>
            <w:r>
              <w:rPr>
                <w:rFonts w:ascii="Times New Roman" w:hAnsi="Times New Roman"/>
                <w:lang w:val="ru-RU"/>
              </w:rPr>
              <w:t xml:space="preserve">Применение аналогий при выполнении действий над обыкновенными дробями и алгебраическими отношениями.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3073E9" w:rsidRDefault="003073E9" w:rsidP="003073E9">
            <w:pPr>
              <w:pStyle w:val="a7"/>
              <w:rPr>
                <w:rFonts w:ascii="Times New Roman" w:hAnsi="Times New Roman"/>
                <w:sz w:val="22"/>
                <w:szCs w:val="22"/>
              </w:rPr>
            </w:pPr>
            <w:r>
              <w:rPr>
                <w:rFonts w:ascii="Times New Roman" w:hAnsi="Times New Roman"/>
              </w:rPr>
              <w:t>5.1. Распознавание и применение в различных контекстах терминологии и обозначений, относящихся к изученным понятиям теории вероятностей, математической статистики и финансового исчислений.</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9617EF" w:rsidRDefault="009617EF" w:rsidP="009617EF">
            <w:pPr>
              <w:pStyle w:val="29"/>
              <w:rPr>
                <w:rFonts w:ascii="Times New Roman" w:hAnsi="Times New Roman"/>
                <w:lang w:val="ru-RU"/>
              </w:rPr>
            </w:pPr>
            <w:r>
              <w:rPr>
                <w:rFonts w:ascii="Times New Roman" w:hAnsi="Times New Roman"/>
                <w:lang w:val="ru-RU"/>
              </w:rPr>
              <w:t xml:space="preserve">7.4. Вычисление площадей </w:t>
            </w:r>
            <w:r>
              <w:rPr>
                <w:rFonts w:ascii="Times New Roman" w:hAnsi="Times New Roman"/>
                <w:lang w:val="ro-RO"/>
              </w:rPr>
              <w:t>в реальных и/или смоделированных ситуациях</w:t>
            </w:r>
            <w:r>
              <w:rPr>
                <w:rFonts w:ascii="Times New Roman" w:hAnsi="Times New Roman"/>
                <w:lang w:val="ru-RU"/>
              </w:rPr>
              <w:t>.</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565F4C" w:rsidRDefault="00565F4C" w:rsidP="00565F4C">
            <w:pPr>
              <w:pStyle w:val="30"/>
              <w:rPr>
                <w:rFonts w:ascii="Times New Roman" w:hAnsi="Times New Roman"/>
                <w:sz w:val="22"/>
                <w:szCs w:val="22"/>
                <w:lang w:val="ru-RU"/>
              </w:rPr>
            </w:pPr>
            <w:r>
              <w:rPr>
                <w:rFonts w:ascii="Times New Roman" w:hAnsi="Times New Roman"/>
                <w:lang w:val="ro-RO"/>
              </w:rPr>
              <w:t xml:space="preserve">8.3. </w:t>
            </w:r>
            <w:r>
              <w:rPr>
                <w:rFonts w:ascii="Times New Roman" w:hAnsi="Times New Roman"/>
                <w:lang w:val="ru-RU"/>
              </w:rPr>
              <w:t xml:space="preserve">Вычисление площадей поверхностей, объемов многогранников используя соответствующие формулы и/или их развертки.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74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F17339" w:rsidRDefault="00F17339" w:rsidP="003221AD">
            <w:pPr>
              <w:pStyle w:val="30"/>
              <w:rPr>
                <w:rFonts w:ascii="Times New Roman" w:eastAsia="Times New Roman" w:hAnsi="Times New Roman"/>
                <w:sz w:val="24"/>
                <w:szCs w:val="24"/>
                <w:lang w:val="ru-RU"/>
              </w:rPr>
            </w:pPr>
            <w:r>
              <w:rPr>
                <w:rFonts w:ascii="Times New Roman" w:hAnsi="Times New Roman"/>
                <w:lang w:val="ru-RU"/>
              </w:rPr>
              <w:t>9</w:t>
            </w:r>
            <w:r>
              <w:rPr>
                <w:rFonts w:ascii="Times New Roman" w:hAnsi="Times New Roman"/>
                <w:lang w:val="ro-RO"/>
              </w:rPr>
              <w:t xml:space="preserve">.3. </w:t>
            </w:r>
            <w:r>
              <w:rPr>
                <w:rFonts w:ascii="Times New Roman" w:hAnsi="Times New Roman"/>
                <w:lang w:val="ru-RU"/>
              </w:rPr>
              <w:t xml:space="preserve">Вычисление площадей поверхностей, объемов тел вращения используя соответствующие формулы и/или их развертки.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F94080" w:rsidTr="003221AD">
        <w:trPr>
          <w:trHeight w:val="20"/>
          <w:jc w:val="center"/>
        </w:trPr>
        <w:tc>
          <w:tcPr>
            <w:tcW w:w="2547" w:type="dxa"/>
            <w:vMerge w:val="restart"/>
          </w:tcPr>
          <w:p w:rsidR="006537D0" w:rsidRPr="003221AD" w:rsidRDefault="006537D0" w:rsidP="003221AD">
            <w:pPr>
              <w:ind w:left="283" w:right="283" w:hanging="279"/>
              <w:jc w:val="both"/>
              <w:rPr>
                <w:rFonts w:ascii="Times New Roman" w:eastAsia="Times New Roman" w:hAnsi="Times New Roman" w:cs="Times New Roman"/>
                <w:b/>
                <w:sz w:val="24"/>
                <w:szCs w:val="24"/>
              </w:rPr>
            </w:pPr>
            <w:r w:rsidRPr="003221AD">
              <w:rPr>
                <w:rFonts w:ascii="Times New Roman" w:hAnsi="Times New Roman" w:cs="Times New Roman"/>
                <w:i/>
                <w:sz w:val="24"/>
                <w:szCs w:val="24"/>
              </w:rPr>
              <w:t xml:space="preserve">2. </w:t>
            </w:r>
            <w:r w:rsidRPr="003221AD">
              <w:rPr>
                <w:rFonts w:ascii="Times New Roman" w:hAnsi="Times New Roman" w:cs="Times New Roman"/>
                <w:i/>
                <w:sz w:val="24"/>
                <w:szCs w:val="24"/>
                <w:lang w:val="ro-RO"/>
              </w:rPr>
              <w:t xml:space="preserve">Изложение на математический язык высказывания, ситуации, решения, формулируя ясно и кратко высказывание. </w:t>
            </w:r>
          </w:p>
        </w:tc>
        <w:tc>
          <w:tcPr>
            <w:tcW w:w="8510" w:type="dxa"/>
            <w:vAlign w:val="center"/>
          </w:tcPr>
          <w:p w:rsidR="006537D0" w:rsidRPr="00D80CEA" w:rsidRDefault="00D80CEA" w:rsidP="00D80CEA">
            <w:pPr>
              <w:pStyle w:val="a7"/>
              <w:rPr>
                <w:rFonts w:ascii="Times New Roman" w:hAnsi="Times New Roman"/>
                <w:sz w:val="22"/>
                <w:szCs w:val="22"/>
              </w:rPr>
            </w:pPr>
            <w:r>
              <w:rPr>
                <w:rFonts w:ascii="Times New Roman" w:hAnsi="Times New Roman"/>
              </w:rPr>
              <w:t xml:space="preserve">1.2. Распознавание и использование терминологии соответствующей понятию </w:t>
            </w:r>
            <w:r>
              <w:rPr>
                <w:rFonts w:ascii="Times New Roman" w:hAnsi="Times New Roman"/>
                <w:i/>
              </w:rPr>
              <w:t>действительное число</w:t>
            </w:r>
            <w:r>
              <w:rPr>
                <w:rFonts w:ascii="Times New Roman" w:hAnsi="Times New Roman"/>
              </w:rPr>
              <w:t xml:space="preserve">  в различных контекстах.</w:t>
            </w:r>
          </w:p>
        </w:tc>
        <w:tc>
          <w:tcPr>
            <w:tcW w:w="3969" w:type="dxa"/>
            <w:vMerge w:val="restart"/>
          </w:tcPr>
          <w:p w:rsidR="006537D0" w:rsidRPr="003221AD" w:rsidRDefault="006537D0" w:rsidP="007C4280">
            <w:pPr>
              <w:numPr>
                <w:ilvl w:val="0"/>
                <w:numId w:val="10"/>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utiliza terminologia și notațiile aferente noțiunii de funcție în situații reale și/sau modelate;</w:t>
            </w:r>
          </w:p>
          <w:p w:rsidR="006537D0" w:rsidRPr="003221AD" w:rsidRDefault="006537D0" w:rsidP="007C4280">
            <w:pPr>
              <w:numPr>
                <w:ilvl w:val="0"/>
                <w:numId w:val="10"/>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b/>
                <w:color w:val="000000"/>
                <w:sz w:val="22"/>
                <w:szCs w:val="22"/>
                <w:lang w:val="en-US"/>
              </w:rPr>
            </w:pPr>
            <w:r w:rsidRPr="003221AD">
              <w:rPr>
                <w:rFonts w:ascii="Times New Roman" w:eastAsia="Times New Roman" w:hAnsi="Times New Roman" w:cs="Times New Roman"/>
                <w:color w:val="000000"/>
                <w:sz w:val="22"/>
                <w:szCs w:val="22"/>
                <w:lang w:val="en-US"/>
              </w:rPr>
              <w:t>identifica și aplica terminologia, notațiile aferente noțiunilor de ecuație, inecuație, sistem de ecuații, sistem de inecuații în diverse contexte;</w:t>
            </w: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b/>
                <w:color w:val="000000"/>
                <w:sz w:val="24"/>
                <w:szCs w:val="24"/>
                <w:lang w:val="en-US"/>
              </w:rPr>
            </w:pPr>
          </w:p>
        </w:tc>
        <w:tc>
          <w:tcPr>
            <w:tcW w:w="8510" w:type="dxa"/>
            <w:vAlign w:val="center"/>
          </w:tcPr>
          <w:p w:rsidR="006537D0" w:rsidRPr="00565F4C" w:rsidRDefault="00565F4C" w:rsidP="00565F4C">
            <w:pPr>
              <w:pStyle w:val="a7"/>
              <w:rPr>
                <w:rFonts w:ascii="Times New Roman" w:hAnsi="Times New Roman"/>
              </w:rPr>
            </w:pPr>
            <w:r>
              <w:rPr>
                <w:rFonts w:ascii="Times New Roman" w:hAnsi="Times New Roman"/>
              </w:rPr>
              <w:t xml:space="preserve">2.1. Распознавание и использование терминологии, соответствующей понятию </w:t>
            </w:r>
            <w:r>
              <w:rPr>
                <w:rFonts w:ascii="Times New Roman" w:hAnsi="Times New Roman"/>
                <w:i/>
              </w:rPr>
              <w:t>алгебраическое отношение</w:t>
            </w:r>
            <w:r>
              <w:rPr>
                <w:rFonts w:ascii="Times New Roman" w:hAnsi="Times New Roman"/>
              </w:rPr>
              <w:t xml:space="preserve"> в различных контекстах.</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3A223A" w:rsidRDefault="003A223A" w:rsidP="003A223A">
            <w:pPr>
              <w:pStyle w:val="26"/>
              <w:rPr>
                <w:rFonts w:ascii="Times New Roman" w:hAnsi="Times New Roman"/>
                <w:lang w:val="ru-RU"/>
              </w:rPr>
            </w:pPr>
            <w:r>
              <w:rPr>
                <w:rFonts w:ascii="Times New Roman" w:hAnsi="Times New Roman"/>
                <w:lang w:val="ro-RO"/>
              </w:rPr>
              <w:t xml:space="preserve">3.1. Распознавание и </w:t>
            </w:r>
            <w:r>
              <w:rPr>
                <w:rFonts w:ascii="Times New Roman" w:hAnsi="Times New Roman"/>
                <w:lang w:val="ru-RU"/>
              </w:rPr>
              <w:t>п</w:t>
            </w:r>
            <w:r>
              <w:rPr>
                <w:rFonts w:ascii="Times New Roman" w:hAnsi="Times New Roman"/>
                <w:lang w:val="ro-RO"/>
              </w:rPr>
              <w:t xml:space="preserve">рименение  терминологии и обозначений соответствующих понятию </w:t>
            </w:r>
            <w:r>
              <w:rPr>
                <w:rFonts w:ascii="Times New Roman" w:hAnsi="Times New Roman"/>
                <w:i/>
                <w:lang w:val="ro-RO"/>
              </w:rPr>
              <w:t xml:space="preserve">функция </w:t>
            </w:r>
            <w:r>
              <w:rPr>
                <w:rFonts w:ascii="Times New Roman" w:hAnsi="Times New Roman"/>
                <w:lang w:val="ro-RO"/>
              </w:rPr>
              <w:t>в различных контекстах.</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3A223A" w:rsidRDefault="003A223A" w:rsidP="003A223A">
            <w:pPr>
              <w:pStyle w:val="26"/>
              <w:rPr>
                <w:rFonts w:ascii="Times New Roman" w:hAnsi="Times New Roman"/>
                <w:lang w:val="ru-RU"/>
              </w:rPr>
            </w:pPr>
            <w:r>
              <w:rPr>
                <w:rFonts w:ascii="Times New Roman" w:hAnsi="Times New Roman"/>
                <w:lang w:val="ro-RO"/>
              </w:rPr>
              <w:t xml:space="preserve">3.3. </w:t>
            </w:r>
            <w:r>
              <w:rPr>
                <w:rFonts w:ascii="Times New Roman" w:hAnsi="Times New Roman"/>
                <w:lang w:val="ru-RU"/>
              </w:rPr>
              <w:t>Перевод на язык функций различных ситуаций из практической деятельности и других областей.</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923A53" w:rsidRDefault="00923A53" w:rsidP="00923A53">
            <w:pPr>
              <w:pStyle w:val="27"/>
              <w:rPr>
                <w:rFonts w:ascii="Times New Roman" w:hAnsi="Times New Roman"/>
                <w:lang w:val="ro-RO"/>
              </w:rPr>
            </w:pPr>
            <w:r>
              <w:rPr>
                <w:rFonts w:ascii="Times New Roman" w:hAnsi="Times New Roman"/>
                <w:lang w:val="ro-RO"/>
              </w:rPr>
              <w:t xml:space="preserve">4.1. Распознавание и </w:t>
            </w:r>
            <w:r>
              <w:rPr>
                <w:rFonts w:ascii="Times New Roman" w:hAnsi="Times New Roman"/>
                <w:lang w:val="ru-RU"/>
              </w:rPr>
              <w:t>п</w:t>
            </w:r>
            <w:r>
              <w:rPr>
                <w:rFonts w:ascii="Times New Roman" w:hAnsi="Times New Roman"/>
                <w:lang w:val="ro-RO"/>
              </w:rPr>
              <w:t>рименение  терминологии и обозначений соответствующих поняти</w:t>
            </w:r>
            <w:r>
              <w:rPr>
                <w:rFonts w:ascii="Times New Roman" w:hAnsi="Times New Roman"/>
                <w:lang w:val="ru-RU"/>
              </w:rPr>
              <w:t>ям</w:t>
            </w:r>
            <w:r>
              <w:rPr>
                <w:rFonts w:ascii="Times New Roman" w:hAnsi="Times New Roman"/>
                <w:lang w:val="ro-RO"/>
              </w:rPr>
              <w:t xml:space="preserve"> </w:t>
            </w:r>
            <w:r>
              <w:rPr>
                <w:rFonts w:ascii="Times New Roman" w:hAnsi="Times New Roman"/>
                <w:i/>
                <w:lang w:val="ro-RO"/>
              </w:rPr>
              <w:t xml:space="preserve">уравнение,неравенство,система уравнений, система неравенств </w:t>
            </w:r>
            <w:r>
              <w:rPr>
                <w:rFonts w:ascii="Times New Roman" w:hAnsi="Times New Roman"/>
                <w:lang w:val="ro-RO"/>
              </w:rPr>
              <w:t>в различных контекстах.</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923A53" w:rsidRDefault="00923A53" w:rsidP="00923A53">
            <w:pPr>
              <w:pStyle w:val="a7"/>
              <w:rPr>
                <w:rFonts w:ascii="Times New Roman" w:hAnsi="Times New Roman"/>
              </w:rPr>
            </w:pPr>
            <w:r>
              <w:rPr>
                <w:rFonts w:ascii="Times New Roman" w:hAnsi="Times New Roman"/>
              </w:rPr>
              <w:t>4.3. Перевод проблемы, проблемной ситуации на язык уравнений, неравенств и/или систем, решение полученной задачи и интерпретирование результата.</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3073E9" w:rsidRDefault="003073E9" w:rsidP="003073E9">
            <w:pPr>
              <w:pStyle w:val="a7"/>
              <w:rPr>
                <w:rFonts w:ascii="Times New Roman" w:hAnsi="Times New Roman"/>
              </w:rPr>
            </w:pPr>
            <w:r>
              <w:rPr>
                <w:rFonts w:ascii="Times New Roman" w:hAnsi="Times New Roman"/>
              </w:rPr>
              <w:t>5.1. Распознавание и применение в различных контекстах терминологии и обозначений, относящихся к изученным понятиям теории вероятностей, математической статистики и финансового исчислений.</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554CA9" w:rsidRDefault="00554CA9" w:rsidP="00554CA9">
            <w:pPr>
              <w:pStyle w:val="a7"/>
              <w:tabs>
                <w:tab w:val="bar" w:pos="4292"/>
              </w:tabs>
              <w:rPr>
                <w:rFonts w:ascii="Times New Roman" w:hAnsi="Times New Roman"/>
              </w:rPr>
            </w:pPr>
            <w:r>
              <w:rPr>
                <w:rFonts w:ascii="Times New Roman" w:hAnsi="Times New Roman"/>
              </w:rPr>
              <w:t xml:space="preserve">6.1. Распознавание и применение терминологии и обозначений, относящихся к окружности и кругу, в различных контекстах.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554CA9" w:rsidRDefault="00554CA9" w:rsidP="00554CA9">
            <w:pPr>
              <w:pStyle w:val="a7"/>
              <w:rPr>
                <w:rFonts w:ascii="Times New Roman" w:hAnsi="Times New Roman"/>
              </w:rPr>
            </w:pPr>
            <w:r>
              <w:rPr>
                <w:rFonts w:ascii="Times New Roman" w:hAnsi="Times New Roman"/>
              </w:rPr>
              <w:t>6.5.  Перевод проблемы, проблемной ситуации, относящихся к окружности, кругу, на геометрический язык, решение полученной задачи и интерпретирование результата.</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9617EF" w:rsidRDefault="009617EF" w:rsidP="009617EF">
            <w:pPr>
              <w:pStyle w:val="29"/>
              <w:rPr>
                <w:rFonts w:ascii="Times New Roman" w:hAnsi="Times New Roman"/>
                <w:lang w:val="ru-RU"/>
              </w:rPr>
            </w:pPr>
            <w:r>
              <w:rPr>
                <w:rFonts w:ascii="Times New Roman" w:hAnsi="Times New Roman"/>
                <w:lang w:val="ro-RO"/>
              </w:rPr>
              <w:t>7.1</w:t>
            </w:r>
            <w:r>
              <w:rPr>
                <w:rFonts w:ascii="Times New Roman" w:hAnsi="Times New Roman"/>
                <w:lang w:val="ru-RU"/>
              </w:rPr>
              <w:t>. Распознавание и применение терминологии и обозначений, относящихся к понятию площадь и к вычислениям площадей.</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6F51C7" w:rsidRDefault="006F51C7" w:rsidP="006F51C7">
            <w:pPr>
              <w:pStyle w:val="30"/>
              <w:rPr>
                <w:rFonts w:ascii="Times New Roman" w:hAnsi="Times New Roman"/>
                <w:lang w:val="ru-RU"/>
              </w:rPr>
            </w:pPr>
            <w:r>
              <w:rPr>
                <w:rFonts w:ascii="Times New Roman" w:hAnsi="Times New Roman"/>
                <w:lang w:val="ro-RO"/>
              </w:rPr>
              <w:t xml:space="preserve">8.2. </w:t>
            </w:r>
            <w:r>
              <w:rPr>
                <w:rFonts w:ascii="Times New Roman" w:hAnsi="Times New Roman"/>
                <w:lang w:val="ru-RU"/>
              </w:rPr>
              <w:t xml:space="preserve">Распознавание и использование терминологии соответствующих изученных </w:t>
            </w:r>
            <w:proofErr w:type="gramStart"/>
            <w:r>
              <w:rPr>
                <w:rFonts w:ascii="Times New Roman" w:hAnsi="Times New Roman"/>
                <w:lang w:val="ru-RU"/>
              </w:rPr>
              <w:t>многогранников  в</w:t>
            </w:r>
            <w:proofErr w:type="gramEnd"/>
            <w:r>
              <w:rPr>
                <w:rFonts w:ascii="Times New Roman" w:hAnsi="Times New Roman"/>
                <w:lang w:val="ru-RU"/>
              </w:rPr>
              <w:t xml:space="preserve"> различных контекстах.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F17339" w:rsidRDefault="00F17339" w:rsidP="00F17339">
            <w:pPr>
              <w:pStyle w:val="30"/>
              <w:rPr>
                <w:rFonts w:ascii="Times New Roman" w:hAnsi="Times New Roman"/>
                <w:lang w:val="ru-RU"/>
              </w:rPr>
            </w:pPr>
            <w:r>
              <w:rPr>
                <w:rFonts w:ascii="Times New Roman" w:hAnsi="Times New Roman"/>
                <w:lang w:val="ru-RU"/>
              </w:rPr>
              <w:t>9</w:t>
            </w:r>
            <w:r>
              <w:rPr>
                <w:rFonts w:ascii="Times New Roman" w:hAnsi="Times New Roman"/>
                <w:lang w:val="ro-RO"/>
              </w:rPr>
              <w:t xml:space="preserve">.2. </w:t>
            </w:r>
            <w:r>
              <w:rPr>
                <w:rFonts w:ascii="Times New Roman" w:hAnsi="Times New Roman"/>
                <w:lang w:val="ru-RU"/>
              </w:rPr>
              <w:t xml:space="preserve">Распознавание и использование терминологии соответствующих изученных тел вращения в различных контекстах.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F94080" w:rsidTr="003221AD">
        <w:trPr>
          <w:trHeight w:val="20"/>
          <w:jc w:val="center"/>
        </w:trPr>
        <w:tc>
          <w:tcPr>
            <w:tcW w:w="2547" w:type="dxa"/>
            <w:vMerge w:val="restart"/>
          </w:tcPr>
          <w:p w:rsidR="006537D0" w:rsidRPr="003221AD" w:rsidRDefault="006537D0" w:rsidP="003221AD">
            <w:pPr>
              <w:ind w:left="283" w:right="283" w:hanging="279"/>
              <w:rPr>
                <w:rFonts w:ascii="Times New Roman" w:eastAsia="Times New Roman" w:hAnsi="Times New Roman" w:cs="Times New Roman"/>
                <w:b/>
                <w:sz w:val="24"/>
                <w:szCs w:val="24"/>
              </w:rPr>
            </w:pPr>
            <w:r w:rsidRPr="003221AD">
              <w:rPr>
                <w:rFonts w:ascii="Times New Roman" w:hAnsi="Times New Roman" w:cs="Times New Roman"/>
                <w:i/>
                <w:sz w:val="24"/>
                <w:szCs w:val="24"/>
                <w:lang w:val="ro-RO"/>
              </w:rPr>
              <w:t>3. Применение математических рассуждений для идентифицирования  и решения проблем, проявляя  ясность, правильность и краткость в рассуждениях</w:t>
            </w:r>
            <w:r w:rsidRPr="003221AD">
              <w:rPr>
                <w:rFonts w:ascii="Times New Roman" w:eastAsia="Times New Roman" w:hAnsi="Times New Roman" w:cs="Times New Roman"/>
                <w:b/>
                <w:sz w:val="24"/>
                <w:szCs w:val="24"/>
              </w:rPr>
              <w:t xml:space="preserve"> </w:t>
            </w:r>
          </w:p>
        </w:tc>
        <w:tc>
          <w:tcPr>
            <w:tcW w:w="8510" w:type="dxa"/>
            <w:vAlign w:val="center"/>
          </w:tcPr>
          <w:p w:rsidR="006537D0" w:rsidRPr="00D80CEA" w:rsidRDefault="00D80CEA" w:rsidP="00D80CEA">
            <w:pPr>
              <w:pStyle w:val="a7"/>
              <w:jc w:val="both"/>
              <w:rPr>
                <w:rFonts w:ascii="Times New Roman" w:hAnsi="Times New Roman"/>
              </w:rPr>
            </w:pPr>
            <w:r>
              <w:rPr>
                <w:rFonts w:ascii="Times New Roman" w:hAnsi="Times New Roman"/>
              </w:rPr>
              <w:t xml:space="preserve">1.1.Распознавание, классифицирование по различным критериям и представление в различных формах элементов числовых множеств N, Z, Q, R. </w:t>
            </w:r>
          </w:p>
        </w:tc>
        <w:tc>
          <w:tcPr>
            <w:tcW w:w="3969" w:type="dxa"/>
            <w:vMerge w:val="restart"/>
          </w:tcPr>
          <w:p w:rsidR="006537D0" w:rsidRPr="003221AD" w:rsidRDefault="006537D0" w:rsidP="007C4280">
            <w:pPr>
              <w:numPr>
                <w:ilvl w:val="1"/>
                <w:numId w:val="2"/>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identifica dependențe funcționale, inclusiv de tipul funcției de gradul II, în diverse domenii;</w:t>
            </w:r>
          </w:p>
          <w:p w:rsidR="006537D0" w:rsidRPr="003221AD" w:rsidRDefault="006537D0" w:rsidP="007C4280">
            <w:pPr>
              <w:numPr>
                <w:ilvl w:val="1"/>
                <w:numId w:val="2"/>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trasa graficul unei funcții și interpreta graficele obținute și/sau date;</w:t>
            </w:r>
          </w:p>
          <w:p w:rsidR="006537D0" w:rsidRPr="003221AD" w:rsidRDefault="006537D0" w:rsidP="007C4280">
            <w:pPr>
              <w:numPr>
                <w:ilvl w:val="1"/>
                <w:numId w:val="2"/>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rezolva ecuațiile, inecuațiile, sistemele de tipuri studiate;</w:t>
            </w:r>
          </w:p>
          <w:p w:rsidR="006537D0" w:rsidRPr="003221AD" w:rsidRDefault="006537D0" w:rsidP="007C4280">
            <w:pPr>
              <w:numPr>
                <w:ilvl w:val="1"/>
                <w:numId w:val="2"/>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identifica și aplica terminologia, notațiile aferente noțiunilor de ecuație, inecuație, sistem de ecuații, sistem de inecuații în diverse contexte;</w:t>
            </w:r>
          </w:p>
          <w:p w:rsidR="006537D0" w:rsidRPr="003221AD" w:rsidRDefault="006537D0" w:rsidP="007C4280">
            <w:pPr>
              <w:numPr>
                <w:ilvl w:val="1"/>
                <w:numId w:val="3"/>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transpune o situație reală și/sau modelată în limbajul ecuațiilor, al inecuațiilor, al sistemelor de ecuații, al sistemelor de inecuații; rezolva problema obținută și interpreta rezultatele;</w:t>
            </w:r>
          </w:p>
          <w:p w:rsidR="006537D0" w:rsidRPr="003221AD" w:rsidRDefault="006537D0" w:rsidP="007C4280">
            <w:pPr>
              <w:numPr>
                <w:ilvl w:val="1"/>
                <w:numId w:val="3"/>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identifica tipul ecuației/inecuației și/sau sistemului de ecuații/inecuații, selecta metoda adecvată de rezolvare a acestora;</w:t>
            </w:r>
          </w:p>
          <w:p w:rsidR="006537D0" w:rsidRPr="003221AD" w:rsidRDefault="006537D0" w:rsidP="007C4280">
            <w:pPr>
              <w:numPr>
                <w:ilvl w:val="1"/>
                <w:numId w:val="3"/>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sorta și clasifica date, obiecte, evenimente pe baza unor criterii;</w:t>
            </w:r>
          </w:p>
          <w:p w:rsidR="006537D0" w:rsidRPr="003221AD" w:rsidRDefault="006537D0" w:rsidP="007C4280">
            <w:pPr>
              <w:numPr>
                <w:ilvl w:val="1"/>
                <w:numId w:val="3"/>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clasifica evenimente în funcție de șansa producerii lor (eveniment sigur, probabil, posibil, imposibil) și estima șansa producerii unui eveniment;</w:t>
            </w:r>
          </w:p>
          <w:p w:rsidR="006537D0" w:rsidRPr="003221AD" w:rsidRDefault="006537D0" w:rsidP="007C4280">
            <w:pPr>
              <w:numPr>
                <w:ilvl w:val="1"/>
                <w:numId w:val="3"/>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aplica elementele de calcul financiar studiate în rezolvarea unor probleme din diverse domenii, inclusiv din domeniul antreprenorial;</w:t>
            </w:r>
          </w:p>
          <w:p w:rsidR="006537D0" w:rsidRPr="003221AD" w:rsidRDefault="006537D0" w:rsidP="007C4280">
            <w:pPr>
              <w:numPr>
                <w:ilvl w:val="1"/>
                <w:numId w:val="3"/>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 xml:space="preserve">identifica, clasifica în baza diverselor criterii și reprezenta în plan triunghiuri, </w:t>
            </w:r>
            <w:r w:rsidRPr="003221AD">
              <w:rPr>
                <w:rFonts w:ascii="Times New Roman" w:eastAsia="Times New Roman" w:hAnsi="Times New Roman" w:cs="Times New Roman"/>
                <w:color w:val="000000"/>
                <w:sz w:val="22"/>
                <w:szCs w:val="22"/>
                <w:lang w:val="en-US"/>
              </w:rPr>
              <w:lastRenderedPageBreak/>
              <w:t>patrulatere, cercuri, discuri, poliedre, corpuri rotunde și elemente ale acestora, utilizând instrumentele de desen;</w:t>
            </w:r>
          </w:p>
          <w:p w:rsidR="006537D0" w:rsidRPr="003221AD" w:rsidRDefault="006537D0" w:rsidP="007C4280">
            <w:pPr>
              <w:numPr>
                <w:ilvl w:val="1"/>
                <w:numId w:val="3"/>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investiga valoarea de adevăr a unei afirmații, a unei propoziții;</w:t>
            </w:r>
          </w:p>
          <w:p w:rsidR="006537D0" w:rsidRPr="003221AD" w:rsidRDefault="006537D0" w:rsidP="007C4280">
            <w:p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p>
          <w:p w:rsidR="006537D0" w:rsidRPr="003221AD" w:rsidRDefault="006537D0" w:rsidP="007C4280">
            <w:pPr>
              <w:tabs>
                <w:tab w:val="left" w:pos="1131"/>
              </w:tabs>
              <w:ind w:left="288" w:right="113" w:hanging="200"/>
              <w:jc w:val="both"/>
              <w:rPr>
                <w:rFonts w:ascii="Times New Roman" w:eastAsia="Times New Roman" w:hAnsi="Times New Roman" w:cs="Times New Roman"/>
                <w:sz w:val="22"/>
                <w:szCs w:val="22"/>
                <w:lang w:val="en-US"/>
              </w:rPr>
            </w:pPr>
          </w:p>
          <w:p w:rsidR="006537D0" w:rsidRPr="003221AD" w:rsidRDefault="006537D0" w:rsidP="007C4280">
            <w:pPr>
              <w:tabs>
                <w:tab w:val="left" w:pos="1131"/>
              </w:tabs>
              <w:ind w:left="288" w:right="113" w:hanging="200"/>
              <w:jc w:val="both"/>
              <w:rPr>
                <w:rFonts w:ascii="Times New Roman" w:eastAsia="Times New Roman" w:hAnsi="Times New Roman" w:cs="Times New Roman"/>
                <w:b/>
                <w:sz w:val="22"/>
                <w:szCs w:val="22"/>
                <w:lang w:val="en-US"/>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b/>
                <w:sz w:val="24"/>
                <w:szCs w:val="24"/>
                <w:lang w:val="en-US"/>
              </w:rPr>
            </w:pPr>
          </w:p>
        </w:tc>
        <w:tc>
          <w:tcPr>
            <w:tcW w:w="8510" w:type="dxa"/>
            <w:vAlign w:val="center"/>
          </w:tcPr>
          <w:p w:rsidR="006537D0" w:rsidRPr="00D80CEA" w:rsidRDefault="00D80CEA" w:rsidP="00D80CEA">
            <w:pPr>
              <w:pStyle w:val="25"/>
              <w:jc w:val="both"/>
              <w:rPr>
                <w:rFonts w:ascii="Times New Roman" w:hAnsi="Times New Roman"/>
                <w:lang w:val="ru-RU"/>
              </w:rPr>
            </w:pPr>
            <w:r>
              <w:rPr>
                <w:rFonts w:ascii="Times New Roman" w:hAnsi="Times New Roman"/>
                <w:lang w:val="ru-RU"/>
              </w:rPr>
              <w:t xml:space="preserve">1.5. Применение модуля действительного числа и его свойства при решении задач. </w:t>
            </w:r>
            <w:r>
              <w:rPr>
                <w:rFonts w:ascii="Times New Roman" w:hAnsi="Times New Roman"/>
                <w:lang w:val="ro-RO"/>
              </w:rPr>
              <w:t xml:space="preserve">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565F4C" w:rsidRDefault="00565F4C" w:rsidP="00565F4C">
            <w:pPr>
              <w:pStyle w:val="Frspaiere"/>
              <w:jc w:val="both"/>
              <w:rPr>
                <w:rFonts w:ascii="Times New Roman" w:hAnsi="Times New Roman"/>
                <w:lang w:val="ru-RU"/>
              </w:rPr>
            </w:pPr>
            <w:r>
              <w:rPr>
                <w:rFonts w:ascii="Times New Roman" w:hAnsi="Times New Roman"/>
                <w:lang w:val="ro-RO"/>
              </w:rPr>
              <w:t xml:space="preserve">2.3. </w:t>
            </w:r>
            <w:r>
              <w:rPr>
                <w:rFonts w:ascii="Times New Roman" w:hAnsi="Times New Roman"/>
                <w:lang w:val="ru-RU"/>
              </w:rPr>
              <w:t xml:space="preserve">Применение аналогий при выполнении действий над обыкновенными дробями и алгебраическими отношениями.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565F4C" w:rsidRDefault="00565F4C" w:rsidP="00565F4C">
            <w:pPr>
              <w:pStyle w:val="Frspaiere"/>
              <w:rPr>
                <w:rFonts w:ascii="Times New Roman" w:hAnsi="Times New Roman"/>
                <w:lang w:val="ru-RU"/>
              </w:rPr>
            </w:pPr>
            <w:r>
              <w:rPr>
                <w:rFonts w:ascii="Times New Roman" w:hAnsi="Times New Roman"/>
                <w:lang w:val="ro-RO"/>
              </w:rPr>
              <w:t xml:space="preserve">2.4. </w:t>
            </w:r>
            <w:r>
              <w:rPr>
                <w:rFonts w:ascii="Times New Roman" w:hAnsi="Times New Roman"/>
                <w:lang w:val="ru-RU"/>
              </w:rPr>
              <w:t xml:space="preserve"> Применение </w:t>
            </w:r>
            <w:proofErr w:type="gramStart"/>
            <w:r>
              <w:rPr>
                <w:rFonts w:ascii="Times New Roman" w:hAnsi="Times New Roman"/>
                <w:lang w:val="ru-RU"/>
              </w:rPr>
              <w:t>вычисли-тельных</w:t>
            </w:r>
            <w:proofErr w:type="gramEnd"/>
            <w:r>
              <w:rPr>
                <w:rFonts w:ascii="Times New Roman" w:hAnsi="Times New Roman"/>
                <w:lang w:val="ru-RU"/>
              </w:rPr>
              <w:t xml:space="preserve"> алгоритмов, используя свойства действий над алгебраическими отношениями, при решении задач.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565F4C" w:rsidRDefault="00565F4C" w:rsidP="00565F4C">
            <w:pPr>
              <w:pStyle w:val="Frspaiere"/>
              <w:rPr>
                <w:rFonts w:ascii="Times New Roman" w:hAnsi="Times New Roman"/>
                <w:lang w:val="ru-RU"/>
              </w:rPr>
            </w:pPr>
            <w:r>
              <w:rPr>
                <w:rFonts w:ascii="Times New Roman" w:hAnsi="Times New Roman"/>
                <w:lang w:val="ro-RO"/>
              </w:rPr>
              <w:t>2.5.</w:t>
            </w:r>
            <w:r>
              <w:rPr>
                <w:rFonts w:ascii="Times New Roman" w:hAnsi="Times New Roman"/>
                <w:lang w:val="ru-RU"/>
              </w:rPr>
              <w:t xml:space="preserve"> Выполнение тождественных преобразований алгебраических выражений на множестве их допустимых значений. </w:t>
            </w:r>
            <w:r>
              <w:rPr>
                <w:rFonts w:ascii="Times New Roman" w:hAnsi="Times New Roman"/>
                <w:lang w:val="ro-RO"/>
              </w:rPr>
              <w:t xml:space="preserve">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565F4C" w:rsidRDefault="00565F4C" w:rsidP="00565F4C">
            <w:pPr>
              <w:pStyle w:val="a7"/>
              <w:rPr>
                <w:rFonts w:ascii="Times New Roman" w:hAnsi="Times New Roman"/>
              </w:rPr>
            </w:pPr>
            <w:r>
              <w:rPr>
                <w:rFonts w:ascii="Times New Roman" w:hAnsi="Times New Roman"/>
              </w:rPr>
              <w:t>2.6. Оценивание и анализ</w:t>
            </w:r>
            <w:r>
              <w:rPr>
                <w:rFonts w:ascii="Times New Roman" w:hAnsi="Times New Roman"/>
                <w:lang w:val="ru-RU"/>
              </w:rPr>
              <w:t xml:space="preserve"> </w:t>
            </w:r>
            <w:r>
              <w:rPr>
                <w:rFonts w:ascii="Times New Roman" w:hAnsi="Times New Roman"/>
              </w:rPr>
              <w:t xml:space="preserve">задачи, проблемной ситуации в контексте корректности, простоты, четкости и значимости полученных результатов.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3A223A" w:rsidRDefault="003A223A" w:rsidP="003A223A">
            <w:pPr>
              <w:pStyle w:val="26"/>
              <w:rPr>
                <w:rFonts w:ascii="Times New Roman" w:hAnsi="Times New Roman"/>
                <w:lang w:val="ru-RU"/>
              </w:rPr>
            </w:pPr>
            <w:r>
              <w:rPr>
                <w:rFonts w:ascii="Times New Roman" w:hAnsi="Times New Roman"/>
                <w:lang w:val="ro-RO"/>
              </w:rPr>
              <w:t xml:space="preserve">3.2. </w:t>
            </w:r>
            <w:r>
              <w:rPr>
                <w:rFonts w:ascii="Times New Roman" w:hAnsi="Times New Roman"/>
                <w:lang w:val="ru-RU"/>
              </w:rPr>
              <w:t xml:space="preserve">Распознавание функциональных зависимостей в реальных и/или смоделированных ситуациях, в том числе типа </w:t>
            </w:r>
            <w:r>
              <w:rPr>
                <w:rFonts w:ascii="Times New Roman" w:hAnsi="Times New Roman"/>
                <w:lang w:val="ro-RO"/>
              </w:rPr>
              <w:t>функции II степени</w:t>
            </w:r>
            <w:r>
              <w:rPr>
                <w:rFonts w:ascii="Times New Roman" w:hAnsi="Times New Roman"/>
                <w:lang w:val="ru-RU"/>
              </w:rPr>
              <w:t>.</w:t>
            </w:r>
            <w:r>
              <w:rPr>
                <w:rFonts w:ascii="Times New Roman" w:hAnsi="Times New Roman"/>
                <w:lang w:val="ro-RO"/>
              </w:rPr>
              <w:t xml:space="preserve">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3A223A" w:rsidRDefault="003A223A" w:rsidP="003A223A">
            <w:pPr>
              <w:pStyle w:val="26"/>
              <w:rPr>
                <w:rFonts w:ascii="Times New Roman" w:hAnsi="Times New Roman"/>
                <w:lang w:val="ru-RU"/>
              </w:rPr>
            </w:pPr>
            <w:r>
              <w:rPr>
                <w:rFonts w:ascii="Times New Roman" w:hAnsi="Times New Roman"/>
                <w:lang w:val="ro-RO"/>
              </w:rPr>
              <w:t xml:space="preserve">3.4. </w:t>
            </w:r>
            <w:r>
              <w:rPr>
                <w:rFonts w:ascii="Times New Roman" w:hAnsi="Times New Roman"/>
                <w:lang w:val="ru-RU"/>
              </w:rPr>
              <w:t xml:space="preserve">Изображение графика функции, в том числе функции </w:t>
            </w:r>
            <w:r>
              <w:rPr>
                <w:rFonts w:ascii="Times New Roman" w:hAnsi="Times New Roman"/>
                <w:lang w:val="ro-RO"/>
              </w:rPr>
              <w:t xml:space="preserve">II </w:t>
            </w:r>
            <w:r>
              <w:rPr>
                <w:rFonts w:ascii="Times New Roman" w:hAnsi="Times New Roman"/>
                <w:lang w:val="ru-RU"/>
              </w:rPr>
              <w:t xml:space="preserve">степени, и выведение свойств функции </w:t>
            </w:r>
            <w:r>
              <w:rPr>
                <w:rFonts w:ascii="Times New Roman" w:hAnsi="Times New Roman"/>
                <w:lang w:val="ro-RO"/>
              </w:rPr>
              <w:t>(</w:t>
            </w:r>
            <w:r>
              <w:rPr>
                <w:rFonts w:ascii="Times New Roman" w:hAnsi="Times New Roman"/>
                <w:lang w:val="ru-RU"/>
              </w:rPr>
              <w:t xml:space="preserve">нули, знак, монотонность, </w:t>
            </w:r>
            <w:proofErr w:type="gramStart"/>
            <w:r>
              <w:rPr>
                <w:rFonts w:ascii="Times New Roman" w:hAnsi="Times New Roman"/>
                <w:lang w:val="ru-RU"/>
              </w:rPr>
              <w:t>экстремумы</w:t>
            </w:r>
            <w:r>
              <w:rPr>
                <w:rFonts w:ascii="Times New Roman" w:hAnsi="Times New Roman"/>
                <w:lang w:val="ro-RO"/>
              </w:rPr>
              <w:t xml:space="preserve">) </w:t>
            </w:r>
            <w:r>
              <w:rPr>
                <w:rFonts w:ascii="Times New Roman" w:hAnsi="Times New Roman"/>
                <w:lang w:val="ru-RU"/>
              </w:rPr>
              <w:t xml:space="preserve"> посредством</w:t>
            </w:r>
            <w:proofErr w:type="gramEnd"/>
            <w:r>
              <w:rPr>
                <w:rFonts w:ascii="Times New Roman" w:hAnsi="Times New Roman"/>
                <w:lang w:val="ru-RU"/>
              </w:rPr>
              <w:t xml:space="preserve"> чтения графиков и/или формул.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923A53" w:rsidRDefault="00923A53" w:rsidP="00923A53">
            <w:pPr>
              <w:pStyle w:val="27"/>
              <w:rPr>
                <w:rFonts w:ascii="Times New Roman" w:hAnsi="Times New Roman"/>
                <w:lang w:val="ru-RU"/>
              </w:rPr>
            </w:pPr>
            <w:r>
              <w:rPr>
                <w:rFonts w:ascii="Times New Roman" w:hAnsi="Times New Roman"/>
                <w:lang w:val="ro-RO"/>
              </w:rPr>
              <w:t>4.2.</w:t>
            </w:r>
            <w:r>
              <w:rPr>
                <w:rFonts w:ascii="Times New Roman" w:hAnsi="Times New Roman"/>
                <w:lang w:val="ru-RU"/>
              </w:rPr>
              <w:t xml:space="preserve"> Решение уравнений, неравенств и/или систем изученных типов.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923A53" w:rsidRDefault="00923A53" w:rsidP="00923A53">
            <w:pPr>
              <w:pStyle w:val="a7"/>
              <w:rPr>
                <w:rFonts w:ascii="Times New Roman" w:hAnsi="Times New Roman"/>
              </w:rPr>
            </w:pPr>
            <w:r>
              <w:rPr>
                <w:rFonts w:ascii="Times New Roman" w:hAnsi="Times New Roman"/>
              </w:rPr>
              <w:t>4.3. Перевод проблемы, проблемной ситуации на язык уравнений, неравенств и/или систем, решение полученной задачи и интерпретирование результата.</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923A53" w:rsidRDefault="00923A53" w:rsidP="00923A53">
            <w:pPr>
              <w:pStyle w:val="27"/>
              <w:rPr>
                <w:rFonts w:ascii="Times New Roman" w:hAnsi="Times New Roman"/>
                <w:lang w:val="ro-RO"/>
              </w:rPr>
            </w:pPr>
            <w:r>
              <w:rPr>
                <w:rFonts w:ascii="Times New Roman" w:hAnsi="Times New Roman"/>
                <w:lang w:val="ro-RO"/>
              </w:rPr>
              <w:t xml:space="preserve">4.4. </w:t>
            </w:r>
            <w:r>
              <w:rPr>
                <w:rFonts w:ascii="Times New Roman" w:hAnsi="Times New Roman"/>
                <w:lang w:val="ru-RU"/>
              </w:rPr>
              <w:t xml:space="preserve">Подбор и применение адекватных методов </w:t>
            </w:r>
            <w:proofErr w:type="gramStart"/>
            <w:r>
              <w:rPr>
                <w:rFonts w:ascii="Times New Roman" w:hAnsi="Times New Roman"/>
                <w:lang w:val="ru-RU"/>
              </w:rPr>
              <w:t>решения  уравнений</w:t>
            </w:r>
            <w:proofErr w:type="gramEnd"/>
            <w:r>
              <w:rPr>
                <w:rFonts w:ascii="Times New Roman" w:hAnsi="Times New Roman"/>
                <w:lang w:val="ru-RU"/>
              </w:rPr>
              <w:t xml:space="preserve">, неравенств, систем уравнений </w:t>
            </w:r>
            <w:r>
              <w:rPr>
                <w:rFonts w:ascii="Times New Roman" w:hAnsi="Times New Roman"/>
                <w:lang w:val="ro-RO"/>
              </w:rPr>
              <w:t>/</w:t>
            </w:r>
            <w:r>
              <w:rPr>
                <w:rFonts w:ascii="Times New Roman" w:hAnsi="Times New Roman"/>
                <w:lang w:val="ru-RU"/>
              </w:rPr>
              <w:t xml:space="preserve">неравенств.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3073E9" w:rsidRDefault="003073E9" w:rsidP="003073E9">
            <w:pPr>
              <w:pStyle w:val="a7"/>
              <w:rPr>
                <w:rFonts w:ascii="Times New Roman" w:hAnsi="Times New Roman"/>
              </w:rPr>
            </w:pPr>
            <w:r>
              <w:rPr>
                <w:rFonts w:ascii="Times New Roman" w:hAnsi="Times New Roman"/>
              </w:rPr>
              <w:t xml:space="preserve">5.2. Сортирование, классифицирование данных, объектов, событий по различным критериям и распознавание критериев, по которым отбирается множество объектов, дат, феноменов, событий.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3073E9" w:rsidRDefault="003073E9" w:rsidP="003073E9">
            <w:pPr>
              <w:pStyle w:val="a7"/>
              <w:rPr>
                <w:rFonts w:ascii="Times New Roman" w:hAnsi="Times New Roman"/>
              </w:rPr>
            </w:pPr>
            <w:r>
              <w:rPr>
                <w:rFonts w:ascii="Times New Roman" w:hAnsi="Times New Roman"/>
              </w:rPr>
              <w:t>5.4.  Распознавание событий в реальных и/или смоделированных ситуациях.</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3073E9" w:rsidRDefault="003073E9" w:rsidP="003073E9">
            <w:pPr>
              <w:pStyle w:val="a7"/>
              <w:rPr>
                <w:rFonts w:ascii="Times New Roman" w:hAnsi="Times New Roman"/>
              </w:rPr>
            </w:pPr>
            <w:r>
              <w:rPr>
                <w:rFonts w:ascii="Times New Roman" w:hAnsi="Times New Roman"/>
              </w:rPr>
              <w:t>5.6. Классифицирование событий с точки зрения шанса их реализации</w:t>
            </w:r>
            <w:r>
              <w:rPr>
                <w:rFonts w:ascii="Times New Roman" w:hAnsi="Times New Roman"/>
                <w:color w:val="993300"/>
              </w:rPr>
              <w:t xml:space="preserve"> </w:t>
            </w:r>
            <w:r>
              <w:rPr>
                <w:rFonts w:ascii="Times New Roman" w:hAnsi="Times New Roman"/>
              </w:rPr>
              <w:t>(достоверное, вероятное, возможное, невозможное событие) и оценивание шанса реализации события.</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3073E9" w:rsidRDefault="003073E9" w:rsidP="003073E9">
            <w:pPr>
              <w:pStyle w:val="a7"/>
              <w:rPr>
                <w:rFonts w:ascii="Times New Roman" w:hAnsi="Times New Roman"/>
              </w:rPr>
            </w:pPr>
            <w:r>
              <w:rPr>
                <w:rFonts w:ascii="Times New Roman" w:hAnsi="Times New Roman"/>
              </w:rPr>
              <w:t>5.7. Применение элементов финансового исчисления в реальных и/или смоделированных ситуациях.</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554CA9" w:rsidRDefault="00554CA9" w:rsidP="00554CA9">
            <w:pPr>
              <w:pStyle w:val="a7"/>
              <w:rPr>
                <w:rFonts w:ascii="Times New Roman" w:hAnsi="Times New Roman"/>
              </w:rPr>
            </w:pPr>
            <w:r>
              <w:rPr>
                <w:rFonts w:ascii="Times New Roman" w:hAnsi="Times New Roman"/>
              </w:rPr>
              <w:t>6.6. Нахождение истинностного значения утвер-ждения, высказывания, геометрического характера,  относящихся к  окружности и круга.</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9617EF" w:rsidRDefault="009617EF" w:rsidP="009617EF">
            <w:pPr>
              <w:pStyle w:val="29"/>
              <w:rPr>
                <w:rFonts w:ascii="Times New Roman" w:hAnsi="Times New Roman"/>
                <w:lang w:val="ru-RU"/>
              </w:rPr>
            </w:pPr>
            <w:r>
              <w:rPr>
                <w:rFonts w:ascii="Times New Roman" w:hAnsi="Times New Roman"/>
                <w:lang w:val="ru-RU"/>
              </w:rPr>
              <w:t xml:space="preserve">7.2. Распознавание в различных ситуациях и применение при решении задач формул вычисления площадей треугольника, четырехугольников, круга.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9617EF" w:rsidRDefault="009617EF" w:rsidP="009617EF">
            <w:pPr>
              <w:pStyle w:val="12"/>
              <w:rPr>
                <w:rFonts w:ascii="Times New Roman" w:hAnsi="Times New Roman"/>
                <w:lang w:val="ru-RU"/>
              </w:rPr>
            </w:pPr>
            <w:r>
              <w:rPr>
                <w:rFonts w:ascii="Times New Roman" w:hAnsi="Times New Roman"/>
                <w:lang w:val="ru-RU"/>
              </w:rPr>
              <w:t xml:space="preserve">7.5. </w:t>
            </w:r>
            <w:r w:rsidRPr="00284C09">
              <w:rPr>
                <w:rFonts w:ascii="Times New Roman" w:hAnsi="Times New Roman"/>
                <w:lang w:val="ru-RU"/>
              </w:rPr>
              <w:t>Составление</w:t>
            </w:r>
            <w:r>
              <w:rPr>
                <w:rFonts w:ascii="Times New Roman" w:hAnsi="Times New Roman"/>
                <w:lang w:val="ru-RU"/>
              </w:rPr>
              <w:t xml:space="preserve"> плана по решению задачи  на применение площадей в различных контекстах и решение задачи, согласно разработанному плану.</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9617EF" w:rsidRDefault="009617EF" w:rsidP="009617EF">
            <w:pPr>
              <w:pStyle w:val="29"/>
              <w:rPr>
                <w:rFonts w:ascii="Times New Roman" w:hAnsi="Times New Roman"/>
                <w:lang w:val="ru-RU"/>
              </w:rPr>
            </w:pPr>
            <w:r>
              <w:rPr>
                <w:rFonts w:ascii="Times New Roman" w:hAnsi="Times New Roman"/>
                <w:lang w:val="ro-RO"/>
              </w:rPr>
              <w:t xml:space="preserve">7.6. </w:t>
            </w:r>
            <w:r>
              <w:rPr>
                <w:rFonts w:ascii="Times New Roman" w:hAnsi="Times New Roman"/>
                <w:lang w:val="ru-RU"/>
              </w:rPr>
              <w:t>Нахождение истинностного значения, утверждения, высказывания относительно площадей.</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6F51C7" w:rsidRDefault="006F51C7" w:rsidP="006F51C7">
            <w:pPr>
              <w:pStyle w:val="30"/>
              <w:rPr>
                <w:rFonts w:ascii="Times New Roman" w:hAnsi="Times New Roman"/>
                <w:lang w:val="ru-RU"/>
              </w:rPr>
            </w:pPr>
            <w:r>
              <w:rPr>
                <w:rFonts w:ascii="Times New Roman" w:hAnsi="Times New Roman"/>
                <w:lang w:val="ro-RO"/>
              </w:rPr>
              <w:t>8.1</w:t>
            </w:r>
            <w:r>
              <w:rPr>
                <w:rFonts w:ascii="Times New Roman" w:hAnsi="Times New Roman"/>
                <w:lang w:val="ru-RU"/>
              </w:rPr>
              <w:t>. Распознавание в различных ситуациях и классифицирование по различным критериям изученных многогранников</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6F51C7" w:rsidRDefault="006537D0" w:rsidP="006F51C7">
            <w:pPr>
              <w:pStyle w:val="12"/>
              <w:ind w:hanging="159"/>
              <w:rPr>
                <w:rFonts w:ascii="Times New Roman" w:eastAsia="Times New Roman" w:hAnsi="Times New Roman"/>
                <w:color w:val="000000"/>
                <w:sz w:val="24"/>
                <w:szCs w:val="24"/>
                <w:lang w:val="ru-RU"/>
              </w:rPr>
            </w:pPr>
            <w:r w:rsidRPr="006F51C7">
              <w:rPr>
                <w:rFonts w:ascii="Times New Roman" w:eastAsia="Times New Roman" w:hAnsi="Times New Roman"/>
                <w:color w:val="000000"/>
                <w:sz w:val="24"/>
                <w:szCs w:val="24"/>
                <w:lang w:val="ru-RU"/>
              </w:rPr>
              <w:t>8.</w:t>
            </w:r>
            <w:r w:rsidR="006F51C7">
              <w:rPr>
                <w:rFonts w:ascii="Times New Roman" w:eastAsia="Times New Roman" w:hAnsi="Times New Roman"/>
                <w:color w:val="000000"/>
                <w:sz w:val="24"/>
                <w:szCs w:val="24"/>
                <w:lang w:val="ru-RU"/>
              </w:rPr>
              <w:t>8.</w:t>
            </w:r>
            <w:r w:rsidRPr="006F51C7">
              <w:rPr>
                <w:rFonts w:ascii="Times New Roman" w:eastAsia="Times New Roman" w:hAnsi="Times New Roman"/>
                <w:color w:val="000000"/>
                <w:sz w:val="24"/>
                <w:szCs w:val="24"/>
                <w:lang w:val="ru-RU"/>
              </w:rPr>
              <w:t xml:space="preserve">6. </w:t>
            </w:r>
            <w:r w:rsidR="006F51C7">
              <w:rPr>
                <w:rFonts w:ascii="Times New Roman" w:hAnsi="Times New Roman"/>
                <w:lang w:val="ru-RU"/>
              </w:rPr>
              <w:t>Составление плана по решению задачи на применение многогранников в различных контекстах и решение задачи, согласно разработанному плану.</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6F51C7" w:rsidRDefault="006F51C7" w:rsidP="006F51C7">
            <w:pPr>
              <w:pStyle w:val="30"/>
              <w:rPr>
                <w:rFonts w:ascii="Times New Roman" w:hAnsi="Times New Roman"/>
                <w:lang w:val="ru-RU"/>
              </w:rPr>
            </w:pPr>
            <w:r>
              <w:rPr>
                <w:rFonts w:ascii="Times New Roman" w:hAnsi="Times New Roman"/>
                <w:lang w:val="ru-RU"/>
              </w:rPr>
              <w:t>8.7. Нахождение истинностного значения утверждения, высказывания о многогранниках</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F17339" w:rsidRDefault="00F17339" w:rsidP="00F17339">
            <w:pPr>
              <w:pStyle w:val="30"/>
              <w:rPr>
                <w:rFonts w:ascii="Times New Roman" w:hAnsi="Times New Roman"/>
                <w:lang w:val="ru-RU"/>
              </w:rPr>
            </w:pPr>
            <w:r>
              <w:rPr>
                <w:rFonts w:ascii="Times New Roman" w:hAnsi="Times New Roman"/>
                <w:lang w:val="ru-RU"/>
              </w:rPr>
              <w:t>9</w:t>
            </w:r>
            <w:r>
              <w:rPr>
                <w:rFonts w:ascii="Times New Roman" w:hAnsi="Times New Roman"/>
                <w:lang w:val="ro-RO"/>
              </w:rPr>
              <w:t>.1</w:t>
            </w:r>
            <w:r>
              <w:rPr>
                <w:rFonts w:ascii="Times New Roman" w:hAnsi="Times New Roman"/>
                <w:lang w:val="ru-RU"/>
              </w:rPr>
              <w:t>. Распознавание в различных ситуациях и классифицирование по различным критериям изученных тел вращения</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F17339" w:rsidRDefault="00F17339" w:rsidP="00F17339">
            <w:pPr>
              <w:pStyle w:val="11"/>
              <w:rPr>
                <w:rFonts w:ascii="Times New Roman" w:hAnsi="Times New Roman"/>
                <w:lang w:val="ru-RU"/>
              </w:rPr>
            </w:pPr>
            <w:r w:rsidRPr="00284C09">
              <w:rPr>
                <w:rFonts w:ascii="Times New Roman" w:hAnsi="Times New Roman"/>
                <w:lang w:val="ru-RU"/>
              </w:rPr>
              <w:t>9</w:t>
            </w:r>
            <w:r>
              <w:rPr>
                <w:rFonts w:ascii="Times New Roman" w:hAnsi="Times New Roman"/>
                <w:lang w:val="ro-RO"/>
              </w:rPr>
              <w:t>.</w:t>
            </w:r>
            <w:r w:rsidRPr="00284C09">
              <w:rPr>
                <w:rFonts w:ascii="Times New Roman" w:hAnsi="Times New Roman"/>
                <w:lang w:val="ru-RU"/>
              </w:rPr>
              <w:t>6</w:t>
            </w:r>
            <w:r>
              <w:rPr>
                <w:rFonts w:ascii="Times New Roman" w:hAnsi="Times New Roman"/>
                <w:lang w:val="ro-RO"/>
              </w:rPr>
              <w:t>.</w:t>
            </w:r>
            <w:r w:rsidRPr="00284C09">
              <w:rPr>
                <w:rFonts w:ascii="Times New Roman" w:hAnsi="Times New Roman"/>
                <w:lang w:val="ru-RU"/>
              </w:rPr>
              <w:t xml:space="preserve">  </w:t>
            </w:r>
            <w:r>
              <w:rPr>
                <w:rFonts w:ascii="Times New Roman" w:hAnsi="Times New Roman"/>
                <w:lang w:val="ru-RU"/>
              </w:rPr>
              <w:t>Составление плана по решению задачи на применение тел вращения в различных контекстах и решение задачи, согласно разработанному плану</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F17339" w:rsidRDefault="00F17339" w:rsidP="00F17339">
            <w:pPr>
              <w:pStyle w:val="30"/>
              <w:rPr>
                <w:rFonts w:ascii="Times New Roman" w:hAnsi="Times New Roman"/>
                <w:lang w:val="ru-RU"/>
              </w:rPr>
            </w:pPr>
            <w:r>
              <w:rPr>
                <w:rFonts w:ascii="Times New Roman" w:hAnsi="Times New Roman"/>
                <w:lang w:val="ru-RU"/>
              </w:rPr>
              <w:t>9.7. Нахождение истинностного значения утверждения, высказывания о телах вращения, в том числе с помощью примеров, контрпримеров, доказательств</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F94080" w:rsidTr="003221AD">
        <w:trPr>
          <w:trHeight w:val="20"/>
          <w:jc w:val="center"/>
        </w:trPr>
        <w:tc>
          <w:tcPr>
            <w:tcW w:w="2547" w:type="dxa"/>
            <w:vMerge w:val="restart"/>
          </w:tcPr>
          <w:p w:rsidR="006537D0" w:rsidRPr="003221AD" w:rsidRDefault="006537D0" w:rsidP="003221AD">
            <w:pPr>
              <w:pBdr>
                <w:top w:val="nil"/>
                <w:left w:val="nil"/>
                <w:bottom w:val="nil"/>
                <w:right w:val="nil"/>
                <w:between w:val="nil"/>
              </w:pBdr>
              <w:ind w:left="283" w:right="283" w:hanging="279"/>
              <w:rPr>
                <w:rFonts w:ascii="Times New Roman" w:eastAsia="Times New Roman" w:hAnsi="Times New Roman" w:cs="Times New Roman"/>
                <w:b/>
                <w:color w:val="000000"/>
                <w:sz w:val="24"/>
                <w:szCs w:val="24"/>
              </w:rPr>
            </w:pPr>
            <w:r w:rsidRPr="003221AD">
              <w:rPr>
                <w:rFonts w:ascii="Times New Roman" w:hAnsi="Times New Roman" w:cs="Times New Roman"/>
                <w:i/>
                <w:sz w:val="24"/>
                <w:szCs w:val="24"/>
                <w:lang w:val="ro-RO"/>
              </w:rPr>
              <w:t>4. Исследование совокупности данных, используя адекватные инструменты, в том числе  цифровые, и математические модели, для изучения / объяснения отношений  и процессов, демонстрируя  настойчивость и аналитический дух</w:t>
            </w:r>
            <w:r w:rsidRPr="003221AD">
              <w:rPr>
                <w:rFonts w:ascii="Times New Roman" w:eastAsia="Times New Roman" w:hAnsi="Times New Roman" w:cs="Times New Roman"/>
                <w:b/>
                <w:color w:val="000000"/>
                <w:sz w:val="24"/>
                <w:szCs w:val="24"/>
              </w:rPr>
              <w:t xml:space="preserve"> </w:t>
            </w:r>
          </w:p>
        </w:tc>
        <w:tc>
          <w:tcPr>
            <w:tcW w:w="8510" w:type="dxa"/>
            <w:vAlign w:val="center"/>
          </w:tcPr>
          <w:p w:rsidR="006537D0" w:rsidRPr="003A223A" w:rsidRDefault="003A223A" w:rsidP="003A223A">
            <w:pPr>
              <w:pStyle w:val="a7"/>
              <w:rPr>
                <w:rFonts w:ascii="Times New Roman" w:hAnsi="Times New Roman"/>
              </w:rPr>
            </w:pPr>
            <w:r>
              <w:rPr>
                <w:rFonts w:ascii="Times New Roman" w:hAnsi="Times New Roman"/>
              </w:rPr>
              <w:t xml:space="preserve">3.5. Применение свойств функции II степени при решении уравнений, неравенств, задач, проблемных ситуаций, при изучении различных физических, химических, биологических, социальных, экономических процессов, смоделированных посредством функций.  </w:t>
            </w:r>
          </w:p>
        </w:tc>
        <w:tc>
          <w:tcPr>
            <w:tcW w:w="3969" w:type="dxa"/>
            <w:vMerge w:val="restart"/>
          </w:tcPr>
          <w:p w:rsidR="006537D0" w:rsidRPr="003221AD" w:rsidRDefault="006537D0" w:rsidP="007C4280">
            <w:pPr>
              <w:numPr>
                <w:ilvl w:val="0"/>
                <w:numId w:val="12"/>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organiza și reprezenta date în tabele de date statistice, diagrame, grafice statistice;</w:t>
            </w:r>
          </w:p>
          <w:p w:rsidR="006537D0" w:rsidRPr="003221AD" w:rsidRDefault="006537D0" w:rsidP="007C4280">
            <w:pPr>
              <w:numPr>
                <w:ilvl w:val="0"/>
                <w:numId w:val="12"/>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sorta și clasifica date, obiecte, evenimente pe baza unor criterii;</w:t>
            </w:r>
          </w:p>
          <w:p w:rsidR="006537D0" w:rsidRPr="003221AD" w:rsidRDefault="006537D0" w:rsidP="007C4280">
            <w:pPr>
              <w:numPr>
                <w:ilvl w:val="0"/>
                <w:numId w:val="12"/>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clasifica evenimente în funcție de șansa producerii lor (eveniment sigur, probabil, posibil, imposibil) și estima șansa producerii unui eveniment;</w:t>
            </w:r>
          </w:p>
          <w:p w:rsidR="006537D0" w:rsidRPr="003221AD" w:rsidRDefault="006537D0" w:rsidP="007C4280">
            <w:pPr>
              <w:numPr>
                <w:ilvl w:val="0"/>
                <w:numId w:val="12"/>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organiza și reprezenta date în tabele de date statistice, diagrame, grafice statistice;</w:t>
            </w: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lang w:val="en-US"/>
              </w:rPr>
            </w:pPr>
          </w:p>
        </w:tc>
        <w:tc>
          <w:tcPr>
            <w:tcW w:w="8510" w:type="dxa"/>
            <w:vAlign w:val="center"/>
          </w:tcPr>
          <w:p w:rsidR="006537D0" w:rsidRPr="00923A53" w:rsidRDefault="00923A53" w:rsidP="00923A53">
            <w:pPr>
              <w:pStyle w:val="27"/>
              <w:rPr>
                <w:rFonts w:ascii="Times New Roman" w:hAnsi="Times New Roman"/>
                <w:lang w:val="ru-RU"/>
              </w:rPr>
            </w:pPr>
            <w:r>
              <w:rPr>
                <w:rFonts w:ascii="Times New Roman" w:hAnsi="Times New Roman"/>
                <w:lang w:val="ro-RO"/>
              </w:rPr>
              <w:t>4.5.</w:t>
            </w:r>
            <w:r>
              <w:rPr>
                <w:rFonts w:ascii="Times New Roman" w:hAnsi="Times New Roman"/>
                <w:lang w:val="ru-RU"/>
              </w:rPr>
              <w:t>Применение уравнений и систем уравнений при решении залач.</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3073E9" w:rsidRDefault="003073E9" w:rsidP="003073E9">
            <w:pPr>
              <w:pStyle w:val="a7"/>
              <w:rPr>
                <w:rFonts w:ascii="Times New Roman" w:hAnsi="Times New Roman"/>
              </w:rPr>
            </w:pPr>
            <w:r>
              <w:rPr>
                <w:rFonts w:ascii="Times New Roman" w:hAnsi="Times New Roman"/>
              </w:rPr>
              <w:t xml:space="preserve">5.2. Сортирование, классифицирование данных, объектов, событий по различным критериям и распознавание критериев, по которым отбирается множество объектов, дат, феноменов, событий.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3073E9" w:rsidRDefault="003073E9" w:rsidP="003073E9">
            <w:pPr>
              <w:pStyle w:val="a7"/>
              <w:rPr>
                <w:rFonts w:ascii="Times New Roman" w:hAnsi="Times New Roman"/>
              </w:rPr>
            </w:pPr>
            <w:r>
              <w:rPr>
                <w:rFonts w:ascii="Times New Roman" w:hAnsi="Times New Roman"/>
              </w:rPr>
              <w:t>5.3. Отбор, из множества собранных данных, необходимой информации для решения проблемы в реальных и/или смоделированных ситуациях.</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3073E9" w:rsidRDefault="003073E9" w:rsidP="003073E9">
            <w:pPr>
              <w:pStyle w:val="a7"/>
              <w:rPr>
                <w:rFonts w:ascii="Times New Roman" w:hAnsi="Times New Roman"/>
              </w:rPr>
            </w:pPr>
            <w:r>
              <w:rPr>
                <w:rFonts w:ascii="Times New Roman" w:hAnsi="Times New Roman"/>
              </w:rPr>
              <w:t>5.6. Классифицирование событий с точки зрения шанса их реализации</w:t>
            </w:r>
            <w:r>
              <w:rPr>
                <w:rFonts w:ascii="Times New Roman" w:hAnsi="Times New Roman"/>
                <w:color w:val="993300"/>
              </w:rPr>
              <w:t xml:space="preserve"> </w:t>
            </w:r>
            <w:r>
              <w:rPr>
                <w:rFonts w:ascii="Times New Roman" w:hAnsi="Times New Roman"/>
              </w:rPr>
              <w:t>(достоверное, вероятное, возможное, невозможное событие) и оценивание шанса реализации события.</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3073E9" w:rsidRDefault="003073E9" w:rsidP="003073E9">
            <w:pPr>
              <w:pStyle w:val="a7"/>
              <w:rPr>
                <w:rFonts w:ascii="Times New Roman" w:hAnsi="Times New Roman"/>
              </w:rPr>
            </w:pPr>
            <w:r>
              <w:rPr>
                <w:rFonts w:ascii="Times New Roman" w:hAnsi="Times New Roman"/>
              </w:rPr>
              <w:t>5.8. Отбор, обработка и изображение данных из различных областей, используя элементы статистики и/или теории вероятностей, инструменты ИКТ.</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3073E9" w:rsidRDefault="003073E9" w:rsidP="003073E9">
            <w:pPr>
              <w:pStyle w:val="Frspaiere"/>
              <w:rPr>
                <w:rFonts w:ascii="Times New Roman" w:hAnsi="Times New Roman"/>
                <w:lang w:val="ru-RU"/>
              </w:rPr>
            </w:pPr>
            <w:r>
              <w:rPr>
                <w:rFonts w:ascii="Times New Roman" w:hAnsi="Times New Roman"/>
                <w:lang w:val="ro-RO"/>
              </w:rPr>
              <w:t>5.</w:t>
            </w:r>
            <w:r>
              <w:rPr>
                <w:rFonts w:ascii="Times New Roman" w:hAnsi="Times New Roman"/>
                <w:lang w:val="ru-RU"/>
              </w:rPr>
              <w:t>9</w:t>
            </w:r>
            <w:r>
              <w:rPr>
                <w:rFonts w:ascii="Times New Roman" w:hAnsi="Times New Roman"/>
                <w:lang w:val="ro-RO"/>
              </w:rPr>
              <w:t xml:space="preserve">. </w:t>
            </w:r>
            <w:r>
              <w:rPr>
                <w:rFonts w:ascii="Times New Roman" w:hAnsi="Times New Roman"/>
                <w:lang w:val="ru-RU"/>
              </w:rPr>
              <w:t>Исследование и охарактеризирование ситуаций локального и/или глобального типа используя изученные элементы статистики,теории вероятностей, финансового исчисления</w:t>
            </w:r>
            <w:r>
              <w:rPr>
                <w:rFonts w:ascii="Times New Roman" w:hAnsi="Times New Roman"/>
                <w:lang w:val="ro-RO"/>
              </w:rPr>
              <w:t>.</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F94080" w:rsidTr="003221AD">
        <w:trPr>
          <w:trHeight w:val="20"/>
          <w:jc w:val="center"/>
        </w:trPr>
        <w:tc>
          <w:tcPr>
            <w:tcW w:w="2547" w:type="dxa"/>
            <w:vMerge w:val="restart"/>
          </w:tcPr>
          <w:p w:rsidR="006537D0" w:rsidRPr="003221AD" w:rsidRDefault="006537D0" w:rsidP="003221AD">
            <w:pPr>
              <w:widowControl w:val="0"/>
              <w:pBdr>
                <w:top w:val="nil"/>
                <w:left w:val="nil"/>
                <w:bottom w:val="nil"/>
                <w:right w:val="nil"/>
                <w:between w:val="nil"/>
              </w:pBdr>
              <w:tabs>
                <w:tab w:val="left" w:pos="851"/>
                <w:tab w:val="left" w:pos="2694"/>
                <w:tab w:val="left" w:pos="2835"/>
                <w:tab w:val="left" w:pos="2977"/>
                <w:tab w:val="left" w:pos="3261"/>
                <w:tab w:val="left" w:pos="3402"/>
                <w:tab w:val="left" w:pos="3544"/>
                <w:tab w:val="left" w:pos="8222"/>
                <w:tab w:val="left" w:pos="9070"/>
              </w:tabs>
              <w:ind w:left="283" w:right="283"/>
              <w:jc w:val="both"/>
              <w:rPr>
                <w:rFonts w:ascii="Times New Roman" w:eastAsia="Times New Roman" w:hAnsi="Times New Roman" w:cs="Times New Roman"/>
                <w:b/>
                <w:color w:val="000000"/>
                <w:sz w:val="24"/>
                <w:szCs w:val="24"/>
              </w:rPr>
            </w:pPr>
            <w:r w:rsidRPr="003221AD">
              <w:rPr>
                <w:rFonts w:ascii="Times New Roman" w:hAnsi="Times New Roman" w:cs="Times New Roman"/>
                <w:i/>
                <w:sz w:val="24"/>
                <w:szCs w:val="24"/>
                <w:lang w:val="ro-RO"/>
              </w:rPr>
              <w:t>5. Применение геометрических понятий, отношений и инструментов для решения проблем, проявляя последовательнос</w:t>
            </w:r>
            <w:r w:rsidRPr="003221AD">
              <w:rPr>
                <w:rFonts w:ascii="Times New Roman" w:hAnsi="Times New Roman" w:cs="Times New Roman"/>
                <w:i/>
                <w:sz w:val="24"/>
                <w:szCs w:val="24"/>
                <w:lang w:val="ro-RO"/>
              </w:rPr>
              <w:lastRenderedPageBreak/>
              <w:t>ть и дедуктивный подход.</w:t>
            </w:r>
          </w:p>
        </w:tc>
        <w:tc>
          <w:tcPr>
            <w:tcW w:w="8510" w:type="dxa"/>
            <w:vAlign w:val="center"/>
          </w:tcPr>
          <w:p w:rsidR="006537D0" w:rsidRPr="00554CA9" w:rsidRDefault="00554CA9" w:rsidP="00554CA9">
            <w:pPr>
              <w:pStyle w:val="11"/>
              <w:rPr>
                <w:rFonts w:ascii="Times New Roman" w:hAnsi="Times New Roman"/>
                <w:lang w:val="ro-RO"/>
              </w:rPr>
            </w:pPr>
            <w:r>
              <w:rPr>
                <w:rFonts w:ascii="Times New Roman" w:hAnsi="Times New Roman"/>
                <w:lang w:val="ro-RO"/>
              </w:rPr>
              <w:lastRenderedPageBreak/>
              <w:t>6.2.  Распознавание   в реальных и/или смоделированных ситуациях окружностей, кругов и их</w:t>
            </w:r>
            <w:r>
              <w:rPr>
                <w:rFonts w:ascii="Times New Roman" w:hAnsi="Times New Roman"/>
                <w:lang w:val="ru-RU"/>
              </w:rPr>
              <w:t xml:space="preserve"> </w:t>
            </w:r>
            <w:r>
              <w:rPr>
                <w:rFonts w:ascii="Times New Roman" w:hAnsi="Times New Roman"/>
                <w:lang w:val="ro-RO"/>
              </w:rPr>
              <w:t>элементов.</w:t>
            </w:r>
          </w:p>
        </w:tc>
        <w:tc>
          <w:tcPr>
            <w:tcW w:w="3969" w:type="dxa"/>
            <w:vMerge w:val="restart"/>
          </w:tcPr>
          <w:p w:rsidR="006537D0" w:rsidRPr="003221AD" w:rsidRDefault="006537D0" w:rsidP="007C4280">
            <w:pPr>
              <w:numPr>
                <w:ilvl w:val="0"/>
                <w:numId w:val="13"/>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aplica proprietățile triunghiurilor, ale patrulaterelor, ale cercurilor, ale discurilor, ale poliedrelor și ale corpurilor rotunde în rezolvarea problemelor din diverse domenii;</w:t>
            </w:r>
          </w:p>
          <w:p w:rsidR="006537D0" w:rsidRPr="003221AD" w:rsidRDefault="006537D0" w:rsidP="007C4280">
            <w:pPr>
              <w:numPr>
                <w:ilvl w:val="0"/>
                <w:numId w:val="13"/>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 xml:space="preserve">transpune o situație reală și/sau modelată referitoare la triunghiuri, patrulatere, cercuri, discuri, poliedre și la corpuri rotunde în limbajul geometric; rezolva </w:t>
            </w:r>
            <w:r w:rsidRPr="003221AD">
              <w:rPr>
                <w:rFonts w:ascii="Times New Roman" w:eastAsia="Times New Roman" w:hAnsi="Times New Roman" w:cs="Times New Roman"/>
                <w:color w:val="000000"/>
                <w:sz w:val="22"/>
                <w:szCs w:val="22"/>
                <w:lang w:val="en-US"/>
              </w:rPr>
              <w:lastRenderedPageBreak/>
              <w:t>problema obținută, justifica și interpreta rezultatul;</w:t>
            </w:r>
          </w:p>
          <w:p w:rsidR="006537D0" w:rsidRPr="003221AD" w:rsidRDefault="006537D0" w:rsidP="007C4280">
            <w:pPr>
              <w:numPr>
                <w:ilvl w:val="0"/>
                <w:numId w:val="13"/>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aplica criteriile de congruență a triunghiurilor și criteriile de asemănare a triunghiurilor în rezolvarea problemelor în situații reale și/sau modelate;</w:t>
            </w:r>
          </w:p>
          <w:p w:rsidR="006537D0" w:rsidRPr="003221AD" w:rsidRDefault="006537D0" w:rsidP="007C4280">
            <w:pPr>
              <w:numPr>
                <w:ilvl w:val="0"/>
                <w:numId w:val="13"/>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reprezenta adecvat în plan figurile geometrice plane și corpurile geometrice studiate, în vederea calculării lungimilor de segmente, a măsurilor de unghiuri, a ariilor și a volumelor;</w:t>
            </w:r>
          </w:p>
          <w:p w:rsidR="006537D0" w:rsidRPr="003221AD" w:rsidRDefault="006537D0" w:rsidP="007C4280">
            <w:pPr>
              <w:tabs>
                <w:tab w:val="left" w:pos="1131"/>
              </w:tabs>
              <w:ind w:left="288" w:right="113" w:hanging="200"/>
              <w:rPr>
                <w:rFonts w:ascii="Times New Roman" w:eastAsia="Times New Roman" w:hAnsi="Times New Roman" w:cs="Times New Roman"/>
                <w:b/>
                <w:sz w:val="22"/>
                <w:szCs w:val="22"/>
                <w:lang w:val="en-US"/>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b/>
                <w:sz w:val="24"/>
                <w:szCs w:val="24"/>
                <w:lang w:val="en-US"/>
              </w:rPr>
            </w:pPr>
          </w:p>
        </w:tc>
        <w:tc>
          <w:tcPr>
            <w:tcW w:w="8510" w:type="dxa"/>
            <w:vAlign w:val="center"/>
          </w:tcPr>
          <w:p w:rsidR="006537D0" w:rsidRPr="00554CA9" w:rsidRDefault="00554CA9" w:rsidP="00554CA9">
            <w:pPr>
              <w:pStyle w:val="11"/>
              <w:rPr>
                <w:rFonts w:ascii="Times New Roman" w:hAnsi="Times New Roman"/>
                <w:lang w:val="ru-RU"/>
              </w:rPr>
            </w:pPr>
            <w:r>
              <w:rPr>
                <w:rFonts w:ascii="Times New Roman" w:hAnsi="Times New Roman"/>
                <w:lang w:val="ro-RO"/>
              </w:rPr>
              <w:t>6.3. Построение на плоскости окружностей /кругов и их элементов, используя  чертежные инструменты, инструменты ИКТ</w:t>
            </w:r>
            <w:r>
              <w:rPr>
                <w:rFonts w:ascii="Times New Roman" w:hAnsi="Times New Roman"/>
                <w:lang w:val="ru-RU"/>
              </w:rPr>
              <w:t>.</w:t>
            </w:r>
            <w:r>
              <w:rPr>
                <w:rFonts w:ascii="Times New Roman" w:hAnsi="Times New Roman"/>
                <w:lang w:val="ro-RO"/>
              </w:rPr>
              <w:t xml:space="preserve">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554CA9" w:rsidRDefault="00554CA9" w:rsidP="00554CA9">
            <w:pPr>
              <w:pStyle w:val="11"/>
              <w:rPr>
                <w:rFonts w:ascii="Times New Roman" w:hAnsi="Times New Roman"/>
                <w:lang w:val="ru-RU"/>
              </w:rPr>
            </w:pPr>
            <w:r>
              <w:rPr>
                <w:rFonts w:ascii="Times New Roman" w:hAnsi="Times New Roman"/>
                <w:lang w:val="ro-RO"/>
              </w:rPr>
              <w:t>6.4.</w:t>
            </w:r>
            <w:r>
              <w:rPr>
                <w:rFonts w:ascii="Times New Roman" w:hAnsi="Times New Roman"/>
                <w:lang w:val="ru-RU"/>
              </w:rPr>
              <w:t xml:space="preserve">Применение   окружности, круга и их свойств при решении задач из различных областей. </w:t>
            </w:r>
            <w:r>
              <w:rPr>
                <w:rFonts w:ascii="Times New Roman" w:hAnsi="Times New Roman"/>
                <w:lang w:val="ro-RO"/>
              </w:rPr>
              <w:t xml:space="preserve">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554CA9" w:rsidRDefault="00554CA9" w:rsidP="007C4280">
            <w:pPr>
              <w:ind w:left="57" w:right="113"/>
              <w:jc w:val="both"/>
              <w:rPr>
                <w:rFonts w:ascii="Times New Roman" w:eastAsia="Times New Roman" w:hAnsi="Times New Roman" w:cs="Times New Roman"/>
                <w:sz w:val="24"/>
                <w:szCs w:val="24"/>
              </w:rPr>
            </w:pPr>
            <w:r>
              <w:rPr>
                <w:rFonts w:ascii="Times New Roman" w:hAnsi="Times New Roman"/>
                <w:lang w:val="ro-RO"/>
              </w:rPr>
              <w:t xml:space="preserve">6.5. </w:t>
            </w:r>
            <w:r>
              <w:rPr>
                <w:rFonts w:ascii="Times New Roman" w:hAnsi="Times New Roman"/>
              </w:rPr>
              <w:t xml:space="preserve"> Перевод проблемы, проблемной ситуации, относящихся к окружности, кругу, на геометрический язык, решение полученной задачи и интерпретирование результата.</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554CA9" w:rsidRDefault="00554CA9" w:rsidP="00554CA9">
            <w:pPr>
              <w:pStyle w:val="a7"/>
              <w:rPr>
                <w:rFonts w:ascii="Times New Roman" w:hAnsi="Times New Roman"/>
              </w:rPr>
            </w:pPr>
            <w:r>
              <w:rPr>
                <w:rFonts w:ascii="Times New Roman" w:hAnsi="Times New Roman"/>
              </w:rPr>
              <w:t xml:space="preserve">6.7. Построение  простых цепочек дедуктивных суж-дений в контексте окружности, круга.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b/>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b/>
                <w:sz w:val="24"/>
                <w:szCs w:val="24"/>
              </w:rPr>
            </w:pPr>
          </w:p>
        </w:tc>
        <w:tc>
          <w:tcPr>
            <w:tcW w:w="8510" w:type="dxa"/>
            <w:vAlign w:val="center"/>
          </w:tcPr>
          <w:p w:rsidR="006537D0" w:rsidRPr="009617EF" w:rsidRDefault="009617EF" w:rsidP="009617EF">
            <w:pPr>
              <w:pStyle w:val="29"/>
              <w:rPr>
                <w:rFonts w:ascii="Times New Roman" w:hAnsi="Times New Roman"/>
                <w:lang w:val="ru-RU"/>
              </w:rPr>
            </w:pPr>
            <w:r>
              <w:rPr>
                <w:rFonts w:ascii="Times New Roman" w:hAnsi="Times New Roman"/>
                <w:lang w:val="ru-RU"/>
              </w:rPr>
              <w:t xml:space="preserve">7.2. Распознавание в различных ситуациях и применение при решении задач формул вычисления площадей треугольника, четырехугольников, круга.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9617EF" w:rsidRDefault="009617EF" w:rsidP="009617EF">
            <w:pPr>
              <w:pStyle w:val="29"/>
              <w:rPr>
                <w:rFonts w:ascii="Times New Roman" w:hAnsi="Times New Roman"/>
                <w:lang w:val="ru-RU"/>
              </w:rPr>
            </w:pPr>
            <w:r>
              <w:rPr>
                <w:rFonts w:ascii="Times New Roman" w:hAnsi="Times New Roman"/>
                <w:lang w:val="ro-RO"/>
              </w:rPr>
              <w:t xml:space="preserve">7.3. </w:t>
            </w:r>
            <w:r>
              <w:rPr>
                <w:rFonts w:ascii="Times New Roman" w:hAnsi="Times New Roman"/>
                <w:lang w:val="ru-RU"/>
              </w:rPr>
              <w:t>Использование формул для вычисления площадей изученных геометрических фигур при решении задач, проблемных ситуаций из различных областей (из физики, техники, строительства).</w:t>
            </w:r>
            <w:r>
              <w:rPr>
                <w:rFonts w:ascii="Times New Roman" w:hAnsi="Times New Roman"/>
                <w:lang w:val="ro-RO"/>
              </w:rPr>
              <w:t xml:space="preserve">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9617EF" w:rsidRDefault="009617EF" w:rsidP="009617EF">
            <w:pPr>
              <w:pStyle w:val="29"/>
              <w:rPr>
                <w:rFonts w:ascii="Times New Roman" w:hAnsi="Times New Roman"/>
                <w:lang w:val="ru-RU"/>
              </w:rPr>
            </w:pPr>
            <w:r>
              <w:rPr>
                <w:rFonts w:ascii="Times New Roman" w:hAnsi="Times New Roman"/>
                <w:lang w:val="ru-RU"/>
              </w:rPr>
              <w:t xml:space="preserve">7.4. Вычисление площадей </w:t>
            </w:r>
            <w:r>
              <w:rPr>
                <w:rFonts w:ascii="Times New Roman" w:hAnsi="Times New Roman"/>
                <w:lang w:val="ro-RO"/>
              </w:rPr>
              <w:t>в реальных и/или смоделированных ситуациях</w:t>
            </w:r>
            <w:r>
              <w:rPr>
                <w:rFonts w:ascii="Times New Roman" w:hAnsi="Times New Roman"/>
                <w:lang w:val="ru-RU"/>
              </w:rPr>
              <w:t>.</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9617EF" w:rsidRDefault="009617EF" w:rsidP="009617EF">
            <w:pPr>
              <w:pStyle w:val="12"/>
              <w:rPr>
                <w:rFonts w:ascii="Times New Roman" w:hAnsi="Times New Roman"/>
                <w:lang w:val="ru-RU"/>
              </w:rPr>
            </w:pPr>
            <w:r>
              <w:rPr>
                <w:rFonts w:ascii="Times New Roman" w:hAnsi="Times New Roman"/>
                <w:lang w:val="ru-RU"/>
              </w:rPr>
              <w:t xml:space="preserve">7.5. </w:t>
            </w:r>
            <w:r w:rsidRPr="00284C09">
              <w:rPr>
                <w:rFonts w:ascii="Times New Roman" w:hAnsi="Times New Roman"/>
                <w:lang w:val="ru-RU"/>
              </w:rPr>
              <w:t>Составление</w:t>
            </w:r>
            <w:r>
              <w:rPr>
                <w:rFonts w:ascii="Times New Roman" w:hAnsi="Times New Roman"/>
                <w:lang w:val="ru-RU"/>
              </w:rPr>
              <w:t xml:space="preserve"> плана по решению задачи  на применение площадей в различных контекстах и решение задачи, согласно разработанному плану.</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6F51C7" w:rsidRDefault="006F51C7" w:rsidP="006F51C7">
            <w:pPr>
              <w:pStyle w:val="30"/>
              <w:rPr>
                <w:rFonts w:ascii="Times New Roman" w:hAnsi="Times New Roman"/>
                <w:lang w:val="ru-RU"/>
              </w:rPr>
            </w:pPr>
            <w:r>
              <w:rPr>
                <w:rFonts w:ascii="Times New Roman" w:hAnsi="Times New Roman"/>
                <w:lang w:val="ro-RO"/>
              </w:rPr>
              <w:t xml:space="preserve">8.3. </w:t>
            </w:r>
            <w:r>
              <w:rPr>
                <w:rFonts w:ascii="Times New Roman" w:hAnsi="Times New Roman"/>
                <w:lang w:val="ru-RU"/>
              </w:rPr>
              <w:t xml:space="preserve">Вычисление площадей поверхностей, объемов многогранников используя соответствующие формулы и/или их развертки.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6F51C7" w:rsidRDefault="006F51C7" w:rsidP="006F51C7">
            <w:pPr>
              <w:pStyle w:val="a7"/>
              <w:jc w:val="both"/>
              <w:rPr>
                <w:rFonts w:ascii="Times New Roman" w:hAnsi="Times New Roman"/>
              </w:rPr>
            </w:pPr>
            <w:r>
              <w:rPr>
                <w:rFonts w:ascii="Times New Roman" w:hAnsi="Times New Roman"/>
              </w:rPr>
              <w:t>8.4.Применение многогранников для распознавания и объяснения феноменов, процессов из различных областей.</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6F51C7" w:rsidRDefault="006F51C7" w:rsidP="006F51C7">
            <w:pPr>
              <w:pStyle w:val="a7"/>
              <w:rPr>
                <w:rFonts w:ascii="Times New Roman" w:hAnsi="Times New Roman"/>
              </w:rPr>
            </w:pPr>
            <w:r>
              <w:rPr>
                <w:rFonts w:ascii="Times New Roman" w:hAnsi="Times New Roman"/>
              </w:rPr>
              <w:t>8.5. Перевод реальной и/или смоделированной ситуации на геометрический язык, решение полученной задачи и интерпретирование  результата.</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6F51C7" w:rsidRDefault="006537D0" w:rsidP="006F51C7">
            <w:pPr>
              <w:pStyle w:val="12"/>
              <w:ind w:hanging="159"/>
              <w:rPr>
                <w:rFonts w:ascii="Times New Roman" w:hAnsi="Times New Roman"/>
                <w:lang w:val="ru-RU"/>
              </w:rPr>
            </w:pPr>
            <w:r w:rsidRPr="006F51C7">
              <w:rPr>
                <w:rFonts w:ascii="Times New Roman" w:eastAsia="Times New Roman" w:hAnsi="Times New Roman"/>
                <w:color w:val="000000"/>
                <w:sz w:val="24"/>
                <w:szCs w:val="24"/>
                <w:lang w:val="ru-RU"/>
              </w:rPr>
              <w:t>8.</w:t>
            </w:r>
            <w:r w:rsidR="006F51C7">
              <w:rPr>
                <w:rFonts w:ascii="Times New Roman" w:eastAsia="Times New Roman" w:hAnsi="Times New Roman"/>
                <w:color w:val="000000"/>
                <w:sz w:val="24"/>
                <w:szCs w:val="24"/>
                <w:lang w:val="ru-RU"/>
              </w:rPr>
              <w:t>8.</w:t>
            </w:r>
            <w:r w:rsidRPr="006F51C7">
              <w:rPr>
                <w:rFonts w:ascii="Times New Roman" w:eastAsia="Times New Roman" w:hAnsi="Times New Roman"/>
                <w:color w:val="000000"/>
                <w:sz w:val="24"/>
                <w:szCs w:val="24"/>
                <w:lang w:val="ru-RU"/>
              </w:rPr>
              <w:t xml:space="preserve">6. </w:t>
            </w:r>
            <w:r w:rsidR="006F51C7">
              <w:rPr>
                <w:rFonts w:ascii="Times New Roman" w:hAnsi="Times New Roman"/>
                <w:lang w:val="ru-RU"/>
              </w:rPr>
              <w:t>Составление плана по решению задачи на применение многогранников в различных контекстах и решение задачи, согласно разработанному плану.</w:t>
            </w:r>
            <w:r w:rsidRPr="006F51C7">
              <w:rPr>
                <w:rFonts w:ascii="Times New Roman" w:eastAsia="Times New Roman" w:hAnsi="Times New Roman"/>
                <w:color w:val="000000"/>
                <w:sz w:val="24"/>
                <w:szCs w:val="24"/>
                <w:lang w:val="ru-RU"/>
              </w:rPr>
              <w:t>.</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174915" w:rsidRDefault="00174915" w:rsidP="00174915">
            <w:pPr>
              <w:pStyle w:val="30"/>
              <w:rPr>
                <w:rFonts w:ascii="Times New Roman" w:hAnsi="Times New Roman"/>
                <w:lang w:val="ru-RU"/>
              </w:rPr>
            </w:pPr>
            <w:r>
              <w:rPr>
                <w:rFonts w:ascii="Times New Roman" w:hAnsi="Times New Roman"/>
                <w:lang w:val="ru-RU"/>
              </w:rPr>
              <w:t>9</w:t>
            </w:r>
            <w:r>
              <w:rPr>
                <w:rFonts w:ascii="Times New Roman" w:hAnsi="Times New Roman"/>
                <w:lang w:val="ro-RO"/>
              </w:rPr>
              <w:t xml:space="preserve">.3. </w:t>
            </w:r>
            <w:r>
              <w:rPr>
                <w:rFonts w:ascii="Times New Roman" w:hAnsi="Times New Roman"/>
                <w:lang w:val="ru-RU"/>
              </w:rPr>
              <w:t xml:space="preserve">Вычисление площадей поверхностей, объемов тел вращения используя соответствующие формулы и/или их развертки.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174915" w:rsidRDefault="00174915" w:rsidP="00174915">
            <w:pPr>
              <w:pStyle w:val="a7"/>
              <w:jc w:val="both"/>
              <w:rPr>
                <w:rFonts w:ascii="Times New Roman" w:hAnsi="Times New Roman"/>
              </w:rPr>
            </w:pPr>
            <w:r>
              <w:rPr>
                <w:rFonts w:ascii="Times New Roman" w:hAnsi="Times New Roman"/>
              </w:rPr>
              <w:t>9.4. Применение изученных тел вращения для распознавания и объяснения феноменов, процессов из различных областей.</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174915" w:rsidRDefault="00174915" w:rsidP="00174915">
            <w:pPr>
              <w:pStyle w:val="a7"/>
              <w:rPr>
                <w:rFonts w:ascii="Times New Roman" w:hAnsi="Times New Roman"/>
              </w:rPr>
            </w:pPr>
            <w:r>
              <w:rPr>
                <w:rFonts w:ascii="Times New Roman" w:hAnsi="Times New Roman"/>
              </w:rPr>
              <w:t>9.5. Перевод реальной и/или смоделированной ситуации на геометрический язык, решение полученной задачи и интерпретирование результата.</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174915" w:rsidRDefault="00174915" w:rsidP="00174915">
            <w:pPr>
              <w:pStyle w:val="11"/>
              <w:rPr>
                <w:rFonts w:ascii="Times New Roman" w:hAnsi="Times New Roman"/>
                <w:lang w:val="ru-RU"/>
              </w:rPr>
            </w:pPr>
            <w:r w:rsidRPr="00284C09">
              <w:rPr>
                <w:rFonts w:ascii="Times New Roman" w:hAnsi="Times New Roman"/>
                <w:lang w:val="ru-RU"/>
              </w:rPr>
              <w:t>9</w:t>
            </w:r>
            <w:r>
              <w:rPr>
                <w:rFonts w:ascii="Times New Roman" w:hAnsi="Times New Roman"/>
                <w:lang w:val="ro-RO"/>
              </w:rPr>
              <w:t>.</w:t>
            </w:r>
            <w:r w:rsidRPr="00284C09">
              <w:rPr>
                <w:rFonts w:ascii="Times New Roman" w:hAnsi="Times New Roman"/>
                <w:lang w:val="ru-RU"/>
              </w:rPr>
              <w:t>6</w:t>
            </w:r>
            <w:r>
              <w:rPr>
                <w:rFonts w:ascii="Times New Roman" w:hAnsi="Times New Roman"/>
                <w:lang w:val="ro-RO"/>
              </w:rPr>
              <w:t>.</w:t>
            </w:r>
            <w:r w:rsidRPr="00284C09">
              <w:rPr>
                <w:rFonts w:ascii="Times New Roman" w:hAnsi="Times New Roman"/>
                <w:lang w:val="ru-RU"/>
              </w:rPr>
              <w:t xml:space="preserve">  </w:t>
            </w:r>
            <w:r>
              <w:rPr>
                <w:rFonts w:ascii="Times New Roman" w:hAnsi="Times New Roman"/>
                <w:lang w:val="ru-RU"/>
              </w:rPr>
              <w:t>Составление плана по решению задачи на применение тел вращения в различных контекстах и решение задачи, согласно разработанному плану.</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F94080" w:rsidTr="003221AD">
        <w:trPr>
          <w:trHeight w:val="20"/>
          <w:jc w:val="center"/>
        </w:trPr>
        <w:tc>
          <w:tcPr>
            <w:tcW w:w="2547" w:type="dxa"/>
            <w:vMerge w:val="restart"/>
          </w:tcPr>
          <w:p w:rsidR="006537D0" w:rsidRPr="003221AD" w:rsidRDefault="006537D0" w:rsidP="003221AD">
            <w:pPr>
              <w:widowControl w:val="0"/>
              <w:pBdr>
                <w:top w:val="nil"/>
                <w:left w:val="nil"/>
                <w:bottom w:val="nil"/>
                <w:right w:val="nil"/>
                <w:between w:val="nil"/>
              </w:pBdr>
              <w:tabs>
                <w:tab w:val="left" w:pos="851"/>
                <w:tab w:val="left" w:pos="2694"/>
                <w:tab w:val="left" w:pos="2835"/>
                <w:tab w:val="left" w:pos="2977"/>
                <w:tab w:val="left" w:pos="3261"/>
                <w:tab w:val="left" w:pos="3402"/>
                <w:tab w:val="left" w:pos="3544"/>
                <w:tab w:val="left" w:pos="8222"/>
                <w:tab w:val="left" w:pos="9070"/>
              </w:tabs>
              <w:ind w:left="283" w:right="283"/>
              <w:jc w:val="both"/>
              <w:rPr>
                <w:rFonts w:ascii="Times New Roman" w:eastAsia="Times New Roman" w:hAnsi="Times New Roman" w:cs="Times New Roman"/>
                <w:b/>
                <w:color w:val="000000"/>
                <w:sz w:val="24"/>
                <w:szCs w:val="24"/>
              </w:rPr>
            </w:pPr>
            <w:r w:rsidRPr="003221AD">
              <w:rPr>
                <w:rFonts w:ascii="Times New Roman" w:hAnsi="Times New Roman" w:cs="Times New Roman"/>
                <w:i/>
                <w:sz w:val="24"/>
                <w:szCs w:val="24"/>
                <w:lang w:val="ro-RO"/>
              </w:rPr>
              <w:t>6. Экстраполирование математических приобретений для выявления и объяснения процессов, явлений в различных областях, прибегая к математическим понятиям и методам при анализе и решении различных ситуаций</w:t>
            </w:r>
          </w:p>
        </w:tc>
        <w:tc>
          <w:tcPr>
            <w:tcW w:w="8510" w:type="dxa"/>
            <w:vAlign w:val="center"/>
          </w:tcPr>
          <w:p w:rsidR="006537D0" w:rsidRPr="003A223A" w:rsidRDefault="003A223A" w:rsidP="007C4280">
            <w:pPr>
              <w:pBdr>
                <w:top w:val="nil"/>
                <w:left w:val="nil"/>
                <w:bottom w:val="nil"/>
                <w:right w:val="nil"/>
                <w:between w:val="nil"/>
              </w:pBdr>
              <w:ind w:left="57" w:right="113"/>
              <w:jc w:val="both"/>
              <w:rPr>
                <w:rFonts w:ascii="Times New Roman" w:eastAsia="Times New Roman" w:hAnsi="Times New Roman" w:cs="Times New Roman"/>
                <w:color w:val="000000"/>
                <w:sz w:val="24"/>
                <w:szCs w:val="24"/>
              </w:rPr>
            </w:pPr>
            <w:r>
              <w:rPr>
                <w:rFonts w:ascii="Times New Roman" w:hAnsi="Times New Roman"/>
                <w:lang w:val="ro-RO"/>
              </w:rPr>
              <w:t xml:space="preserve">3.3. </w:t>
            </w:r>
            <w:r>
              <w:rPr>
                <w:rFonts w:ascii="Times New Roman" w:hAnsi="Times New Roman"/>
              </w:rPr>
              <w:t>Перевод на язык функций различных ситуаций из практической деятельности и других областей.</w:t>
            </w:r>
          </w:p>
        </w:tc>
        <w:tc>
          <w:tcPr>
            <w:tcW w:w="3969" w:type="dxa"/>
            <w:vMerge w:val="restart"/>
          </w:tcPr>
          <w:p w:rsidR="006537D0" w:rsidRPr="003221AD" w:rsidRDefault="006537D0" w:rsidP="007C4280">
            <w:pPr>
              <w:numPr>
                <w:ilvl w:val="0"/>
                <w:numId w:val="16"/>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aplica proprietățile funcțiilor studiate în rezolvarea ecuațiilor, a inecuațiilor în studiul și explicarea unor procese fizice, chimice, biologice, economice, sociale, modelate prin funcții.</w:t>
            </w:r>
          </w:p>
          <w:p w:rsidR="006537D0" w:rsidRPr="003221AD" w:rsidRDefault="006537D0" w:rsidP="007C4280">
            <w:pPr>
              <w:numPr>
                <w:ilvl w:val="0"/>
                <w:numId w:val="16"/>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aplica elementele de calcul financiar studiate în rezolvarea unor probleme din diverse domenii, inclusiv din domeniul antreprenorial;</w:t>
            </w:r>
          </w:p>
          <w:p w:rsidR="006537D0" w:rsidRPr="003221AD" w:rsidRDefault="006537D0" w:rsidP="007C4280">
            <w:pPr>
              <w:numPr>
                <w:ilvl w:val="0"/>
                <w:numId w:val="16"/>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transpune o situație reală și/sau modelată referitoare la triunghiuri, patrulatere, cercuri, discuri, poliedre și la corpuri rotunde în limbajul geometric; rezolva problema obținută, justifica și interpreta rezultatul;</w:t>
            </w:r>
          </w:p>
          <w:p w:rsidR="006537D0" w:rsidRPr="003221AD" w:rsidRDefault="006537D0" w:rsidP="007C4280">
            <w:pPr>
              <w:numPr>
                <w:ilvl w:val="0"/>
                <w:numId w:val="16"/>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 xml:space="preserve">recunoaște în diverse enunțuri, utiliza în rezolvarea problemelor din diferite domenii (fizică, geografie, biologie, </w:t>
            </w:r>
            <w:r w:rsidRPr="003221AD">
              <w:rPr>
                <w:rFonts w:ascii="Times New Roman" w:eastAsia="Times New Roman" w:hAnsi="Times New Roman" w:cs="Times New Roman"/>
                <w:color w:val="000000"/>
                <w:sz w:val="22"/>
                <w:szCs w:val="22"/>
                <w:lang w:val="en-US"/>
              </w:rPr>
              <w:lastRenderedPageBreak/>
              <w:t>istorie etc.) formulele de calcul al ariilor triunghiului, patrulaterelor, discului, suprafețelor poliedrelor, corpurilor rotunde și al volumelor poliedrelor și corpurilor de rotație;</w:t>
            </w:r>
          </w:p>
          <w:p w:rsidR="006537D0" w:rsidRPr="003221AD" w:rsidRDefault="006537D0" w:rsidP="007C4280">
            <w:pPr>
              <w:tabs>
                <w:tab w:val="left" w:pos="1131"/>
              </w:tabs>
              <w:ind w:left="288" w:right="113" w:hanging="200"/>
              <w:rPr>
                <w:rFonts w:ascii="Times New Roman" w:eastAsia="Times New Roman" w:hAnsi="Times New Roman" w:cs="Times New Roman"/>
                <w:b/>
                <w:sz w:val="22"/>
                <w:szCs w:val="22"/>
                <w:lang w:val="en-US"/>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b/>
                <w:sz w:val="24"/>
                <w:szCs w:val="24"/>
                <w:lang w:val="en-US"/>
              </w:rPr>
            </w:pPr>
          </w:p>
        </w:tc>
        <w:tc>
          <w:tcPr>
            <w:tcW w:w="8510" w:type="dxa"/>
            <w:vAlign w:val="center"/>
          </w:tcPr>
          <w:p w:rsidR="006537D0" w:rsidRPr="003A223A" w:rsidRDefault="003A223A" w:rsidP="007C4280">
            <w:pPr>
              <w:pBdr>
                <w:top w:val="nil"/>
                <w:left w:val="nil"/>
                <w:bottom w:val="nil"/>
                <w:right w:val="nil"/>
                <w:between w:val="nil"/>
              </w:pBdr>
              <w:ind w:left="57" w:right="113"/>
              <w:jc w:val="both"/>
              <w:rPr>
                <w:rFonts w:ascii="Times New Roman" w:eastAsia="Times New Roman" w:hAnsi="Times New Roman" w:cs="Times New Roman"/>
                <w:color w:val="000000"/>
                <w:sz w:val="24"/>
                <w:szCs w:val="24"/>
              </w:rPr>
            </w:pPr>
            <w:r>
              <w:rPr>
                <w:rFonts w:ascii="Times New Roman" w:hAnsi="Times New Roman"/>
                <w:lang w:val="ro-RO"/>
              </w:rPr>
              <w:t xml:space="preserve">3.5. </w:t>
            </w:r>
            <w:r>
              <w:rPr>
                <w:rFonts w:ascii="Times New Roman" w:hAnsi="Times New Roman"/>
              </w:rPr>
              <w:t xml:space="preserve">Применение свойств функции </w:t>
            </w:r>
            <w:r>
              <w:rPr>
                <w:rFonts w:ascii="Times New Roman" w:hAnsi="Times New Roman"/>
                <w:lang w:val="ro-RO"/>
              </w:rPr>
              <w:t xml:space="preserve">II степени </w:t>
            </w:r>
            <w:r>
              <w:rPr>
                <w:rFonts w:ascii="Times New Roman" w:hAnsi="Times New Roman"/>
              </w:rPr>
              <w:t xml:space="preserve">при решении уравнений, неравенств, задач, проблемных ситуаций, при изучении различных физических, химических, биологических, социальных, экономических процессов, смоделированных посредством функций. </w:t>
            </w:r>
            <w:r>
              <w:rPr>
                <w:rFonts w:ascii="Times New Roman" w:hAnsi="Times New Roman"/>
                <w:lang w:val="ro-RO"/>
              </w:rPr>
              <w:t xml:space="preserve">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3221AD" w:rsidRDefault="003221AD" w:rsidP="003221AD">
            <w:pPr>
              <w:pStyle w:val="27"/>
              <w:rPr>
                <w:rFonts w:ascii="Times New Roman" w:hAnsi="Times New Roman"/>
                <w:lang w:val="ru-RU"/>
              </w:rPr>
            </w:pPr>
            <w:r>
              <w:rPr>
                <w:rFonts w:ascii="Times New Roman" w:hAnsi="Times New Roman"/>
                <w:lang w:val="ro-RO"/>
              </w:rPr>
              <w:t>4.5.</w:t>
            </w:r>
            <w:r>
              <w:rPr>
                <w:rFonts w:ascii="Times New Roman" w:hAnsi="Times New Roman"/>
                <w:lang w:val="ru-RU"/>
              </w:rPr>
              <w:t>Применение уравнений и систем уравнений при решении залач.</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3B7A91" w:rsidRDefault="003B7A91" w:rsidP="003221AD">
            <w:pPr>
              <w:pBdr>
                <w:top w:val="nil"/>
                <w:left w:val="nil"/>
                <w:bottom w:val="nil"/>
                <w:right w:val="nil"/>
                <w:between w:val="nil"/>
              </w:pBdr>
              <w:ind w:left="57" w:right="113"/>
              <w:jc w:val="both"/>
              <w:rPr>
                <w:rFonts w:ascii="Times New Roman" w:eastAsia="Times New Roman" w:hAnsi="Times New Roman" w:cs="Times New Roman"/>
                <w:color w:val="000000"/>
                <w:sz w:val="24"/>
                <w:szCs w:val="24"/>
              </w:rPr>
            </w:pPr>
            <w:r>
              <w:rPr>
                <w:rFonts w:ascii="Times New Roman" w:hAnsi="Times New Roman"/>
                <w:lang w:val="ro-RO"/>
              </w:rPr>
              <w:t xml:space="preserve">4.6. </w:t>
            </w:r>
            <w:r>
              <w:rPr>
                <w:rFonts w:ascii="Times New Roman" w:hAnsi="Times New Roman"/>
              </w:rPr>
              <w:t>С</w:t>
            </w:r>
            <w:r>
              <w:rPr>
                <w:rFonts w:ascii="Times New Roman" w:hAnsi="Times New Roman"/>
                <w:lang w:val="ro-RO"/>
              </w:rPr>
              <w:t>оставление и решение простых задач по заданной</w:t>
            </w:r>
            <w:r>
              <w:rPr>
                <w:rFonts w:ascii="Times New Roman" w:hAnsi="Times New Roman"/>
              </w:rPr>
              <w:t xml:space="preserve"> </w:t>
            </w:r>
            <w:r>
              <w:rPr>
                <w:rFonts w:ascii="Times New Roman" w:hAnsi="Times New Roman"/>
                <w:lang w:val="ro-RO"/>
              </w:rPr>
              <w:t>модели</w:t>
            </w:r>
            <w:r>
              <w:rPr>
                <w:rFonts w:ascii="Times New Roman" w:hAnsi="Times New Roman"/>
              </w:rPr>
              <w:t>:</w:t>
            </w:r>
            <w:r>
              <w:rPr>
                <w:rFonts w:ascii="Times New Roman" w:hAnsi="Times New Roman"/>
                <w:i/>
              </w:rPr>
              <w:t xml:space="preserve"> </w:t>
            </w:r>
            <w:r>
              <w:rPr>
                <w:rFonts w:ascii="Times New Roman" w:hAnsi="Times New Roman"/>
              </w:rPr>
              <w:t xml:space="preserve">уравнение, неравенство, система. </w:t>
            </w:r>
            <w:r>
              <w:rPr>
                <w:rFonts w:ascii="Times New Roman" w:hAnsi="Times New Roman"/>
                <w:lang w:val="ro-RO"/>
              </w:rPr>
              <w:t xml:space="preserve">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3221AD" w:rsidRDefault="003221AD" w:rsidP="003221AD">
            <w:pPr>
              <w:pStyle w:val="a7"/>
              <w:rPr>
                <w:rFonts w:ascii="Times New Roman" w:hAnsi="Times New Roman"/>
              </w:rPr>
            </w:pPr>
            <w:r>
              <w:rPr>
                <w:rFonts w:ascii="Times New Roman" w:hAnsi="Times New Roman"/>
              </w:rPr>
              <w:t>5.3. Отбор, из множества собранных данных, необходимой информации для решения проблемы в реальных и/или смоделированных ситуациях.</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3221AD" w:rsidRDefault="003221AD" w:rsidP="003221AD">
            <w:pPr>
              <w:pStyle w:val="a7"/>
              <w:rPr>
                <w:rFonts w:ascii="Times New Roman" w:hAnsi="Times New Roman"/>
              </w:rPr>
            </w:pPr>
            <w:r>
              <w:rPr>
                <w:rFonts w:ascii="Times New Roman" w:hAnsi="Times New Roman"/>
              </w:rPr>
              <w:t>5.7. Применение элементов финансового исчисления в реальных и/или смоделированных ситуациях.</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3221AD" w:rsidRDefault="003221AD" w:rsidP="003221AD">
            <w:pPr>
              <w:pStyle w:val="Frspaiere"/>
              <w:rPr>
                <w:rFonts w:ascii="Times New Roman" w:hAnsi="Times New Roman"/>
                <w:lang w:val="ru-RU"/>
              </w:rPr>
            </w:pPr>
            <w:r>
              <w:rPr>
                <w:rFonts w:ascii="Times New Roman" w:hAnsi="Times New Roman"/>
                <w:lang w:val="ro-RO"/>
              </w:rPr>
              <w:t>5.</w:t>
            </w:r>
            <w:r>
              <w:rPr>
                <w:rFonts w:ascii="Times New Roman" w:hAnsi="Times New Roman"/>
                <w:lang w:val="ru-RU"/>
              </w:rPr>
              <w:t>9</w:t>
            </w:r>
            <w:r>
              <w:rPr>
                <w:rFonts w:ascii="Times New Roman" w:hAnsi="Times New Roman"/>
                <w:lang w:val="ro-RO"/>
              </w:rPr>
              <w:t xml:space="preserve">. </w:t>
            </w:r>
            <w:r>
              <w:rPr>
                <w:rFonts w:ascii="Times New Roman" w:hAnsi="Times New Roman"/>
                <w:lang w:val="ru-RU"/>
              </w:rPr>
              <w:t>Исследование и охарактеризирование ситуаций локального и/или глобального типа используя изученные элементы статистики,теории вероятностей, финансового исчисления</w:t>
            </w:r>
            <w:r>
              <w:rPr>
                <w:rFonts w:ascii="Times New Roman" w:hAnsi="Times New Roman"/>
                <w:lang w:val="ro-RO"/>
              </w:rPr>
              <w:t>.</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1B32A0" w:rsidRDefault="001B32A0" w:rsidP="007C4280">
            <w:pPr>
              <w:ind w:left="57" w:right="113"/>
              <w:jc w:val="both"/>
              <w:rPr>
                <w:rFonts w:ascii="Times New Roman" w:eastAsia="Times New Roman" w:hAnsi="Times New Roman" w:cs="Times New Roman"/>
                <w:color w:val="000000"/>
                <w:sz w:val="24"/>
                <w:szCs w:val="24"/>
              </w:rPr>
            </w:pPr>
            <w:r>
              <w:rPr>
                <w:rFonts w:ascii="Times New Roman" w:hAnsi="Times New Roman"/>
                <w:lang w:val="ro-RO"/>
              </w:rPr>
              <w:t>6.4.</w:t>
            </w:r>
            <w:r>
              <w:rPr>
                <w:rFonts w:ascii="Times New Roman" w:hAnsi="Times New Roman"/>
              </w:rPr>
              <w:t xml:space="preserve">Применение   окружности, круга и их свойств при решении задач из различных областей. </w:t>
            </w:r>
            <w:r>
              <w:rPr>
                <w:rFonts w:ascii="Times New Roman" w:hAnsi="Times New Roman"/>
                <w:lang w:val="ro-RO"/>
              </w:rPr>
              <w:t xml:space="preserve">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9617EF" w:rsidRDefault="009617EF" w:rsidP="009617EF">
            <w:pPr>
              <w:pStyle w:val="29"/>
              <w:rPr>
                <w:rFonts w:ascii="Times New Roman" w:hAnsi="Times New Roman"/>
                <w:lang w:val="ru-RU"/>
              </w:rPr>
            </w:pPr>
            <w:r>
              <w:rPr>
                <w:rFonts w:ascii="Times New Roman" w:hAnsi="Times New Roman"/>
                <w:lang w:val="ro-RO"/>
              </w:rPr>
              <w:t xml:space="preserve">7.3. </w:t>
            </w:r>
            <w:r>
              <w:rPr>
                <w:rFonts w:ascii="Times New Roman" w:hAnsi="Times New Roman"/>
                <w:lang w:val="ru-RU"/>
              </w:rPr>
              <w:t>Использование формул для вычисления площадей изученных геометрических фигур при решении задач, проблемных ситуаций из различных областей (из физики, техники, строительства).</w:t>
            </w:r>
            <w:r>
              <w:rPr>
                <w:rFonts w:ascii="Times New Roman" w:hAnsi="Times New Roman"/>
                <w:lang w:val="ro-RO"/>
              </w:rPr>
              <w:t xml:space="preserve"> </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6F51C7" w:rsidRDefault="006F51C7" w:rsidP="006F51C7">
            <w:pPr>
              <w:pStyle w:val="a7"/>
              <w:jc w:val="both"/>
              <w:rPr>
                <w:rFonts w:ascii="Times New Roman" w:hAnsi="Times New Roman"/>
              </w:rPr>
            </w:pPr>
            <w:r>
              <w:rPr>
                <w:rFonts w:ascii="Times New Roman" w:hAnsi="Times New Roman"/>
              </w:rPr>
              <w:t>8.4.Применение многогранников для распознавания и объяснения феноменов, процессов из различных областей.</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6F51C7" w:rsidRDefault="006F51C7" w:rsidP="006F51C7">
            <w:pPr>
              <w:pStyle w:val="a7"/>
              <w:rPr>
                <w:rFonts w:ascii="Times New Roman" w:hAnsi="Times New Roman"/>
              </w:rPr>
            </w:pPr>
            <w:r>
              <w:rPr>
                <w:rFonts w:ascii="Times New Roman" w:hAnsi="Times New Roman"/>
              </w:rPr>
              <w:t>8.5. Перевод реальной и/или смоделированной ситуации на геометрический язык, решение полученной задачи и интерпретирование  результата.</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174915" w:rsidRDefault="00174915" w:rsidP="00174915">
            <w:pPr>
              <w:pStyle w:val="a7"/>
              <w:jc w:val="both"/>
              <w:rPr>
                <w:rFonts w:ascii="Times New Roman" w:hAnsi="Times New Roman"/>
              </w:rPr>
            </w:pPr>
            <w:r>
              <w:rPr>
                <w:rFonts w:ascii="Times New Roman" w:hAnsi="Times New Roman"/>
              </w:rPr>
              <w:t>9.4. Применение изученных тел вращения для распознавания и объяснения феноменов, процессов из различных областей.</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color w:val="000000"/>
                <w:sz w:val="24"/>
                <w:szCs w:val="24"/>
              </w:rPr>
            </w:pPr>
          </w:p>
        </w:tc>
        <w:tc>
          <w:tcPr>
            <w:tcW w:w="8510" w:type="dxa"/>
            <w:vAlign w:val="center"/>
          </w:tcPr>
          <w:p w:rsidR="006537D0" w:rsidRPr="00174915" w:rsidRDefault="00174915" w:rsidP="00174915">
            <w:pPr>
              <w:pStyle w:val="a7"/>
              <w:rPr>
                <w:rFonts w:ascii="Times New Roman" w:hAnsi="Times New Roman"/>
              </w:rPr>
            </w:pPr>
            <w:r>
              <w:rPr>
                <w:rFonts w:ascii="Times New Roman" w:hAnsi="Times New Roman"/>
              </w:rPr>
              <w:t>9.5. Перевод реальной и/или смоделированной ситуации на геометрический язык, решение полученной задачи и интерпретирование результата.</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color w:val="000000"/>
                <w:sz w:val="22"/>
                <w:szCs w:val="22"/>
              </w:rPr>
            </w:pPr>
          </w:p>
        </w:tc>
      </w:tr>
      <w:tr w:rsidR="006537D0" w:rsidRPr="00F94080" w:rsidTr="003221AD">
        <w:trPr>
          <w:trHeight w:val="20"/>
          <w:jc w:val="center"/>
        </w:trPr>
        <w:tc>
          <w:tcPr>
            <w:tcW w:w="2547" w:type="dxa"/>
            <w:vMerge w:val="restart"/>
          </w:tcPr>
          <w:p w:rsidR="006537D0" w:rsidRPr="003221AD" w:rsidRDefault="006537D0" w:rsidP="003221AD">
            <w:pPr>
              <w:widowControl w:val="0"/>
              <w:pBdr>
                <w:top w:val="nil"/>
                <w:left w:val="nil"/>
                <w:bottom w:val="nil"/>
                <w:right w:val="nil"/>
                <w:between w:val="nil"/>
              </w:pBdr>
              <w:tabs>
                <w:tab w:val="left" w:pos="2694"/>
                <w:tab w:val="left" w:pos="2835"/>
                <w:tab w:val="left" w:pos="2977"/>
                <w:tab w:val="left" w:pos="3261"/>
                <w:tab w:val="left" w:pos="3402"/>
                <w:tab w:val="left" w:pos="3544"/>
                <w:tab w:val="left" w:pos="8222"/>
                <w:tab w:val="left" w:pos="9070"/>
              </w:tabs>
              <w:ind w:left="283" w:right="283"/>
              <w:jc w:val="both"/>
              <w:rPr>
                <w:rFonts w:ascii="Times New Roman" w:eastAsia="Times New Roman" w:hAnsi="Times New Roman" w:cs="Times New Roman"/>
                <w:b/>
                <w:color w:val="000000"/>
                <w:sz w:val="24"/>
                <w:szCs w:val="24"/>
                <w:lang w:eastAsia="zh-CN"/>
              </w:rPr>
            </w:pPr>
            <w:r w:rsidRPr="003221AD">
              <w:rPr>
                <w:rFonts w:ascii="Times New Roman" w:hAnsi="Times New Roman" w:cs="Times New Roman"/>
                <w:i/>
                <w:sz w:val="24"/>
                <w:szCs w:val="24"/>
                <w:lang w:val="ro-RO"/>
              </w:rPr>
              <w:t>7. Обоснование математического высказывания или результата, используя аргументы, поддерживая  собственные идеи и мнения</w:t>
            </w:r>
          </w:p>
        </w:tc>
        <w:tc>
          <w:tcPr>
            <w:tcW w:w="8510" w:type="dxa"/>
            <w:vAlign w:val="center"/>
          </w:tcPr>
          <w:p w:rsidR="006537D0" w:rsidRPr="00D80CEA" w:rsidRDefault="00D80CEA" w:rsidP="00D80CEA">
            <w:pPr>
              <w:rPr>
                <w:sz w:val="22"/>
                <w:szCs w:val="22"/>
                <w:lang w:val="ro-RO"/>
              </w:rPr>
            </w:pPr>
            <w:r>
              <w:rPr>
                <w:sz w:val="22"/>
                <w:szCs w:val="22"/>
              </w:rPr>
              <w:t xml:space="preserve">1.7. Обоснование полученного или заданного </w:t>
            </w:r>
            <w:proofErr w:type="gramStart"/>
            <w:r>
              <w:rPr>
                <w:sz w:val="22"/>
                <w:szCs w:val="22"/>
              </w:rPr>
              <w:t>результата</w:t>
            </w:r>
            <w:proofErr w:type="gramEnd"/>
            <w:r>
              <w:rPr>
                <w:sz w:val="22"/>
                <w:szCs w:val="22"/>
              </w:rPr>
              <w:t xml:space="preserve"> или вывода, связанного с действительными числами, посредством аргументов, доказательств. </w:t>
            </w:r>
            <w:r>
              <w:rPr>
                <w:sz w:val="22"/>
                <w:szCs w:val="22"/>
                <w:lang w:val="ro-RO"/>
              </w:rPr>
              <w:t xml:space="preserve"> </w:t>
            </w:r>
          </w:p>
        </w:tc>
        <w:tc>
          <w:tcPr>
            <w:tcW w:w="3969" w:type="dxa"/>
            <w:vMerge w:val="restart"/>
          </w:tcPr>
          <w:p w:rsidR="006537D0" w:rsidRPr="003221AD" w:rsidRDefault="006537D0" w:rsidP="007C4280">
            <w:pPr>
              <w:numPr>
                <w:ilvl w:val="0"/>
                <w:numId w:val="18"/>
              </w:numPr>
              <w:pBdr>
                <w:top w:val="nil"/>
                <w:left w:val="nil"/>
                <w:bottom w:val="nil"/>
                <w:right w:val="nil"/>
                <w:between w:val="nil"/>
              </w:pBdr>
              <w:tabs>
                <w:tab w:val="left" w:pos="1131"/>
              </w:tabs>
              <w:ind w:left="288" w:right="113" w:hanging="200"/>
              <w:jc w:val="both"/>
              <w:rPr>
                <w:rFonts w:ascii="Times New Roman" w:eastAsia="Times New Roman" w:hAnsi="Times New Roman" w:cs="Times New Roman"/>
                <w:color w:val="000000"/>
                <w:sz w:val="22"/>
                <w:szCs w:val="22"/>
                <w:lang w:val="en-US"/>
              </w:rPr>
            </w:pPr>
            <w:r w:rsidRPr="003221AD">
              <w:rPr>
                <w:rFonts w:ascii="Times New Roman" w:eastAsia="Times New Roman" w:hAnsi="Times New Roman" w:cs="Times New Roman"/>
                <w:color w:val="000000"/>
                <w:sz w:val="22"/>
                <w:szCs w:val="22"/>
                <w:lang w:val="en-US"/>
              </w:rPr>
              <w:t>justifica un demers/rezultat obținut sau indicat, recurgând la argumentări, demonstrații.</w:t>
            </w:r>
          </w:p>
          <w:p w:rsidR="006537D0" w:rsidRPr="003221AD" w:rsidRDefault="006537D0" w:rsidP="007C4280">
            <w:pPr>
              <w:tabs>
                <w:tab w:val="left" w:pos="1131"/>
              </w:tabs>
              <w:ind w:left="288" w:right="113" w:hanging="200"/>
              <w:rPr>
                <w:rFonts w:ascii="Times New Roman" w:eastAsia="Times New Roman" w:hAnsi="Times New Roman" w:cs="Times New Roman"/>
                <w:b/>
                <w:sz w:val="22"/>
                <w:szCs w:val="22"/>
                <w:lang w:val="en-US"/>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b/>
                <w:sz w:val="24"/>
                <w:szCs w:val="24"/>
                <w:lang w:val="en-US"/>
              </w:rPr>
            </w:pPr>
          </w:p>
        </w:tc>
        <w:tc>
          <w:tcPr>
            <w:tcW w:w="8510" w:type="dxa"/>
            <w:vAlign w:val="center"/>
          </w:tcPr>
          <w:p w:rsidR="006537D0" w:rsidRPr="00565F4C" w:rsidRDefault="00565F4C" w:rsidP="00565F4C">
            <w:pPr>
              <w:pStyle w:val="Frspaiere"/>
              <w:rPr>
                <w:rFonts w:ascii="Times New Roman" w:hAnsi="Times New Roman"/>
                <w:lang w:val="ru-RU"/>
              </w:rPr>
            </w:pPr>
            <w:r>
              <w:rPr>
                <w:rFonts w:ascii="Times New Roman" w:hAnsi="Times New Roman"/>
                <w:lang w:val="ru-RU"/>
              </w:rPr>
              <w:t xml:space="preserve">2.7.Обоснование полученного </w:t>
            </w:r>
            <w:r>
              <w:rPr>
                <w:rFonts w:ascii="Times New Roman" w:hAnsi="Times New Roman"/>
                <w:lang w:val="ro-RO"/>
              </w:rPr>
              <w:t xml:space="preserve"> или </w:t>
            </w:r>
            <w:r>
              <w:rPr>
                <w:rFonts w:ascii="Times New Roman" w:hAnsi="Times New Roman"/>
                <w:lang w:val="ru-RU"/>
              </w:rPr>
              <w:t>заданного  результата или вывода связанного с алгебраическими преобразованиями, посредством аргументов, доказательств.</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3A223A" w:rsidRDefault="003A223A" w:rsidP="003A223A">
            <w:pPr>
              <w:pStyle w:val="a7"/>
              <w:rPr>
                <w:rFonts w:ascii="Times New Roman" w:hAnsi="Times New Roman"/>
              </w:rPr>
            </w:pPr>
            <w:r>
              <w:rPr>
                <w:rFonts w:ascii="Times New Roman" w:hAnsi="Times New Roman"/>
              </w:rPr>
              <w:t>3.6. Обоснование полученного или заданного результата или вывода, в контексте функций, путем приведения аргументов, доказательств.</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3B7A91" w:rsidRDefault="003B7A91" w:rsidP="003B7A91">
            <w:pPr>
              <w:pStyle w:val="a7"/>
              <w:rPr>
                <w:rFonts w:ascii="Times New Roman" w:hAnsi="Times New Roman"/>
              </w:rPr>
            </w:pPr>
            <w:r>
              <w:rPr>
                <w:rFonts w:ascii="Times New Roman" w:hAnsi="Times New Roman"/>
              </w:rPr>
              <w:t>4.7. Обоснование полученного или заданного результата/вывода, относительно уравнений, неравенств, систем  путем приведения аргументов, доказательств.</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b/>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b/>
                <w:sz w:val="24"/>
                <w:szCs w:val="24"/>
              </w:rPr>
            </w:pPr>
          </w:p>
        </w:tc>
        <w:tc>
          <w:tcPr>
            <w:tcW w:w="8510" w:type="dxa"/>
            <w:vAlign w:val="center"/>
          </w:tcPr>
          <w:p w:rsidR="006537D0" w:rsidRPr="003221AD" w:rsidRDefault="003221AD" w:rsidP="003221AD">
            <w:pPr>
              <w:ind w:left="57" w:right="113"/>
              <w:jc w:val="both"/>
              <w:rPr>
                <w:sz w:val="22"/>
                <w:szCs w:val="22"/>
              </w:rPr>
            </w:pPr>
            <w:r>
              <w:rPr>
                <w:sz w:val="22"/>
                <w:szCs w:val="22"/>
              </w:rPr>
              <w:t>5.10. О</w:t>
            </w:r>
            <w:r>
              <w:rPr>
                <w:sz w:val="22"/>
                <w:szCs w:val="22"/>
                <w:lang w:val="ro-RO"/>
              </w:rPr>
              <w:t>боснование полученного или заданног</w:t>
            </w:r>
            <w:r>
              <w:rPr>
                <w:sz w:val="22"/>
                <w:szCs w:val="22"/>
              </w:rPr>
              <w:t xml:space="preserve">о </w:t>
            </w:r>
            <w:r>
              <w:rPr>
                <w:sz w:val="22"/>
                <w:szCs w:val="22"/>
                <w:lang w:val="ro-RO"/>
              </w:rPr>
              <w:t>результата или вывода от</w:t>
            </w:r>
            <w:r>
              <w:rPr>
                <w:sz w:val="22"/>
                <w:szCs w:val="22"/>
              </w:rPr>
              <w:t>носительно изученных элементов статистики, теории вероятностей</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3221AD"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F94080" w:rsidRDefault="00BA66AB" w:rsidP="00BA66AB">
            <w:pPr>
              <w:ind w:left="57" w:right="113"/>
              <w:jc w:val="both"/>
              <w:rPr>
                <w:rFonts w:ascii="Times New Roman" w:eastAsia="Times New Roman" w:hAnsi="Times New Roman" w:cs="Times New Roman"/>
                <w:b/>
                <w:sz w:val="24"/>
                <w:szCs w:val="24"/>
              </w:rPr>
            </w:pPr>
            <w:r>
              <w:rPr>
                <w:rFonts w:ascii="Times New Roman" w:hAnsi="Times New Roman"/>
              </w:rPr>
              <w:t>6.8. Обоснование  полученного или заданного результата или вывода, в контексте окружности и  круга  путем приведения аргументов, доказательств.</w:t>
            </w:r>
          </w:p>
        </w:tc>
        <w:tc>
          <w:tcPr>
            <w:tcW w:w="3969" w:type="dxa"/>
            <w:vMerge/>
          </w:tcPr>
          <w:p w:rsidR="006537D0" w:rsidRPr="00F94080" w:rsidRDefault="006537D0" w:rsidP="007C4280">
            <w:pPr>
              <w:widowControl w:val="0"/>
              <w:pBdr>
                <w:top w:val="nil"/>
                <w:left w:val="nil"/>
                <w:bottom w:val="nil"/>
                <w:right w:val="nil"/>
                <w:between w:val="nil"/>
              </w:pBdr>
              <w:rPr>
                <w:rFonts w:ascii="Times New Roman" w:eastAsia="Times New Roman" w:hAnsi="Times New Roman" w:cs="Times New Roman"/>
                <w:b/>
                <w:sz w:val="22"/>
                <w:szCs w:val="22"/>
              </w:rPr>
            </w:pPr>
          </w:p>
        </w:tc>
      </w:tr>
      <w:tr w:rsidR="006537D0" w:rsidRPr="003221AD" w:rsidTr="003221AD">
        <w:trPr>
          <w:trHeight w:val="20"/>
          <w:jc w:val="center"/>
        </w:trPr>
        <w:tc>
          <w:tcPr>
            <w:tcW w:w="2547" w:type="dxa"/>
            <w:vMerge/>
          </w:tcPr>
          <w:p w:rsidR="006537D0" w:rsidRPr="00F94080" w:rsidRDefault="006537D0" w:rsidP="003221AD">
            <w:pPr>
              <w:widowControl w:val="0"/>
              <w:pBdr>
                <w:top w:val="nil"/>
                <w:left w:val="nil"/>
                <w:bottom w:val="nil"/>
                <w:right w:val="nil"/>
                <w:between w:val="nil"/>
              </w:pBdr>
              <w:ind w:left="283" w:right="283"/>
              <w:rPr>
                <w:rFonts w:ascii="Times New Roman" w:eastAsia="Times New Roman" w:hAnsi="Times New Roman" w:cs="Times New Roman"/>
                <w:b/>
                <w:sz w:val="24"/>
                <w:szCs w:val="24"/>
              </w:rPr>
            </w:pPr>
          </w:p>
        </w:tc>
        <w:tc>
          <w:tcPr>
            <w:tcW w:w="8510" w:type="dxa"/>
            <w:vAlign w:val="center"/>
          </w:tcPr>
          <w:p w:rsidR="006537D0" w:rsidRPr="009617EF" w:rsidRDefault="009617EF" w:rsidP="009617EF">
            <w:pPr>
              <w:pStyle w:val="29"/>
              <w:rPr>
                <w:rFonts w:ascii="Times New Roman" w:hAnsi="Times New Roman"/>
                <w:lang w:val="ru-RU"/>
              </w:rPr>
            </w:pPr>
            <w:r>
              <w:rPr>
                <w:rFonts w:ascii="Times New Roman" w:hAnsi="Times New Roman"/>
                <w:lang w:val="ro-RO"/>
              </w:rPr>
              <w:t>7.</w:t>
            </w:r>
            <w:r>
              <w:rPr>
                <w:rFonts w:ascii="Times New Roman" w:hAnsi="Times New Roman"/>
                <w:lang w:val="ru-RU"/>
              </w:rPr>
              <w:t>7</w:t>
            </w:r>
            <w:r>
              <w:rPr>
                <w:rFonts w:ascii="Times New Roman" w:hAnsi="Times New Roman"/>
                <w:lang w:val="ro-RO"/>
              </w:rPr>
              <w:t xml:space="preserve">. Обоснование  полученного или заданного результата или вывода, в контексте </w:t>
            </w:r>
            <w:r>
              <w:rPr>
                <w:rFonts w:ascii="Times New Roman" w:hAnsi="Times New Roman"/>
                <w:lang w:val="ru-RU"/>
              </w:rPr>
              <w:t>площадей изученных геометрических фигур</w:t>
            </w:r>
            <w:r>
              <w:rPr>
                <w:rFonts w:ascii="Times New Roman" w:hAnsi="Times New Roman"/>
                <w:lang w:val="ro-RO"/>
              </w:rPr>
              <w:t>, путем приведения аргументов</w:t>
            </w:r>
            <w:r>
              <w:rPr>
                <w:rFonts w:ascii="Times New Roman" w:hAnsi="Times New Roman"/>
                <w:lang w:val="ru-RU"/>
              </w:rPr>
              <w:t>, доказательств.</w:t>
            </w:r>
          </w:p>
        </w:tc>
        <w:tc>
          <w:tcPr>
            <w:tcW w:w="3969" w:type="dxa"/>
            <w:vMerge/>
          </w:tcPr>
          <w:p w:rsidR="006537D0" w:rsidRPr="003221AD" w:rsidRDefault="006537D0" w:rsidP="007C4280">
            <w:pPr>
              <w:widowControl w:val="0"/>
              <w:pBdr>
                <w:top w:val="nil"/>
                <w:left w:val="nil"/>
                <w:bottom w:val="nil"/>
                <w:right w:val="nil"/>
                <w:between w:val="nil"/>
              </w:pBdr>
              <w:rPr>
                <w:rFonts w:ascii="Times New Roman" w:eastAsia="Times New Roman" w:hAnsi="Times New Roman" w:cs="Times New Roman"/>
                <w:sz w:val="22"/>
                <w:szCs w:val="22"/>
              </w:rPr>
            </w:pPr>
          </w:p>
        </w:tc>
      </w:tr>
      <w:tr w:rsidR="006537D0" w:rsidRPr="006F51C7"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6F51C7" w:rsidRDefault="006F51C7" w:rsidP="006F51C7">
            <w:pPr>
              <w:ind w:left="57" w:right="113"/>
              <w:jc w:val="both"/>
              <w:rPr>
                <w:rFonts w:ascii="Times New Roman" w:eastAsia="Times New Roman" w:hAnsi="Times New Roman" w:cs="Times New Roman"/>
                <w:sz w:val="24"/>
                <w:szCs w:val="24"/>
              </w:rPr>
            </w:pPr>
            <w:r>
              <w:rPr>
                <w:rFonts w:ascii="Times New Roman" w:hAnsi="Times New Roman"/>
              </w:rPr>
              <w:t xml:space="preserve">8.8. </w:t>
            </w:r>
            <w:r>
              <w:rPr>
                <w:rFonts w:ascii="Times New Roman" w:hAnsi="Times New Roman"/>
                <w:lang w:val="ro-RO"/>
              </w:rPr>
              <w:t>Обоснование полученного или заданного  результата или вывода, в кон</w:t>
            </w:r>
            <w:r>
              <w:rPr>
                <w:rFonts w:ascii="Times New Roman" w:hAnsi="Times New Roman"/>
              </w:rPr>
              <w:t>-</w:t>
            </w:r>
            <w:r>
              <w:rPr>
                <w:rFonts w:ascii="Times New Roman" w:hAnsi="Times New Roman"/>
                <w:lang w:val="ro-RO"/>
              </w:rPr>
              <w:t xml:space="preserve">тексте </w:t>
            </w:r>
            <w:r>
              <w:rPr>
                <w:rFonts w:ascii="Times New Roman" w:hAnsi="Times New Roman"/>
              </w:rPr>
              <w:t>многогранников</w:t>
            </w:r>
            <w:r>
              <w:rPr>
                <w:rFonts w:ascii="Times New Roman" w:hAnsi="Times New Roman"/>
                <w:lang w:val="ro-RO"/>
              </w:rPr>
              <w:t>, п</w:t>
            </w:r>
            <w:r>
              <w:rPr>
                <w:rFonts w:ascii="Times New Roman" w:hAnsi="Times New Roman"/>
              </w:rPr>
              <w:t>осредством</w:t>
            </w:r>
            <w:r>
              <w:rPr>
                <w:rFonts w:ascii="Times New Roman" w:hAnsi="Times New Roman"/>
                <w:lang w:val="ro-RO"/>
              </w:rPr>
              <w:t xml:space="preserve"> аргументов</w:t>
            </w:r>
            <w:r>
              <w:rPr>
                <w:rFonts w:ascii="Times New Roman" w:hAnsi="Times New Roman"/>
              </w:rPr>
              <w:t>, доказательств.</w:t>
            </w:r>
          </w:p>
        </w:tc>
        <w:tc>
          <w:tcPr>
            <w:tcW w:w="3969" w:type="dxa"/>
            <w:vMerge/>
          </w:tcPr>
          <w:p w:rsidR="006537D0" w:rsidRPr="006F51C7" w:rsidRDefault="006537D0" w:rsidP="007C4280">
            <w:pPr>
              <w:widowControl w:val="0"/>
              <w:pBdr>
                <w:top w:val="nil"/>
                <w:left w:val="nil"/>
                <w:bottom w:val="nil"/>
                <w:right w:val="nil"/>
                <w:between w:val="nil"/>
              </w:pBdr>
              <w:rPr>
                <w:rFonts w:ascii="Times New Roman" w:eastAsia="Times New Roman" w:hAnsi="Times New Roman" w:cs="Times New Roman"/>
                <w:sz w:val="24"/>
                <w:szCs w:val="24"/>
              </w:rPr>
            </w:pPr>
          </w:p>
        </w:tc>
      </w:tr>
      <w:tr w:rsidR="006537D0" w:rsidRPr="00174915" w:rsidTr="003221AD">
        <w:trPr>
          <w:trHeight w:val="20"/>
          <w:jc w:val="center"/>
        </w:trPr>
        <w:tc>
          <w:tcPr>
            <w:tcW w:w="2547" w:type="dxa"/>
            <w:vMerge/>
          </w:tcPr>
          <w:p w:rsidR="006537D0" w:rsidRPr="003221AD" w:rsidRDefault="006537D0" w:rsidP="003221AD">
            <w:pPr>
              <w:widowControl w:val="0"/>
              <w:pBdr>
                <w:top w:val="nil"/>
                <w:left w:val="nil"/>
                <w:bottom w:val="nil"/>
                <w:right w:val="nil"/>
                <w:between w:val="nil"/>
              </w:pBdr>
              <w:ind w:left="283" w:right="283"/>
              <w:rPr>
                <w:rFonts w:ascii="Times New Roman" w:eastAsia="Times New Roman" w:hAnsi="Times New Roman" w:cs="Times New Roman"/>
                <w:sz w:val="24"/>
                <w:szCs w:val="24"/>
              </w:rPr>
            </w:pPr>
          </w:p>
        </w:tc>
        <w:tc>
          <w:tcPr>
            <w:tcW w:w="8510" w:type="dxa"/>
            <w:vAlign w:val="center"/>
          </w:tcPr>
          <w:p w:rsidR="006537D0" w:rsidRPr="00174915" w:rsidRDefault="00174915" w:rsidP="00174915">
            <w:pPr>
              <w:pStyle w:val="30"/>
              <w:rPr>
                <w:rFonts w:ascii="Times New Roman" w:hAnsi="Times New Roman"/>
                <w:lang w:val="ru-RU"/>
              </w:rPr>
            </w:pPr>
            <w:r>
              <w:rPr>
                <w:rFonts w:ascii="Times New Roman" w:hAnsi="Times New Roman"/>
                <w:lang w:val="ru-RU"/>
              </w:rPr>
              <w:t xml:space="preserve">9.8. </w:t>
            </w:r>
            <w:r>
              <w:rPr>
                <w:rFonts w:ascii="Times New Roman" w:hAnsi="Times New Roman"/>
                <w:lang w:val="ro-RO"/>
              </w:rPr>
              <w:t>Обоснование  полученного или заданного  результата или вывода, в кон</w:t>
            </w:r>
            <w:r>
              <w:rPr>
                <w:rFonts w:ascii="Times New Roman" w:hAnsi="Times New Roman"/>
                <w:lang w:val="ru-RU"/>
              </w:rPr>
              <w:t>-</w:t>
            </w:r>
            <w:r>
              <w:rPr>
                <w:rFonts w:ascii="Times New Roman" w:hAnsi="Times New Roman"/>
                <w:lang w:val="ro-RO"/>
              </w:rPr>
              <w:t xml:space="preserve">тексте </w:t>
            </w:r>
            <w:r>
              <w:rPr>
                <w:rFonts w:ascii="Times New Roman" w:hAnsi="Times New Roman"/>
                <w:lang w:val="ru-RU"/>
              </w:rPr>
              <w:t>тел вращения</w:t>
            </w:r>
            <w:r>
              <w:rPr>
                <w:rFonts w:ascii="Times New Roman" w:hAnsi="Times New Roman"/>
                <w:lang w:val="ro-RO"/>
              </w:rPr>
              <w:t>, п</w:t>
            </w:r>
            <w:r>
              <w:rPr>
                <w:rFonts w:ascii="Times New Roman" w:hAnsi="Times New Roman"/>
                <w:lang w:val="ru-RU"/>
              </w:rPr>
              <w:t>посредством</w:t>
            </w:r>
            <w:r>
              <w:rPr>
                <w:rFonts w:ascii="Times New Roman" w:hAnsi="Times New Roman"/>
                <w:lang w:val="ro-RO"/>
              </w:rPr>
              <w:t xml:space="preserve"> аргументов</w:t>
            </w:r>
            <w:r>
              <w:rPr>
                <w:rFonts w:ascii="Times New Roman" w:hAnsi="Times New Roman"/>
                <w:lang w:val="ru-RU"/>
              </w:rPr>
              <w:t>, доказательств.</w:t>
            </w:r>
          </w:p>
        </w:tc>
        <w:tc>
          <w:tcPr>
            <w:tcW w:w="3969" w:type="dxa"/>
            <w:vMerge/>
          </w:tcPr>
          <w:p w:rsidR="006537D0" w:rsidRPr="00174915" w:rsidRDefault="006537D0" w:rsidP="007C4280">
            <w:pPr>
              <w:widowControl w:val="0"/>
              <w:pBdr>
                <w:top w:val="nil"/>
                <w:left w:val="nil"/>
                <w:bottom w:val="nil"/>
                <w:right w:val="nil"/>
                <w:between w:val="nil"/>
              </w:pBdr>
              <w:rPr>
                <w:rFonts w:ascii="Times New Roman" w:eastAsia="Times New Roman" w:hAnsi="Times New Roman" w:cs="Times New Roman"/>
                <w:sz w:val="24"/>
                <w:szCs w:val="24"/>
              </w:rPr>
            </w:pPr>
          </w:p>
        </w:tc>
      </w:tr>
    </w:tbl>
    <w:p w:rsidR="006537D0" w:rsidRPr="00174915" w:rsidRDefault="006537D0" w:rsidP="006537D0">
      <w:pPr>
        <w:pBdr>
          <w:top w:val="nil"/>
          <w:left w:val="nil"/>
          <w:bottom w:val="nil"/>
          <w:right w:val="nil"/>
          <w:between w:val="nil"/>
        </w:pBdr>
        <w:spacing w:after="0" w:line="240" w:lineRule="auto"/>
        <w:rPr>
          <w:rFonts w:ascii="Times New Roman" w:hAnsi="Times New Roman" w:cs="Times New Roman"/>
          <w:color w:val="000000"/>
          <w:sz w:val="24"/>
          <w:szCs w:val="24"/>
        </w:rPr>
      </w:pPr>
    </w:p>
    <w:p w:rsidR="006537D0" w:rsidRPr="00BE2796" w:rsidRDefault="006537D0" w:rsidP="006537D0">
      <w:pPr>
        <w:spacing w:line="276" w:lineRule="auto"/>
        <w:ind w:firstLine="708"/>
        <w:jc w:val="both"/>
        <w:rPr>
          <w:rFonts w:ascii="Times New Roman" w:eastAsia="Times New Roman" w:hAnsi="Times New Roman" w:cs="Times New Roman"/>
          <w:sz w:val="24"/>
          <w:szCs w:val="24"/>
          <w:lang w:val="en-US"/>
        </w:rPr>
      </w:pPr>
      <w:r w:rsidRPr="00BE2796">
        <w:rPr>
          <w:rFonts w:ascii="Times New Roman" w:eastAsia="Times New Roman" w:hAnsi="Times New Roman" w:cs="Times New Roman"/>
          <w:b/>
          <w:sz w:val="24"/>
          <w:szCs w:val="24"/>
          <w:lang w:val="en-US"/>
        </w:rPr>
        <w:t>Remarcă:</w:t>
      </w:r>
      <w:r w:rsidRPr="00BE2796">
        <w:rPr>
          <w:rFonts w:ascii="Times New Roman" w:eastAsia="Times New Roman" w:hAnsi="Times New Roman" w:cs="Times New Roman"/>
          <w:sz w:val="24"/>
          <w:szCs w:val="24"/>
          <w:lang w:val="en-US"/>
        </w:rPr>
        <w:t xml:space="preserve"> În vederea asigurării implementării graduale a curriculumului, ediția 2019, din perspectiva asigurării calității demersului didactic al procesului educațional la matematică, se recomandă implementarea activităților STEM/STEAM/STREAM în procesul educațional la matematică. Proiectele STEM/STEAM/STREAM sunt planificate și realizate în cadrul Comisiei metodice, în parteneriat cu cadrele didactice din aria curriculară Matematică și Științe. Se recomandă realizarea unui/ a două proiecte pe parcursul anului de studii, indiferent de disciplina Matematică, Fizică, Chimie, Biologie sau Informatică etc. care a inițiat proiectul respectiv. Se recomandă ca în cadrul Comisiei/ Comisiilor metodice să se planifice ce proiecte STEM/STEAM/STREAM comune vor fi organizate, în ce perioadă și în ce clase pentru fiecare semestru al anului de învățământ. Cadrul didactic, de comun acord cu ceilalți profesori implicați în proces, va selecta proiectele respective din lista celor propuse în Curriculum sau va propune proiecte STEM/STEAM/STREAM de alternativă. Proiectele STEM/STEAM/STREAM pot fi realizate și în cadrul activităților extrașcolare! La prezentarea proiectului elaborat vor fi prezenți profesorii care predau disciplinele implicate, părinți, elevi din alte clase, specialiștii invitați, reprezentanții mass-media etc.</w:t>
      </w:r>
    </w:p>
    <w:p w:rsidR="006537D0" w:rsidRPr="00BE2796" w:rsidRDefault="006537D0" w:rsidP="006537D0">
      <w:pPr>
        <w:spacing w:after="120" w:line="240" w:lineRule="auto"/>
        <w:jc w:val="both"/>
        <w:rPr>
          <w:rFonts w:ascii="Times New Roman" w:eastAsia="Times New Roman" w:hAnsi="Times New Roman" w:cs="Times New Roman"/>
          <w:sz w:val="24"/>
          <w:szCs w:val="24"/>
          <w:lang w:val="en-US"/>
        </w:rPr>
      </w:pPr>
      <w:r w:rsidRPr="00BE2796">
        <w:rPr>
          <w:rFonts w:ascii="Times New Roman" w:eastAsia="Times New Roman" w:hAnsi="Times New Roman" w:cs="Times New Roman"/>
          <w:sz w:val="24"/>
          <w:szCs w:val="24"/>
          <w:lang w:val="en-US"/>
        </w:rPr>
        <w:t>Detalii referitoare la proiectele STEM, STEAM și STREAM pot fi găsite de către profesor/ profesoară în Ghidurile de implementare a Curriculumului, ediția 2019.</w:t>
      </w:r>
    </w:p>
    <w:p w:rsidR="00497FA2" w:rsidRPr="00BE2796" w:rsidRDefault="00BE2796">
      <w:pPr>
        <w:spacing w:before="240" w:after="120" w:line="240" w:lineRule="auto"/>
        <w:ind w:firstLine="425"/>
        <w:rPr>
          <w:rFonts w:ascii="Times New Roman" w:eastAsia="Times New Roman" w:hAnsi="Times New Roman" w:cs="Times New Roman"/>
          <w:b/>
          <w:color w:val="FF0000"/>
          <w:sz w:val="24"/>
          <w:szCs w:val="24"/>
          <w:lang w:val="en-US"/>
        </w:rPr>
      </w:pPr>
      <w:r w:rsidRPr="00BE2796">
        <w:rPr>
          <w:rFonts w:ascii="Times New Roman" w:eastAsia="Times New Roman" w:hAnsi="Times New Roman" w:cs="Times New Roman"/>
          <w:b/>
          <w:sz w:val="24"/>
          <w:szCs w:val="24"/>
          <w:lang w:val="en-US"/>
        </w:rPr>
        <w:lastRenderedPageBreak/>
        <w:t xml:space="preserve">Pentru elevii din clasa a IX-a se propune </w:t>
      </w:r>
      <w:proofErr w:type="gramStart"/>
      <w:r w:rsidRPr="00BE2796">
        <w:rPr>
          <w:rFonts w:ascii="Times New Roman" w:eastAsia="Times New Roman" w:hAnsi="Times New Roman" w:cs="Times New Roman"/>
          <w:b/>
          <w:sz w:val="24"/>
          <w:szCs w:val="24"/>
          <w:lang w:val="en-US"/>
        </w:rPr>
        <w:t>proiectul  STEAM</w:t>
      </w:r>
      <w:proofErr w:type="gramEnd"/>
      <w:r w:rsidRPr="00BE2796">
        <w:rPr>
          <w:rFonts w:ascii="Times New Roman" w:eastAsia="Times New Roman" w:hAnsi="Times New Roman" w:cs="Times New Roman"/>
          <w:b/>
          <w:sz w:val="24"/>
          <w:szCs w:val="24"/>
          <w:lang w:val="en-US"/>
        </w:rPr>
        <w:t xml:space="preserve"> „</w:t>
      </w:r>
      <w:r w:rsidRPr="00BE2796">
        <w:rPr>
          <w:rFonts w:ascii="Times New Roman" w:hAnsi="Times New Roman" w:cs="Times New Roman"/>
          <w:sz w:val="24"/>
          <w:szCs w:val="24"/>
          <w:lang w:val="en-US"/>
        </w:rPr>
        <w:t xml:space="preserve"> </w:t>
      </w:r>
      <w:r w:rsidRPr="00BE2796">
        <w:rPr>
          <w:rFonts w:ascii="Times New Roman" w:eastAsia="Times New Roman" w:hAnsi="Times New Roman" w:cs="Times New Roman"/>
          <w:b/>
          <w:sz w:val="24"/>
          <w:szCs w:val="24"/>
          <w:lang w:val="en-US"/>
        </w:rPr>
        <w:t>Aplicarea ariei unor suprafețe în viața mea”:</w:t>
      </w:r>
    </w:p>
    <w:tbl>
      <w:tblPr>
        <w:tblStyle w:val="af2"/>
        <w:tblW w:w="15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3"/>
        <w:gridCol w:w="1783"/>
        <w:gridCol w:w="3759"/>
        <w:gridCol w:w="1853"/>
        <w:gridCol w:w="1486"/>
        <w:gridCol w:w="2912"/>
        <w:gridCol w:w="1992"/>
      </w:tblGrid>
      <w:tr w:rsidR="00497FA2" w:rsidRPr="003221AD" w:rsidTr="00BE2796">
        <w:trPr>
          <w:jc w:val="center"/>
        </w:trPr>
        <w:tc>
          <w:tcPr>
            <w:tcW w:w="1603" w:type="dxa"/>
            <w:shd w:val="clear" w:color="auto" w:fill="D9E2F3" w:themeFill="accent1" w:themeFillTint="33"/>
            <w:vAlign w:val="center"/>
          </w:tcPr>
          <w:p w:rsidR="00497FA2" w:rsidRPr="003221AD" w:rsidRDefault="00BE2796" w:rsidP="003221AD">
            <w:pPr>
              <w:jc w:val="center"/>
              <w:rPr>
                <w:rFonts w:ascii="Times New Roman" w:eastAsia="Times New Roman" w:hAnsi="Times New Roman" w:cs="Times New Roman"/>
                <w:b/>
              </w:rPr>
            </w:pPr>
            <w:r w:rsidRPr="003221AD">
              <w:rPr>
                <w:rFonts w:ascii="Times New Roman" w:eastAsia="Times New Roman" w:hAnsi="Times New Roman" w:cs="Times New Roman"/>
                <w:b/>
              </w:rPr>
              <w:t>Tipul proiectului</w:t>
            </w:r>
          </w:p>
        </w:tc>
        <w:tc>
          <w:tcPr>
            <w:tcW w:w="1783" w:type="dxa"/>
            <w:shd w:val="clear" w:color="auto" w:fill="D9E2F3" w:themeFill="accent1" w:themeFillTint="33"/>
            <w:vAlign w:val="center"/>
          </w:tcPr>
          <w:p w:rsidR="00497FA2" w:rsidRPr="003221AD" w:rsidRDefault="00BE2796" w:rsidP="003221AD">
            <w:pPr>
              <w:jc w:val="center"/>
              <w:rPr>
                <w:rFonts w:ascii="Times New Roman" w:eastAsia="Times New Roman" w:hAnsi="Times New Roman" w:cs="Times New Roman"/>
                <w:b/>
              </w:rPr>
            </w:pPr>
            <w:r w:rsidRPr="003221AD">
              <w:rPr>
                <w:rFonts w:ascii="Times New Roman" w:eastAsia="Times New Roman" w:hAnsi="Times New Roman" w:cs="Times New Roman"/>
                <w:b/>
              </w:rPr>
              <w:t>Tema/ Genericul</w:t>
            </w:r>
          </w:p>
        </w:tc>
        <w:tc>
          <w:tcPr>
            <w:tcW w:w="3759" w:type="dxa"/>
            <w:shd w:val="clear" w:color="auto" w:fill="D9E2F3" w:themeFill="accent1" w:themeFillTint="33"/>
            <w:vAlign w:val="center"/>
          </w:tcPr>
          <w:p w:rsidR="00497FA2" w:rsidRPr="003221AD" w:rsidRDefault="00BE2796" w:rsidP="003221AD">
            <w:pPr>
              <w:jc w:val="center"/>
              <w:rPr>
                <w:rFonts w:ascii="Times New Roman" w:eastAsia="Times New Roman" w:hAnsi="Times New Roman" w:cs="Times New Roman"/>
                <w:b/>
              </w:rPr>
            </w:pPr>
            <w:r w:rsidRPr="003221AD">
              <w:rPr>
                <w:rFonts w:ascii="Times New Roman" w:eastAsia="Times New Roman" w:hAnsi="Times New Roman" w:cs="Times New Roman"/>
                <w:b/>
              </w:rPr>
              <w:t>Competența specifică</w:t>
            </w:r>
          </w:p>
        </w:tc>
        <w:tc>
          <w:tcPr>
            <w:tcW w:w="1853" w:type="dxa"/>
            <w:shd w:val="clear" w:color="auto" w:fill="D9E2F3" w:themeFill="accent1" w:themeFillTint="33"/>
            <w:vAlign w:val="center"/>
          </w:tcPr>
          <w:p w:rsidR="00497FA2" w:rsidRPr="003221AD" w:rsidRDefault="00BE2796" w:rsidP="003221AD">
            <w:pPr>
              <w:jc w:val="center"/>
              <w:rPr>
                <w:rFonts w:ascii="Times New Roman" w:eastAsia="Times New Roman" w:hAnsi="Times New Roman" w:cs="Times New Roman"/>
                <w:b/>
              </w:rPr>
            </w:pPr>
            <w:r w:rsidRPr="003221AD">
              <w:rPr>
                <w:rFonts w:ascii="Times New Roman" w:eastAsia="Times New Roman" w:hAnsi="Times New Roman" w:cs="Times New Roman"/>
                <w:b/>
              </w:rPr>
              <w:t>Domenii</w:t>
            </w:r>
          </w:p>
        </w:tc>
        <w:tc>
          <w:tcPr>
            <w:tcW w:w="1486" w:type="dxa"/>
            <w:shd w:val="clear" w:color="auto" w:fill="D9E2F3" w:themeFill="accent1" w:themeFillTint="33"/>
            <w:vAlign w:val="center"/>
          </w:tcPr>
          <w:p w:rsidR="00497FA2" w:rsidRPr="003221AD" w:rsidRDefault="00BE2796" w:rsidP="003221AD">
            <w:pPr>
              <w:jc w:val="center"/>
              <w:rPr>
                <w:rFonts w:ascii="Times New Roman" w:eastAsia="Times New Roman" w:hAnsi="Times New Roman" w:cs="Times New Roman"/>
                <w:b/>
              </w:rPr>
            </w:pPr>
            <w:r w:rsidRPr="003221AD">
              <w:rPr>
                <w:rFonts w:ascii="Times New Roman" w:eastAsia="Times New Roman" w:hAnsi="Times New Roman" w:cs="Times New Roman"/>
                <w:b/>
              </w:rPr>
              <w:t>Perioada</w:t>
            </w:r>
          </w:p>
        </w:tc>
        <w:tc>
          <w:tcPr>
            <w:tcW w:w="2912" w:type="dxa"/>
            <w:shd w:val="clear" w:color="auto" w:fill="D9E2F3" w:themeFill="accent1" w:themeFillTint="33"/>
            <w:vAlign w:val="center"/>
          </w:tcPr>
          <w:p w:rsidR="00497FA2" w:rsidRPr="003221AD" w:rsidRDefault="00BE2796" w:rsidP="003221AD">
            <w:pPr>
              <w:jc w:val="center"/>
              <w:rPr>
                <w:rFonts w:ascii="Times New Roman" w:eastAsia="Times New Roman" w:hAnsi="Times New Roman" w:cs="Times New Roman"/>
                <w:b/>
              </w:rPr>
            </w:pPr>
            <w:r w:rsidRPr="003221AD">
              <w:rPr>
                <w:rFonts w:ascii="Times New Roman" w:eastAsia="Times New Roman" w:hAnsi="Times New Roman" w:cs="Times New Roman"/>
                <w:b/>
              </w:rPr>
              <w:t>Produsul final</w:t>
            </w:r>
          </w:p>
        </w:tc>
        <w:tc>
          <w:tcPr>
            <w:tcW w:w="1992" w:type="dxa"/>
            <w:shd w:val="clear" w:color="auto" w:fill="D9E2F3" w:themeFill="accent1" w:themeFillTint="33"/>
            <w:vAlign w:val="center"/>
          </w:tcPr>
          <w:p w:rsidR="00497FA2" w:rsidRPr="003221AD" w:rsidRDefault="00BE2796" w:rsidP="003221AD">
            <w:pPr>
              <w:jc w:val="center"/>
              <w:rPr>
                <w:rFonts w:ascii="Times New Roman" w:eastAsia="Times New Roman" w:hAnsi="Times New Roman" w:cs="Times New Roman"/>
                <w:b/>
              </w:rPr>
            </w:pPr>
            <w:r w:rsidRPr="003221AD">
              <w:rPr>
                <w:rFonts w:ascii="Times New Roman" w:eastAsia="Times New Roman" w:hAnsi="Times New Roman" w:cs="Times New Roman"/>
                <w:b/>
              </w:rPr>
              <w:t>Evaluarea</w:t>
            </w:r>
          </w:p>
        </w:tc>
      </w:tr>
      <w:tr w:rsidR="00497FA2" w:rsidRPr="00F94080" w:rsidTr="00BE2796">
        <w:trPr>
          <w:jc w:val="center"/>
        </w:trPr>
        <w:tc>
          <w:tcPr>
            <w:tcW w:w="1603" w:type="dxa"/>
          </w:tcPr>
          <w:p w:rsidR="00497FA2" w:rsidRPr="003221AD" w:rsidRDefault="00BE2796" w:rsidP="003221AD">
            <w:pPr>
              <w:jc w:val="center"/>
              <w:rPr>
                <w:rFonts w:ascii="Times New Roman" w:eastAsia="Times New Roman" w:hAnsi="Times New Roman" w:cs="Times New Roman"/>
              </w:rPr>
            </w:pPr>
            <w:r w:rsidRPr="003221AD">
              <w:rPr>
                <w:rFonts w:ascii="Times New Roman" w:eastAsia="Times New Roman" w:hAnsi="Times New Roman" w:cs="Times New Roman"/>
              </w:rPr>
              <w:t>STEAM</w:t>
            </w:r>
          </w:p>
        </w:tc>
        <w:tc>
          <w:tcPr>
            <w:tcW w:w="1783" w:type="dxa"/>
          </w:tcPr>
          <w:p w:rsidR="00497FA2" w:rsidRPr="003221AD" w:rsidRDefault="00BE2796" w:rsidP="003221AD">
            <w:pPr>
              <w:ind w:left="113" w:right="113"/>
              <w:jc w:val="center"/>
              <w:rPr>
                <w:rFonts w:ascii="Times New Roman" w:eastAsia="Times New Roman" w:hAnsi="Times New Roman" w:cs="Times New Roman"/>
                <w:b/>
                <w:lang w:val="en-US"/>
              </w:rPr>
            </w:pPr>
            <w:r w:rsidRPr="003221AD">
              <w:rPr>
                <w:rFonts w:ascii="Times New Roman" w:eastAsia="Times New Roman" w:hAnsi="Times New Roman" w:cs="Times New Roman"/>
                <w:b/>
                <w:lang w:val="en-US"/>
              </w:rPr>
              <w:t>„Aplicarea ariei unor suprafețe în viața mea”</w:t>
            </w:r>
          </w:p>
        </w:tc>
        <w:tc>
          <w:tcPr>
            <w:tcW w:w="3759" w:type="dxa"/>
          </w:tcPr>
          <w:p w:rsidR="00497FA2" w:rsidRPr="003221AD" w:rsidRDefault="00BE2796" w:rsidP="003221AD">
            <w:pPr>
              <w:widowControl w:val="0"/>
              <w:pBdr>
                <w:top w:val="nil"/>
                <w:left w:val="nil"/>
                <w:bottom w:val="nil"/>
                <w:right w:val="nil"/>
                <w:between w:val="nil"/>
              </w:pBdr>
              <w:tabs>
                <w:tab w:val="left" w:pos="851"/>
                <w:tab w:val="left" w:pos="2694"/>
                <w:tab w:val="left" w:pos="2835"/>
                <w:tab w:val="left" w:pos="2977"/>
                <w:tab w:val="left" w:pos="3261"/>
                <w:tab w:val="left" w:pos="3402"/>
                <w:tab w:val="left" w:pos="3544"/>
                <w:tab w:val="left" w:pos="8222"/>
                <w:tab w:val="left" w:pos="9070"/>
              </w:tabs>
              <w:spacing w:line="259" w:lineRule="auto"/>
              <w:ind w:left="113" w:right="113"/>
              <w:jc w:val="both"/>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4. Investigarea seturilor de date, folosind instrumente, inclusiv digitale, și modele matematice, pentru a studia/explica relații și procese, manifestând perseverență și spirit analitic.</w:t>
            </w:r>
          </w:p>
          <w:p w:rsidR="00497FA2" w:rsidRPr="003221AD" w:rsidRDefault="00BE2796" w:rsidP="003221AD">
            <w:pPr>
              <w:widowControl w:val="0"/>
              <w:tabs>
                <w:tab w:val="left" w:pos="851"/>
                <w:tab w:val="left" w:pos="2694"/>
                <w:tab w:val="left" w:pos="2835"/>
                <w:tab w:val="left" w:pos="2977"/>
                <w:tab w:val="left" w:pos="3261"/>
                <w:tab w:val="left" w:pos="3402"/>
                <w:tab w:val="left" w:pos="3544"/>
                <w:tab w:val="left" w:pos="8222"/>
                <w:tab w:val="left" w:pos="9070"/>
              </w:tabs>
              <w:ind w:left="113" w:right="113"/>
              <w:jc w:val="both"/>
              <w:rPr>
                <w:rFonts w:ascii="Times New Roman" w:eastAsia="Times New Roman" w:hAnsi="Times New Roman" w:cs="Times New Roman"/>
                <w:lang w:val="en-US"/>
              </w:rPr>
            </w:pPr>
            <w:r w:rsidRPr="003221AD">
              <w:rPr>
                <w:rFonts w:ascii="Times New Roman" w:eastAsia="Times New Roman" w:hAnsi="Times New Roman" w:cs="Times New Roman"/>
                <w:lang w:val="en-US"/>
              </w:rPr>
              <w:t>6. Extrapolarea achizițiilor matematice pentru a identifica și a explica procese, fenomene din diverse domenii, utilizând concepte și metode matematice în abordarea diverselor situații.</w:t>
            </w:r>
          </w:p>
        </w:tc>
        <w:tc>
          <w:tcPr>
            <w:tcW w:w="1853" w:type="dxa"/>
          </w:tcPr>
          <w:p w:rsidR="00497FA2" w:rsidRPr="003221AD" w:rsidRDefault="00BE2796" w:rsidP="003221AD">
            <w:pPr>
              <w:numPr>
                <w:ilvl w:val="0"/>
                <w:numId w:val="18"/>
              </w:numPr>
              <w:pBdr>
                <w:top w:val="nil"/>
                <w:left w:val="nil"/>
                <w:bottom w:val="nil"/>
                <w:right w:val="nil"/>
                <w:between w:val="nil"/>
              </w:pBdr>
              <w:spacing w:line="259" w:lineRule="auto"/>
              <w:ind w:left="363" w:right="113" w:hanging="283"/>
              <w:rPr>
                <w:rFonts w:ascii="Times New Roman" w:eastAsia="Times New Roman" w:hAnsi="Times New Roman" w:cs="Times New Roman"/>
                <w:color w:val="000000"/>
              </w:rPr>
            </w:pPr>
            <w:r w:rsidRPr="003221AD">
              <w:rPr>
                <w:rFonts w:ascii="Times New Roman" w:eastAsia="Times New Roman" w:hAnsi="Times New Roman" w:cs="Times New Roman"/>
                <w:color w:val="000000"/>
              </w:rPr>
              <w:t>Biologie</w:t>
            </w:r>
          </w:p>
          <w:p w:rsidR="00497FA2" w:rsidRPr="003221AD" w:rsidRDefault="00BE2796" w:rsidP="003221AD">
            <w:pPr>
              <w:numPr>
                <w:ilvl w:val="0"/>
                <w:numId w:val="18"/>
              </w:numPr>
              <w:pBdr>
                <w:top w:val="nil"/>
                <w:left w:val="nil"/>
                <w:bottom w:val="nil"/>
                <w:right w:val="nil"/>
                <w:between w:val="nil"/>
              </w:pBdr>
              <w:spacing w:line="259" w:lineRule="auto"/>
              <w:ind w:left="363" w:right="113" w:hanging="283"/>
              <w:rPr>
                <w:rFonts w:ascii="Times New Roman" w:eastAsia="Times New Roman" w:hAnsi="Times New Roman" w:cs="Times New Roman"/>
                <w:color w:val="000000"/>
              </w:rPr>
            </w:pPr>
            <w:r w:rsidRPr="003221AD">
              <w:rPr>
                <w:rFonts w:ascii="Times New Roman" w:eastAsia="Times New Roman" w:hAnsi="Times New Roman" w:cs="Times New Roman"/>
                <w:color w:val="000000"/>
              </w:rPr>
              <w:t>Matematică</w:t>
            </w:r>
          </w:p>
          <w:p w:rsidR="00497FA2" w:rsidRPr="003221AD" w:rsidRDefault="00BE2796" w:rsidP="003221AD">
            <w:pPr>
              <w:numPr>
                <w:ilvl w:val="0"/>
                <w:numId w:val="18"/>
              </w:numPr>
              <w:pBdr>
                <w:top w:val="nil"/>
                <w:left w:val="nil"/>
                <w:bottom w:val="nil"/>
                <w:right w:val="nil"/>
                <w:between w:val="nil"/>
              </w:pBdr>
              <w:spacing w:line="259" w:lineRule="auto"/>
              <w:ind w:left="363" w:right="113" w:hanging="283"/>
              <w:rPr>
                <w:rFonts w:ascii="Times New Roman" w:eastAsia="Times New Roman" w:hAnsi="Times New Roman" w:cs="Times New Roman"/>
                <w:color w:val="000000"/>
              </w:rPr>
            </w:pPr>
            <w:r w:rsidRPr="003221AD">
              <w:rPr>
                <w:rFonts w:ascii="Times New Roman" w:eastAsia="Times New Roman" w:hAnsi="Times New Roman" w:cs="Times New Roman"/>
                <w:color w:val="000000"/>
              </w:rPr>
              <w:t>Fizică</w:t>
            </w:r>
          </w:p>
          <w:p w:rsidR="00497FA2" w:rsidRPr="003221AD" w:rsidRDefault="00BE2796" w:rsidP="003221AD">
            <w:pPr>
              <w:numPr>
                <w:ilvl w:val="0"/>
                <w:numId w:val="18"/>
              </w:numPr>
              <w:pBdr>
                <w:top w:val="nil"/>
                <w:left w:val="nil"/>
                <w:bottom w:val="nil"/>
                <w:right w:val="nil"/>
                <w:between w:val="nil"/>
              </w:pBdr>
              <w:spacing w:line="259" w:lineRule="auto"/>
              <w:ind w:left="363" w:right="113" w:hanging="283"/>
              <w:rPr>
                <w:rFonts w:ascii="Times New Roman" w:eastAsia="Times New Roman" w:hAnsi="Times New Roman" w:cs="Times New Roman"/>
                <w:color w:val="000000"/>
              </w:rPr>
            </w:pPr>
            <w:r w:rsidRPr="003221AD">
              <w:rPr>
                <w:rFonts w:ascii="Times New Roman" w:eastAsia="Times New Roman" w:hAnsi="Times New Roman" w:cs="Times New Roman"/>
                <w:color w:val="000000"/>
              </w:rPr>
              <w:t xml:space="preserve">Educație tehnologică </w:t>
            </w:r>
          </w:p>
          <w:p w:rsidR="00497FA2" w:rsidRPr="003221AD" w:rsidRDefault="00BE2796" w:rsidP="003221AD">
            <w:pPr>
              <w:numPr>
                <w:ilvl w:val="0"/>
                <w:numId w:val="18"/>
              </w:numPr>
              <w:pBdr>
                <w:top w:val="nil"/>
                <w:left w:val="nil"/>
                <w:bottom w:val="nil"/>
                <w:right w:val="nil"/>
                <w:between w:val="nil"/>
              </w:pBdr>
              <w:spacing w:line="259" w:lineRule="auto"/>
              <w:ind w:left="363" w:right="113" w:hanging="283"/>
              <w:rPr>
                <w:rFonts w:ascii="Times New Roman" w:eastAsia="Times New Roman" w:hAnsi="Times New Roman" w:cs="Times New Roman"/>
                <w:color w:val="000000"/>
              </w:rPr>
            </w:pPr>
            <w:r w:rsidRPr="003221AD">
              <w:rPr>
                <w:rFonts w:ascii="Times New Roman" w:eastAsia="Times New Roman" w:hAnsi="Times New Roman" w:cs="Times New Roman"/>
                <w:color w:val="000000"/>
              </w:rPr>
              <w:t>Informatică</w:t>
            </w:r>
          </w:p>
        </w:tc>
        <w:tc>
          <w:tcPr>
            <w:tcW w:w="1486" w:type="dxa"/>
          </w:tcPr>
          <w:p w:rsidR="00497FA2" w:rsidRPr="003221AD" w:rsidRDefault="00BE2796" w:rsidP="003221AD">
            <w:pPr>
              <w:jc w:val="center"/>
              <w:rPr>
                <w:rFonts w:ascii="Times New Roman" w:eastAsia="Times New Roman" w:hAnsi="Times New Roman" w:cs="Times New Roman"/>
              </w:rPr>
            </w:pPr>
            <w:r w:rsidRPr="003221AD">
              <w:rPr>
                <w:rFonts w:ascii="Times New Roman" w:eastAsia="Times New Roman" w:hAnsi="Times New Roman" w:cs="Times New Roman"/>
              </w:rPr>
              <w:t>Semestrul I</w:t>
            </w:r>
          </w:p>
        </w:tc>
        <w:tc>
          <w:tcPr>
            <w:tcW w:w="2912" w:type="dxa"/>
          </w:tcPr>
          <w:p w:rsidR="00497FA2" w:rsidRPr="003221AD" w:rsidRDefault="00BE2796" w:rsidP="003221AD">
            <w:pPr>
              <w:numPr>
                <w:ilvl w:val="0"/>
                <w:numId w:val="9"/>
              </w:numPr>
              <w:pBdr>
                <w:top w:val="nil"/>
                <w:left w:val="nil"/>
                <w:bottom w:val="nil"/>
                <w:right w:val="nil"/>
                <w:between w:val="nil"/>
              </w:pBdr>
              <w:spacing w:line="259" w:lineRule="auto"/>
              <w:ind w:left="291" w:right="113" w:hanging="283"/>
              <w:jc w:val="both"/>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 xml:space="preserve">Carte în storyjumber.com „Domeniile de aplicare a </w:t>
            </w:r>
            <w:proofErr w:type="gramStart"/>
            <w:r w:rsidRPr="003221AD">
              <w:rPr>
                <w:rFonts w:ascii="Times New Roman" w:eastAsia="Times New Roman" w:hAnsi="Times New Roman" w:cs="Times New Roman"/>
                <w:color w:val="000000"/>
                <w:lang w:val="en-US"/>
              </w:rPr>
              <w:t>ariei  figurilor</w:t>
            </w:r>
            <w:proofErr w:type="gramEnd"/>
            <w:r w:rsidRPr="003221AD">
              <w:rPr>
                <w:rFonts w:ascii="Times New Roman" w:eastAsia="Times New Roman" w:hAnsi="Times New Roman" w:cs="Times New Roman"/>
                <w:color w:val="000000"/>
                <w:lang w:val="en-US"/>
              </w:rPr>
              <w:t xml:space="preserve"> geometrice plane” ;</w:t>
            </w:r>
          </w:p>
          <w:p w:rsidR="00497FA2" w:rsidRPr="003221AD" w:rsidRDefault="00BE2796" w:rsidP="003221AD">
            <w:pPr>
              <w:numPr>
                <w:ilvl w:val="0"/>
                <w:numId w:val="9"/>
              </w:numPr>
              <w:pBdr>
                <w:top w:val="nil"/>
                <w:left w:val="nil"/>
                <w:bottom w:val="nil"/>
                <w:right w:val="nil"/>
                <w:between w:val="nil"/>
              </w:pBdr>
              <w:spacing w:line="259" w:lineRule="auto"/>
              <w:ind w:left="291" w:right="113" w:hanging="283"/>
              <w:jc w:val="both"/>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Tabel, diagramă cu rezultatele obținute în docs.google.com;</w:t>
            </w:r>
          </w:p>
          <w:p w:rsidR="00497FA2" w:rsidRPr="003221AD" w:rsidRDefault="00BE2796" w:rsidP="003221AD">
            <w:pPr>
              <w:numPr>
                <w:ilvl w:val="0"/>
                <w:numId w:val="9"/>
              </w:numPr>
              <w:pBdr>
                <w:top w:val="nil"/>
                <w:left w:val="nil"/>
                <w:bottom w:val="nil"/>
                <w:right w:val="nil"/>
                <w:between w:val="nil"/>
              </w:pBdr>
              <w:spacing w:line="259" w:lineRule="auto"/>
              <w:ind w:left="291" w:right="113" w:hanging="283"/>
              <w:jc w:val="both"/>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Poster în ThinkLink.com: „Amenajarea unui centru turistic”;</w:t>
            </w:r>
          </w:p>
          <w:p w:rsidR="00497FA2" w:rsidRPr="003221AD" w:rsidRDefault="00BE2796" w:rsidP="003221AD">
            <w:pPr>
              <w:numPr>
                <w:ilvl w:val="0"/>
                <w:numId w:val="9"/>
              </w:numPr>
              <w:pBdr>
                <w:top w:val="nil"/>
                <w:left w:val="nil"/>
                <w:bottom w:val="nil"/>
                <w:right w:val="nil"/>
                <w:between w:val="nil"/>
              </w:pBdr>
              <w:spacing w:line="259" w:lineRule="auto"/>
              <w:ind w:left="291" w:right="113" w:hanging="283"/>
              <w:jc w:val="both"/>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Colaj în fotojet.com: „Importanța ariei în viața personală”;</w:t>
            </w:r>
          </w:p>
          <w:p w:rsidR="00497FA2" w:rsidRPr="003221AD" w:rsidRDefault="00BE2796" w:rsidP="003221AD">
            <w:pPr>
              <w:numPr>
                <w:ilvl w:val="0"/>
                <w:numId w:val="9"/>
              </w:numPr>
              <w:pBdr>
                <w:top w:val="nil"/>
                <w:left w:val="nil"/>
                <w:bottom w:val="nil"/>
                <w:right w:val="nil"/>
                <w:between w:val="nil"/>
              </w:pBdr>
              <w:spacing w:line="259" w:lineRule="auto"/>
              <w:ind w:left="291" w:right="113" w:hanging="283"/>
              <w:jc w:val="both"/>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Poster în canva.com: harta conceptuală aferentă noțiunii de arie și domeniul ei de aplicare.</w:t>
            </w:r>
          </w:p>
        </w:tc>
        <w:tc>
          <w:tcPr>
            <w:tcW w:w="1992" w:type="dxa"/>
          </w:tcPr>
          <w:p w:rsidR="00497FA2" w:rsidRPr="003221AD" w:rsidRDefault="00BE2796" w:rsidP="003221AD">
            <w:pPr>
              <w:ind w:left="113" w:right="113"/>
              <w:jc w:val="both"/>
              <w:rPr>
                <w:rFonts w:ascii="Times New Roman" w:eastAsia="Times New Roman" w:hAnsi="Times New Roman" w:cs="Times New Roman"/>
                <w:lang w:val="en-US"/>
              </w:rPr>
            </w:pPr>
            <w:r w:rsidRPr="003221AD">
              <w:rPr>
                <w:rFonts w:ascii="Times New Roman" w:eastAsia="Times New Roman" w:hAnsi="Times New Roman" w:cs="Times New Roman"/>
                <w:lang w:val="en-US"/>
              </w:rPr>
              <w:t>Prezentarea proiectului în sala Clasei viitorului.</w:t>
            </w:r>
          </w:p>
          <w:p w:rsidR="00497FA2" w:rsidRPr="003221AD" w:rsidRDefault="00BE2796" w:rsidP="003221AD">
            <w:pPr>
              <w:ind w:left="113" w:right="113"/>
              <w:jc w:val="both"/>
              <w:rPr>
                <w:rFonts w:ascii="Times New Roman" w:eastAsia="Times New Roman" w:hAnsi="Times New Roman" w:cs="Times New Roman"/>
                <w:lang w:val="en-US"/>
              </w:rPr>
            </w:pPr>
            <w:r w:rsidRPr="003221AD">
              <w:rPr>
                <w:rFonts w:ascii="Times New Roman" w:eastAsia="Times New Roman" w:hAnsi="Times New Roman" w:cs="Times New Roman"/>
                <w:lang w:val="en-US"/>
              </w:rPr>
              <w:t xml:space="preserve">Fiecare echipă prezintă produsele obținute în urma cercetării. </w:t>
            </w:r>
          </w:p>
          <w:p w:rsidR="00497FA2" w:rsidRPr="003221AD" w:rsidRDefault="00BE2796" w:rsidP="003221AD">
            <w:pPr>
              <w:ind w:left="113" w:right="113"/>
              <w:jc w:val="both"/>
              <w:rPr>
                <w:rFonts w:ascii="Times New Roman" w:eastAsia="Times New Roman" w:hAnsi="Times New Roman" w:cs="Times New Roman"/>
                <w:lang w:val="en-US"/>
              </w:rPr>
            </w:pPr>
            <w:r w:rsidRPr="003221AD">
              <w:rPr>
                <w:rFonts w:ascii="Times New Roman" w:eastAsia="Times New Roman" w:hAnsi="Times New Roman" w:cs="Times New Roman"/>
                <w:lang w:val="en-US"/>
              </w:rPr>
              <w:t>Participă toți actorii implicați în proiect, inclusiv părinți.</w:t>
            </w:r>
          </w:p>
        </w:tc>
      </w:tr>
      <w:tr w:rsidR="00497FA2" w:rsidRPr="00F94080" w:rsidTr="00BE2796">
        <w:trPr>
          <w:jc w:val="center"/>
        </w:trPr>
        <w:tc>
          <w:tcPr>
            <w:tcW w:w="1603" w:type="dxa"/>
          </w:tcPr>
          <w:p w:rsidR="00497FA2" w:rsidRPr="003221AD" w:rsidRDefault="00BE2796" w:rsidP="003221AD">
            <w:pPr>
              <w:rPr>
                <w:rFonts w:ascii="Times New Roman" w:eastAsia="Times New Roman" w:hAnsi="Times New Roman" w:cs="Times New Roman"/>
                <w:lang w:val="en-US"/>
              </w:rPr>
            </w:pPr>
            <w:r w:rsidRPr="003221AD">
              <w:rPr>
                <w:rFonts w:ascii="Times New Roman" w:hAnsi="Times New Roman" w:cs="Times New Roman"/>
                <w:noProof/>
                <w:lang w:val="en-US"/>
              </w:rPr>
              <w:drawing>
                <wp:anchor distT="0" distB="0" distL="114300" distR="114300" simplePos="0" relativeHeight="251658240" behindDoc="0" locked="0" layoutInCell="1" hidden="0" allowOverlap="1">
                  <wp:simplePos x="0" y="0"/>
                  <wp:positionH relativeFrom="column">
                    <wp:posOffset>180340</wp:posOffset>
                  </wp:positionH>
                  <wp:positionV relativeFrom="paragraph">
                    <wp:posOffset>59689</wp:posOffset>
                  </wp:positionV>
                  <wp:extent cx="506730" cy="619125"/>
                  <wp:effectExtent l="0" t="0" r="0" b="0"/>
                  <wp:wrapSquare wrapText="bothSides" distT="0" distB="0" distL="114300" distR="114300"/>
                  <wp:docPr id="10" name="image2.png" descr="Blog :: Edu STEAM - Conceptul Momentului în Educaţia Modernă :: Ce este  educația STEAM? - EduVolt - Magazin Online de Mobilier Scolar si Materiale  Didactice"/>
                  <wp:cNvGraphicFramePr/>
                  <a:graphic xmlns:a="http://schemas.openxmlformats.org/drawingml/2006/main">
                    <a:graphicData uri="http://schemas.openxmlformats.org/drawingml/2006/picture">
                      <pic:pic xmlns:pic="http://schemas.openxmlformats.org/drawingml/2006/picture">
                        <pic:nvPicPr>
                          <pic:cNvPr id="0" name="image2.png" descr="Blog :: Edu STEAM - Conceptul Momentului în Educaţia Modernă :: Ce este  educația STEAM? - EduVolt - Magazin Online de Mobilier Scolar si Materiale  Didactice"/>
                          <pic:cNvPicPr preferRelativeResize="0"/>
                        </pic:nvPicPr>
                        <pic:blipFill>
                          <a:blip r:embed="rId10"/>
                          <a:srcRect l="2247" t="8542" r="77805" b="11619"/>
                          <a:stretch>
                            <a:fillRect/>
                          </a:stretch>
                        </pic:blipFill>
                        <pic:spPr>
                          <a:xfrm>
                            <a:off x="0" y="0"/>
                            <a:ext cx="506730" cy="619125"/>
                          </a:xfrm>
                          <a:prstGeom prst="rect">
                            <a:avLst/>
                          </a:prstGeom>
                          <a:ln/>
                        </pic:spPr>
                      </pic:pic>
                    </a:graphicData>
                  </a:graphic>
                </wp:anchor>
              </w:drawing>
            </w:r>
          </w:p>
        </w:tc>
        <w:tc>
          <w:tcPr>
            <w:tcW w:w="13785" w:type="dxa"/>
            <w:gridSpan w:val="6"/>
            <w:vAlign w:val="center"/>
          </w:tcPr>
          <w:p w:rsidR="00497FA2" w:rsidRPr="003221AD" w:rsidRDefault="00BE2796" w:rsidP="003221AD">
            <w:pPr>
              <w:numPr>
                <w:ilvl w:val="0"/>
                <w:numId w:val="20"/>
              </w:numPr>
              <w:pBdr>
                <w:top w:val="nil"/>
                <w:left w:val="nil"/>
                <w:bottom w:val="nil"/>
                <w:right w:val="nil"/>
                <w:between w:val="nil"/>
              </w:pBdr>
              <w:spacing w:line="259" w:lineRule="auto"/>
              <w:ind w:left="413" w:right="91" w:hanging="177"/>
              <w:jc w:val="both"/>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 xml:space="preserve">Elevii </w:t>
            </w:r>
            <w:proofErr w:type="gramStart"/>
            <w:r w:rsidRPr="003221AD">
              <w:rPr>
                <w:rFonts w:ascii="Times New Roman" w:eastAsia="Times New Roman" w:hAnsi="Times New Roman" w:cs="Times New Roman"/>
                <w:color w:val="000000"/>
                <w:lang w:val="en-US"/>
              </w:rPr>
              <w:t>studiază  noțiunile</w:t>
            </w:r>
            <w:proofErr w:type="gramEnd"/>
            <w:r w:rsidRPr="003221AD">
              <w:rPr>
                <w:rFonts w:ascii="Times New Roman" w:eastAsia="Times New Roman" w:hAnsi="Times New Roman" w:cs="Times New Roman"/>
                <w:color w:val="000000"/>
                <w:lang w:val="en-US"/>
              </w:rPr>
              <w:t xml:space="preserve"> și se informează  despre aplicarea ariei în diferite domenii.</w:t>
            </w:r>
          </w:p>
          <w:p w:rsidR="00497FA2" w:rsidRPr="003221AD" w:rsidRDefault="00BE2796" w:rsidP="003221AD">
            <w:pPr>
              <w:numPr>
                <w:ilvl w:val="0"/>
                <w:numId w:val="20"/>
              </w:numPr>
              <w:pBdr>
                <w:top w:val="nil"/>
                <w:left w:val="nil"/>
                <w:bottom w:val="nil"/>
                <w:right w:val="nil"/>
                <w:between w:val="nil"/>
              </w:pBdr>
              <w:spacing w:line="259" w:lineRule="auto"/>
              <w:ind w:left="413" w:right="91" w:hanging="177"/>
              <w:jc w:val="both"/>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Elevii studiază diverse surse bibliografice și alcătuiesc o carte cu titlul: „Domeniile de aplicare a ariei figurilor geometrice plane”, în care să fie specificate noțiunile și toate domeniile de aplicare a ariei figurilor geometrice plane, cu exemple concrete, inclusiv din cotidian.</w:t>
            </w:r>
          </w:p>
          <w:p w:rsidR="00497FA2" w:rsidRPr="003221AD" w:rsidRDefault="00BE2796" w:rsidP="003221AD">
            <w:pPr>
              <w:numPr>
                <w:ilvl w:val="0"/>
                <w:numId w:val="20"/>
              </w:numPr>
              <w:pBdr>
                <w:top w:val="nil"/>
                <w:left w:val="nil"/>
                <w:bottom w:val="nil"/>
                <w:right w:val="nil"/>
                <w:between w:val="nil"/>
              </w:pBdr>
              <w:spacing w:line="259" w:lineRule="auto"/>
              <w:ind w:left="413" w:right="91" w:hanging="177"/>
              <w:jc w:val="both"/>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Elevii studiază informația cu privire la stomatele care sunt la nivelul epidermei frunzelor. Utilizând metoda pătratelor, calculează câte stomate conțin frunzele de la roza de cameră, orhidee și ficus, realizând un tabel/diagramă cu rezultatele obținute, și precizează importanța prezenței lor în sala de clasă.</w:t>
            </w:r>
          </w:p>
          <w:p w:rsidR="00497FA2" w:rsidRPr="003221AD" w:rsidRDefault="00BE2796" w:rsidP="003221AD">
            <w:pPr>
              <w:numPr>
                <w:ilvl w:val="0"/>
                <w:numId w:val="20"/>
              </w:numPr>
              <w:pBdr>
                <w:top w:val="nil"/>
                <w:left w:val="nil"/>
                <w:bottom w:val="nil"/>
                <w:right w:val="nil"/>
                <w:between w:val="nil"/>
              </w:pBdr>
              <w:spacing w:line="259" w:lineRule="auto"/>
              <w:ind w:left="413" w:right="91" w:hanging="177"/>
              <w:jc w:val="both"/>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Elevii vor determina importanța florilor de cameră în fiecare încăpere.</w:t>
            </w:r>
          </w:p>
        </w:tc>
      </w:tr>
      <w:tr w:rsidR="00497FA2" w:rsidRPr="00F94080" w:rsidTr="003221AD">
        <w:trPr>
          <w:trHeight w:val="938"/>
          <w:jc w:val="center"/>
        </w:trPr>
        <w:tc>
          <w:tcPr>
            <w:tcW w:w="1603" w:type="dxa"/>
          </w:tcPr>
          <w:p w:rsidR="00497FA2" w:rsidRPr="003221AD" w:rsidRDefault="00BE2796" w:rsidP="003221AD">
            <w:pPr>
              <w:rPr>
                <w:rFonts w:ascii="Times New Roman" w:eastAsia="Times New Roman" w:hAnsi="Times New Roman" w:cs="Times New Roman"/>
                <w:lang w:val="en-US"/>
              </w:rPr>
            </w:pPr>
            <w:r w:rsidRPr="003221AD">
              <w:rPr>
                <w:rFonts w:ascii="Times New Roman" w:hAnsi="Times New Roman" w:cs="Times New Roman"/>
                <w:noProof/>
                <w:lang w:val="en-US"/>
              </w:rPr>
              <w:drawing>
                <wp:anchor distT="0" distB="0" distL="114300" distR="114300" simplePos="0" relativeHeight="251659264" behindDoc="0" locked="0" layoutInCell="1" hidden="0" allowOverlap="1">
                  <wp:simplePos x="0" y="0"/>
                  <wp:positionH relativeFrom="column">
                    <wp:posOffset>163542</wp:posOffset>
                  </wp:positionH>
                  <wp:positionV relativeFrom="paragraph">
                    <wp:posOffset>78625</wp:posOffset>
                  </wp:positionV>
                  <wp:extent cx="514985" cy="619125"/>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21558" t="9722" r="59758" b="9289"/>
                          <a:stretch>
                            <a:fillRect/>
                          </a:stretch>
                        </pic:blipFill>
                        <pic:spPr>
                          <a:xfrm>
                            <a:off x="0" y="0"/>
                            <a:ext cx="514985" cy="619125"/>
                          </a:xfrm>
                          <a:prstGeom prst="rect">
                            <a:avLst/>
                          </a:prstGeom>
                          <a:ln/>
                        </pic:spPr>
                      </pic:pic>
                    </a:graphicData>
                  </a:graphic>
                </wp:anchor>
              </w:drawing>
            </w:r>
          </w:p>
        </w:tc>
        <w:tc>
          <w:tcPr>
            <w:tcW w:w="13785" w:type="dxa"/>
            <w:gridSpan w:val="6"/>
            <w:vAlign w:val="center"/>
          </w:tcPr>
          <w:p w:rsidR="00497FA2" w:rsidRPr="003221AD" w:rsidRDefault="00BE2796" w:rsidP="003221AD">
            <w:pPr>
              <w:pBdr>
                <w:top w:val="nil"/>
                <w:left w:val="nil"/>
                <w:bottom w:val="nil"/>
                <w:right w:val="nil"/>
                <w:between w:val="nil"/>
              </w:pBdr>
              <w:spacing w:line="259" w:lineRule="auto"/>
              <w:ind w:left="142" w:right="91"/>
              <w:jc w:val="both"/>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Elevii gestionează date științifice despre amenajarea teritoriilor unor centre turistice din Republica Moldova.</w:t>
            </w:r>
          </w:p>
          <w:p w:rsidR="00497FA2" w:rsidRPr="003221AD" w:rsidRDefault="00BE2796" w:rsidP="003221AD">
            <w:pPr>
              <w:numPr>
                <w:ilvl w:val="0"/>
                <w:numId w:val="20"/>
              </w:numPr>
              <w:pBdr>
                <w:top w:val="nil"/>
                <w:left w:val="nil"/>
                <w:bottom w:val="nil"/>
                <w:right w:val="nil"/>
                <w:between w:val="nil"/>
              </w:pBdr>
              <w:spacing w:line="259" w:lineRule="auto"/>
              <w:ind w:left="413" w:right="91" w:hanging="177"/>
              <w:jc w:val="both"/>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Elevii vor utiliza aplicații digitale cunoscute, pentru a crea o carte digitală, poster, diagrame, în care să fie inclusă informația utilă, obținută în urma proiectului.</w:t>
            </w:r>
          </w:p>
        </w:tc>
      </w:tr>
      <w:tr w:rsidR="00497FA2" w:rsidRPr="00F94080" w:rsidTr="003221AD">
        <w:trPr>
          <w:trHeight w:val="1157"/>
          <w:jc w:val="center"/>
        </w:trPr>
        <w:tc>
          <w:tcPr>
            <w:tcW w:w="1603" w:type="dxa"/>
          </w:tcPr>
          <w:p w:rsidR="00497FA2" w:rsidRPr="003221AD" w:rsidRDefault="00BE2796" w:rsidP="003221AD">
            <w:pPr>
              <w:rPr>
                <w:rFonts w:ascii="Times New Roman" w:eastAsia="Times New Roman" w:hAnsi="Times New Roman" w:cs="Times New Roman"/>
                <w:lang w:val="en-US"/>
              </w:rPr>
            </w:pPr>
            <w:r w:rsidRPr="003221AD">
              <w:rPr>
                <w:rFonts w:ascii="Times New Roman" w:hAnsi="Times New Roman" w:cs="Times New Roman"/>
                <w:noProof/>
                <w:lang w:val="en-US"/>
              </w:rPr>
              <w:drawing>
                <wp:anchor distT="0" distB="0" distL="114300" distR="114300" simplePos="0" relativeHeight="251660288" behindDoc="0" locked="0" layoutInCell="1" hidden="0" allowOverlap="1">
                  <wp:simplePos x="0" y="0"/>
                  <wp:positionH relativeFrom="column">
                    <wp:posOffset>205797</wp:posOffset>
                  </wp:positionH>
                  <wp:positionV relativeFrom="paragraph">
                    <wp:posOffset>35733</wp:posOffset>
                  </wp:positionV>
                  <wp:extent cx="481965" cy="628650"/>
                  <wp:effectExtent l="0" t="0" r="0" b="0"/>
                  <wp:wrapSquare wrapText="bothSides" distT="0" distB="0" distL="114300" distR="114300"/>
                  <wp:docPr id="7" name="image2.png" descr="Blog :: Edu STEAM - Conceptul Momentului în Educaţia Modernă :: Ce este  educația STEAM? - EduVolt - Magazin Online de Mobilier Scolar si Materiale  Didactice"/>
                  <wp:cNvGraphicFramePr/>
                  <a:graphic xmlns:a="http://schemas.openxmlformats.org/drawingml/2006/main">
                    <a:graphicData uri="http://schemas.openxmlformats.org/drawingml/2006/picture">
                      <pic:pic xmlns:pic="http://schemas.openxmlformats.org/drawingml/2006/picture">
                        <pic:nvPicPr>
                          <pic:cNvPr id="0" name="image2.png" descr="Blog :: Edu STEAM - Conceptul Momentului în Educaţia Modernă :: Ce este  educația STEAM? - EduVolt - Magazin Online de Mobilier Scolar si Materiale  Didactice"/>
                          <pic:cNvPicPr preferRelativeResize="0"/>
                        </pic:nvPicPr>
                        <pic:blipFill>
                          <a:blip r:embed="rId10"/>
                          <a:srcRect l="40881" t="9129" r="39889" b="8698"/>
                          <a:stretch>
                            <a:fillRect/>
                          </a:stretch>
                        </pic:blipFill>
                        <pic:spPr>
                          <a:xfrm>
                            <a:off x="0" y="0"/>
                            <a:ext cx="481965" cy="628650"/>
                          </a:xfrm>
                          <a:prstGeom prst="rect">
                            <a:avLst/>
                          </a:prstGeom>
                          <a:ln/>
                        </pic:spPr>
                      </pic:pic>
                    </a:graphicData>
                  </a:graphic>
                </wp:anchor>
              </w:drawing>
            </w:r>
          </w:p>
        </w:tc>
        <w:tc>
          <w:tcPr>
            <w:tcW w:w="13785" w:type="dxa"/>
            <w:gridSpan w:val="6"/>
            <w:vAlign w:val="center"/>
          </w:tcPr>
          <w:p w:rsidR="00497FA2" w:rsidRPr="003221AD" w:rsidRDefault="00BE2796" w:rsidP="003221AD">
            <w:pPr>
              <w:numPr>
                <w:ilvl w:val="0"/>
                <w:numId w:val="20"/>
              </w:numPr>
              <w:pBdr>
                <w:top w:val="nil"/>
                <w:left w:val="nil"/>
                <w:bottom w:val="nil"/>
                <w:right w:val="nil"/>
                <w:between w:val="nil"/>
              </w:pBdr>
              <w:spacing w:line="259" w:lineRule="auto"/>
              <w:ind w:left="413" w:hanging="177"/>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Elevii vor învăța să amenajeze locuința și curtea sa.</w:t>
            </w:r>
          </w:p>
          <w:p w:rsidR="00497FA2" w:rsidRPr="003221AD" w:rsidRDefault="00BE2796" w:rsidP="003221AD">
            <w:pPr>
              <w:numPr>
                <w:ilvl w:val="0"/>
                <w:numId w:val="20"/>
              </w:numPr>
              <w:pBdr>
                <w:top w:val="nil"/>
                <w:left w:val="nil"/>
                <w:bottom w:val="nil"/>
                <w:right w:val="nil"/>
                <w:between w:val="nil"/>
              </w:pBdr>
              <w:spacing w:line="259" w:lineRule="auto"/>
              <w:ind w:left="413" w:hanging="177"/>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Vor crea designul unei cărți digitale.</w:t>
            </w:r>
          </w:p>
          <w:p w:rsidR="00497FA2" w:rsidRPr="003221AD" w:rsidRDefault="00BE2796" w:rsidP="003221AD">
            <w:pPr>
              <w:numPr>
                <w:ilvl w:val="0"/>
                <w:numId w:val="20"/>
              </w:numPr>
              <w:pBdr>
                <w:top w:val="nil"/>
                <w:left w:val="nil"/>
                <w:bottom w:val="nil"/>
                <w:right w:val="nil"/>
                <w:between w:val="nil"/>
              </w:pBdr>
              <w:spacing w:line="259" w:lineRule="auto"/>
              <w:ind w:left="413" w:hanging="177"/>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Vor interpreta datele în diverse tabele, scheme, diagrame.</w:t>
            </w:r>
          </w:p>
        </w:tc>
      </w:tr>
      <w:tr w:rsidR="00497FA2" w:rsidRPr="00F94080" w:rsidTr="00BE2796">
        <w:trPr>
          <w:jc w:val="center"/>
        </w:trPr>
        <w:tc>
          <w:tcPr>
            <w:tcW w:w="1603" w:type="dxa"/>
          </w:tcPr>
          <w:p w:rsidR="00497FA2" w:rsidRPr="003221AD" w:rsidRDefault="00BE2796" w:rsidP="003221AD">
            <w:pPr>
              <w:rPr>
                <w:rFonts w:ascii="Times New Roman" w:eastAsia="Times New Roman" w:hAnsi="Times New Roman" w:cs="Times New Roman"/>
                <w:lang w:val="en-US"/>
              </w:rPr>
            </w:pPr>
            <w:r w:rsidRPr="003221AD">
              <w:rPr>
                <w:rFonts w:ascii="Times New Roman" w:hAnsi="Times New Roman" w:cs="Times New Roman"/>
                <w:noProof/>
                <w:lang w:val="en-US"/>
              </w:rPr>
              <w:drawing>
                <wp:anchor distT="0" distB="0" distL="114300" distR="114300" simplePos="0" relativeHeight="251661312" behindDoc="0" locked="0" layoutInCell="1" hidden="0" allowOverlap="1">
                  <wp:simplePos x="0" y="0"/>
                  <wp:positionH relativeFrom="column">
                    <wp:posOffset>172720</wp:posOffset>
                  </wp:positionH>
                  <wp:positionV relativeFrom="paragraph">
                    <wp:posOffset>46875</wp:posOffset>
                  </wp:positionV>
                  <wp:extent cx="515620" cy="706120"/>
                  <wp:effectExtent l="0" t="0" r="0" b="0"/>
                  <wp:wrapSquare wrapText="bothSides" distT="0" distB="0" distL="114300" distR="114300"/>
                  <wp:docPr id="8" name="image2.png" descr="Blog :: Edu STEAM - Conceptul Momentului în Educaţia Modernă :: Ce este  educația STEAM? - EduVolt - Magazin Online de Mobilier Scolar si Materiale  Didactice"/>
                  <wp:cNvGraphicFramePr/>
                  <a:graphic xmlns:a="http://schemas.openxmlformats.org/drawingml/2006/main">
                    <a:graphicData uri="http://schemas.openxmlformats.org/drawingml/2006/picture">
                      <pic:pic xmlns:pic="http://schemas.openxmlformats.org/drawingml/2006/picture">
                        <pic:nvPicPr>
                          <pic:cNvPr id="0" name="image2.png" descr="Blog :: Edu STEAM - Conceptul Momentului în Educaţia Modernă :: Ce este  educația STEAM? - EduVolt - Magazin Online de Mobilier Scolar si Materiale  Didactice"/>
                          <pic:cNvPicPr preferRelativeResize="0"/>
                        </pic:nvPicPr>
                        <pic:blipFill>
                          <a:blip r:embed="rId10"/>
                          <a:srcRect l="60378" t="8836" r="21379" b="9281"/>
                          <a:stretch>
                            <a:fillRect/>
                          </a:stretch>
                        </pic:blipFill>
                        <pic:spPr>
                          <a:xfrm>
                            <a:off x="0" y="0"/>
                            <a:ext cx="515620" cy="706120"/>
                          </a:xfrm>
                          <a:prstGeom prst="rect">
                            <a:avLst/>
                          </a:prstGeom>
                          <a:ln/>
                        </pic:spPr>
                      </pic:pic>
                    </a:graphicData>
                  </a:graphic>
                </wp:anchor>
              </w:drawing>
            </w:r>
          </w:p>
        </w:tc>
        <w:tc>
          <w:tcPr>
            <w:tcW w:w="13785" w:type="dxa"/>
            <w:gridSpan w:val="6"/>
            <w:vAlign w:val="center"/>
          </w:tcPr>
          <w:p w:rsidR="00497FA2" w:rsidRPr="003221AD" w:rsidRDefault="00BE2796" w:rsidP="003221AD">
            <w:pPr>
              <w:numPr>
                <w:ilvl w:val="0"/>
                <w:numId w:val="20"/>
              </w:numPr>
              <w:pBdr>
                <w:top w:val="nil"/>
                <w:left w:val="nil"/>
                <w:bottom w:val="nil"/>
                <w:right w:val="nil"/>
                <w:between w:val="nil"/>
              </w:pBdr>
              <w:spacing w:line="259" w:lineRule="auto"/>
              <w:ind w:left="413" w:hanging="177"/>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Elevii vor pava cu gresie și vor acoperi cu gazon suprafețele din curtea unui centru turistic.</w:t>
            </w:r>
          </w:p>
          <w:p w:rsidR="00497FA2" w:rsidRPr="003221AD" w:rsidRDefault="00BE2796" w:rsidP="003221AD">
            <w:pPr>
              <w:numPr>
                <w:ilvl w:val="0"/>
                <w:numId w:val="20"/>
              </w:numPr>
              <w:pBdr>
                <w:top w:val="nil"/>
                <w:left w:val="nil"/>
                <w:bottom w:val="nil"/>
                <w:right w:val="nil"/>
                <w:between w:val="nil"/>
              </w:pBdr>
              <w:spacing w:line="259" w:lineRule="auto"/>
              <w:ind w:left="413" w:hanging="177"/>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Elevii vor confecționa macheta centrului turistic amenajat.</w:t>
            </w:r>
          </w:p>
          <w:p w:rsidR="00497FA2" w:rsidRPr="003221AD" w:rsidRDefault="00BE2796" w:rsidP="003221AD">
            <w:pPr>
              <w:numPr>
                <w:ilvl w:val="0"/>
                <w:numId w:val="20"/>
              </w:numPr>
              <w:pBdr>
                <w:top w:val="nil"/>
                <w:left w:val="nil"/>
                <w:bottom w:val="nil"/>
                <w:right w:val="nil"/>
                <w:between w:val="nil"/>
              </w:pBdr>
              <w:spacing w:line="259" w:lineRule="auto"/>
              <w:ind w:left="413" w:hanging="177"/>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Elevii vor desena frunzele plantelor.</w:t>
            </w:r>
          </w:p>
        </w:tc>
      </w:tr>
      <w:tr w:rsidR="00497FA2" w:rsidRPr="00F94080" w:rsidTr="003221AD">
        <w:trPr>
          <w:trHeight w:val="983"/>
          <w:jc w:val="center"/>
        </w:trPr>
        <w:tc>
          <w:tcPr>
            <w:tcW w:w="1603" w:type="dxa"/>
          </w:tcPr>
          <w:p w:rsidR="00497FA2" w:rsidRPr="003221AD" w:rsidRDefault="00BE2796" w:rsidP="003221AD">
            <w:pPr>
              <w:rPr>
                <w:rFonts w:ascii="Times New Roman" w:eastAsia="Times New Roman" w:hAnsi="Times New Roman" w:cs="Times New Roman"/>
                <w:lang w:val="en-US"/>
              </w:rPr>
            </w:pPr>
            <w:r w:rsidRPr="003221AD">
              <w:rPr>
                <w:rFonts w:ascii="Times New Roman" w:hAnsi="Times New Roman" w:cs="Times New Roman"/>
                <w:noProof/>
                <w:lang w:val="en-US"/>
              </w:rPr>
              <w:lastRenderedPageBreak/>
              <w:drawing>
                <wp:anchor distT="0" distB="0" distL="114300" distR="114300" simplePos="0" relativeHeight="251662336" behindDoc="0" locked="0" layoutInCell="1" hidden="0" allowOverlap="1">
                  <wp:simplePos x="0" y="0"/>
                  <wp:positionH relativeFrom="column">
                    <wp:posOffset>163599</wp:posOffset>
                  </wp:positionH>
                  <wp:positionV relativeFrom="paragraph">
                    <wp:posOffset>65809</wp:posOffset>
                  </wp:positionV>
                  <wp:extent cx="481965" cy="624840"/>
                  <wp:effectExtent l="0" t="0" r="0" b="0"/>
                  <wp:wrapSquare wrapText="bothSides" distT="0" distB="0" distL="114300" distR="11430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81965" cy="624840"/>
                          </a:xfrm>
                          <a:prstGeom prst="rect">
                            <a:avLst/>
                          </a:prstGeom>
                          <a:ln/>
                        </pic:spPr>
                      </pic:pic>
                    </a:graphicData>
                  </a:graphic>
                </wp:anchor>
              </w:drawing>
            </w:r>
          </w:p>
        </w:tc>
        <w:tc>
          <w:tcPr>
            <w:tcW w:w="13785" w:type="dxa"/>
            <w:gridSpan w:val="6"/>
            <w:vAlign w:val="center"/>
          </w:tcPr>
          <w:p w:rsidR="00497FA2" w:rsidRPr="003221AD" w:rsidRDefault="00BE2796" w:rsidP="003221AD">
            <w:pPr>
              <w:numPr>
                <w:ilvl w:val="0"/>
                <w:numId w:val="20"/>
              </w:numPr>
              <w:pBdr>
                <w:top w:val="nil"/>
                <w:left w:val="nil"/>
                <w:bottom w:val="nil"/>
                <w:right w:val="nil"/>
                <w:between w:val="nil"/>
              </w:pBdr>
              <w:spacing w:line="259" w:lineRule="auto"/>
              <w:ind w:left="465" w:right="91" w:hanging="270"/>
              <w:jc w:val="both"/>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Elevii vor aplica cunoștințe din domeniul matematicii, pentru a calcula aria suprafețelor de diferite forme, utilizând diverse surse bibliografice.</w:t>
            </w:r>
          </w:p>
          <w:p w:rsidR="00497FA2" w:rsidRPr="003221AD" w:rsidRDefault="00BE2796" w:rsidP="003221AD">
            <w:pPr>
              <w:numPr>
                <w:ilvl w:val="0"/>
                <w:numId w:val="20"/>
              </w:numPr>
              <w:pBdr>
                <w:top w:val="nil"/>
                <w:left w:val="nil"/>
                <w:bottom w:val="nil"/>
                <w:right w:val="nil"/>
                <w:between w:val="nil"/>
              </w:pBdr>
              <w:spacing w:line="259" w:lineRule="auto"/>
              <w:ind w:left="465" w:right="91" w:hanging="270"/>
              <w:jc w:val="both"/>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Elevii calculează cantitatea de materiale necesare pentru amenajarea unui teritoriu.</w:t>
            </w:r>
          </w:p>
          <w:p w:rsidR="00497FA2" w:rsidRPr="003221AD" w:rsidRDefault="00BE2796" w:rsidP="003221AD">
            <w:pPr>
              <w:numPr>
                <w:ilvl w:val="0"/>
                <w:numId w:val="20"/>
              </w:numPr>
              <w:pBdr>
                <w:top w:val="nil"/>
                <w:left w:val="nil"/>
                <w:bottom w:val="nil"/>
                <w:right w:val="nil"/>
                <w:between w:val="nil"/>
              </w:pBdr>
              <w:spacing w:line="259" w:lineRule="auto"/>
              <w:ind w:left="465" w:right="91" w:hanging="270"/>
              <w:jc w:val="both"/>
              <w:rPr>
                <w:rFonts w:ascii="Times New Roman" w:eastAsia="Times New Roman" w:hAnsi="Times New Roman" w:cs="Times New Roman"/>
                <w:color w:val="000000"/>
                <w:lang w:val="en-US"/>
              </w:rPr>
            </w:pPr>
            <w:r w:rsidRPr="003221AD">
              <w:rPr>
                <w:rFonts w:ascii="Times New Roman" w:eastAsia="Times New Roman" w:hAnsi="Times New Roman" w:cs="Times New Roman"/>
                <w:color w:val="000000"/>
                <w:lang w:val="en-US"/>
              </w:rPr>
              <w:t>Elevii calculează stomatele unor frunze de cameră, utilizând metoda pătratelor.</w:t>
            </w:r>
          </w:p>
        </w:tc>
      </w:tr>
    </w:tbl>
    <w:p w:rsidR="00497FA2" w:rsidRPr="003221AD" w:rsidRDefault="00497FA2" w:rsidP="003221AD">
      <w:pPr>
        <w:spacing w:after="0"/>
        <w:rPr>
          <w:rFonts w:ascii="Times New Roman" w:eastAsia="Times New Roman" w:hAnsi="Times New Roman" w:cs="Times New Roman"/>
          <w:b/>
          <w:sz w:val="20"/>
          <w:szCs w:val="20"/>
          <w:lang w:val="en-US"/>
        </w:rPr>
      </w:pPr>
    </w:p>
    <w:sectPr w:rsidR="00497FA2" w:rsidRPr="003221AD" w:rsidSect="00BE2796">
      <w:pgSz w:w="16838" w:h="11906" w:orient="landscape"/>
      <w:pgMar w:top="810" w:right="720" w:bottom="720" w:left="720"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21B3"/>
    <w:multiLevelType w:val="multilevel"/>
    <w:tmpl w:val="EDCA1828"/>
    <w:lvl w:ilvl="0">
      <w:start w:val="1"/>
      <w:numFmt w:val="decimal"/>
      <w:lvlText w:val="5.%1."/>
      <w:lvlJc w:val="left"/>
      <w:pPr>
        <w:ind w:left="852" w:hanging="360"/>
      </w:pPr>
      <w:rPr>
        <w:b w:val="0"/>
        <w:i w:val="0"/>
        <w:smallCaps w:val="0"/>
        <w:strike w:val="0"/>
        <w:vertAlign w:val="baseline"/>
      </w:r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 w15:restartNumberingAfterBreak="0">
    <w:nsid w:val="12B96474"/>
    <w:multiLevelType w:val="multilevel"/>
    <w:tmpl w:val="FFACF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0C38A6"/>
    <w:multiLevelType w:val="multilevel"/>
    <w:tmpl w:val="CF2C5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9E6F4D"/>
    <w:multiLevelType w:val="multilevel"/>
    <w:tmpl w:val="32E04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744E35"/>
    <w:multiLevelType w:val="multilevel"/>
    <w:tmpl w:val="126CFFB4"/>
    <w:lvl w:ilvl="0">
      <w:start w:val="1"/>
      <w:numFmt w:val="decimal"/>
      <w:lvlText w:val="%1."/>
      <w:lvlJc w:val="left"/>
      <w:pPr>
        <w:ind w:left="720" w:hanging="360"/>
      </w:pPr>
      <w:rPr>
        <w:b w:val="0"/>
      </w:rPr>
    </w:lvl>
    <w:lvl w:ilvl="1">
      <w:start w:val="1"/>
      <w:numFmt w:val="decimal"/>
      <w:lvlText w:val="%1.%2."/>
      <w:lvlJc w:val="left"/>
      <w:pPr>
        <w:ind w:left="501" w:hanging="360"/>
      </w:pPr>
      <w:rPr>
        <w:b w:val="0"/>
        <w:color w:val="221E1F"/>
      </w:rPr>
    </w:lvl>
    <w:lvl w:ilvl="2">
      <w:start w:val="1"/>
      <w:numFmt w:val="decimal"/>
      <w:lvlText w:val="%1.%2.%3."/>
      <w:lvlJc w:val="left"/>
      <w:pPr>
        <w:ind w:left="1080" w:hanging="720"/>
      </w:pPr>
      <w:rPr>
        <w:b/>
        <w:color w:val="221E1F"/>
      </w:rPr>
    </w:lvl>
    <w:lvl w:ilvl="3">
      <w:start w:val="1"/>
      <w:numFmt w:val="decimal"/>
      <w:lvlText w:val="%1.%2.%3.%4."/>
      <w:lvlJc w:val="left"/>
      <w:pPr>
        <w:ind w:left="1080" w:hanging="720"/>
      </w:pPr>
      <w:rPr>
        <w:b/>
        <w:color w:val="221E1F"/>
      </w:rPr>
    </w:lvl>
    <w:lvl w:ilvl="4">
      <w:start w:val="1"/>
      <w:numFmt w:val="decimal"/>
      <w:lvlText w:val="%1.%2.%3.%4.%5."/>
      <w:lvlJc w:val="left"/>
      <w:pPr>
        <w:ind w:left="1440" w:hanging="1080"/>
      </w:pPr>
      <w:rPr>
        <w:b/>
        <w:color w:val="221E1F"/>
      </w:rPr>
    </w:lvl>
    <w:lvl w:ilvl="5">
      <w:start w:val="1"/>
      <w:numFmt w:val="decimal"/>
      <w:lvlText w:val="%1.%2.%3.%4.%5.%6."/>
      <w:lvlJc w:val="left"/>
      <w:pPr>
        <w:ind w:left="1440" w:hanging="1080"/>
      </w:pPr>
      <w:rPr>
        <w:b/>
        <w:color w:val="221E1F"/>
      </w:rPr>
    </w:lvl>
    <w:lvl w:ilvl="6">
      <w:start w:val="1"/>
      <w:numFmt w:val="decimal"/>
      <w:lvlText w:val="%1.%2.%3.%4.%5.%6.%7."/>
      <w:lvlJc w:val="left"/>
      <w:pPr>
        <w:ind w:left="1800" w:hanging="1440"/>
      </w:pPr>
      <w:rPr>
        <w:b/>
        <w:color w:val="221E1F"/>
      </w:rPr>
    </w:lvl>
    <w:lvl w:ilvl="7">
      <w:start w:val="1"/>
      <w:numFmt w:val="decimal"/>
      <w:lvlText w:val="%1.%2.%3.%4.%5.%6.%7.%8."/>
      <w:lvlJc w:val="left"/>
      <w:pPr>
        <w:ind w:left="1800" w:hanging="1440"/>
      </w:pPr>
      <w:rPr>
        <w:b/>
        <w:color w:val="221E1F"/>
      </w:rPr>
    </w:lvl>
    <w:lvl w:ilvl="8">
      <w:start w:val="1"/>
      <w:numFmt w:val="decimal"/>
      <w:lvlText w:val="%1.%2.%3.%4.%5.%6.%7.%8.%9."/>
      <w:lvlJc w:val="left"/>
      <w:pPr>
        <w:ind w:left="2160" w:hanging="1800"/>
      </w:pPr>
      <w:rPr>
        <w:b/>
        <w:color w:val="221E1F"/>
      </w:rPr>
    </w:lvl>
  </w:abstractNum>
  <w:abstractNum w:abstractNumId="5" w15:restartNumberingAfterBreak="0">
    <w:nsid w:val="1B7B0723"/>
    <w:multiLevelType w:val="multilevel"/>
    <w:tmpl w:val="F5ECF5F0"/>
    <w:lvl w:ilvl="0">
      <w:start w:val="1"/>
      <w:numFmt w:val="decimal"/>
      <w:lvlText w:val="7.%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BB126F"/>
    <w:multiLevelType w:val="multilevel"/>
    <w:tmpl w:val="A928E3BE"/>
    <w:lvl w:ilvl="0">
      <w:start w:val="1"/>
      <w:numFmt w:val="decimal"/>
      <w:lvlText w:val="9.%1."/>
      <w:lvlJc w:val="left"/>
      <w:pPr>
        <w:ind w:left="990" w:hanging="360"/>
      </w:pPr>
      <w:rPr>
        <w:b w:val="0"/>
        <w:i w:val="0"/>
        <w:smallCaps w:val="0"/>
        <w:strike w:val="0"/>
        <w:vertAlign w:val="baseline"/>
      </w:r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7" w15:restartNumberingAfterBreak="0">
    <w:nsid w:val="34170EBB"/>
    <w:multiLevelType w:val="multilevel"/>
    <w:tmpl w:val="B2E0DC2C"/>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332D3B"/>
    <w:multiLevelType w:val="multilevel"/>
    <w:tmpl w:val="35332D3B"/>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9" w15:restartNumberingAfterBreak="0">
    <w:nsid w:val="37741C75"/>
    <w:multiLevelType w:val="multilevel"/>
    <w:tmpl w:val="E1C61002"/>
    <w:lvl w:ilvl="0">
      <w:start w:val="1"/>
      <w:numFmt w:val="decimal"/>
      <w:lvlText w:val="1.%1."/>
      <w:lvlJc w:val="left"/>
      <w:pPr>
        <w:ind w:left="720" w:hanging="360"/>
      </w:pPr>
      <w:rPr>
        <w:smallCaps w:val="0"/>
        <w:strike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763D0D"/>
    <w:multiLevelType w:val="multilevel"/>
    <w:tmpl w:val="B09AA054"/>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576799"/>
    <w:multiLevelType w:val="multilevel"/>
    <w:tmpl w:val="2D6846D4"/>
    <w:lvl w:ilvl="0">
      <w:numFmt w:val="bullet"/>
      <w:lvlText w:val="-"/>
      <w:lvlJc w:val="left"/>
      <w:pPr>
        <w:ind w:left="502"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7A7978"/>
    <w:multiLevelType w:val="multilevel"/>
    <w:tmpl w:val="92C40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D32B4F"/>
    <w:multiLevelType w:val="multilevel"/>
    <w:tmpl w:val="5992BF28"/>
    <w:lvl w:ilvl="0">
      <w:start w:val="1"/>
      <w:numFmt w:val="decimal"/>
      <w:lvlText w:val="%1."/>
      <w:lvlJc w:val="left"/>
      <w:pPr>
        <w:ind w:left="720" w:hanging="360"/>
      </w:pPr>
      <w:rPr>
        <w:rFonts w:ascii="Calibri" w:eastAsia="Calibri" w:hAnsi="Calibri" w:cs="Calibri"/>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8475507"/>
    <w:multiLevelType w:val="multilevel"/>
    <w:tmpl w:val="5E9CEB36"/>
    <w:lvl w:ilvl="0">
      <w:start w:val="1"/>
      <w:numFmt w:val="bullet"/>
      <w:lvlText w:val="●"/>
      <w:lvlJc w:val="left"/>
      <w:pPr>
        <w:ind w:left="563" w:hanging="360"/>
      </w:pPr>
      <w:rPr>
        <w:rFonts w:ascii="Noto Sans Symbols" w:eastAsia="Noto Sans Symbols" w:hAnsi="Noto Sans Symbols" w:cs="Noto Sans Symbols"/>
      </w:rPr>
    </w:lvl>
    <w:lvl w:ilvl="1">
      <w:start w:val="1"/>
      <w:numFmt w:val="bullet"/>
      <w:lvlText w:val="o"/>
      <w:lvlJc w:val="left"/>
      <w:pPr>
        <w:ind w:left="1283" w:hanging="359"/>
      </w:pPr>
      <w:rPr>
        <w:rFonts w:ascii="Courier New" w:eastAsia="Courier New" w:hAnsi="Courier New" w:cs="Courier New"/>
      </w:rPr>
    </w:lvl>
    <w:lvl w:ilvl="2">
      <w:start w:val="1"/>
      <w:numFmt w:val="bullet"/>
      <w:lvlText w:val="▪"/>
      <w:lvlJc w:val="left"/>
      <w:pPr>
        <w:ind w:left="2003" w:hanging="360"/>
      </w:pPr>
      <w:rPr>
        <w:rFonts w:ascii="Noto Sans Symbols" w:eastAsia="Noto Sans Symbols" w:hAnsi="Noto Sans Symbols" w:cs="Noto Sans Symbols"/>
      </w:rPr>
    </w:lvl>
    <w:lvl w:ilvl="3">
      <w:start w:val="1"/>
      <w:numFmt w:val="bullet"/>
      <w:lvlText w:val="●"/>
      <w:lvlJc w:val="left"/>
      <w:pPr>
        <w:ind w:left="2723" w:hanging="360"/>
      </w:pPr>
      <w:rPr>
        <w:rFonts w:ascii="Noto Sans Symbols" w:eastAsia="Noto Sans Symbols" w:hAnsi="Noto Sans Symbols" w:cs="Noto Sans Symbols"/>
      </w:rPr>
    </w:lvl>
    <w:lvl w:ilvl="4">
      <w:start w:val="1"/>
      <w:numFmt w:val="bullet"/>
      <w:lvlText w:val="o"/>
      <w:lvlJc w:val="left"/>
      <w:pPr>
        <w:ind w:left="3443" w:hanging="360"/>
      </w:pPr>
      <w:rPr>
        <w:rFonts w:ascii="Courier New" w:eastAsia="Courier New" w:hAnsi="Courier New" w:cs="Courier New"/>
      </w:rPr>
    </w:lvl>
    <w:lvl w:ilvl="5">
      <w:start w:val="1"/>
      <w:numFmt w:val="bullet"/>
      <w:lvlText w:val="▪"/>
      <w:lvlJc w:val="left"/>
      <w:pPr>
        <w:ind w:left="4163" w:hanging="360"/>
      </w:pPr>
      <w:rPr>
        <w:rFonts w:ascii="Noto Sans Symbols" w:eastAsia="Noto Sans Symbols" w:hAnsi="Noto Sans Symbols" w:cs="Noto Sans Symbols"/>
      </w:rPr>
    </w:lvl>
    <w:lvl w:ilvl="6">
      <w:start w:val="1"/>
      <w:numFmt w:val="bullet"/>
      <w:lvlText w:val="●"/>
      <w:lvlJc w:val="left"/>
      <w:pPr>
        <w:ind w:left="4883" w:hanging="360"/>
      </w:pPr>
      <w:rPr>
        <w:rFonts w:ascii="Noto Sans Symbols" w:eastAsia="Noto Sans Symbols" w:hAnsi="Noto Sans Symbols" w:cs="Noto Sans Symbols"/>
      </w:rPr>
    </w:lvl>
    <w:lvl w:ilvl="7">
      <w:start w:val="1"/>
      <w:numFmt w:val="bullet"/>
      <w:lvlText w:val="o"/>
      <w:lvlJc w:val="left"/>
      <w:pPr>
        <w:ind w:left="5603" w:hanging="360"/>
      </w:pPr>
      <w:rPr>
        <w:rFonts w:ascii="Courier New" w:eastAsia="Courier New" w:hAnsi="Courier New" w:cs="Courier New"/>
      </w:rPr>
    </w:lvl>
    <w:lvl w:ilvl="8">
      <w:start w:val="1"/>
      <w:numFmt w:val="bullet"/>
      <w:lvlText w:val="▪"/>
      <w:lvlJc w:val="left"/>
      <w:pPr>
        <w:ind w:left="6323" w:hanging="360"/>
      </w:pPr>
      <w:rPr>
        <w:rFonts w:ascii="Noto Sans Symbols" w:eastAsia="Noto Sans Symbols" w:hAnsi="Noto Sans Symbols" w:cs="Noto Sans Symbols"/>
      </w:rPr>
    </w:lvl>
  </w:abstractNum>
  <w:abstractNum w:abstractNumId="15" w15:restartNumberingAfterBreak="0">
    <w:nsid w:val="5F3F4F3F"/>
    <w:multiLevelType w:val="multilevel"/>
    <w:tmpl w:val="E138B2E6"/>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7C73D9"/>
    <w:multiLevelType w:val="multilevel"/>
    <w:tmpl w:val="4A88CF4A"/>
    <w:lvl w:ilvl="0">
      <w:start w:val="1"/>
      <w:numFmt w:val="decimal"/>
      <w:lvlText w:val="8.%1."/>
      <w:lvlJc w:val="left"/>
      <w:pPr>
        <w:ind w:left="852" w:hanging="360"/>
      </w:pPr>
      <w:rPr>
        <w:b w:val="0"/>
        <w:i w:val="0"/>
        <w:smallCaps w:val="0"/>
        <w:strike w:val="0"/>
        <w:vertAlign w:val="baseline"/>
      </w:r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7" w15:restartNumberingAfterBreak="0">
    <w:nsid w:val="6302094F"/>
    <w:multiLevelType w:val="multilevel"/>
    <w:tmpl w:val="BA62E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E690223"/>
    <w:multiLevelType w:val="multilevel"/>
    <w:tmpl w:val="363854B0"/>
    <w:lvl w:ilvl="0">
      <w:start w:val="1"/>
      <w:numFmt w:val="decimal"/>
      <w:lvlText w:val="%1."/>
      <w:lvlJc w:val="left"/>
      <w:pPr>
        <w:ind w:left="720" w:hanging="360"/>
      </w:pPr>
      <w:rPr>
        <w:rFonts w:ascii="Calibri" w:eastAsia="Calibri" w:hAnsi="Calibri" w:cs="Calibri"/>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63521FF"/>
    <w:multiLevelType w:val="multilevel"/>
    <w:tmpl w:val="F85EF7F8"/>
    <w:lvl w:ilvl="0">
      <w:start w:val="1"/>
      <w:numFmt w:val="decimal"/>
      <w:pStyle w:val="ListacuCratima"/>
      <w:lvlText w:val="%1."/>
      <w:lvlJc w:val="left"/>
      <w:pPr>
        <w:ind w:left="1170" w:hanging="360"/>
      </w:pPr>
      <w:rPr>
        <w:rFonts w:ascii="Calibri" w:eastAsia="Calibri" w:hAnsi="Calibri" w:cs="Calibri"/>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FC45DD6"/>
    <w:multiLevelType w:val="multilevel"/>
    <w:tmpl w:val="3ABE0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13"/>
  </w:num>
  <w:num w:numId="3">
    <w:abstractNumId w:val="18"/>
  </w:num>
  <w:num w:numId="4">
    <w:abstractNumId w:val="9"/>
  </w:num>
  <w:num w:numId="5">
    <w:abstractNumId w:val="7"/>
  </w:num>
  <w:num w:numId="6">
    <w:abstractNumId w:val="2"/>
  </w:num>
  <w:num w:numId="7">
    <w:abstractNumId w:val="10"/>
  </w:num>
  <w:num w:numId="8">
    <w:abstractNumId w:val="5"/>
  </w:num>
  <w:num w:numId="9">
    <w:abstractNumId w:val="14"/>
  </w:num>
  <w:num w:numId="10">
    <w:abstractNumId w:val="20"/>
  </w:num>
  <w:num w:numId="11">
    <w:abstractNumId w:val="15"/>
  </w:num>
  <w:num w:numId="12">
    <w:abstractNumId w:val="12"/>
  </w:num>
  <w:num w:numId="13">
    <w:abstractNumId w:val="3"/>
  </w:num>
  <w:num w:numId="14">
    <w:abstractNumId w:val="0"/>
  </w:num>
  <w:num w:numId="15">
    <w:abstractNumId w:val="4"/>
  </w:num>
  <w:num w:numId="16">
    <w:abstractNumId w:val="1"/>
  </w:num>
  <w:num w:numId="17">
    <w:abstractNumId w:val="16"/>
  </w:num>
  <w:num w:numId="18">
    <w:abstractNumId w:val="17"/>
  </w:num>
  <w:num w:numId="19">
    <w:abstractNumId w:val="6"/>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A2"/>
    <w:rsid w:val="00037EB5"/>
    <w:rsid w:val="00061471"/>
    <w:rsid w:val="00174915"/>
    <w:rsid w:val="001B32A0"/>
    <w:rsid w:val="002D4E6E"/>
    <w:rsid w:val="003073E9"/>
    <w:rsid w:val="003221AD"/>
    <w:rsid w:val="0038617B"/>
    <w:rsid w:val="00397EE2"/>
    <w:rsid w:val="003A223A"/>
    <w:rsid w:val="003B7A91"/>
    <w:rsid w:val="003F77D1"/>
    <w:rsid w:val="00497FA2"/>
    <w:rsid w:val="00554CA9"/>
    <w:rsid w:val="00565F4C"/>
    <w:rsid w:val="005F1DEB"/>
    <w:rsid w:val="006537D0"/>
    <w:rsid w:val="006F51C7"/>
    <w:rsid w:val="007C1B9F"/>
    <w:rsid w:val="007C4280"/>
    <w:rsid w:val="00850A52"/>
    <w:rsid w:val="008965D7"/>
    <w:rsid w:val="00923495"/>
    <w:rsid w:val="00923A53"/>
    <w:rsid w:val="009617EF"/>
    <w:rsid w:val="009D08DB"/>
    <w:rsid w:val="009F6229"/>
    <w:rsid w:val="00A97E86"/>
    <w:rsid w:val="00AE7D26"/>
    <w:rsid w:val="00B32E2F"/>
    <w:rsid w:val="00B47891"/>
    <w:rsid w:val="00B975A7"/>
    <w:rsid w:val="00BA66AB"/>
    <w:rsid w:val="00BE2796"/>
    <w:rsid w:val="00BE6F4D"/>
    <w:rsid w:val="00C7545E"/>
    <w:rsid w:val="00CF38EC"/>
    <w:rsid w:val="00D80CEA"/>
    <w:rsid w:val="00E04F20"/>
    <w:rsid w:val="00EE3744"/>
    <w:rsid w:val="00F05786"/>
    <w:rsid w:val="00F17339"/>
    <w:rsid w:val="00F9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9E2D"/>
  <w15:docId w15:val="{DA673972-4CDD-4253-AB08-55DF07AA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6FD"/>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customStyle="1" w:styleId="ListacuCratima">
    <w:name w:val="Lista cu Cratima"/>
    <w:basedOn w:val="a"/>
    <w:qFormat/>
    <w:rsid w:val="00C1672F"/>
    <w:pPr>
      <w:numPr>
        <w:numId w:val="1"/>
      </w:numPr>
      <w:spacing w:before="120" w:after="0" w:line="240" w:lineRule="auto"/>
      <w:jc w:val="both"/>
    </w:pPr>
    <w:rPr>
      <w:rFonts w:ascii="Times New Roman" w:eastAsia="Times New Roman" w:hAnsi="Times New Roman" w:cs="Times New Roman"/>
      <w:sz w:val="24"/>
      <w:szCs w:val="24"/>
      <w:lang w:val="ro-RO" w:eastAsia="ar-SA"/>
    </w:rPr>
  </w:style>
  <w:style w:type="table" w:styleId="a4">
    <w:name w:val="Table Grid"/>
    <w:basedOn w:val="a1"/>
    <w:uiPriority w:val="39"/>
    <w:qFormat/>
    <w:rsid w:val="00C1672F"/>
    <w:pPr>
      <w:spacing w:after="0" w:line="240" w:lineRule="auto"/>
    </w:pPr>
    <w:rPr>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List Paragraph 1,List Paragraph1,List Paragraph11,Абзац списка2,Абзац списка1"/>
    <w:basedOn w:val="a"/>
    <w:link w:val="a6"/>
    <w:uiPriority w:val="34"/>
    <w:qFormat/>
    <w:rsid w:val="001A1577"/>
    <w:pPr>
      <w:ind w:left="720"/>
      <w:contextualSpacing/>
    </w:pPr>
  </w:style>
  <w:style w:type="character" w:customStyle="1" w:styleId="a6">
    <w:name w:val="Абзац списка Знак"/>
    <w:aliases w:val="List Paragraph 1 Знак,List Paragraph1 Знак,List Paragraph11 Знак,Абзац списка2 Знак,Абзац списка1 Знак"/>
    <w:link w:val="a5"/>
    <w:uiPriority w:val="34"/>
    <w:qFormat/>
    <w:rsid w:val="00BE22EB"/>
  </w:style>
  <w:style w:type="paragraph" w:styleId="a7">
    <w:name w:val="No Spacing"/>
    <w:qFormat/>
    <w:rsid w:val="006D5A87"/>
    <w:pPr>
      <w:spacing w:after="0" w:line="240" w:lineRule="auto"/>
    </w:pPr>
    <w:rPr>
      <w:lang w:val="ro-RO"/>
    </w:rPr>
  </w:style>
  <w:style w:type="paragraph" w:customStyle="1" w:styleId="Frspaiere">
    <w:name w:val="Fără spațiere"/>
    <w:qFormat/>
    <w:rsid w:val="006D5A87"/>
    <w:pPr>
      <w:spacing w:after="0" w:line="240" w:lineRule="auto"/>
    </w:pPr>
    <w:rPr>
      <w:rFonts w:cs="Times New Roman"/>
      <w:lang w:val="en-US"/>
    </w:rPr>
  </w:style>
  <w:style w:type="paragraph" w:customStyle="1" w:styleId="11">
    <w:name w:val="Без интервала1"/>
    <w:qFormat/>
    <w:rsid w:val="006D5A87"/>
    <w:pPr>
      <w:spacing w:after="0" w:line="240" w:lineRule="auto"/>
    </w:pPr>
    <w:rPr>
      <w:rFonts w:cs="Times New Roman"/>
      <w:lang w:val="en-US"/>
    </w:rPr>
  </w:style>
  <w:style w:type="paragraph" w:customStyle="1" w:styleId="NoSpacing1">
    <w:name w:val="No Spacing1"/>
    <w:qFormat/>
    <w:rsid w:val="006D5A87"/>
    <w:pPr>
      <w:spacing w:after="0" w:line="240" w:lineRule="auto"/>
    </w:pPr>
    <w:rPr>
      <w:rFonts w:cs="Times New Roman"/>
      <w:lang w:val="en-US"/>
    </w:rPr>
  </w:style>
  <w:style w:type="paragraph" w:styleId="a8">
    <w:name w:val="Balloon Text"/>
    <w:basedOn w:val="a"/>
    <w:link w:val="a9"/>
    <w:uiPriority w:val="99"/>
    <w:semiHidden/>
    <w:unhideWhenUsed/>
    <w:rsid w:val="008263F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263F8"/>
    <w:rPr>
      <w:rFonts w:ascii="Segoe UI" w:hAnsi="Segoe UI" w:cs="Segoe UI"/>
      <w:sz w:val="18"/>
      <w:szCs w:val="18"/>
    </w:rPr>
  </w:style>
  <w:style w:type="paragraph" w:customStyle="1" w:styleId="Pa17">
    <w:name w:val="Pa17"/>
    <w:basedOn w:val="a"/>
    <w:next w:val="a"/>
    <w:uiPriority w:val="99"/>
    <w:rsid w:val="005B5BCA"/>
    <w:pPr>
      <w:autoSpaceDE w:val="0"/>
      <w:autoSpaceDN w:val="0"/>
      <w:adjustRightInd w:val="0"/>
      <w:spacing w:after="0" w:line="221" w:lineRule="atLeast"/>
    </w:pPr>
    <w:rPr>
      <w:sz w:val="24"/>
      <w:szCs w:val="24"/>
    </w:rPr>
  </w:style>
  <w:style w:type="character" w:customStyle="1" w:styleId="A80">
    <w:name w:val="A8"/>
    <w:uiPriority w:val="99"/>
    <w:rsid w:val="005B5BCA"/>
    <w:rPr>
      <w:color w:val="221E1F"/>
      <w:sz w:val="20"/>
      <w:szCs w:val="20"/>
    </w:rPr>
  </w:style>
  <w:style w:type="paragraph" w:customStyle="1" w:styleId="Pa26">
    <w:name w:val="Pa26"/>
    <w:basedOn w:val="a"/>
    <w:next w:val="a"/>
    <w:uiPriority w:val="99"/>
    <w:rsid w:val="005B5BCA"/>
    <w:pPr>
      <w:autoSpaceDE w:val="0"/>
      <w:autoSpaceDN w:val="0"/>
      <w:adjustRightInd w:val="0"/>
      <w:spacing w:after="0" w:line="241" w:lineRule="atLeast"/>
    </w:pPr>
    <w:rPr>
      <w:sz w:val="24"/>
      <w:szCs w:val="24"/>
    </w:rPr>
  </w:style>
  <w:style w:type="paragraph" w:customStyle="1" w:styleId="Pa9">
    <w:name w:val="Pa9"/>
    <w:basedOn w:val="a"/>
    <w:next w:val="a"/>
    <w:uiPriority w:val="99"/>
    <w:rsid w:val="005534A8"/>
    <w:pPr>
      <w:autoSpaceDE w:val="0"/>
      <w:autoSpaceDN w:val="0"/>
      <w:adjustRightInd w:val="0"/>
      <w:spacing w:after="0" w:line="221" w:lineRule="atLeast"/>
    </w:pPr>
    <w:rPr>
      <w:sz w:val="24"/>
      <w:szCs w:val="24"/>
    </w:rPr>
  </w:style>
  <w:style w:type="paragraph" w:styleId="aa">
    <w:name w:val="Body Text Indent"/>
    <w:basedOn w:val="a"/>
    <w:link w:val="ab"/>
    <w:uiPriority w:val="99"/>
    <w:semiHidden/>
    <w:unhideWhenUsed/>
    <w:rsid w:val="00792BF6"/>
    <w:pPr>
      <w:spacing w:after="120"/>
      <w:ind w:left="283"/>
    </w:pPr>
  </w:style>
  <w:style w:type="character" w:customStyle="1" w:styleId="ab">
    <w:name w:val="Основной текст с отступом Знак"/>
    <w:basedOn w:val="a0"/>
    <w:link w:val="aa"/>
    <w:uiPriority w:val="99"/>
    <w:semiHidden/>
    <w:rsid w:val="00792BF6"/>
  </w:style>
  <w:style w:type="character" w:styleId="ac">
    <w:name w:val="Placeholder Text"/>
    <w:basedOn w:val="a0"/>
    <w:uiPriority w:val="99"/>
    <w:semiHidden/>
    <w:rsid w:val="00BE0F7F"/>
    <w:rPr>
      <w:color w:val="666666"/>
    </w:rPr>
  </w:style>
  <w:style w:type="character" w:customStyle="1" w:styleId="A90">
    <w:name w:val="A9"/>
    <w:uiPriority w:val="99"/>
    <w:rsid w:val="00AD2D2D"/>
    <w:rPr>
      <w:color w:val="000000"/>
      <w:sz w:val="20"/>
      <w:szCs w:val="20"/>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a1"/>
    <w:pPr>
      <w:spacing w:after="0" w:line="240" w:lineRule="auto"/>
    </w:pPr>
    <w:rPr>
      <w:sz w:val="20"/>
      <w:szCs w:val="20"/>
    </w:rPr>
    <w:tblPr>
      <w:tblStyleRowBandSize w:val="1"/>
      <w:tblStyleColBandSize w:val="1"/>
    </w:tblPr>
  </w:style>
  <w:style w:type="table" w:customStyle="1" w:styleId="af">
    <w:basedOn w:val="a1"/>
    <w:pPr>
      <w:spacing w:after="0" w:line="240" w:lineRule="auto"/>
    </w:pPr>
    <w:rPr>
      <w:sz w:val="20"/>
      <w:szCs w:val="20"/>
    </w:rPr>
    <w:tblPr>
      <w:tblStyleRowBandSize w:val="1"/>
      <w:tblStyleColBandSize w:val="1"/>
    </w:tblPr>
  </w:style>
  <w:style w:type="table" w:customStyle="1" w:styleId="af0">
    <w:basedOn w:val="a1"/>
    <w:pPr>
      <w:spacing w:after="0" w:line="240" w:lineRule="auto"/>
    </w:pPr>
    <w:rPr>
      <w:sz w:val="20"/>
      <w:szCs w:val="20"/>
    </w:rPr>
    <w:tblPr>
      <w:tblStyleRowBandSize w:val="1"/>
      <w:tblStyleColBandSize w:val="1"/>
      <w:tblCellMar>
        <w:left w:w="0" w:type="dxa"/>
        <w:right w:w="0" w:type="dxa"/>
      </w:tblCellMar>
    </w:tblPr>
  </w:style>
  <w:style w:type="table" w:customStyle="1" w:styleId="af1">
    <w:basedOn w:val="a1"/>
    <w:pPr>
      <w:spacing w:after="0" w:line="240" w:lineRule="auto"/>
    </w:pPr>
    <w:rPr>
      <w:sz w:val="20"/>
      <w:szCs w:val="20"/>
    </w:rPr>
    <w:tblPr>
      <w:tblStyleRowBandSize w:val="1"/>
      <w:tblStyleColBandSize w:val="1"/>
    </w:tblPr>
  </w:style>
  <w:style w:type="table" w:customStyle="1" w:styleId="af2">
    <w:basedOn w:val="a1"/>
    <w:pPr>
      <w:spacing w:after="0" w:line="240" w:lineRule="auto"/>
    </w:pPr>
    <w:rPr>
      <w:sz w:val="20"/>
      <w:szCs w:val="20"/>
    </w:rPr>
    <w:tblPr>
      <w:tblStyleRowBandSize w:val="1"/>
      <w:tblStyleColBandSize w:val="1"/>
      <w:tblCellMar>
        <w:left w:w="0" w:type="dxa"/>
        <w:right w:w="0" w:type="dxa"/>
      </w:tblCellMar>
    </w:tblPr>
  </w:style>
  <w:style w:type="paragraph" w:customStyle="1" w:styleId="TableParagraph">
    <w:name w:val="Table Paragraph"/>
    <w:basedOn w:val="a"/>
    <w:uiPriority w:val="1"/>
    <w:qFormat/>
    <w:rsid w:val="00037EB5"/>
    <w:pPr>
      <w:widowControl w:val="0"/>
      <w:autoSpaceDE w:val="0"/>
      <w:autoSpaceDN w:val="0"/>
      <w:spacing w:after="0" w:line="240" w:lineRule="auto"/>
    </w:pPr>
    <w:rPr>
      <w:lang w:val="ro-RO"/>
    </w:rPr>
  </w:style>
  <w:style w:type="paragraph" w:customStyle="1" w:styleId="25">
    <w:name w:val="Без интервала25"/>
    <w:qFormat/>
    <w:rsid w:val="006537D0"/>
    <w:pPr>
      <w:spacing w:after="0" w:line="240" w:lineRule="auto"/>
    </w:pPr>
    <w:rPr>
      <w:rFonts w:cs="Times New Roman"/>
      <w:lang w:val="en-US"/>
    </w:rPr>
  </w:style>
  <w:style w:type="paragraph" w:customStyle="1" w:styleId="26">
    <w:name w:val="Без интервала26"/>
    <w:qFormat/>
    <w:rsid w:val="00E04F20"/>
    <w:pPr>
      <w:spacing w:after="0" w:line="240" w:lineRule="auto"/>
    </w:pPr>
    <w:rPr>
      <w:rFonts w:cs="Times New Roman"/>
      <w:lang w:val="en-US"/>
    </w:rPr>
  </w:style>
  <w:style w:type="paragraph" w:customStyle="1" w:styleId="12">
    <w:name w:val="Без интервала12"/>
    <w:qFormat/>
    <w:rsid w:val="005F1DEB"/>
    <w:pPr>
      <w:spacing w:after="0" w:line="240" w:lineRule="auto"/>
    </w:pPr>
    <w:rPr>
      <w:rFonts w:cs="Times New Roman"/>
      <w:lang w:val="en-US"/>
    </w:rPr>
  </w:style>
  <w:style w:type="paragraph" w:customStyle="1" w:styleId="29">
    <w:name w:val="Без интервала29"/>
    <w:qFormat/>
    <w:rsid w:val="005F1DEB"/>
    <w:pPr>
      <w:spacing w:after="0" w:line="240" w:lineRule="auto"/>
    </w:pPr>
    <w:rPr>
      <w:rFonts w:cs="Times New Roman"/>
      <w:lang w:val="en-US"/>
    </w:rPr>
  </w:style>
  <w:style w:type="paragraph" w:customStyle="1" w:styleId="30">
    <w:name w:val="Без интервала30"/>
    <w:qFormat/>
    <w:rsid w:val="00AE7D26"/>
    <w:pPr>
      <w:spacing w:after="0" w:line="240" w:lineRule="auto"/>
    </w:pPr>
    <w:rPr>
      <w:rFonts w:cs="Times New Roman"/>
      <w:lang w:val="en-US"/>
    </w:rPr>
  </w:style>
  <w:style w:type="paragraph" w:customStyle="1" w:styleId="27">
    <w:name w:val="Без интервала27"/>
    <w:qFormat/>
    <w:rsid w:val="00AE7D26"/>
    <w:pPr>
      <w:spacing w:after="0" w:line="240" w:lineRule="auto"/>
    </w:pPr>
    <w:rPr>
      <w:rFonts w:cs="Times New Roman"/>
      <w:lang w:val="en-US"/>
    </w:rPr>
  </w:style>
  <w:style w:type="character" w:customStyle="1" w:styleId="10">
    <w:name w:val="Заголовок 1 Знак"/>
    <w:link w:val="1"/>
    <w:rsid w:val="0038617B"/>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RTvzmVoDxF97j9w4OE1IPlkgQ==">CgMxLjA4AHIhMXpSaXdEWlBhbTBNUXVFdVZZcjJLa3JkdXNtcnpieUw5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6126</Words>
  <Characters>34920</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Ludmila Moroz</cp:lastModifiedBy>
  <cp:revision>35</cp:revision>
  <dcterms:created xsi:type="dcterms:W3CDTF">2025-06-02T12:40:00Z</dcterms:created>
  <dcterms:modified xsi:type="dcterms:W3CDTF">2025-06-02T18:37:00Z</dcterms:modified>
</cp:coreProperties>
</file>