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96" w:rsidRPr="0053560A" w:rsidRDefault="0053560A" w:rsidP="00736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0A">
        <w:rPr>
          <w:rFonts w:ascii="Times New Roman" w:hAnsi="Times New Roman" w:cs="Times New Roman"/>
          <w:b/>
          <w:sz w:val="28"/>
          <w:szCs w:val="28"/>
        </w:rPr>
        <w:t>Классный час «у</w:t>
      </w:r>
      <w:r w:rsidR="00736322" w:rsidRPr="0053560A">
        <w:rPr>
          <w:rFonts w:ascii="Times New Roman" w:hAnsi="Times New Roman" w:cs="Times New Roman"/>
          <w:b/>
          <w:sz w:val="28"/>
          <w:szCs w:val="28"/>
        </w:rPr>
        <w:t>чебная мотивация</w:t>
      </w:r>
      <w:r w:rsidRPr="0053560A">
        <w:rPr>
          <w:rFonts w:ascii="Times New Roman" w:hAnsi="Times New Roman" w:cs="Times New Roman"/>
          <w:b/>
          <w:sz w:val="28"/>
          <w:szCs w:val="28"/>
        </w:rPr>
        <w:t>»</w:t>
      </w:r>
    </w:p>
    <w:p w:rsidR="00736322" w:rsidRDefault="00241396" w:rsidP="007363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322">
        <w:rPr>
          <w:rFonts w:ascii="Times New Roman" w:hAnsi="Times New Roman" w:cs="Times New Roman"/>
          <w:b/>
          <w:bCs/>
          <w:sz w:val="28"/>
          <w:szCs w:val="28"/>
        </w:rPr>
        <w:t>Обсуждение притчи о Соломоне.</w:t>
      </w:r>
    </w:p>
    <w:p w:rsidR="00241396" w:rsidRPr="00736322" w:rsidRDefault="00241396" w:rsidP="007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736322">
        <w:rPr>
          <w:rFonts w:ascii="Times New Roman" w:hAnsi="Times New Roman" w:cs="Times New Roman"/>
          <w:sz w:val="28"/>
          <w:szCs w:val="28"/>
        </w:rPr>
        <w:br/>
      </w:r>
      <w:r w:rsidR="00736322">
        <w:rPr>
          <w:rFonts w:ascii="Times New Roman" w:hAnsi="Times New Roman" w:cs="Times New Roman"/>
          <w:sz w:val="28"/>
          <w:szCs w:val="28"/>
        </w:rPr>
        <w:t xml:space="preserve">      </w:t>
      </w:r>
      <w:r w:rsidRPr="00736322">
        <w:rPr>
          <w:rFonts w:ascii="Times New Roman" w:hAnsi="Times New Roman" w:cs="Times New Roman"/>
          <w:sz w:val="28"/>
          <w:szCs w:val="28"/>
        </w:rPr>
        <w:t>Давным-давно, на востоке, жил один из мудрейших людей – царь Соломон. Однажды хитрец задумал обмануть царя. Поймав в руки бабочку и зажав её в ладони, хитрец решил обратиться к Соломону, спросив: «Что у меня в руках? Живое или мёртвое?» Если царь ответит «живое», то я сожму ладони. Если царь ответит «мёртвое», то я разожму руки, и бабочка улетит. Так думал хитрец. Пришёл хитрец к Соломону и задал свой вопрос. Соломон поднял глаза и ответил: «Всё в твоих руках». </w:t>
      </w:r>
      <w:r w:rsidRPr="00736322">
        <w:rPr>
          <w:rFonts w:ascii="Times New Roman" w:hAnsi="Times New Roman" w:cs="Times New Roman"/>
          <w:sz w:val="28"/>
          <w:szCs w:val="28"/>
        </w:rPr>
        <w:br/>
        <w:t>Вопрос учителя: Что значит для Вас смысл высказывания Соломона «Всё в твоих руках». (Обсуждение высказывания Соломона).</w:t>
      </w:r>
    </w:p>
    <w:p w:rsidR="00241396" w:rsidRPr="00736322" w:rsidRDefault="00241396" w:rsidP="00736322">
      <w:pPr>
        <w:jc w:val="both"/>
        <w:rPr>
          <w:rFonts w:ascii="Times New Roman" w:hAnsi="Times New Roman" w:cs="Times New Roman"/>
          <w:sz w:val="28"/>
          <w:szCs w:val="28"/>
        </w:rPr>
      </w:pPr>
      <w:r w:rsidRPr="00736322">
        <w:rPr>
          <w:rFonts w:ascii="Times New Roman" w:hAnsi="Times New Roman" w:cs="Times New Roman"/>
          <w:sz w:val="28"/>
          <w:szCs w:val="28"/>
        </w:rPr>
        <w:t>Вывод: в наших руках наше здоровье, наше настроение, наше счастье, да и вся наша жизнь, в какой-то степени в наших руках. Ведь от того, какой образ жизни мы с вами ведём, какие ценностные приоритеты имеем в жизни, зависит наше будущее. Кроме этого в настоящий момент большую роль играет ваше отношение к учёбе, ведь если вы с желанием и интересом приходите в школу, ответственно выполняете все задания, то в итоге получаете знания, которые понадобятся в дальнейшей жизни</w:t>
      </w:r>
      <w:proofErr w:type="gramStart"/>
      <w:r w:rsidRPr="0073632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41396" w:rsidRPr="00736322" w:rsidRDefault="00241396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мы сегодня с вами поговорим о необходимости учения, об учебной (школьной) мотивации. Как вы думаете, почему я выбрала эту темя для классного часа в нашем классе?</w:t>
      </w:r>
    </w:p>
    <w:p w:rsidR="00241396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незадолго до этого классного часа </w:t>
      </w:r>
      <w:proofErr w:type="spellStart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 подсчитала среднестатистические оценки учащихся вашего класса </w:t>
      </w:r>
      <w:proofErr w:type="gramStart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7-го класса и первое полугодие 8-го класса. И сейчас </w:t>
      </w:r>
      <w:proofErr w:type="spellStart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</w:t>
      </w:r>
      <w:proofErr w:type="spellEnd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о полученных результатах.</w:t>
      </w:r>
    </w:p>
    <w:p w:rsidR="00241396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 мы видим, несмотря на то, что не за горами 9-й класс и государственная итоговая аттестация, ваши средние оценки снизились. С чем это связано, на ваш взгляд?</w:t>
      </w:r>
    </w:p>
    <w:p w:rsidR="00241396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на самом деле могут быть разные, но мы сегодня с вами остановимся на следующей: снижение вашей успеваемости может быть связано со снижением уровня вашей школьной мотивации.</w:t>
      </w:r>
      <w:proofErr w:type="gramEnd"/>
    </w:p>
    <w:p w:rsidR="00241396" w:rsidRPr="00736322" w:rsidRDefault="00241396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обратили внимание на то, что я уже несколько раз употребила слово </w:t>
      </w:r>
      <w:r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«мотивация».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разберёмся, а что это такое. Что вы думаете по этому поводу?</w:t>
      </w:r>
      <w:r w:rsidR="007A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00" w:rsidRPr="007A1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(Запись </w:t>
      </w:r>
      <w:r w:rsidR="007A1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ответов </w:t>
      </w:r>
      <w:r w:rsidR="007A1B00" w:rsidRPr="007A1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доске</w:t>
      </w:r>
      <w:proofErr w:type="gramStart"/>
      <w:r w:rsidR="007A1B00" w:rsidRPr="007A1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proofErr w:type="gramEnd"/>
    </w:p>
    <w:p w:rsidR="00736322" w:rsidRDefault="007A1B00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96"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«Мотив»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с французского – побуждение.</w:t>
      </w:r>
      <w:proofErr w:type="gramEnd"/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пришли сегодня в школу, вас к этому что-то побудило. Это и есть мотив. </w:t>
      </w:r>
    </w:p>
    <w:p w:rsidR="00B17E08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="00241396"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Мотивация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внутреннее состояние организма, побуждающее его вести себя определённым образом. То есть, мотивация – это система мотивов. Соответственно, учебная мотивация, это система ваших мотивов, которые побуждают вас учиться.</w:t>
      </w:r>
    </w:p>
    <w:p w:rsidR="0050331C" w:rsidRPr="00736322" w:rsidRDefault="00241396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давайте попробуем разобраться всё-таки с вашими мотивами. Ради чего вы учитесь, что побуждает вас учиться?</w:t>
      </w:r>
    </w:p>
    <w:p w:rsidR="00F27E99" w:rsidRDefault="00241396" w:rsidP="00F27E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на листочках 5-7 отв</w:t>
      </w:r>
      <w:r w:rsidR="00F2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етов на </w:t>
      </w:r>
      <w:proofErr w:type="gramStart"/>
      <w:r w:rsidR="00F27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End"/>
      <w:r w:rsidR="00F2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Вы учитесь?</w:t>
      </w:r>
    </w:p>
    <w:p w:rsidR="00AF0509" w:rsidRPr="00F27E99" w:rsidRDefault="00AF0509" w:rsidP="00F27E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509">
        <w:rPr>
          <w:rFonts w:eastAsiaTheme="minorEastAsia"/>
          <w:b/>
          <w:bCs/>
          <w:i/>
          <w:iCs/>
          <w:color w:val="404040" w:themeColor="text1" w:themeTint="BF"/>
          <w:kern w:val="24"/>
          <w:sz w:val="28"/>
          <w:szCs w:val="28"/>
        </w:rPr>
        <w:t>Я учусь для того, чтобы…..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были знания.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быть отличником.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все знать.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хорошо закончить школу.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получать хорошие оценки.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 быть полезным людям.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учитель был доволен моими успехами.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своими успехами радовать родителей.</w:t>
      </w:r>
    </w:p>
    <w:p w:rsidR="00AF0509" w:rsidRPr="00AF0509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за мои успехи меня уважали товарищи.</w:t>
      </w:r>
    </w:p>
    <w:p w:rsidR="00AF0509" w:rsidRPr="00736322" w:rsidRDefault="00AF0509" w:rsidP="00AF0509">
      <w:pPr>
        <w:pStyle w:val="a3"/>
        <w:spacing w:before="106" w:beforeAutospacing="0" w:after="60" w:afterAutospacing="0"/>
        <w:ind w:left="72"/>
        <w:rPr>
          <w:sz w:val="28"/>
          <w:szCs w:val="28"/>
        </w:rPr>
      </w:pPr>
      <w:r w:rsidRPr="00AF0509">
        <w:rPr>
          <w:rFonts w:eastAsiaTheme="minorEastAsia"/>
          <w:color w:val="404040" w:themeColor="text1" w:themeTint="BF"/>
          <w:kern w:val="24"/>
          <w:sz w:val="28"/>
          <w:szCs w:val="28"/>
        </w:rPr>
        <w:t>- не ругались родители.</w:t>
      </w:r>
    </w:p>
    <w:p w:rsidR="00241396" w:rsidRPr="00736322" w:rsidRDefault="00241396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Ребят, вы, наверное, обратили внимание, что в принципе, мотивы у вас всех более или менее схожие. И это не случайно, потому что в мотивационной сфере учебных мотивов выделяют внутренние и внешние мотивы. Давайте попробуем разобраться, в чём их отличия. Какие есть предположения по этому поводу у вас?</w:t>
      </w:r>
    </w:p>
    <w:p w:rsidR="00241396" w:rsidRPr="00736322" w:rsidRDefault="00F27E99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1396"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Внешние мотивы –</w:t>
      </w:r>
      <w:r w:rsidR="00241396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мотивы, которые не связаны с содержанием и процессом учебной деятельности, а связаны с конечным результатом. Внешние мотивы – это страх перед наказаниями, материальные поощрения, признания со стороны взрослых, социально желательное поведение (этого от тебя ждут, например родители), желание избежать критики и т.д.</w:t>
      </w:r>
    </w:p>
    <w:p w:rsidR="00241396" w:rsidRPr="00736322" w:rsidRDefault="00241396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Внутренние мотивы учения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мотивы, связанные именно с самим процессом познания. Удовлетворение приносит не результат, а сам процесс, содержание учебной деятельности. Внутренние мотивы – это стремление к познанию, приобретению новых знаний, интерес к устройству мира, стремление развиваться самосовершенствоваться, раскрыть свои способности, стремление к самореализации. Другими словами, это деятельность ради удовольствия от этой деятельности.</w:t>
      </w:r>
    </w:p>
    <w:p w:rsidR="0050331C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="0085143C" w:rsidRPr="007A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внутренней мотивации учения – это движение вверх. 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проще двигаться вниз. Поэтому одна из задач сегодняшнего классного часа – повысить значимость вашей учёбы.</w:t>
      </w:r>
    </w:p>
    <w:p w:rsidR="007A1B00" w:rsidRPr="007A1B00" w:rsidRDefault="00736322" w:rsidP="007363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A1B00" w:rsidRPr="007A1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Статистика </w:t>
      </w:r>
    </w:p>
    <w:p w:rsidR="0085143C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такой вам вопрос: «Когда вы перечисляли свои внешние мотивы учения, скажите, пожалуйста, они являются активаторами учения, активируют ли они вас на учёбу?</w:t>
      </w:r>
    </w:p>
    <w:p w:rsidR="0085143C" w:rsidRPr="00736322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деньги и другие поощрения, угрозы со стороны родителей и наказания не являются активаторами или усилителями мотивации, это – контролёры. Когда вас пытаются </w:t>
      </w:r>
      <w:proofErr w:type="spellStart"/>
      <w:r w:rsidR="00E921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подвигнуть</w:t>
      </w:r>
      <w:proofErr w:type="spellEnd"/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учёбу</w:t>
      </w:r>
      <w:proofErr w:type="gramEnd"/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вы заставляете себя делать то, что считаете обязанными делать. У вас создаётся впечатление, что вы действуете не в соответствии со своими собственными желаниями, «по указке взрослых». В итоге вы учитесь без желания, и ваши способности не развиваются в полной степени, ваш потенциал не реализуется.</w:t>
      </w:r>
    </w:p>
    <w:p w:rsidR="0085143C" w:rsidRPr="00736322" w:rsidRDefault="00E92150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показали, что когда испытуемым начинали платить за работу над интересными головоломками, они теряют интерес к ним. Вероятно, существует внутренняя, изнутри идущая потребность испытывать чувство личной независимости и автономности. А уж в вашем возрасте это особенно остро проявляется.</w:t>
      </w:r>
    </w:p>
    <w:p w:rsidR="00241396" w:rsidRPr="00736322" w:rsidRDefault="00E92150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5143C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активизировать, усилить вашу учебную мотивацию, выведена специальная формула, которая так и называется формула силы учебной мотивации. Выглядит она так</w:t>
      </w:r>
      <w:r w:rsidR="00736322"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03B7" w:rsidRPr="001A61E6" w:rsidRDefault="007A1B00" w:rsidP="004603B7">
      <w:pPr>
        <w:spacing w:after="0" w:line="72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</w:t>
      </w:r>
      <w:r w:rsidR="004603B7" w:rsidRPr="001A61E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Формула мотивации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М = (ЗР + РР + ОР) / 3 * АР * ОС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Значимость работы (ЗР)</w:t>
      </w: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</w:t>
      </w:r>
      <w:proofErr w:type="gram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 сколько</w:t>
      </w:r>
      <w:proofErr w:type="gram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ваша работа важна, что произойдет, если ее сделать или не делать.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Разнообразие работы (РР)</w:t>
      </w: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Сколько разных операций деятельности в вашей работе.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Отождествляемость</w:t>
      </w:r>
      <w:proofErr w:type="spellEnd"/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работы с конкретным результатом (ОР)</w:t>
      </w: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Виден ли конкретный результат в вашей работе.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Автономность работы (АР)</w:t>
      </w: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Насколько вы предоставлены сами себе в своей работе, если над вами контроль.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Обратная связь (ОС)</w:t>
      </w: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. Насколько другим нравится ваша работа, это может быть не обязательно похвала, но и критика. 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Каждый показатель оценивается от 1 до 10. Максимальный размер мотивации – 1000, т.е., когда все показатели десятки (10 + 10 + 10)/3 * 10 * 10.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Например, мотивации к учёбе.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Значимость работы – 8. Я учусь для себя в первую очередь, хочу  поступить и иметь хорошую профессию 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Разнообразие работы – 5. В принципе работа по ведению блога не такая разнообразная. читать, писать</w:t>
      </w:r>
      <w:proofErr w:type="gram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учить, какой-то материал, пересказать его своими словами. </w:t>
      </w:r>
    </w:p>
    <w:p w:rsidR="004603B7" w:rsidRPr="001A61E6" w:rsidRDefault="004603B7" w:rsidP="004603B7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spell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Отождествляемость</w:t>
      </w:r>
      <w:proofErr w:type="spell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работы с конкретным результатом</w:t>
      </w:r>
      <w:proofErr w:type="gram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виден ли конкретный результат в  работе. Нет</w:t>
      </w:r>
      <w:proofErr w:type="gram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,</w:t>
      </w:r>
      <w:proofErr w:type="gram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не виден , стал скатываться и учиться хуже – 3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Автономность работы – 10. Учитель проверяет мои работы, родители каждый день смотрят выполнение </w:t>
      </w:r>
      <w:proofErr w:type="spell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</w:t>
      </w:r>
      <w:proofErr w:type="gram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.з</w:t>
      </w:r>
      <w:proofErr w:type="spellEnd"/>
      <w:proofErr w:type="gramEnd"/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Обратная связь – 2. Пока родители и учителя, да и я сам  не довольны моей работой.</w:t>
      </w:r>
    </w:p>
    <w:p w:rsidR="004603B7" w:rsidRPr="001A61E6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 так получилось: (8 + 5 + 3)/3 * 10 * 2 = 106,6</w:t>
      </w:r>
    </w:p>
    <w:p w:rsidR="00736322" w:rsidRPr="004603B7" w:rsidRDefault="004603B7" w:rsidP="004603B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Учитывая, что максимальный бал 1000, чтобы улучить результат, мне надо повышать такие показатели как </w:t>
      </w:r>
      <w:proofErr w:type="spellStart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отождествляемость</w:t>
      </w:r>
      <w:proofErr w:type="spellEnd"/>
      <w:r w:rsidRPr="001A61E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работы с конкретным результатом, т.е., понять к чему я иду, а также повысить обрат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ную связь</w:t>
      </w:r>
    </w:p>
    <w:p w:rsidR="004603B7" w:rsidRDefault="00736322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«Калькулятор».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предлагает подросткам вычислить свою силу мотивации на специальных листках. Для этого необходимо оценить каждый показатель формулы по 10-балльной шкале. </w:t>
      </w:r>
    </w:p>
    <w:p w:rsidR="00736322" w:rsidRPr="007A1B00" w:rsidRDefault="00736322" w:rsidP="007363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1B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Подвести детей к выводу: чем выше составляющие данной формулы, тем выше сила мотивации.</w:t>
      </w:r>
    </w:p>
    <w:p w:rsidR="007A1B00" w:rsidRDefault="007A1B00" w:rsidP="007363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B00" w:rsidRDefault="0066332E" w:rsidP="0073632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с вами подобрались к важному вопросу, а зачем учиться?</w:t>
      </w:r>
    </w:p>
    <w:p w:rsidR="0066332E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 покажу необходимость получения знаний на всех этапах обучения</w:t>
      </w:r>
    </w:p>
    <w:p w:rsidR="0066332E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 постройка дома?</w:t>
      </w:r>
    </w:p>
    <w:p w:rsidR="0066332E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 на доске) – знания получаемые в начальной школе</w:t>
      </w:r>
    </w:p>
    <w:p w:rsidR="0066332E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Стены –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рисую)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укреплпление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получение новых знаний в среднем звене</w:t>
      </w:r>
    </w:p>
    <w:p w:rsidR="0066332E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Крыша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рисую) знания получаемые в высшем учебном заведении.</w:t>
      </w:r>
    </w:p>
    <w:p w:rsidR="007A1B00" w:rsidRDefault="0066332E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установить крышу или стены? Прочно будет держаться крыша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6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9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стенах или фундаменте будут дыры? Так же и с нашими знаниями</w:t>
      </w:r>
      <w:proofErr w:type="gramStart"/>
      <w:r w:rsidR="0039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97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пробелы в знаниях  не дадут прочную основу для дальнейшего обучения.</w:t>
      </w:r>
    </w:p>
    <w:p w:rsidR="003976E5" w:rsidRPr="003976E5" w:rsidRDefault="003976E5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Подведём итог возвращаясь к притче о царе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в ваших руках, и ваше будущее в том числе.</w:t>
      </w:r>
    </w:p>
    <w:p w:rsidR="00736322" w:rsidRDefault="00736322" w:rsidP="00736322">
      <w:pPr>
        <w:jc w:val="both"/>
        <w:rPr>
          <w:noProof/>
          <w:lang w:eastAsia="ru-RU"/>
        </w:rPr>
      </w:pPr>
      <w:r w:rsidRPr="00E9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– рефлексия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столах у каждого три картинки: мясорубка, раскрытый чемодан и мусорная корзина. Классный руководитель </w:t>
      </w:r>
      <w:proofErr w:type="gramStart"/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оценить по</w:t>
      </w:r>
      <w:r w:rsidR="00E9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критериям </w:t>
      </w:r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 никак не пригодится</w:t>
      </w:r>
      <w:proofErr w:type="gramEnd"/>
      <w:r w:rsidRPr="0073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стоила, чтобы ей уделяли время, то учащиеся выбирают картинку с мусорной корзиной и приклеивают её с помощью двухстороннего скотча к «листу рефлексии». Если, информация не до конца осознана и требует переработки, то выбирается картинка с мясорубкой. А если информация ценная и обязательно пригодится для саморазвития и самосовершенствования, то выбирается картинка с чемоданом.</w:t>
      </w:r>
      <w:r w:rsidR="004603B7" w:rsidRPr="004603B7">
        <w:rPr>
          <w:noProof/>
          <w:lang w:eastAsia="ru-RU"/>
        </w:rPr>
        <w:t xml:space="preserve"> </w:t>
      </w:r>
    </w:p>
    <w:p w:rsidR="00AF0509" w:rsidRDefault="00AF0509" w:rsidP="00736322">
      <w:pPr>
        <w:jc w:val="both"/>
        <w:rPr>
          <w:noProof/>
          <w:lang w:eastAsia="ru-RU"/>
        </w:rPr>
      </w:pPr>
    </w:p>
    <w:p w:rsidR="00AF0509" w:rsidRPr="00736322" w:rsidRDefault="00AF0509" w:rsidP="007363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212" w:rsidRDefault="00656212" w:rsidP="00736322">
      <w:pPr>
        <w:jc w:val="both"/>
        <w:rPr>
          <w:noProof/>
          <w:lang w:eastAsia="ru-RU"/>
        </w:rPr>
      </w:pPr>
    </w:p>
    <w:p w:rsidR="00656212" w:rsidRDefault="00656212" w:rsidP="00736322">
      <w:pPr>
        <w:jc w:val="both"/>
        <w:rPr>
          <w:noProof/>
          <w:lang w:eastAsia="ru-RU"/>
        </w:rPr>
      </w:pPr>
    </w:p>
    <w:p w:rsidR="0053560A" w:rsidRDefault="0053560A" w:rsidP="00736322">
      <w:pPr>
        <w:jc w:val="both"/>
        <w:rPr>
          <w:noProof/>
          <w:lang w:eastAsia="ru-RU"/>
        </w:rPr>
      </w:pPr>
    </w:p>
    <w:p w:rsidR="0053560A" w:rsidRDefault="0053560A" w:rsidP="00736322">
      <w:pPr>
        <w:jc w:val="both"/>
        <w:rPr>
          <w:noProof/>
          <w:lang w:eastAsia="ru-RU"/>
        </w:rPr>
      </w:pPr>
    </w:p>
    <w:p w:rsidR="0053560A" w:rsidRDefault="0053560A" w:rsidP="00736322">
      <w:pPr>
        <w:jc w:val="both"/>
        <w:rPr>
          <w:noProof/>
          <w:lang w:eastAsia="ru-RU"/>
        </w:rPr>
      </w:pPr>
    </w:p>
    <w:p w:rsidR="0053560A" w:rsidRDefault="0053560A" w:rsidP="00736322">
      <w:pPr>
        <w:jc w:val="both"/>
        <w:rPr>
          <w:noProof/>
          <w:lang w:eastAsia="ru-RU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noProof/>
          <w:lang w:eastAsia="ru-RU"/>
        </w:rPr>
      </w:pPr>
    </w:p>
    <w:p w:rsidR="00656212" w:rsidRDefault="00656212" w:rsidP="00736322">
      <w:pPr>
        <w:jc w:val="both"/>
        <w:rPr>
          <w:noProof/>
          <w:lang w:eastAsia="ru-RU"/>
        </w:rPr>
      </w:pPr>
    </w:p>
    <w:p w:rsidR="00656212" w:rsidRDefault="00656212" w:rsidP="00736322">
      <w:pPr>
        <w:jc w:val="both"/>
        <w:rPr>
          <w:noProof/>
          <w:lang w:eastAsia="ru-RU"/>
        </w:rPr>
      </w:pPr>
    </w:p>
    <w:p w:rsidR="003976E5" w:rsidRDefault="003976E5" w:rsidP="00736322">
      <w:pPr>
        <w:jc w:val="both"/>
        <w:rPr>
          <w:noProof/>
          <w:lang w:eastAsia="ru-RU"/>
        </w:rPr>
      </w:pPr>
    </w:p>
    <w:p w:rsidR="003976E5" w:rsidRDefault="003976E5" w:rsidP="00736322">
      <w:pPr>
        <w:jc w:val="both"/>
        <w:rPr>
          <w:noProof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119"/>
        <w:gridCol w:w="113"/>
        <w:gridCol w:w="46"/>
        <w:gridCol w:w="3095"/>
      </w:tblGrid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0492937" wp14:editId="51BEE990">
                  <wp:extent cx="1968236" cy="1581150"/>
                  <wp:effectExtent l="0" t="0" r="0" b="0"/>
                  <wp:docPr id="6" name="Рисунок 6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131733" wp14:editId="0B6DC9DC">
                  <wp:extent cx="1968236" cy="1581150"/>
                  <wp:effectExtent l="0" t="0" r="0" b="0"/>
                  <wp:docPr id="1" name="Рисунок 1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E5B798" wp14:editId="40C0FE50">
                  <wp:extent cx="1968236" cy="1581150"/>
                  <wp:effectExtent l="0" t="0" r="0" b="0"/>
                  <wp:docPr id="25" name="Рисунок 25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E91077" wp14:editId="7629710E">
                  <wp:extent cx="1968236" cy="1581150"/>
                  <wp:effectExtent l="0" t="0" r="0" b="0"/>
                  <wp:docPr id="2" name="Рисунок 2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E31F65" wp14:editId="5A384287">
                  <wp:extent cx="1968236" cy="1581150"/>
                  <wp:effectExtent l="0" t="0" r="0" b="0"/>
                  <wp:docPr id="3" name="Рисунок 3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5D10E8" wp14:editId="7C5E6247">
                  <wp:extent cx="1968236" cy="1581150"/>
                  <wp:effectExtent l="0" t="0" r="0" b="0"/>
                  <wp:docPr id="24" name="Рисунок 24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ED415E" wp14:editId="67F18B7D">
                  <wp:extent cx="1968236" cy="1581150"/>
                  <wp:effectExtent l="0" t="0" r="0" b="0"/>
                  <wp:docPr id="4" name="Рисунок 4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811A2B" wp14:editId="4BD5C2B4">
                  <wp:extent cx="1968236" cy="1581150"/>
                  <wp:effectExtent l="0" t="0" r="0" b="0"/>
                  <wp:docPr id="5" name="Рисунок 5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9B607C" wp14:editId="7DD160DE">
                  <wp:extent cx="1968236" cy="1581150"/>
                  <wp:effectExtent l="0" t="0" r="0" b="0"/>
                  <wp:docPr id="23" name="Рисунок 23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7E0D19" wp14:editId="52C95A03">
                  <wp:extent cx="1968236" cy="1581150"/>
                  <wp:effectExtent l="0" t="0" r="0" b="0"/>
                  <wp:docPr id="7" name="Рисунок 7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8F0E71" wp14:editId="3829C75D">
                  <wp:extent cx="1968236" cy="1581150"/>
                  <wp:effectExtent l="0" t="0" r="0" b="0"/>
                  <wp:docPr id="10" name="Рисунок 10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D20B1C" wp14:editId="56010038">
                  <wp:extent cx="1968236" cy="1581150"/>
                  <wp:effectExtent l="0" t="0" r="0" b="0"/>
                  <wp:docPr id="22" name="Рисунок 22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725662" wp14:editId="6068D8F9">
                  <wp:extent cx="1968236" cy="1581150"/>
                  <wp:effectExtent l="0" t="0" r="0" b="0"/>
                  <wp:docPr id="11" name="Рисунок 11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58AD89" wp14:editId="32063BE2">
                  <wp:extent cx="1968236" cy="1581150"/>
                  <wp:effectExtent l="0" t="0" r="0" b="0"/>
                  <wp:docPr id="12" name="Рисунок 12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gridSpan w:val="2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342225" wp14:editId="4F0EC580">
                  <wp:extent cx="1968236" cy="1581150"/>
                  <wp:effectExtent l="0" t="0" r="0" b="0"/>
                  <wp:docPr id="21" name="Рисунок 21" descr="http://detki-pogodki.ru/wp-content/uploads/2013/10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ki-pogodki.ru/wp-content/uploads/2013/10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96" cy="159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4BB9419" wp14:editId="2B2D3955">
                  <wp:extent cx="1616090" cy="1704975"/>
                  <wp:effectExtent l="0" t="0" r="3175" b="0"/>
                  <wp:docPr id="18" name="Рисунок 18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D38D7" wp14:editId="0D7A441C">
                  <wp:extent cx="1616090" cy="1704975"/>
                  <wp:effectExtent l="0" t="0" r="3175" b="0"/>
                  <wp:docPr id="19" name="Рисунок 19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939BE6" wp14:editId="07D08E9A">
                  <wp:extent cx="1616090" cy="1704975"/>
                  <wp:effectExtent l="0" t="0" r="3175" b="0"/>
                  <wp:docPr id="20" name="Рисунок 20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540"/>
        </w:trPr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B6313" wp14:editId="5514D024">
                  <wp:extent cx="1616090" cy="1704975"/>
                  <wp:effectExtent l="0" t="0" r="3175" b="0"/>
                  <wp:docPr id="26" name="Рисунок 26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81DD62" wp14:editId="0316A616">
                  <wp:extent cx="1616090" cy="1704975"/>
                  <wp:effectExtent l="0" t="0" r="3175" b="0"/>
                  <wp:docPr id="27" name="Рисунок 27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EE5749" wp14:editId="50975553">
                  <wp:extent cx="1616090" cy="1704975"/>
                  <wp:effectExtent l="0" t="0" r="3175" b="0"/>
                  <wp:docPr id="28" name="Рисунок 28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1290"/>
        </w:trPr>
        <w:tc>
          <w:tcPr>
            <w:tcW w:w="2972" w:type="dxa"/>
          </w:tcPr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B13EC5" wp14:editId="22C201CE">
                  <wp:extent cx="1616090" cy="1704975"/>
                  <wp:effectExtent l="0" t="0" r="3175" b="0"/>
                  <wp:docPr id="31" name="Рисунок 31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CC0771" wp14:editId="39463818">
                  <wp:extent cx="1616090" cy="1704975"/>
                  <wp:effectExtent l="0" t="0" r="3175" b="0"/>
                  <wp:docPr id="30" name="Рисунок 30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E2B37B" wp14:editId="750C4973">
                  <wp:extent cx="1616090" cy="1704975"/>
                  <wp:effectExtent l="0" t="0" r="3175" b="0"/>
                  <wp:docPr id="29" name="Рисунок 29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1065"/>
        </w:trPr>
        <w:tc>
          <w:tcPr>
            <w:tcW w:w="2972" w:type="dxa"/>
          </w:tcPr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6AC3D3" wp14:editId="61E76A04">
                  <wp:extent cx="1616090" cy="1704975"/>
                  <wp:effectExtent l="0" t="0" r="3175" b="0"/>
                  <wp:docPr id="32" name="Рисунок 32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DAF8BE" wp14:editId="3C8549F8">
                  <wp:extent cx="1616090" cy="1704975"/>
                  <wp:effectExtent l="0" t="0" r="3175" b="0"/>
                  <wp:docPr id="33" name="Рисунок 33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738ABB" wp14:editId="4B9E0764">
                  <wp:extent cx="1616090" cy="1704975"/>
                  <wp:effectExtent l="0" t="0" r="3175" b="0"/>
                  <wp:docPr id="34" name="Рисунок 34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1335"/>
        </w:trPr>
        <w:tc>
          <w:tcPr>
            <w:tcW w:w="2972" w:type="dxa"/>
          </w:tcPr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8E70E8" wp14:editId="5B8E2522">
                  <wp:extent cx="1616090" cy="1704975"/>
                  <wp:effectExtent l="0" t="0" r="3175" b="0"/>
                  <wp:docPr id="35" name="Рисунок 35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73373AC" wp14:editId="0BE98406">
                  <wp:extent cx="1657350" cy="1466850"/>
                  <wp:effectExtent l="0" t="0" r="0" b="0"/>
                  <wp:docPr id="39" name="Рисунок 39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noProof/>
                <w:lang w:eastAsia="ru-RU"/>
              </w:rPr>
            </w:pP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7A9B72" wp14:editId="32AA1FE9">
                  <wp:extent cx="1616090" cy="1704975"/>
                  <wp:effectExtent l="0" t="0" r="3175" b="0"/>
                  <wp:docPr id="36" name="Рисунок 36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882E36D" wp14:editId="305BA491">
                  <wp:extent cx="1657350" cy="1466850"/>
                  <wp:effectExtent l="0" t="0" r="0" b="0"/>
                  <wp:docPr id="53" name="Рисунок 53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396E9AA" wp14:editId="0F8EE532">
                  <wp:extent cx="1616090" cy="1704975"/>
                  <wp:effectExtent l="0" t="0" r="3175" b="0"/>
                  <wp:docPr id="37" name="Рисунок 37" descr="http://images.clipshrine.com/wheel/large-meat-grinder-kitchen-cooking-equipment-166.6-1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.clipshrine.com/wheel/large-meat-grinder-kitchen-cooking-equipment-166.6-1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49" cy="172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882E36D" wp14:editId="305BA491">
                  <wp:extent cx="1657350" cy="1466850"/>
                  <wp:effectExtent l="0" t="0" r="0" b="0"/>
                  <wp:docPr id="54" name="Рисунок 54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780"/>
        </w:trPr>
        <w:tc>
          <w:tcPr>
            <w:tcW w:w="2972" w:type="dxa"/>
          </w:tcPr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FB58BF" wp14:editId="00889053">
                  <wp:extent cx="1657350" cy="1466850"/>
                  <wp:effectExtent l="0" t="0" r="0" b="0"/>
                  <wp:docPr id="40" name="Рисунок 40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45" name="Рисунок 45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46" name="Рисунок 46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495"/>
        </w:trPr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157A3A" wp14:editId="5CFEADC7">
                  <wp:extent cx="1657350" cy="1466850"/>
                  <wp:effectExtent l="0" t="0" r="0" b="0"/>
                  <wp:docPr id="41" name="Рисунок 41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47" name="Рисунок 47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48" name="Рисунок 48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405"/>
        </w:trPr>
        <w:tc>
          <w:tcPr>
            <w:tcW w:w="2972" w:type="dxa"/>
          </w:tcPr>
          <w:p w:rsidR="0053560A" w:rsidRDefault="0053560A" w:rsidP="00535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5DA52A" wp14:editId="709613C5">
                  <wp:extent cx="1657350" cy="1466850"/>
                  <wp:effectExtent l="0" t="0" r="0" b="0"/>
                  <wp:docPr id="42" name="Рисунок 42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49" name="Рисунок 49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50" name="Рисунок 50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60A" w:rsidTr="0053560A">
        <w:trPr>
          <w:trHeight w:val="675"/>
        </w:trPr>
        <w:tc>
          <w:tcPr>
            <w:tcW w:w="2972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172C3" wp14:editId="291C88F8">
                  <wp:extent cx="1657350" cy="1466850"/>
                  <wp:effectExtent l="0" t="0" r="0" b="0"/>
                  <wp:docPr id="43" name="Рисунок 43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51" name="Рисунок 51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gridSpan w:val="3"/>
          </w:tcPr>
          <w:p w:rsidR="0053560A" w:rsidRDefault="0053560A" w:rsidP="007363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785AF9" wp14:editId="1246E01F">
                  <wp:extent cx="1657350" cy="1466850"/>
                  <wp:effectExtent l="0" t="0" r="0" b="0"/>
                  <wp:docPr id="52" name="Рисунок 52" descr="http://stroy-moda.ru/otd-pic/2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roy-moda.ru/otd-pic/2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878" cy="146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322" w:rsidRDefault="0073632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212" w:rsidRDefault="00656212" w:rsidP="007363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6212" w:rsidTr="00656212">
        <w:tc>
          <w:tcPr>
            <w:tcW w:w="4672" w:type="dxa"/>
          </w:tcPr>
          <w:p w:rsidR="00656212" w:rsidRPr="001A61E6" w:rsidRDefault="00656212" w:rsidP="00656212">
            <w:pPr>
              <w:spacing w:line="7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       </w:t>
            </w:r>
            <w:r w:rsidRPr="001A61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Формула мотивации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65621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 (ЗР + РР + ОР) / 3 * АР * ОС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Значимость работы (ЗР)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ваша работа важна, что произойдет, если ее сделать или не делать.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Разнообразие работы (РР)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Сколько разных операций деятельности в вашей работе.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Отождествляемость</w:t>
            </w:r>
            <w:proofErr w:type="spellEnd"/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с конкретным результатом (ОР)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Виден ли конкретный результат в вашей работе.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656212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Автономность работы (АР</w:t>
            </w: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Насколько вы предоставлены сами себе в своей работе, если над вами контроль.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Обратная связь (ОС)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Насколько другим нравится ваша работа, это может быть не обязательно похвала, но и критика. </w:t>
            </w:r>
          </w:p>
          <w:p w:rsidR="00656212" w:rsidRDefault="00656212" w:rsidP="00656212">
            <w:pPr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</w:t>
            </w:r>
          </w:p>
          <w:p w:rsidR="00656212" w:rsidRDefault="00656212" w:rsidP="00656212">
            <w:pPr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</w:t>
            </w:r>
            <w:r w:rsidRPr="0065621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</w:t>
            </w:r>
          </w:p>
          <w:p w:rsidR="00656212" w:rsidRDefault="00656212" w:rsidP="00656212">
            <w:pPr>
              <w:spacing w:line="7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56212" w:rsidRPr="001A61E6" w:rsidRDefault="00656212" w:rsidP="00656212">
            <w:pPr>
              <w:spacing w:line="7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         </w:t>
            </w:r>
            <w:r w:rsidRPr="001A61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Формула мотивации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65621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 (ЗР + РР + ОР) / 3 * АР * ОС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Значимость работы (ЗР)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ваша работа важна, что произойдет, если ее сделать или не делать.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Разнообразие работы (РР)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Сколько разных операций деятельности в вашей работе.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Отождествляемость</w:t>
            </w:r>
            <w:proofErr w:type="spellEnd"/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работы с конкретным результатом (ОР)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Виден ли конкретный результат в вашей работе.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656212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Автономность работы (АР</w:t>
            </w: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 Насколько вы предоставлены сами себе в своей работе, если над вами контроль.</w:t>
            </w:r>
          </w:p>
          <w:p w:rsidR="00656212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Обратная связь (ОС)</w:t>
            </w: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</w:t>
            </w:r>
          </w:p>
          <w:p w:rsidR="00656212" w:rsidRPr="001A61E6" w:rsidRDefault="00656212" w:rsidP="00656212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Насколько другим нравится ваша работа, это может быть не обязательно похвала, но и критика. </w:t>
            </w:r>
          </w:p>
          <w:p w:rsidR="00656212" w:rsidRDefault="00656212" w:rsidP="00656212">
            <w:pPr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</w:t>
            </w:r>
          </w:p>
          <w:p w:rsidR="00656212" w:rsidRPr="00656212" w:rsidRDefault="00656212" w:rsidP="0065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</w:t>
            </w:r>
            <w:r w:rsidRPr="0065621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1A61E6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=</w:t>
            </w:r>
          </w:p>
          <w:p w:rsidR="00656212" w:rsidRPr="00656212" w:rsidRDefault="00656212" w:rsidP="00656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212" w:rsidRDefault="00656212" w:rsidP="00656212">
            <w:pPr>
              <w:spacing w:line="7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56212" w:rsidRPr="00656212" w:rsidRDefault="00656212" w:rsidP="007363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6212" w:rsidRPr="0065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10B4"/>
    <w:multiLevelType w:val="multilevel"/>
    <w:tmpl w:val="FA96F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C6A6D"/>
    <w:multiLevelType w:val="multilevel"/>
    <w:tmpl w:val="4B74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73DAA"/>
    <w:multiLevelType w:val="multilevel"/>
    <w:tmpl w:val="B428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1360E"/>
    <w:multiLevelType w:val="multilevel"/>
    <w:tmpl w:val="FEDC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14A08"/>
    <w:multiLevelType w:val="multilevel"/>
    <w:tmpl w:val="B25E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30BAD"/>
    <w:multiLevelType w:val="multilevel"/>
    <w:tmpl w:val="3C60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C2A13"/>
    <w:multiLevelType w:val="multilevel"/>
    <w:tmpl w:val="879A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3F19C3"/>
    <w:multiLevelType w:val="multilevel"/>
    <w:tmpl w:val="1054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F5E1D"/>
    <w:multiLevelType w:val="multilevel"/>
    <w:tmpl w:val="8426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05069"/>
    <w:multiLevelType w:val="multilevel"/>
    <w:tmpl w:val="364C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7659C"/>
    <w:multiLevelType w:val="multilevel"/>
    <w:tmpl w:val="B1E4F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AC5CE1"/>
    <w:multiLevelType w:val="multilevel"/>
    <w:tmpl w:val="C284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55EE6"/>
    <w:multiLevelType w:val="multilevel"/>
    <w:tmpl w:val="D9B4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E6888"/>
    <w:multiLevelType w:val="multilevel"/>
    <w:tmpl w:val="F8B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82235"/>
    <w:multiLevelType w:val="multilevel"/>
    <w:tmpl w:val="0F2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DA57FF"/>
    <w:multiLevelType w:val="multilevel"/>
    <w:tmpl w:val="299A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272883"/>
    <w:multiLevelType w:val="multilevel"/>
    <w:tmpl w:val="B4BE85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F24818"/>
    <w:multiLevelType w:val="multilevel"/>
    <w:tmpl w:val="0C6C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D68A6"/>
    <w:multiLevelType w:val="multilevel"/>
    <w:tmpl w:val="DEBC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6"/>
  </w:num>
  <w:num w:numId="5">
    <w:abstractNumId w:val="7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8"/>
  </w:num>
  <w:num w:numId="13">
    <w:abstractNumId w:val="17"/>
  </w:num>
  <w:num w:numId="14">
    <w:abstractNumId w:val="12"/>
  </w:num>
  <w:num w:numId="15">
    <w:abstractNumId w:val="4"/>
  </w:num>
  <w:num w:numId="16">
    <w:abstractNumId w:val="3"/>
  </w:num>
  <w:num w:numId="17">
    <w:abstractNumId w:val="11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96"/>
    <w:rsid w:val="00241396"/>
    <w:rsid w:val="003976E5"/>
    <w:rsid w:val="004603B7"/>
    <w:rsid w:val="004A1AC1"/>
    <w:rsid w:val="0050331C"/>
    <w:rsid w:val="0053560A"/>
    <w:rsid w:val="00656212"/>
    <w:rsid w:val="0066332E"/>
    <w:rsid w:val="00736322"/>
    <w:rsid w:val="007A1B00"/>
    <w:rsid w:val="0085143C"/>
    <w:rsid w:val="00AF0509"/>
    <w:rsid w:val="00B17E08"/>
    <w:rsid w:val="00E92150"/>
    <w:rsid w:val="00F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56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user</cp:lastModifiedBy>
  <cp:revision>5</cp:revision>
  <dcterms:created xsi:type="dcterms:W3CDTF">2016-12-02T07:26:00Z</dcterms:created>
  <dcterms:modified xsi:type="dcterms:W3CDTF">2017-06-07T12:35:00Z</dcterms:modified>
</cp:coreProperties>
</file>