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434163" w:rsidRDefault="008D677A" w:rsidP="004F233E">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Proiectul didactic al lecției</w:t>
      </w:r>
    </w:p>
    <w:p w:rsidR="008D677A" w:rsidRPr="00434163" w:rsidRDefault="008D677A" w:rsidP="00DD341E">
      <w:pPr>
        <w:pStyle w:val="Frspaiere"/>
        <w:spacing w:line="360" w:lineRule="auto"/>
        <w:jc w:val="both"/>
        <w:rPr>
          <w:rFonts w:ascii="Times New Roman" w:hAnsi="Times New Roman" w:cs="Times New Roman"/>
          <w:b/>
          <w:bCs/>
          <w:i/>
          <w:iCs/>
          <w:sz w:val="24"/>
          <w:szCs w:val="24"/>
        </w:rPr>
      </w:pPr>
      <w:proofErr w:type="spellStart"/>
      <w:r w:rsidRPr="00434163">
        <w:rPr>
          <w:rFonts w:ascii="Times New Roman" w:hAnsi="Times New Roman" w:cs="Times New Roman"/>
          <w:b/>
          <w:bCs/>
          <w:i/>
          <w:iCs/>
          <w:sz w:val="24"/>
          <w:szCs w:val="24"/>
        </w:rPr>
        <w:t>Disciplina</w:t>
      </w:r>
      <w:proofErr w:type="spellEnd"/>
      <w:r w:rsidRPr="00434163">
        <w:rPr>
          <w:rFonts w:ascii="Times New Roman" w:hAnsi="Times New Roman" w:cs="Times New Roman"/>
          <w:b/>
          <w:bCs/>
          <w:i/>
          <w:iCs/>
          <w:sz w:val="24"/>
          <w:szCs w:val="24"/>
        </w:rPr>
        <w:t xml:space="preserve">: </w:t>
      </w:r>
      <w:proofErr w:type="spellStart"/>
      <w:r w:rsidR="0092085D">
        <w:rPr>
          <w:rFonts w:ascii="Times New Roman" w:hAnsi="Times New Roman" w:cs="Times New Roman"/>
          <w:bCs/>
          <w:iCs/>
          <w:sz w:val="24"/>
          <w:szCs w:val="24"/>
        </w:rPr>
        <w:t>M</w:t>
      </w:r>
      <w:r w:rsidR="007B7DE8" w:rsidRPr="0092085D">
        <w:rPr>
          <w:rFonts w:ascii="Times New Roman" w:hAnsi="Times New Roman" w:cs="Times New Roman"/>
          <w:bCs/>
          <w:iCs/>
          <w:sz w:val="24"/>
          <w:szCs w:val="24"/>
        </w:rPr>
        <w:t>atematica</w:t>
      </w:r>
      <w:proofErr w:type="spellEnd"/>
    </w:p>
    <w:p w:rsidR="008D677A" w:rsidRPr="00434163" w:rsidRDefault="008D677A" w:rsidP="00DD341E">
      <w:pPr>
        <w:pStyle w:val="Frspaiere"/>
        <w:spacing w:line="360" w:lineRule="auto"/>
        <w:jc w:val="both"/>
        <w:rPr>
          <w:rFonts w:ascii="Times New Roman" w:hAnsi="Times New Roman" w:cs="Times New Roman"/>
          <w:b/>
          <w:bCs/>
          <w:i/>
          <w:iCs/>
          <w:sz w:val="24"/>
          <w:szCs w:val="24"/>
        </w:rPr>
      </w:pPr>
      <w:proofErr w:type="spellStart"/>
      <w:r w:rsidRPr="00434163">
        <w:rPr>
          <w:rFonts w:ascii="Times New Roman" w:hAnsi="Times New Roman" w:cs="Times New Roman"/>
          <w:b/>
          <w:bCs/>
          <w:i/>
          <w:iCs/>
          <w:sz w:val="24"/>
          <w:szCs w:val="24"/>
        </w:rPr>
        <w:t>Clasa</w:t>
      </w:r>
      <w:proofErr w:type="spellEnd"/>
      <w:r w:rsidRPr="00434163">
        <w:rPr>
          <w:rFonts w:ascii="Times New Roman" w:hAnsi="Times New Roman" w:cs="Times New Roman"/>
          <w:b/>
          <w:bCs/>
          <w:i/>
          <w:iCs/>
          <w:sz w:val="24"/>
          <w:szCs w:val="24"/>
        </w:rPr>
        <w:t xml:space="preserve">: a </w:t>
      </w:r>
      <w:r w:rsidR="000F0CB0" w:rsidRPr="00434163">
        <w:rPr>
          <w:rFonts w:ascii="Times New Roman" w:hAnsi="Times New Roman" w:cs="Times New Roman"/>
          <w:b/>
          <w:bCs/>
          <w:i/>
          <w:iCs/>
          <w:sz w:val="24"/>
          <w:szCs w:val="24"/>
        </w:rPr>
        <w:t>X</w:t>
      </w:r>
      <w:r w:rsidR="0092085D">
        <w:rPr>
          <w:rFonts w:ascii="Times New Roman" w:hAnsi="Times New Roman" w:cs="Times New Roman"/>
          <w:b/>
          <w:bCs/>
          <w:i/>
          <w:iCs/>
          <w:sz w:val="24"/>
          <w:szCs w:val="24"/>
        </w:rPr>
        <w:t>I</w:t>
      </w:r>
      <w:r w:rsidRPr="00434163">
        <w:rPr>
          <w:rFonts w:ascii="Times New Roman" w:hAnsi="Times New Roman" w:cs="Times New Roman"/>
          <w:b/>
          <w:bCs/>
          <w:i/>
          <w:iCs/>
          <w:sz w:val="24"/>
          <w:szCs w:val="24"/>
        </w:rPr>
        <w:t>-a</w:t>
      </w:r>
      <w:r w:rsidR="00AB673A" w:rsidRPr="00434163">
        <w:rPr>
          <w:rFonts w:ascii="Times New Roman" w:hAnsi="Times New Roman" w:cs="Times New Roman"/>
          <w:b/>
          <w:bCs/>
          <w:i/>
          <w:iCs/>
          <w:sz w:val="24"/>
          <w:szCs w:val="24"/>
        </w:rPr>
        <w:t xml:space="preserve">, </w:t>
      </w:r>
      <w:proofErr w:type="spellStart"/>
      <w:r w:rsidR="00AB673A" w:rsidRPr="00434163">
        <w:rPr>
          <w:rFonts w:ascii="Times New Roman" w:hAnsi="Times New Roman" w:cs="Times New Roman"/>
          <w:b/>
          <w:bCs/>
          <w:i/>
          <w:iCs/>
          <w:sz w:val="24"/>
          <w:szCs w:val="24"/>
        </w:rPr>
        <w:t>profil</w:t>
      </w:r>
      <w:proofErr w:type="spellEnd"/>
      <w:r w:rsidR="00AB673A" w:rsidRPr="00434163">
        <w:rPr>
          <w:rFonts w:ascii="Times New Roman" w:hAnsi="Times New Roman" w:cs="Times New Roman"/>
          <w:b/>
          <w:bCs/>
          <w:i/>
          <w:iCs/>
          <w:sz w:val="24"/>
          <w:szCs w:val="24"/>
        </w:rPr>
        <w:t xml:space="preserve"> </w:t>
      </w:r>
      <w:proofErr w:type="spellStart"/>
      <w:r w:rsidR="00FB08FF">
        <w:rPr>
          <w:rFonts w:ascii="Times New Roman" w:hAnsi="Times New Roman" w:cs="Times New Roman"/>
          <w:b/>
          <w:bCs/>
          <w:i/>
          <w:iCs/>
          <w:sz w:val="24"/>
          <w:szCs w:val="24"/>
        </w:rPr>
        <w:t>Uman</w:t>
      </w:r>
      <w:proofErr w:type="spellEnd"/>
    </w:p>
    <w:p w:rsidR="007B7DE8" w:rsidRDefault="008D677A" w:rsidP="00DD341E">
      <w:pPr>
        <w:pStyle w:val="Frspaiere"/>
        <w:spacing w:line="360" w:lineRule="auto"/>
        <w:jc w:val="both"/>
        <w:rPr>
          <w:rFonts w:ascii="Times New Roman" w:hAnsi="Times New Roman" w:cs="Times New Roman"/>
          <w:b/>
          <w:bCs/>
          <w:i/>
          <w:iCs/>
          <w:sz w:val="24"/>
          <w:szCs w:val="24"/>
        </w:rPr>
      </w:pPr>
      <w:proofErr w:type="spellStart"/>
      <w:r w:rsidRPr="00434163">
        <w:rPr>
          <w:rFonts w:ascii="Times New Roman" w:hAnsi="Times New Roman" w:cs="Times New Roman"/>
          <w:b/>
          <w:bCs/>
          <w:i/>
          <w:iCs/>
          <w:sz w:val="24"/>
          <w:szCs w:val="24"/>
        </w:rPr>
        <w:t>Unitatea</w:t>
      </w:r>
      <w:proofErr w:type="spellEnd"/>
      <w:r w:rsidRPr="00434163">
        <w:rPr>
          <w:rFonts w:ascii="Times New Roman" w:hAnsi="Times New Roman" w:cs="Times New Roman"/>
          <w:b/>
          <w:bCs/>
          <w:i/>
          <w:iCs/>
          <w:sz w:val="24"/>
          <w:szCs w:val="24"/>
        </w:rPr>
        <w:t xml:space="preserve"> de </w:t>
      </w:r>
      <w:proofErr w:type="spellStart"/>
      <w:r w:rsidRPr="00434163">
        <w:rPr>
          <w:rFonts w:ascii="Times New Roman" w:hAnsi="Times New Roman" w:cs="Times New Roman"/>
          <w:b/>
          <w:bCs/>
          <w:i/>
          <w:iCs/>
          <w:sz w:val="24"/>
          <w:szCs w:val="24"/>
        </w:rPr>
        <w:t>conținut</w:t>
      </w:r>
      <w:proofErr w:type="spellEnd"/>
      <w:r w:rsidRPr="00434163">
        <w:rPr>
          <w:rFonts w:ascii="Times New Roman" w:hAnsi="Times New Roman" w:cs="Times New Roman"/>
          <w:b/>
          <w:bCs/>
          <w:i/>
          <w:iCs/>
          <w:sz w:val="24"/>
          <w:szCs w:val="24"/>
        </w:rPr>
        <w:t>:</w:t>
      </w:r>
      <w:r w:rsidR="007B7DE8" w:rsidRPr="007B7DE8">
        <w:rPr>
          <w:rFonts w:ascii="Times New Roman" w:hAnsi="Times New Roman"/>
          <w:sz w:val="24"/>
          <w:szCs w:val="24"/>
          <w:lang w:val="ro-RO"/>
        </w:rPr>
        <w:t xml:space="preserve"> </w:t>
      </w:r>
      <w:r w:rsidR="007B7DE8" w:rsidRPr="007B7DE8">
        <w:rPr>
          <w:rFonts w:ascii="Times New Roman" w:hAnsi="Times New Roman"/>
          <w:bCs/>
          <w:sz w:val="24"/>
          <w:szCs w:val="24"/>
          <w:lang w:val="ro-RO"/>
        </w:rPr>
        <w:t>Perpendicularitatea în spațiu</w:t>
      </w:r>
    </w:p>
    <w:p w:rsidR="008D677A" w:rsidRPr="00434163" w:rsidRDefault="007B7DE8" w:rsidP="00DD341E">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 xml:space="preserve"> </w:t>
      </w:r>
      <w:proofErr w:type="spellStart"/>
      <w:r w:rsidR="008D677A" w:rsidRPr="00434163">
        <w:rPr>
          <w:rFonts w:ascii="Times New Roman" w:hAnsi="Times New Roman" w:cs="Times New Roman"/>
          <w:b/>
          <w:bCs/>
          <w:i/>
          <w:iCs/>
          <w:sz w:val="24"/>
          <w:szCs w:val="24"/>
        </w:rPr>
        <w:t>Numărul</w:t>
      </w:r>
      <w:proofErr w:type="spellEnd"/>
      <w:r w:rsidR="008D677A" w:rsidRPr="00434163">
        <w:rPr>
          <w:rFonts w:ascii="Times New Roman" w:hAnsi="Times New Roman" w:cs="Times New Roman"/>
          <w:b/>
          <w:bCs/>
          <w:i/>
          <w:iCs/>
          <w:sz w:val="24"/>
          <w:szCs w:val="24"/>
        </w:rPr>
        <w:t xml:space="preserve"> </w:t>
      </w:r>
      <w:proofErr w:type="spellStart"/>
      <w:r w:rsidR="008D677A" w:rsidRPr="00434163">
        <w:rPr>
          <w:rFonts w:ascii="Times New Roman" w:hAnsi="Times New Roman" w:cs="Times New Roman"/>
          <w:b/>
          <w:bCs/>
          <w:i/>
          <w:iCs/>
          <w:sz w:val="24"/>
          <w:szCs w:val="24"/>
        </w:rPr>
        <w:t>lecției</w:t>
      </w:r>
      <w:proofErr w:type="spellEnd"/>
      <w:r w:rsidR="008D677A" w:rsidRPr="00434163">
        <w:rPr>
          <w:rFonts w:ascii="Times New Roman" w:hAnsi="Times New Roman" w:cs="Times New Roman"/>
          <w:b/>
          <w:bCs/>
          <w:i/>
          <w:iCs/>
          <w:sz w:val="24"/>
          <w:szCs w:val="24"/>
        </w:rPr>
        <w:t xml:space="preserve"> </w:t>
      </w:r>
      <w:proofErr w:type="spellStart"/>
      <w:r w:rsidR="008D677A" w:rsidRPr="00434163">
        <w:rPr>
          <w:rFonts w:ascii="Times New Roman" w:hAnsi="Times New Roman" w:cs="Times New Roman"/>
          <w:b/>
          <w:bCs/>
          <w:i/>
          <w:iCs/>
          <w:sz w:val="24"/>
          <w:szCs w:val="24"/>
        </w:rPr>
        <w:t>în</w:t>
      </w:r>
      <w:proofErr w:type="spellEnd"/>
      <w:r w:rsidR="008D677A" w:rsidRPr="00434163">
        <w:rPr>
          <w:rFonts w:ascii="Times New Roman" w:hAnsi="Times New Roman" w:cs="Times New Roman"/>
          <w:b/>
          <w:bCs/>
          <w:i/>
          <w:iCs/>
          <w:sz w:val="24"/>
          <w:szCs w:val="24"/>
        </w:rPr>
        <w:t xml:space="preserve"> </w:t>
      </w:r>
      <w:proofErr w:type="spellStart"/>
      <w:r w:rsidR="00AB673A" w:rsidRPr="00434163">
        <w:rPr>
          <w:rFonts w:ascii="Times New Roman" w:hAnsi="Times New Roman" w:cs="Times New Roman"/>
          <w:b/>
          <w:bCs/>
          <w:i/>
          <w:iCs/>
          <w:sz w:val="24"/>
          <w:szCs w:val="24"/>
        </w:rPr>
        <w:t>unitatea</w:t>
      </w:r>
      <w:proofErr w:type="spellEnd"/>
      <w:r w:rsidR="00AB673A" w:rsidRPr="00434163">
        <w:rPr>
          <w:rFonts w:ascii="Times New Roman" w:hAnsi="Times New Roman" w:cs="Times New Roman"/>
          <w:b/>
          <w:bCs/>
          <w:i/>
          <w:iCs/>
          <w:sz w:val="24"/>
          <w:szCs w:val="24"/>
        </w:rPr>
        <w:t xml:space="preserve"> de </w:t>
      </w:r>
      <w:proofErr w:type="spellStart"/>
      <w:r w:rsidR="00AB673A" w:rsidRPr="00434163">
        <w:rPr>
          <w:rFonts w:ascii="Times New Roman" w:hAnsi="Times New Roman" w:cs="Times New Roman"/>
          <w:b/>
          <w:bCs/>
          <w:i/>
          <w:iCs/>
          <w:sz w:val="24"/>
          <w:szCs w:val="24"/>
        </w:rPr>
        <w:t>conținut</w:t>
      </w:r>
      <w:proofErr w:type="spellEnd"/>
      <w:r w:rsidR="008D677A" w:rsidRPr="00434163">
        <w:rPr>
          <w:rFonts w:ascii="Times New Roman" w:hAnsi="Times New Roman" w:cs="Times New Roman"/>
          <w:b/>
          <w:bCs/>
          <w:i/>
          <w:iCs/>
          <w:sz w:val="24"/>
          <w:szCs w:val="24"/>
        </w:rPr>
        <w:t xml:space="preserve"> (conform </w:t>
      </w:r>
      <w:proofErr w:type="spellStart"/>
      <w:r w:rsidR="008D677A" w:rsidRPr="00434163">
        <w:rPr>
          <w:rFonts w:ascii="Times New Roman" w:hAnsi="Times New Roman" w:cs="Times New Roman"/>
          <w:b/>
          <w:bCs/>
          <w:i/>
          <w:iCs/>
          <w:sz w:val="24"/>
          <w:szCs w:val="24"/>
        </w:rPr>
        <w:t>proiectării</w:t>
      </w:r>
      <w:proofErr w:type="spellEnd"/>
      <w:r w:rsidR="008D677A" w:rsidRPr="00434163">
        <w:rPr>
          <w:rFonts w:ascii="Times New Roman" w:hAnsi="Times New Roman" w:cs="Times New Roman"/>
          <w:b/>
          <w:bCs/>
          <w:i/>
          <w:iCs/>
          <w:sz w:val="24"/>
          <w:szCs w:val="24"/>
        </w:rPr>
        <w:t xml:space="preserve"> </w:t>
      </w:r>
      <w:proofErr w:type="spellStart"/>
      <w:r w:rsidR="008D677A" w:rsidRPr="00434163">
        <w:rPr>
          <w:rFonts w:ascii="Times New Roman" w:hAnsi="Times New Roman" w:cs="Times New Roman"/>
          <w:b/>
          <w:bCs/>
          <w:i/>
          <w:iCs/>
          <w:sz w:val="24"/>
          <w:szCs w:val="24"/>
        </w:rPr>
        <w:t>didactice</w:t>
      </w:r>
      <w:proofErr w:type="spellEnd"/>
      <w:r w:rsidR="008D677A" w:rsidRPr="00434163">
        <w:rPr>
          <w:rFonts w:ascii="Times New Roman" w:hAnsi="Times New Roman" w:cs="Times New Roman"/>
          <w:b/>
          <w:bCs/>
          <w:i/>
          <w:iCs/>
          <w:sz w:val="24"/>
          <w:szCs w:val="24"/>
        </w:rPr>
        <w:t xml:space="preserve"> de </w:t>
      </w:r>
      <w:proofErr w:type="spellStart"/>
      <w:r w:rsidR="008D677A" w:rsidRPr="00434163">
        <w:rPr>
          <w:rFonts w:ascii="Times New Roman" w:hAnsi="Times New Roman" w:cs="Times New Roman"/>
          <w:b/>
          <w:bCs/>
          <w:i/>
          <w:iCs/>
          <w:sz w:val="24"/>
          <w:szCs w:val="24"/>
        </w:rPr>
        <w:t>lungă</w:t>
      </w:r>
      <w:proofErr w:type="spellEnd"/>
      <w:r w:rsidR="008D677A" w:rsidRPr="00434163">
        <w:rPr>
          <w:rFonts w:ascii="Times New Roman" w:hAnsi="Times New Roman" w:cs="Times New Roman"/>
          <w:b/>
          <w:bCs/>
          <w:i/>
          <w:iCs/>
          <w:sz w:val="24"/>
          <w:szCs w:val="24"/>
        </w:rPr>
        <w:t xml:space="preserve"> </w:t>
      </w:r>
      <w:proofErr w:type="spellStart"/>
      <w:r w:rsidR="008D677A" w:rsidRPr="00434163">
        <w:rPr>
          <w:rFonts w:ascii="Times New Roman" w:hAnsi="Times New Roman" w:cs="Times New Roman"/>
          <w:b/>
          <w:bCs/>
          <w:i/>
          <w:iCs/>
          <w:sz w:val="24"/>
          <w:szCs w:val="24"/>
        </w:rPr>
        <w:t>durată</w:t>
      </w:r>
      <w:proofErr w:type="spellEnd"/>
      <w:r w:rsidR="008D677A" w:rsidRPr="00434163">
        <w:rPr>
          <w:rFonts w:ascii="Times New Roman" w:hAnsi="Times New Roman" w:cs="Times New Roman"/>
          <w:b/>
          <w:bCs/>
          <w:i/>
          <w:iCs/>
          <w:sz w:val="24"/>
          <w:szCs w:val="24"/>
        </w:rPr>
        <w:t xml:space="preserve">): </w:t>
      </w:r>
      <w:r>
        <w:rPr>
          <w:rFonts w:ascii="Times New Roman" w:hAnsi="Times New Roman" w:cs="Times New Roman"/>
          <w:b/>
          <w:bCs/>
          <w:i/>
          <w:iCs/>
          <w:sz w:val="24"/>
          <w:szCs w:val="24"/>
        </w:rPr>
        <w:t>2</w:t>
      </w:r>
      <w:r w:rsidR="008D677A" w:rsidRPr="00434163">
        <w:rPr>
          <w:rFonts w:ascii="Times New Roman" w:hAnsi="Times New Roman" w:cs="Times New Roman"/>
          <w:b/>
          <w:bCs/>
          <w:i/>
          <w:iCs/>
          <w:sz w:val="24"/>
          <w:szCs w:val="24"/>
        </w:rPr>
        <w:t>/</w:t>
      </w:r>
      <w:r>
        <w:rPr>
          <w:rFonts w:ascii="Times New Roman" w:hAnsi="Times New Roman" w:cs="Times New Roman"/>
          <w:b/>
          <w:bCs/>
          <w:i/>
          <w:iCs/>
          <w:sz w:val="24"/>
          <w:szCs w:val="24"/>
        </w:rPr>
        <w:t>29</w:t>
      </w:r>
    </w:p>
    <w:p w:rsidR="000F0CB0" w:rsidRPr="00434163" w:rsidRDefault="000F0CB0" w:rsidP="00DD341E">
      <w:pPr>
        <w:widowControl w:val="0"/>
        <w:autoSpaceDE w:val="0"/>
        <w:autoSpaceDN w:val="0"/>
        <w:spacing w:before="31" w:line="360" w:lineRule="auto"/>
        <w:rPr>
          <w:rFonts w:eastAsia="DejaVu Sans"/>
          <w:lang w:eastAsia="en-US"/>
        </w:rPr>
      </w:pPr>
      <w:proofErr w:type="spellStart"/>
      <w:r w:rsidRPr="00434163">
        <w:rPr>
          <w:rFonts w:eastAsia="DejaVu Sans"/>
          <w:b/>
          <w:i/>
          <w:lang w:eastAsia="en-US"/>
        </w:rPr>
        <w:t>Durata</w:t>
      </w:r>
      <w:proofErr w:type="spellEnd"/>
      <w:r w:rsidRPr="00434163">
        <w:rPr>
          <w:rFonts w:eastAsia="DejaVu Sans"/>
          <w:b/>
          <w:i/>
          <w:lang w:eastAsia="en-US"/>
        </w:rPr>
        <w:t xml:space="preserve"> </w:t>
      </w:r>
      <w:proofErr w:type="spellStart"/>
      <w:r w:rsidRPr="00434163">
        <w:rPr>
          <w:rFonts w:eastAsia="DejaVu Sans"/>
          <w:b/>
          <w:i/>
          <w:lang w:eastAsia="en-US"/>
        </w:rPr>
        <w:t>lecției</w:t>
      </w:r>
      <w:proofErr w:type="spellEnd"/>
      <w:r w:rsidRPr="00434163">
        <w:rPr>
          <w:rFonts w:eastAsia="DejaVu Sans"/>
          <w:i/>
          <w:lang w:eastAsia="en-US"/>
        </w:rPr>
        <w:t xml:space="preserve">: </w:t>
      </w:r>
      <w:r w:rsidRPr="00434163">
        <w:rPr>
          <w:rFonts w:eastAsia="DejaVu Sans"/>
          <w:b/>
          <w:bCs/>
          <w:i/>
          <w:iCs/>
          <w:lang w:eastAsia="en-US"/>
        </w:rPr>
        <w:t>45</w:t>
      </w:r>
      <w:r w:rsidR="00DD341E">
        <w:rPr>
          <w:rFonts w:eastAsia="DejaVu Sans"/>
          <w:b/>
          <w:bCs/>
          <w:i/>
          <w:iCs/>
          <w:lang w:eastAsia="en-US"/>
        </w:rPr>
        <w:t xml:space="preserve"> </w:t>
      </w:r>
      <w:proofErr w:type="gramStart"/>
      <w:r w:rsidR="00DD341E">
        <w:rPr>
          <w:rFonts w:eastAsia="DejaVu Sans"/>
          <w:b/>
          <w:bCs/>
          <w:i/>
          <w:iCs/>
          <w:lang w:eastAsia="en-US"/>
        </w:rPr>
        <w:t xml:space="preserve">de </w:t>
      </w:r>
      <w:r w:rsidRPr="00434163">
        <w:rPr>
          <w:rFonts w:eastAsia="DejaVu Sans"/>
          <w:b/>
          <w:bCs/>
          <w:i/>
          <w:iCs/>
          <w:lang w:eastAsia="en-US"/>
        </w:rPr>
        <w:t xml:space="preserve"> min</w:t>
      </w:r>
      <w:r w:rsidR="00DD341E">
        <w:rPr>
          <w:rFonts w:eastAsia="DejaVu Sans"/>
          <w:b/>
          <w:bCs/>
          <w:i/>
          <w:iCs/>
          <w:lang w:eastAsia="en-US"/>
        </w:rPr>
        <w:t>ute</w:t>
      </w:r>
      <w:proofErr w:type="gramEnd"/>
    </w:p>
    <w:p w:rsidR="008D677A" w:rsidRPr="00434163" w:rsidRDefault="008D677A" w:rsidP="00DD341E">
      <w:pPr>
        <w:pStyle w:val="Frspaiere"/>
        <w:spacing w:line="360" w:lineRule="auto"/>
        <w:jc w:val="both"/>
        <w:rPr>
          <w:rFonts w:ascii="Times New Roman" w:hAnsi="Times New Roman" w:cs="Times New Roman"/>
          <w:b/>
          <w:bCs/>
          <w:i/>
          <w:iCs/>
          <w:sz w:val="24"/>
          <w:szCs w:val="24"/>
        </w:rPr>
      </w:pPr>
      <w:proofErr w:type="spellStart"/>
      <w:r w:rsidRPr="00434163">
        <w:rPr>
          <w:rFonts w:ascii="Times New Roman" w:hAnsi="Times New Roman" w:cs="Times New Roman"/>
          <w:b/>
          <w:bCs/>
          <w:i/>
          <w:iCs/>
          <w:sz w:val="24"/>
          <w:szCs w:val="24"/>
        </w:rPr>
        <w:t>Subiectul</w:t>
      </w:r>
      <w:proofErr w:type="spellEnd"/>
      <w:r w:rsidRPr="00434163">
        <w:rPr>
          <w:rFonts w:ascii="Times New Roman" w:hAnsi="Times New Roman" w:cs="Times New Roman"/>
          <w:b/>
          <w:bCs/>
          <w:i/>
          <w:iCs/>
          <w:sz w:val="24"/>
          <w:szCs w:val="24"/>
        </w:rPr>
        <w:t xml:space="preserve"> </w:t>
      </w:r>
      <w:proofErr w:type="spellStart"/>
      <w:r w:rsidRPr="00434163">
        <w:rPr>
          <w:rFonts w:ascii="Times New Roman" w:hAnsi="Times New Roman" w:cs="Times New Roman"/>
          <w:b/>
          <w:bCs/>
          <w:i/>
          <w:iCs/>
          <w:sz w:val="24"/>
          <w:szCs w:val="24"/>
        </w:rPr>
        <w:t>lecției</w:t>
      </w:r>
      <w:proofErr w:type="spellEnd"/>
      <w:r w:rsidRPr="00434163">
        <w:rPr>
          <w:rFonts w:ascii="Times New Roman" w:hAnsi="Times New Roman" w:cs="Times New Roman"/>
          <w:b/>
          <w:bCs/>
          <w:i/>
          <w:iCs/>
          <w:sz w:val="24"/>
          <w:szCs w:val="24"/>
        </w:rPr>
        <w:t>:</w:t>
      </w:r>
      <w:r w:rsidR="007B7DE8" w:rsidRPr="007B7DE8">
        <w:rPr>
          <w:rFonts w:ascii="Times New Roman" w:hAnsi="Times New Roman"/>
          <w:sz w:val="24"/>
          <w:szCs w:val="24"/>
          <w:lang w:val="ro-RO"/>
        </w:rPr>
        <w:t xml:space="preserve"> </w:t>
      </w:r>
      <w:r w:rsidR="007B7DE8" w:rsidRPr="001D12C7">
        <w:rPr>
          <w:rFonts w:ascii="Times New Roman" w:hAnsi="Times New Roman"/>
          <w:sz w:val="24"/>
          <w:szCs w:val="24"/>
          <w:lang w:val="ro-RO"/>
        </w:rPr>
        <w:t>Drepte perpendiculare în spațiu, criteriu</w:t>
      </w:r>
    </w:p>
    <w:p w:rsidR="00FB08FF" w:rsidRDefault="008D677A" w:rsidP="00DD341E">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Unități de competență:</w:t>
      </w:r>
    </w:p>
    <w:p w:rsidR="007B7DE8" w:rsidRPr="001D12C7" w:rsidRDefault="007B7DE8" w:rsidP="00DD341E">
      <w:pPr>
        <w:pStyle w:val="NoSpacing1"/>
        <w:numPr>
          <w:ilvl w:val="0"/>
          <w:numId w:val="15"/>
        </w:numPr>
        <w:spacing w:line="360" w:lineRule="auto"/>
        <w:ind w:left="557" w:hanging="425"/>
        <w:jc w:val="both"/>
        <w:rPr>
          <w:rFonts w:ascii="Times New Roman" w:hAnsi="Times New Roman"/>
          <w:sz w:val="24"/>
          <w:szCs w:val="24"/>
          <w:lang w:val="ro-RO"/>
        </w:rPr>
      </w:pPr>
      <w:r w:rsidRPr="001D12C7">
        <w:rPr>
          <w:rFonts w:ascii="Times New Roman" w:hAnsi="Times New Roman"/>
          <w:b/>
          <w:bCs/>
          <w:sz w:val="24"/>
          <w:szCs w:val="24"/>
          <w:lang w:val="ro-RO"/>
        </w:rPr>
        <w:t>Recunoașterea</w:t>
      </w:r>
      <w:r w:rsidRPr="001D12C7">
        <w:rPr>
          <w:rFonts w:ascii="Times New Roman" w:hAnsi="Times New Roman"/>
          <w:sz w:val="24"/>
          <w:szCs w:val="24"/>
          <w:lang w:val="ro-RO"/>
        </w:rPr>
        <w:t xml:space="preserve"> și </w:t>
      </w:r>
      <w:r w:rsidRPr="001D12C7">
        <w:rPr>
          <w:rFonts w:ascii="Times New Roman" w:hAnsi="Times New Roman"/>
          <w:b/>
          <w:bCs/>
          <w:sz w:val="24"/>
          <w:szCs w:val="24"/>
          <w:lang w:val="ro-RO"/>
        </w:rPr>
        <w:t>descrierea</w:t>
      </w:r>
      <w:r w:rsidRPr="001D12C7">
        <w:rPr>
          <w:rFonts w:ascii="Times New Roman" w:hAnsi="Times New Roman"/>
          <w:sz w:val="24"/>
          <w:szCs w:val="24"/>
          <w:lang w:val="ro-RO"/>
        </w:rPr>
        <w:t xml:space="preserve"> pozițiilor relative ale punctelor, ale dreptelor, ale figurilor în plan și spațiu, ale planelor în spațiu, în contextul relației de perpendicularitate în spațiu, în situații reale și/sau modelate.</w:t>
      </w:r>
    </w:p>
    <w:p w:rsidR="007B7DE8" w:rsidRPr="001D12C7" w:rsidRDefault="007B7DE8" w:rsidP="00DD341E">
      <w:pPr>
        <w:pStyle w:val="NoSpacing1"/>
        <w:numPr>
          <w:ilvl w:val="0"/>
          <w:numId w:val="15"/>
        </w:numPr>
        <w:spacing w:line="360" w:lineRule="auto"/>
        <w:ind w:left="557" w:hanging="425"/>
        <w:jc w:val="both"/>
        <w:rPr>
          <w:rFonts w:ascii="Times New Roman" w:hAnsi="Times New Roman"/>
          <w:sz w:val="24"/>
          <w:szCs w:val="24"/>
          <w:lang w:val="ro-RO"/>
        </w:rPr>
      </w:pP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și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terminologiei și a notațiilor specifice relației de perpendicularitate în spațiu în diverse contexte.</w:t>
      </w:r>
    </w:p>
    <w:p w:rsidR="007B7DE8" w:rsidRPr="001D12C7" w:rsidRDefault="007B7DE8" w:rsidP="00DD341E">
      <w:pPr>
        <w:pStyle w:val="NoSpacing1"/>
        <w:numPr>
          <w:ilvl w:val="0"/>
          <w:numId w:val="15"/>
        </w:numPr>
        <w:spacing w:line="360" w:lineRule="auto"/>
        <w:ind w:left="557" w:hanging="425"/>
        <w:jc w:val="both"/>
        <w:rPr>
          <w:rFonts w:ascii="Times New Roman" w:hAnsi="Times New Roman"/>
          <w:sz w:val="24"/>
          <w:szCs w:val="24"/>
          <w:lang w:val="ro-RO"/>
        </w:rPr>
      </w:pPr>
      <w:r w:rsidRPr="001D12C7">
        <w:rPr>
          <w:rFonts w:ascii="Times New Roman" w:hAnsi="Times New Roman"/>
          <w:b/>
          <w:bCs/>
          <w:sz w:val="24"/>
          <w:szCs w:val="24"/>
          <w:lang w:val="ro-RO"/>
        </w:rPr>
        <w:t>Reprezentarea</w:t>
      </w:r>
      <w:r w:rsidRPr="001D12C7">
        <w:rPr>
          <w:rFonts w:ascii="Times New Roman" w:hAnsi="Times New Roman"/>
          <w:sz w:val="24"/>
          <w:szCs w:val="24"/>
          <w:lang w:val="ro-RO"/>
        </w:rPr>
        <w:t xml:space="preserve"> în plan a unor configurații geometrice plane și/sau spațiale în contextul relației de perpendicularitate în spațiu.</w:t>
      </w:r>
    </w:p>
    <w:p w:rsidR="007B7DE8" w:rsidRPr="001D12C7" w:rsidRDefault="007B7DE8" w:rsidP="00DD341E">
      <w:pPr>
        <w:pStyle w:val="NoSpacing1"/>
        <w:numPr>
          <w:ilvl w:val="0"/>
          <w:numId w:val="15"/>
        </w:numPr>
        <w:spacing w:line="360" w:lineRule="auto"/>
        <w:ind w:left="557" w:hanging="425"/>
        <w:jc w:val="both"/>
        <w:rPr>
          <w:rFonts w:ascii="Times New Roman" w:hAnsi="Times New Roman"/>
          <w:sz w:val="24"/>
          <w:szCs w:val="24"/>
          <w:lang w:val="ro-RO"/>
        </w:rPr>
      </w:pP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proprietăților și a criteriilor de perpendicularitate a dreptelor, a dreptelor și planelor, a planelor în rezolvarea problemelor, în situații reale și/sau modelate.</w:t>
      </w:r>
    </w:p>
    <w:p w:rsidR="007B7DE8" w:rsidRPr="001D12C7" w:rsidRDefault="007B7DE8" w:rsidP="00DD341E">
      <w:pPr>
        <w:pStyle w:val="NoSpacing1"/>
        <w:numPr>
          <w:ilvl w:val="0"/>
          <w:numId w:val="15"/>
        </w:numPr>
        <w:spacing w:line="360" w:lineRule="auto"/>
        <w:ind w:left="557" w:hanging="425"/>
        <w:jc w:val="both"/>
        <w:rPr>
          <w:rFonts w:ascii="Times New Roman" w:hAnsi="Times New Roman"/>
          <w:sz w:val="24"/>
          <w:szCs w:val="24"/>
          <w:lang w:val="ro-RO"/>
        </w:rPr>
      </w:pPr>
      <w:r w:rsidRPr="001D12C7">
        <w:rPr>
          <w:rFonts w:ascii="Times New Roman" w:hAnsi="Times New Roman"/>
          <w:b/>
          <w:bCs/>
          <w:sz w:val="24"/>
          <w:szCs w:val="24"/>
          <w:lang w:val="ro-RO"/>
        </w:rPr>
        <w:t>Calcularea</w:t>
      </w:r>
      <w:r w:rsidRPr="001D12C7">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p w:rsidR="00FB08FF" w:rsidRPr="007B7DE8" w:rsidRDefault="00FB08FF" w:rsidP="00DD341E">
      <w:pPr>
        <w:spacing w:line="360" w:lineRule="auto"/>
        <w:ind w:left="102" w:right="-20"/>
        <w:rPr>
          <w:b/>
          <w:bCs/>
          <w:i/>
          <w:iCs/>
          <w:lang w:val="ro-RO"/>
        </w:rPr>
      </w:pPr>
    </w:p>
    <w:p w:rsidR="007B7DE8" w:rsidRPr="00211A70" w:rsidRDefault="007B7DE8" w:rsidP="00DD341E">
      <w:pPr>
        <w:pStyle w:val="Frspaiere"/>
        <w:spacing w:line="360" w:lineRule="auto"/>
        <w:jc w:val="both"/>
        <w:rPr>
          <w:rFonts w:ascii="Times New Roman" w:hAnsi="Times New Roman" w:cs="Times New Roman"/>
          <w:sz w:val="24"/>
          <w:szCs w:val="24"/>
        </w:rPr>
      </w:pPr>
      <w:proofErr w:type="spellStart"/>
      <w:r w:rsidRPr="00211A70">
        <w:rPr>
          <w:rFonts w:ascii="Times New Roman" w:hAnsi="Times New Roman" w:cs="Times New Roman"/>
          <w:b/>
          <w:bCs/>
          <w:i/>
          <w:iCs/>
          <w:sz w:val="24"/>
          <w:szCs w:val="24"/>
        </w:rPr>
        <w:t>Obiectivele</w:t>
      </w:r>
      <w:proofErr w:type="spellEnd"/>
      <w:r w:rsidRPr="00211A70">
        <w:rPr>
          <w:rFonts w:ascii="Times New Roman" w:hAnsi="Times New Roman" w:cs="Times New Roman"/>
          <w:b/>
          <w:bCs/>
          <w:i/>
          <w:iCs/>
          <w:sz w:val="24"/>
          <w:szCs w:val="24"/>
        </w:rPr>
        <w:t xml:space="preserve"> </w:t>
      </w:r>
      <w:proofErr w:type="spellStart"/>
      <w:r w:rsidRPr="00211A70">
        <w:rPr>
          <w:rFonts w:ascii="Times New Roman" w:hAnsi="Times New Roman" w:cs="Times New Roman"/>
          <w:b/>
          <w:bCs/>
          <w:i/>
          <w:iCs/>
          <w:sz w:val="24"/>
          <w:szCs w:val="24"/>
        </w:rPr>
        <w:t>lecției</w:t>
      </w:r>
      <w:proofErr w:type="gramStart"/>
      <w:r w:rsidRPr="00211A70">
        <w:rPr>
          <w:rFonts w:ascii="Times New Roman" w:hAnsi="Times New Roman" w:cs="Times New Roman"/>
          <w:b/>
          <w:bCs/>
          <w:i/>
          <w:iCs/>
          <w:sz w:val="24"/>
          <w:szCs w:val="24"/>
        </w:rPr>
        <w:t>:</w:t>
      </w:r>
      <w:r w:rsidRPr="00211A70">
        <w:rPr>
          <w:rFonts w:ascii="Times New Roman" w:hAnsi="Times New Roman" w:cs="Times New Roman"/>
          <w:sz w:val="24"/>
          <w:szCs w:val="24"/>
        </w:rPr>
        <w:t>La</w:t>
      </w:r>
      <w:proofErr w:type="spellEnd"/>
      <w:proofErr w:type="gramEnd"/>
      <w:r w:rsidRPr="00211A70">
        <w:rPr>
          <w:rFonts w:ascii="Times New Roman" w:hAnsi="Times New Roman" w:cs="Times New Roman"/>
          <w:sz w:val="24"/>
          <w:szCs w:val="24"/>
        </w:rPr>
        <w:t xml:space="preserve"> </w:t>
      </w:r>
      <w:proofErr w:type="spellStart"/>
      <w:r w:rsidRPr="00211A70">
        <w:rPr>
          <w:rFonts w:ascii="Times New Roman" w:hAnsi="Times New Roman" w:cs="Times New Roman"/>
          <w:sz w:val="24"/>
          <w:szCs w:val="24"/>
        </w:rPr>
        <w:t>finele</w:t>
      </w:r>
      <w:proofErr w:type="spellEnd"/>
      <w:r w:rsidRPr="00211A70">
        <w:rPr>
          <w:rFonts w:ascii="Times New Roman" w:hAnsi="Times New Roman" w:cs="Times New Roman"/>
          <w:sz w:val="24"/>
          <w:szCs w:val="24"/>
        </w:rPr>
        <w:t xml:space="preserve"> </w:t>
      </w:r>
      <w:proofErr w:type="spellStart"/>
      <w:r w:rsidRPr="00211A70">
        <w:rPr>
          <w:rFonts w:ascii="Times New Roman" w:hAnsi="Times New Roman" w:cs="Times New Roman"/>
          <w:sz w:val="24"/>
          <w:szCs w:val="24"/>
        </w:rPr>
        <w:t>lecției</w:t>
      </w:r>
      <w:proofErr w:type="spellEnd"/>
      <w:r w:rsidRPr="00211A70">
        <w:rPr>
          <w:rFonts w:ascii="Times New Roman" w:hAnsi="Times New Roman" w:cs="Times New Roman"/>
          <w:sz w:val="24"/>
          <w:szCs w:val="24"/>
        </w:rPr>
        <w:t xml:space="preserve">, </w:t>
      </w:r>
      <w:proofErr w:type="spellStart"/>
      <w:r w:rsidRPr="00211A70">
        <w:rPr>
          <w:rFonts w:ascii="Times New Roman" w:hAnsi="Times New Roman" w:cs="Times New Roman"/>
          <w:sz w:val="24"/>
          <w:szCs w:val="24"/>
        </w:rPr>
        <w:t>elevii</w:t>
      </w:r>
      <w:proofErr w:type="spellEnd"/>
      <w:r w:rsidRPr="00211A70">
        <w:rPr>
          <w:rFonts w:ascii="Times New Roman" w:hAnsi="Times New Roman" w:cs="Times New Roman"/>
          <w:sz w:val="24"/>
          <w:szCs w:val="24"/>
        </w:rPr>
        <w:t xml:space="preserve"> </w:t>
      </w:r>
      <w:proofErr w:type="spellStart"/>
      <w:r w:rsidRPr="00211A70">
        <w:rPr>
          <w:rFonts w:ascii="Times New Roman" w:hAnsi="Times New Roman" w:cs="Times New Roman"/>
          <w:sz w:val="24"/>
          <w:szCs w:val="24"/>
        </w:rPr>
        <w:t>vor</w:t>
      </w:r>
      <w:proofErr w:type="spellEnd"/>
      <w:r w:rsidRPr="00211A70">
        <w:rPr>
          <w:rFonts w:ascii="Times New Roman" w:hAnsi="Times New Roman" w:cs="Times New Roman"/>
          <w:sz w:val="24"/>
          <w:szCs w:val="24"/>
        </w:rPr>
        <w:t xml:space="preserve"> </w:t>
      </w:r>
      <w:proofErr w:type="spellStart"/>
      <w:r w:rsidRPr="00211A70">
        <w:rPr>
          <w:rFonts w:ascii="Times New Roman" w:hAnsi="Times New Roman" w:cs="Times New Roman"/>
          <w:sz w:val="24"/>
          <w:szCs w:val="24"/>
        </w:rPr>
        <w:t>fi</w:t>
      </w:r>
      <w:proofErr w:type="spellEnd"/>
      <w:r w:rsidRPr="00211A70">
        <w:rPr>
          <w:rFonts w:ascii="Times New Roman" w:hAnsi="Times New Roman" w:cs="Times New Roman"/>
          <w:sz w:val="24"/>
          <w:szCs w:val="24"/>
        </w:rPr>
        <w:t xml:space="preserve"> </w:t>
      </w:r>
      <w:proofErr w:type="spellStart"/>
      <w:r w:rsidRPr="00211A70">
        <w:rPr>
          <w:rFonts w:ascii="Times New Roman" w:hAnsi="Times New Roman" w:cs="Times New Roman"/>
          <w:sz w:val="24"/>
          <w:szCs w:val="24"/>
        </w:rPr>
        <w:t>capabili</w:t>
      </w:r>
      <w:proofErr w:type="spellEnd"/>
      <w:r w:rsidRPr="00211A70">
        <w:rPr>
          <w:rFonts w:ascii="Times New Roman" w:hAnsi="Times New Roman" w:cs="Times New Roman"/>
          <w:sz w:val="24"/>
          <w:szCs w:val="24"/>
        </w:rPr>
        <w:t>:</w:t>
      </w:r>
    </w:p>
    <w:p w:rsidR="007B7DE8" w:rsidRPr="008B4D52" w:rsidRDefault="007B7DE8" w:rsidP="00DD341E">
      <w:pPr>
        <w:pStyle w:val="Frspaiere"/>
        <w:spacing w:line="360" w:lineRule="auto"/>
        <w:jc w:val="both"/>
        <w:rPr>
          <w:rFonts w:ascii="Times New Roman" w:hAnsi="Times New Roman" w:cs="Times New Roman"/>
          <w:b/>
          <w:bCs/>
          <w:i/>
          <w:iCs/>
          <w:sz w:val="24"/>
          <w:szCs w:val="24"/>
        </w:rPr>
      </w:pPr>
      <w:r w:rsidRPr="008B4D52">
        <w:rPr>
          <w:rFonts w:ascii="Times New Roman" w:hAnsi="Times New Roman" w:cs="Times New Roman"/>
          <w:b/>
          <w:bCs/>
          <w:i/>
          <w:iCs/>
          <w:sz w:val="24"/>
          <w:szCs w:val="24"/>
        </w:rPr>
        <w:t xml:space="preserve">O.1. – </w:t>
      </w:r>
      <w:proofErr w:type="gramStart"/>
      <w:r w:rsidRPr="008B4D52">
        <w:rPr>
          <w:rFonts w:ascii="Times New Roman" w:hAnsi="Times New Roman" w:cs="Times New Roman"/>
          <w:sz w:val="24"/>
          <w:szCs w:val="24"/>
          <w:lang w:val="it-IT"/>
        </w:rPr>
        <w:t>să</w:t>
      </w:r>
      <w:proofErr w:type="gramEnd"/>
      <w:r w:rsidRPr="008B4D52">
        <w:rPr>
          <w:rFonts w:ascii="Times New Roman" w:hAnsi="Times New Roman" w:cs="Times New Roman"/>
          <w:sz w:val="24"/>
          <w:szCs w:val="24"/>
          <w:lang w:val="it-IT"/>
        </w:rPr>
        <w:t xml:space="preserve"> descrie şi să explice noțiunea </w:t>
      </w:r>
      <w:r w:rsidR="008B4D52" w:rsidRPr="008B4D52">
        <w:rPr>
          <w:rFonts w:ascii="Times New Roman" w:hAnsi="Times New Roman" w:cs="Times New Roman"/>
          <w:sz w:val="24"/>
          <w:szCs w:val="24"/>
          <w:lang w:val="it-IT"/>
        </w:rPr>
        <w:t>dreaptă perpendiculară</w:t>
      </w:r>
      <w:r w:rsidRPr="008B4D52">
        <w:rPr>
          <w:rFonts w:ascii="Times New Roman" w:hAnsi="Times New Roman" w:cs="Times New Roman"/>
          <w:sz w:val="24"/>
          <w:szCs w:val="24"/>
          <w:lang w:val="it-IT"/>
        </w:rPr>
        <w:t xml:space="preserve"> în spațiu;</w:t>
      </w:r>
    </w:p>
    <w:p w:rsidR="007B7DE8" w:rsidRPr="008B4D52" w:rsidRDefault="007B7DE8" w:rsidP="00DD341E">
      <w:pPr>
        <w:pStyle w:val="Frspaiere"/>
        <w:spacing w:line="360" w:lineRule="auto"/>
        <w:jc w:val="both"/>
        <w:rPr>
          <w:rFonts w:ascii="Times New Roman" w:hAnsi="Times New Roman" w:cs="Times New Roman"/>
          <w:b/>
          <w:bCs/>
          <w:i/>
          <w:iCs/>
          <w:sz w:val="24"/>
          <w:szCs w:val="24"/>
        </w:rPr>
      </w:pPr>
      <w:r w:rsidRPr="008B4D52">
        <w:rPr>
          <w:rFonts w:ascii="Times New Roman" w:hAnsi="Times New Roman" w:cs="Times New Roman"/>
          <w:b/>
          <w:bCs/>
          <w:i/>
          <w:iCs/>
          <w:sz w:val="24"/>
          <w:szCs w:val="24"/>
        </w:rPr>
        <w:t xml:space="preserve">O.2. – </w:t>
      </w:r>
      <w:proofErr w:type="gramStart"/>
      <w:r w:rsidRPr="008B4D52">
        <w:rPr>
          <w:rFonts w:ascii="Times New Roman" w:hAnsi="Times New Roman" w:cs="Times New Roman"/>
          <w:sz w:val="24"/>
          <w:szCs w:val="24"/>
          <w:lang w:val="pt-BR"/>
        </w:rPr>
        <w:t xml:space="preserve">să </w:t>
      </w:r>
      <w:r w:rsidR="008B4D52" w:rsidRPr="008B4D52">
        <w:rPr>
          <w:rFonts w:ascii="Times New Roman" w:hAnsi="Times New Roman" w:cs="Times New Roman"/>
          <w:sz w:val="24"/>
          <w:szCs w:val="24"/>
          <w:lang w:val="ro-RO"/>
        </w:rPr>
        <w:t xml:space="preserve"> reprezinte</w:t>
      </w:r>
      <w:proofErr w:type="gramEnd"/>
      <w:r w:rsidR="008B4D52" w:rsidRPr="008B4D52">
        <w:rPr>
          <w:rFonts w:ascii="Times New Roman" w:hAnsi="Times New Roman" w:cs="Times New Roman"/>
          <w:sz w:val="24"/>
          <w:szCs w:val="24"/>
          <w:lang w:val="ro-RO"/>
        </w:rPr>
        <w:t xml:space="preserve"> geometric criteriul pentru definirea </w:t>
      </w:r>
      <w:proofErr w:type="spellStart"/>
      <w:r w:rsidR="008B4D52" w:rsidRPr="008B4D52">
        <w:rPr>
          <w:rFonts w:ascii="Times New Roman" w:hAnsi="Times New Roman" w:cs="Times New Roman"/>
          <w:sz w:val="24"/>
          <w:szCs w:val="24"/>
          <w:lang w:val="ro-RO"/>
        </w:rPr>
        <w:t>dreaptei</w:t>
      </w:r>
      <w:proofErr w:type="spellEnd"/>
      <w:r w:rsidR="008B4D52" w:rsidRPr="008B4D52">
        <w:rPr>
          <w:rFonts w:ascii="Times New Roman" w:hAnsi="Times New Roman" w:cs="Times New Roman"/>
          <w:sz w:val="24"/>
          <w:szCs w:val="24"/>
          <w:lang w:val="ro-RO"/>
        </w:rPr>
        <w:t xml:space="preserve"> </w:t>
      </w:r>
      <w:r w:rsidR="008B4D52" w:rsidRPr="008B4D52">
        <w:rPr>
          <w:rFonts w:ascii="Times New Roman" w:hAnsi="Times New Roman" w:cs="Times New Roman"/>
          <w:sz w:val="24"/>
          <w:szCs w:val="24"/>
          <w:lang w:val="pt-BR"/>
        </w:rPr>
        <w:t>perpendiculare</w:t>
      </w:r>
      <w:r w:rsidRPr="008B4D52">
        <w:rPr>
          <w:rFonts w:ascii="Times New Roman" w:hAnsi="Times New Roman" w:cs="Times New Roman"/>
          <w:sz w:val="24"/>
          <w:szCs w:val="24"/>
          <w:lang w:val="pt-BR"/>
        </w:rPr>
        <w:t xml:space="preserve"> în spațiu;</w:t>
      </w:r>
    </w:p>
    <w:p w:rsidR="007B7DE8" w:rsidRPr="008B4D52" w:rsidRDefault="007B7DE8" w:rsidP="00DD341E">
      <w:pPr>
        <w:pStyle w:val="Frspaiere"/>
        <w:spacing w:line="360" w:lineRule="auto"/>
        <w:jc w:val="both"/>
        <w:rPr>
          <w:rFonts w:ascii="Times New Roman" w:hAnsi="Times New Roman" w:cs="Times New Roman"/>
          <w:b/>
          <w:bCs/>
          <w:i/>
          <w:iCs/>
          <w:sz w:val="24"/>
          <w:szCs w:val="24"/>
        </w:rPr>
      </w:pPr>
      <w:r w:rsidRPr="008B4D52">
        <w:rPr>
          <w:rFonts w:ascii="Times New Roman" w:hAnsi="Times New Roman" w:cs="Times New Roman"/>
          <w:b/>
          <w:bCs/>
          <w:i/>
          <w:iCs/>
          <w:sz w:val="24"/>
          <w:szCs w:val="24"/>
        </w:rPr>
        <w:t>O.3. –</w:t>
      </w:r>
      <w:proofErr w:type="gramStart"/>
      <w:r w:rsidRPr="008B4D52">
        <w:rPr>
          <w:rFonts w:ascii="Times New Roman" w:hAnsi="Times New Roman" w:cs="Times New Roman"/>
          <w:sz w:val="24"/>
          <w:szCs w:val="24"/>
          <w:lang w:val="pt-BR"/>
        </w:rPr>
        <w:t>să</w:t>
      </w:r>
      <w:proofErr w:type="gramEnd"/>
      <w:r w:rsidRPr="008B4D52">
        <w:rPr>
          <w:rFonts w:ascii="Times New Roman" w:hAnsi="Times New Roman" w:cs="Times New Roman"/>
          <w:sz w:val="24"/>
          <w:szCs w:val="24"/>
          <w:lang w:val="pt-BR"/>
        </w:rPr>
        <w:t xml:space="preserve"> identifice dreptele perpendiculare în spațiu</w:t>
      </w:r>
      <w:r w:rsidR="008B4D52" w:rsidRPr="008B4D52">
        <w:rPr>
          <w:rFonts w:ascii="Times New Roman" w:hAnsi="Times New Roman" w:cs="Times New Roman"/>
          <w:sz w:val="24"/>
          <w:szCs w:val="24"/>
          <w:lang w:val="pt-BR"/>
        </w:rPr>
        <w:t>, criteriu;</w:t>
      </w:r>
    </w:p>
    <w:p w:rsidR="007B7DE8" w:rsidRPr="00211A70" w:rsidRDefault="007B7DE8" w:rsidP="00DD341E">
      <w:pPr>
        <w:pStyle w:val="Frspaiere"/>
        <w:spacing w:line="360" w:lineRule="auto"/>
        <w:jc w:val="both"/>
        <w:rPr>
          <w:rFonts w:ascii="Times New Roman" w:hAnsi="Times New Roman" w:cs="Times New Roman"/>
          <w:b/>
          <w:bCs/>
          <w:i/>
          <w:iCs/>
          <w:sz w:val="24"/>
          <w:szCs w:val="24"/>
        </w:rPr>
      </w:pPr>
      <w:r w:rsidRPr="008B4D52">
        <w:rPr>
          <w:rFonts w:ascii="Times New Roman" w:hAnsi="Times New Roman" w:cs="Times New Roman"/>
          <w:b/>
          <w:bCs/>
          <w:i/>
          <w:iCs/>
          <w:sz w:val="24"/>
          <w:szCs w:val="24"/>
        </w:rPr>
        <w:t>O.4. –</w:t>
      </w:r>
      <w:proofErr w:type="gramStart"/>
      <w:r w:rsidRPr="008B4D52">
        <w:rPr>
          <w:rFonts w:ascii="Times New Roman" w:hAnsi="Times New Roman" w:cs="Times New Roman"/>
          <w:sz w:val="24"/>
          <w:szCs w:val="24"/>
          <w:lang w:val="es-ES"/>
        </w:rPr>
        <w:t>să</w:t>
      </w:r>
      <w:proofErr w:type="gramEnd"/>
      <w:r w:rsidRPr="008B4D52">
        <w:rPr>
          <w:rFonts w:ascii="Times New Roman" w:hAnsi="Times New Roman" w:cs="Times New Roman"/>
          <w:sz w:val="24"/>
          <w:szCs w:val="24"/>
          <w:lang w:val="es-ES"/>
        </w:rPr>
        <w:t xml:space="preserve"> </w:t>
      </w:r>
      <w:r w:rsidR="008B4D52" w:rsidRPr="008B4D52">
        <w:rPr>
          <w:rFonts w:ascii="Times New Roman" w:hAnsi="Times New Roman" w:cs="Times New Roman"/>
          <w:sz w:val="24"/>
          <w:szCs w:val="24"/>
          <w:lang w:val="ro-RO"/>
        </w:rPr>
        <w:t>manifeste independență în gândire și acțiune</w:t>
      </w:r>
      <w:r w:rsidR="008B4D52">
        <w:rPr>
          <w:rFonts w:ascii="Times New Roman" w:hAnsi="Times New Roman" w:cs="Times New Roman"/>
          <w:sz w:val="24"/>
          <w:szCs w:val="24"/>
          <w:lang w:val="es-ES"/>
        </w:rPr>
        <w:t>.</w:t>
      </w:r>
    </w:p>
    <w:p w:rsidR="008B4D52" w:rsidRDefault="008B4D52" w:rsidP="00101577">
      <w:pPr>
        <w:pStyle w:val="Frspaiere"/>
        <w:spacing w:line="360" w:lineRule="auto"/>
        <w:jc w:val="both"/>
        <w:rPr>
          <w:rFonts w:ascii="Times New Roman" w:hAnsi="Times New Roman" w:cs="Times New Roman"/>
          <w:b/>
          <w:bCs/>
          <w:i/>
          <w:iCs/>
          <w:sz w:val="24"/>
          <w:szCs w:val="24"/>
        </w:rPr>
      </w:pPr>
    </w:p>
    <w:p w:rsidR="005D1431" w:rsidRPr="007B7DE8" w:rsidRDefault="007B7DE8" w:rsidP="00101577">
      <w:pPr>
        <w:pStyle w:val="Frspaiere"/>
        <w:spacing w:line="360" w:lineRule="auto"/>
        <w:jc w:val="both"/>
        <w:rPr>
          <w:lang w:val="es-ES"/>
        </w:rPr>
      </w:pPr>
      <w:proofErr w:type="spellStart"/>
      <w:r w:rsidRPr="00211A70">
        <w:rPr>
          <w:rFonts w:ascii="Times New Roman" w:hAnsi="Times New Roman" w:cs="Times New Roman"/>
          <w:b/>
          <w:bCs/>
          <w:i/>
          <w:iCs/>
          <w:sz w:val="24"/>
          <w:szCs w:val="24"/>
        </w:rPr>
        <w:t>Tipul</w:t>
      </w:r>
      <w:proofErr w:type="spellEnd"/>
      <w:r w:rsidRPr="00211A70">
        <w:rPr>
          <w:rFonts w:ascii="Times New Roman" w:hAnsi="Times New Roman" w:cs="Times New Roman"/>
          <w:b/>
          <w:bCs/>
          <w:i/>
          <w:iCs/>
          <w:sz w:val="24"/>
          <w:szCs w:val="24"/>
        </w:rPr>
        <w:t xml:space="preserve"> </w:t>
      </w:r>
      <w:proofErr w:type="spellStart"/>
      <w:r w:rsidRPr="00211A70">
        <w:rPr>
          <w:rFonts w:ascii="Times New Roman" w:hAnsi="Times New Roman" w:cs="Times New Roman"/>
          <w:b/>
          <w:bCs/>
          <w:i/>
          <w:iCs/>
          <w:sz w:val="24"/>
          <w:szCs w:val="24"/>
        </w:rPr>
        <w:t>lecției</w:t>
      </w:r>
      <w:proofErr w:type="spellEnd"/>
      <w:r w:rsidRPr="00211A70">
        <w:rPr>
          <w:rFonts w:ascii="Times New Roman" w:hAnsi="Times New Roman" w:cs="Times New Roman"/>
          <w:b/>
          <w:bCs/>
          <w:i/>
          <w:iCs/>
          <w:sz w:val="24"/>
          <w:szCs w:val="24"/>
        </w:rPr>
        <w:t>:</w:t>
      </w:r>
      <w:r w:rsidR="00101577">
        <w:rPr>
          <w:rFonts w:ascii="Times New Roman" w:hAnsi="Times New Roman" w:cs="Times New Roman"/>
          <w:b/>
          <w:bCs/>
          <w:i/>
          <w:iCs/>
          <w:sz w:val="24"/>
          <w:szCs w:val="24"/>
        </w:rPr>
        <w:t xml:space="preserve"> </w:t>
      </w:r>
      <w:proofErr w:type="spellStart"/>
      <w:r w:rsidR="00101577" w:rsidRPr="00434163">
        <w:rPr>
          <w:rFonts w:ascii="Times New Roman" w:hAnsi="Times New Roman" w:cs="Times New Roman"/>
          <w:sz w:val="24"/>
          <w:szCs w:val="24"/>
        </w:rPr>
        <w:t>lecție</w:t>
      </w:r>
      <w:proofErr w:type="spellEnd"/>
      <w:r w:rsidR="00101577" w:rsidRPr="00434163">
        <w:rPr>
          <w:rFonts w:ascii="Times New Roman" w:hAnsi="Times New Roman" w:cs="Times New Roman"/>
          <w:sz w:val="24"/>
          <w:szCs w:val="24"/>
        </w:rPr>
        <w:t xml:space="preserve"> de </w:t>
      </w:r>
      <w:proofErr w:type="spellStart"/>
      <w:r w:rsidR="00101577" w:rsidRPr="00434163">
        <w:rPr>
          <w:rFonts w:ascii="Times New Roman" w:hAnsi="Times New Roman" w:cs="Times New Roman"/>
          <w:sz w:val="24"/>
          <w:szCs w:val="24"/>
        </w:rPr>
        <w:t>formare</w:t>
      </w:r>
      <w:proofErr w:type="spellEnd"/>
      <w:r w:rsidR="00101577" w:rsidRPr="00434163">
        <w:rPr>
          <w:rFonts w:ascii="Times New Roman" w:hAnsi="Times New Roman" w:cs="Times New Roman"/>
          <w:sz w:val="24"/>
          <w:szCs w:val="24"/>
        </w:rPr>
        <w:t xml:space="preserve"> a </w:t>
      </w:r>
      <w:proofErr w:type="spellStart"/>
      <w:r w:rsidR="00101577" w:rsidRPr="00434163">
        <w:rPr>
          <w:rFonts w:ascii="Times New Roman" w:hAnsi="Times New Roman" w:cs="Times New Roman"/>
          <w:sz w:val="24"/>
          <w:szCs w:val="24"/>
        </w:rPr>
        <w:t>capacităților</w:t>
      </w:r>
      <w:proofErr w:type="spellEnd"/>
      <w:r w:rsidR="00101577" w:rsidRPr="00434163">
        <w:rPr>
          <w:rFonts w:ascii="Times New Roman" w:hAnsi="Times New Roman" w:cs="Times New Roman"/>
          <w:sz w:val="24"/>
          <w:szCs w:val="24"/>
        </w:rPr>
        <w:t xml:space="preserve"> de </w:t>
      </w:r>
      <w:proofErr w:type="spellStart"/>
      <w:r w:rsidR="00101577" w:rsidRPr="00434163">
        <w:rPr>
          <w:rFonts w:ascii="Times New Roman" w:hAnsi="Times New Roman" w:cs="Times New Roman"/>
          <w:sz w:val="24"/>
          <w:szCs w:val="24"/>
        </w:rPr>
        <w:t>înțelegere</w:t>
      </w:r>
      <w:proofErr w:type="spellEnd"/>
      <w:r w:rsidR="00101577" w:rsidRPr="00434163">
        <w:rPr>
          <w:rFonts w:ascii="Times New Roman" w:hAnsi="Times New Roman" w:cs="Times New Roman"/>
          <w:sz w:val="24"/>
          <w:szCs w:val="24"/>
        </w:rPr>
        <w:t xml:space="preserve"> a </w:t>
      </w:r>
      <w:proofErr w:type="spellStart"/>
      <w:r w:rsidR="00101577" w:rsidRPr="00434163">
        <w:rPr>
          <w:rFonts w:ascii="Times New Roman" w:hAnsi="Times New Roman" w:cs="Times New Roman"/>
          <w:sz w:val="24"/>
          <w:szCs w:val="24"/>
        </w:rPr>
        <w:t>cunoștințelor</w:t>
      </w:r>
      <w:proofErr w:type="spellEnd"/>
    </w:p>
    <w:p w:rsidR="008B4D52" w:rsidRDefault="008B4D52" w:rsidP="00DD341E">
      <w:pPr>
        <w:pStyle w:val="Frspaiere"/>
        <w:spacing w:line="360" w:lineRule="auto"/>
        <w:jc w:val="both"/>
        <w:rPr>
          <w:rFonts w:ascii="Times New Roman" w:hAnsi="Times New Roman" w:cs="Times New Roman"/>
          <w:b/>
          <w:bCs/>
          <w:i/>
          <w:iCs/>
          <w:sz w:val="24"/>
          <w:szCs w:val="24"/>
        </w:rPr>
      </w:pPr>
    </w:p>
    <w:p w:rsidR="008B4D52" w:rsidRDefault="008B4D52" w:rsidP="00DD341E">
      <w:pPr>
        <w:pStyle w:val="Frspaiere"/>
        <w:spacing w:line="360" w:lineRule="auto"/>
        <w:jc w:val="both"/>
        <w:rPr>
          <w:rFonts w:ascii="Times New Roman" w:hAnsi="Times New Roman" w:cs="Times New Roman"/>
          <w:b/>
          <w:bCs/>
          <w:i/>
          <w:iCs/>
          <w:sz w:val="24"/>
          <w:szCs w:val="24"/>
        </w:rPr>
      </w:pPr>
    </w:p>
    <w:p w:rsidR="008B4D52" w:rsidRDefault="008B4D52" w:rsidP="00DD341E">
      <w:pPr>
        <w:pStyle w:val="Frspaiere"/>
        <w:spacing w:line="360" w:lineRule="auto"/>
        <w:jc w:val="both"/>
        <w:rPr>
          <w:rFonts w:ascii="Times New Roman" w:hAnsi="Times New Roman" w:cs="Times New Roman"/>
          <w:b/>
          <w:bCs/>
          <w:i/>
          <w:iCs/>
          <w:sz w:val="24"/>
          <w:szCs w:val="24"/>
        </w:rPr>
      </w:pPr>
    </w:p>
    <w:p w:rsidR="00B141CD" w:rsidRPr="00434163" w:rsidRDefault="00B141CD" w:rsidP="00DD341E">
      <w:pPr>
        <w:pStyle w:val="Frspaiere"/>
        <w:spacing w:line="360" w:lineRule="auto"/>
        <w:jc w:val="both"/>
        <w:rPr>
          <w:rFonts w:ascii="Times New Roman" w:hAnsi="Times New Roman" w:cs="Times New Roman"/>
          <w:b/>
          <w:bCs/>
          <w:i/>
          <w:iCs/>
          <w:sz w:val="24"/>
          <w:szCs w:val="24"/>
        </w:rPr>
      </w:pPr>
      <w:proofErr w:type="spellStart"/>
      <w:r w:rsidRPr="00434163">
        <w:rPr>
          <w:rFonts w:ascii="Times New Roman" w:hAnsi="Times New Roman" w:cs="Times New Roman"/>
          <w:b/>
          <w:bCs/>
          <w:i/>
          <w:iCs/>
          <w:sz w:val="24"/>
          <w:szCs w:val="24"/>
        </w:rPr>
        <w:lastRenderedPageBreak/>
        <w:t>Tehnologii</w:t>
      </w:r>
      <w:proofErr w:type="spellEnd"/>
      <w:r w:rsidRPr="00434163">
        <w:rPr>
          <w:rFonts w:ascii="Times New Roman" w:hAnsi="Times New Roman" w:cs="Times New Roman"/>
          <w:b/>
          <w:bCs/>
          <w:i/>
          <w:iCs/>
          <w:sz w:val="24"/>
          <w:szCs w:val="24"/>
        </w:rPr>
        <w:t xml:space="preserve"> </w:t>
      </w:r>
      <w:proofErr w:type="spellStart"/>
      <w:r w:rsidRPr="00434163">
        <w:rPr>
          <w:rFonts w:ascii="Times New Roman" w:hAnsi="Times New Roman" w:cs="Times New Roman"/>
          <w:b/>
          <w:bCs/>
          <w:i/>
          <w:iCs/>
          <w:sz w:val="24"/>
          <w:szCs w:val="24"/>
        </w:rPr>
        <w:t>didactice</w:t>
      </w:r>
      <w:proofErr w:type="spellEnd"/>
      <w:r w:rsidRPr="00434163">
        <w:rPr>
          <w:rFonts w:ascii="Times New Roman" w:hAnsi="Times New Roman" w:cs="Times New Roman"/>
          <w:b/>
          <w:bCs/>
          <w:i/>
          <w:iCs/>
          <w:sz w:val="24"/>
          <w:szCs w:val="24"/>
        </w:rPr>
        <w:t>:</w:t>
      </w:r>
    </w:p>
    <w:p w:rsidR="00B141CD" w:rsidRPr="00DD341E" w:rsidRDefault="00B141CD" w:rsidP="00DD341E">
      <w:pPr>
        <w:pStyle w:val="Frspaiere"/>
        <w:numPr>
          <w:ilvl w:val="0"/>
          <w:numId w:val="1"/>
        </w:numPr>
        <w:spacing w:line="360" w:lineRule="auto"/>
        <w:jc w:val="both"/>
        <w:rPr>
          <w:rFonts w:ascii="Times New Roman" w:hAnsi="Times New Roman" w:cs="Times New Roman"/>
          <w:b/>
          <w:bCs/>
          <w:i/>
          <w:iCs/>
          <w:sz w:val="24"/>
          <w:szCs w:val="24"/>
        </w:rPr>
      </w:pPr>
      <w:proofErr w:type="spellStart"/>
      <w:r w:rsidRPr="00DD341E">
        <w:rPr>
          <w:rFonts w:ascii="Times New Roman" w:hAnsi="Times New Roman" w:cs="Times New Roman"/>
          <w:b/>
          <w:bCs/>
          <w:i/>
          <w:iCs/>
          <w:sz w:val="24"/>
          <w:szCs w:val="24"/>
        </w:rPr>
        <w:t>Forme</w:t>
      </w:r>
      <w:proofErr w:type="spellEnd"/>
      <w:r w:rsidRPr="00DD341E">
        <w:rPr>
          <w:rFonts w:ascii="Times New Roman" w:hAnsi="Times New Roman" w:cs="Times New Roman"/>
          <w:b/>
          <w:bCs/>
          <w:i/>
          <w:iCs/>
          <w:sz w:val="24"/>
          <w:szCs w:val="24"/>
        </w:rPr>
        <w:t>:</w:t>
      </w:r>
      <w:r w:rsidR="00DD341E" w:rsidRPr="00DD341E">
        <w:rPr>
          <w:rFonts w:ascii="Times New Roman" w:hAnsi="Times New Roman" w:cs="Times New Roman"/>
          <w:b/>
          <w:bCs/>
          <w:i/>
          <w:iCs/>
          <w:sz w:val="24"/>
          <w:szCs w:val="24"/>
        </w:rPr>
        <w:t xml:space="preserve"> </w:t>
      </w:r>
      <w:r w:rsidR="00DD341E" w:rsidRPr="00DD341E">
        <w:rPr>
          <w:rFonts w:ascii="Times New Roman" w:hAnsi="Times New Roman" w:cs="Times New Roman"/>
          <w:sz w:val="24"/>
          <w:szCs w:val="24"/>
        </w:rPr>
        <w:t xml:space="preserve">frontal, </w:t>
      </w:r>
      <w:proofErr w:type="spellStart"/>
      <w:r w:rsidRPr="00DD341E">
        <w:rPr>
          <w:rFonts w:ascii="Times New Roman" w:hAnsi="Times New Roman" w:cs="Times New Roman"/>
          <w:sz w:val="24"/>
          <w:szCs w:val="24"/>
        </w:rPr>
        <w:t>în</w:t>
      </w:r>
      <w:proofErr w:type="spellEnd"/>
      <w:r w:rsidRPr="00DD341E">
        <w:rPr>
          <w:rFonts w:ascii="Times New Roman" w:hAnsi="Times New Roman" w:cs="Times New Roman"/>
          <w:sz w:val="24"/>
          <w:szCs w:val="24"/>
        </w:rPr>
        <w:t xml:space="preserve"> </w:t>
      </w:r>
      <w:proofErr w:type="spellStart"/>
      <w:r w:rsidRPr="00DD341E">
        <w:rPr>
          <w:rFonts w:ascii="Times New Roman" w:hAnsi="Times New Roman" w:cs="Times New Roman"/>
          <w:sz w:val="24"/>
          <w:szCs w:val="24"/>
        </w:rPr>
        <w:t>perechi</w:t>
      </w:r>
      <w:proofErr w:type="spellEnd"/>
      <w:r w:rsidR="00DD341E" w:rsidRPr="00DD341E">
        <w:rPr>
          <w:rFonts w:ascii="Times New Roman" w:hAnsi="Times New Roman" w:cs="Times New Roman"/>
          <w:sz w:val="24"/>
          <w:szCs w:val="24"/>
        </w:rPr>
        <w:t xml:space="preserve">, </w:t>
      </w:r>
      <w:r w:rsidRPr="00DD341E">
        <w:rPr>
          <w:rFonts w:ascii="Times New Roman" w:hAnsi="Times New Roman" w:cs="Times New Roman"/>
          <w:sz w:val="24"/>
          <w:szCs w:val="24"/>
        </w:rPr>
        <w:t>individual.</w:t>
      </w:r>
    </w:p>
    <w:p w:rsidR="005B24EF" w:rsidRPr="00DD341E" w:rsidRDefault="00B141CD" w:rsidP="00DD341E">
      <w:pPr>
        <w:pStyle w:val="Frspaiere"/>
        <w:numPr>
          <w:ilvl w:val="0"/>
          <w:numId w:val="1"/>
        </w:numPr>
        <w:spacing w:line="360" w:lineRule="auto"/>
        <w:jc w:val="both"/>
        <w:rPr>
          <w:rFonts w:ascii="Times New Roman" w:hAnsi="Times New Roman" w:cs="Times New Roman"/>
          <w:sz w:val="24"/>
          <w:szCs w:val="24"/>
        </w:rPr>
      </w:pPr>
      <w:proofErr w:type="spellStart"/>
      <w:r w:rsidRPr="00DD341E">
        <w:rPr>
          <w:rFonts w:ascii="Times New Roman" w:hAnsi="Times New Roman" w:cs="Times New Roman"/>
          <w:b/>
          <w:bCs/>
          <w:i/>
          <w:iCs/>
          <w:sz w:val="24"/>
          <w:szCs w:val="24"/>
        </w:rPr>
        <w:t>Metode</w:t>
      </w:r>
      <w:proofErr w:type="spellEnd"/>
      <w:r w:rsidRPr="00DD341E">
        <w:rPr>
          <w:rFonts w:ascii="Times New Roman" w:hAnsi="Times New Roman" w:cs="Times New Roman"/>
          <w:b/>
          <w:bCs/>
          <w:i/>
          <w:iCs/>
          <w:sz w:val="24"/>
          <w:szCs w:val="24"/>
        </w:rPr>
        <w:t>:</w:t>
      </w:r>
      <w:r w:rsidR="00DD341E" w:rsidRPr="00DD341E">
        <w:rPr>
          <w:rFonts w:ascii="Times New Roman" w:hAnsi="Times New Roman" w:cs="Times New Roman"/>
          <w:b/>
          <w:bCs/>
          <w:i/>
          <w:iCs/>
          <w:sz w:val="24"/>
          <w:szCs w:val="24"/>
        </w:rPr>
        <w:t xml:space="preserve"> </w:t>
      </w:r>
      <w:proofErr w:type="spellStart"/>
      <w:r w:rsidRPr="00DD341E">
        <w:rPr>
          <w:rFonts w:ascii="Times New Roman" w:hAnsi="Times New Roman" w:cs="Times New Roman"/>
          <w:sz w:val="24"/>
          <w:szCs w:val="24"/>
        </w:rPr>
        <w:t>algoritmizarea</w:t>
      </w:r>
      <w:proofErr w:type="spellEnd"/>
      <w:r w:rsidR="00DD341E" w:rsidRPr="00DD341E">
        <w:rPr>
          <w:rFonts w:ascii="Times New Roman" w:hAnsi="Times New Roman" w:cs="Times New Roman"/>
          <w:sz w:val="24"/>
          <w:szCs w:val="24"/>
        </w:rPr>
        <w:t xml:space="preserve">, </w:t>
      </w:r>
      <w:proofErr w:type="spellStart"/>
      <w:r w:rsidRPr="00DD341E">
        <w:rPr>
          <w:rFonts w:ascii="Times New Roman" w:hAnsi="Times New Roman" w:cs="Times New Roman"/>
          <w:sz w:val="24"/>
          <w:szCs w:val="24"/>
        </w:rPr>
        <w:t>problematizarea</w:t>
      </w:r>
      <w:proofErr w:type="spellEnd"/>
      <w:r w:rsidR="00DD341E" w:rsidRPr="00DD341E">
        <w:rPr>
          <w:rFonts w:ascii="Times New Roman" w:hAnsi="Times New Roman" w:cs="Times New Roman"/>
          <w:sz w:val="24"/>
          <w:szCs w:val="24"/>
        </w:rPr>
        <w:t xml:space="preserve">, </w:t>
      </w:r>
      <w:proofErr w:type="spellStart"/>
      <w:r w:rsidRPr="00DD341E">
        <w:rPr>
          <w:rFonts w:ascii="Times New Roman" w:hAnsi="Times New Roman" w:cs="Times New Roman"/>
          <w:sz w:val="24"/>
          <w:szCs w:val="24"/>
        </w:rPr>
        <w:t>metoda</w:t>
      </w:r>
      <w:proofErr w:type="spellEnd"/>
      <w:r w:rsidRPr="00DD341E">
        <w:rPr>
          <w:rFonts w:ascii="Times New Roman" w:hAnsi="Times New Roman" w:cs="Times New Roman"/>
          <w:sz w:val="24"/>
          <w:szCs w:val="24"/>
        </w:rPr>
        <w:t xml:space="preserve"> </w:t>
      </w:r>
      <w:proofErr w:type="spellStart"/>
      <w:r w:rsidRPr="00DD341E">
        <w:rPr>
          <w:rFonts w:ascii="Times New Roman" w:hAnsi="Times New Roman" w:cs="Times New Roman"/>
          <w:sz w:val="24"/>
          <w:szCs w:val="24"/>
        </w:rPr>
        <w:t>lucrului</w:t>
      </w:r>
      <w:proofErr w:type="spellEnd"/>
      <w:r w:rsidRPr="00DD341E">
        <w:rPr>
          <w:rFonts w:ascii="Times New Roman" w:hAnsi="Times New Roman" w:cs="Times New Roman"/>
          <w:sz w:val="24"/>
          <w:szCs w:val="24"/>
        </w:rPr>
        <w:t xml:space="preserve"> cu </w:t>
      </w:r>
      <w:proofErr w:type="spellStart"/>
      <w:r w:rsidRPr="00DD341E">
        <w:rPr>
          <w:rFonts w:ascii="Times New Roman" w:hAnsi="Times New Roman" w:cs="Times New Roman"/>
          <w:sz w:val="24"/>
          <w:szCs w:val="24"/>
        </w:rPr>
        <w:t>manualul</w:t>
      </w:r>
      <w:proofErr w:type="spellEnd"/>
      <w:r w:rsidR="00DD341E" w:rsidRPr="00DD341E">
        <w:rPr>
          <w:rFonts w:ascii="Times New Roman" w:hAnsi="Times New Roman" w:cs="Times New Roman"/>
          <w:sz w:val="24"/>
          <w:szCs w:val="24"/>
        </w:rPr>
        <w:t xml:space="preserve">, </w:t>
      </w:r>
      <w:proofErr w:type="spellStart"/>
      <w:r w:rsidR="005B24EF" w:rsidRPr="00DD341E">
        <w:rPr>
          <w:rFonts w:ascii="Times New Roman" w:hAnsi="Times New Roman" w:cs="Times New Roman"/>
          <w:sz w:val="24"/>
          <w:szCs w:val="24"/>
        </w:rPr>
        <w:t>Metoda</w:t>
      </w:r>
      <w:proofErr w:type="spellEnd"/>
      <w:r w:rsidR="005B24EF" w:rsidRPr="00DD341E">
        <w:rPr>
          <w:rFonts w:ascii="Times New Roman" w:hAnsi="Times New Roman" w:cs="Times New Roman"/>
          <w:sz w:val="24"/>
          <w:szCs w:val="24"/>
        </w:rPr>
        <w:t xml:space="preserve"> </w:t>
      </w:r>
      <w:r w:rsidR="00962E9A" w:rsidRPr="00DD341E">
        <w:rPr>
          <w:rFonts w:ascii="Times New Roman" w:hAnsi="Times New Roman" w:cs="Times New Roman"/>
          <w:b/>
          <w:bCs/>
          <w:sz w:val="24"/>
          <w:szCs w:val="24"/>
        </w:rPr>
        <w:t>„ŞTIU/VREAU SĂ ŞTIU /AM ÎNVĂŢAT”</w:t>
      </w:r>
    </w:p>
    <w:p w:rsidR="008D677A" w:rsidRPr="00434163" w:rsidRDefault="00B141CD" w:rsidP="00DD341E">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Mijloace de învățământ:</w:t>
      </w:r>
    </w:p>
    <w:p w:rsidR="00DD341E" w:rsidRPr="002F2172" w:rsidRDefault="00DD341E" w:rsidP="00DD341E">
      <w:pPr>
        <w:pStyle w:val="Listparagraf"/>
        <w:numPr>
          <w:ilvl w:val="0"/>
          <w:numId w:val="2"/>
        </w:numPr>
        <w:tabs>
          <w:tab w:val="left" w:pos="681"/>
        </w:tabs>
        <w:spacing w:line="360" w:lineRule="auto"/>
        <w:ind w:right="376"/>
        <w:rPr>
          <w:rFonts w:ascii="Times New Roman" w:hAnsi="Times New Roman" w:cs="Times New Roman"/>
          <w:sz w:val="24"/>
          <w:szCs w:val="24"/>
        </w:rPr>
      </w:pPr>
      <w:r w:rsidRPr="002F2172">
        <w:rPr>
          <w:rFonts w:ascii="Times New Roman" w:hAnsi="Times New Roman" w:cs="Times New Roman"/>
          <w:color w:val="231F20"/>
          <w:sz w:val="24"/>
          <w:szCs w:val="24"/>
        </w:rPr>
        <w:t xml:space="preserve">Ion </w:t>
      </w:r>
      <w:proofErr w:type="spellStart"/>
      <w:r w:rsidRPr="002F2172">
        <w:rPr>
          <w:rFonts w:ascii="Times New Roman" w:hAnsi="Times New Roman" w:cs="Times New Roman"/>
          <w:color w:val="231F20"/>
          <w:sz w:val="24"/>
          <w:szCs w:val="24"/>
        </w:rPr>
        <w:t>Achiri</w:t>
      </w:r>
      <w:proofErr w:type="spellEnd"/>
      <w:r w:rsidRPr="002F2172">
        <w:rPr>
          <w:rFonts w:ascii="Times New Roman" w:hAnsi="Times New Roman" w:cs="Times New Roman"/>
          <w:color w:val="231F20"/>
          <w:sz w:val="24"/>
          <w:szCs w:val="24"/>
        </w:rPr>
        <w:t xml:space="preserve">, Petru </w:t>
      </w:r>
      <w:proofErr w:type="spellStart"/>
      <w:r w:rsidRPr="002F2172">
        <w:rPr>
          <w:rFonts w:ascii="Times New Roman" w:hAnsi="Times New Roman" w:cs="Times New Roman"/>
          <w:color w:val="231F20"/>
          <w:sz w:val="24"/>
          <w:szCs w:val="24"/>
        </w:rPr>
        <w:t>Efros</w:t>
      </w:r>
      <w:proofErr w:type="spellEnd"/>
      <w:r w:rsidRPr="002F2172">
        <w:rPr>
          <w:rFonts w:ascii="Times New Roman" w:hAnsi="Times New Roman" w:cs="Times New Roman"/>
          <w:color w:val="231F20"/>
          <w:sz w:val="24"/>
          <w:szCs w:val="24"/>
        </w:rPr>
        <w:t xml:space="preserve">, Valentin </w:t>
      </w:r>
      <w:proofErr w:type="spellStart"/>
      <w:r w:rsidRPr="002F2172">
        <w:rPr>
          <w:rFonts w:ascii="Times New Roman" w:hAnsi="Times New Roman" w:cs="Times New Roman"/>
          <w:color w:val="231F20"/>
          <w:sz w:val="24"/>
          <w:szCs w:val="24"/>
        </w:rPr>
        <w:t>Garit</w:t>
      </w:r>
      <w:proofErr w:type="spellEnd"/>
      <w:r w:rsidRPr="002F2172">
        <w:rPr>
          <w:rFonts w:ascii="Times New Roman" w:hAnsi="Times New Roman" w:cs="Times New Roman"/>
          <w:color w:val="231F20"/>
          <w:sz w:val="24"/>
          <w:szCs w:val="24"/>
        </w:rPr>
        <w:t>, Nicolae Prodan, Manual clasa XI matematică,2020</w:t>
      </w:r>
    </w:p>
    <w:p w:rsidR="005D77D9" w:rsidRPr="00434163" w:rsidRDefault="005D77D9" w:rsidP="00DD341E">
      <w:pPr>
        <w:pStyle w:val="Frspaiere"/>
        <w:numPr>
          <w:ilvl w:val="0"/>
          <w:numId w:val="2"/>
        </w:numPr>
        <w:spacing w:line="360" w:lineRule="auto"/>
        <w:jc w:val="both"/>
        <w:rPr>
          <w:rFonts w:ascii="Times New Roman" w:hAnsi="Times New Roman" w:cs="Times New Roman"/>
          <w:sz w:val="24"/>
          <w:szCs w:val="24"/>
        </w:rPr>
      </w:pPr>
      <w:proofErr w:type="spellStart"/>
      <w:r w:rsidRPr="00434163">
        <w:rPr>
          <w:rFonts w:ascii="Times New Roman" w:hAnsi="Times New Roman" w:cs="Times New Roman"/>
          <w:sz w:val="24"/>
          <w:szCs w:val="24"/>
        </w:rPr>
        <w:t>Computerul</w:t>
      </w:r>
      <w:proofErr w:type="spellEnd"/>
      <w:r w:rsidRPr="00434163">
        <w:rPr>
          <w:rFonts w:ascii="Times New Roman" w:hAnsi="Times New Roman" w:cs="Times New Roman"/>
          <w:sz w:val="24"/>
          <w:szCs w:val="24"/>
        </w:rPr>
        <w:t>;</w:t>
      </w:r>
    </w:p>
    <w:p w:rsidR="005D77D9" w:rsidRPr="00434163" w:rsidRDefault="005D77D9" w:rsidP="00DD341E">
      <w:pPr>
        <w:pStyle w:val="Frspaiere"/>
        <w:numPr>
          <w:ilvl w:val="0"/>
          <w:numId w:val="2"/>
        </w:numPr>
        <w:spacing w:line="360" w:lineRule="auto"/>
        <w:jc w:val="both"/>
        <w:rPr>
          <w:rFonts w:ascii="Times New Roman" w:hAnsi="Times New Roman" w:cs="Times New Roman"/>
          <w:sz w:val="24"/>
          <w:szCs w:val="24"/>
        </w:rPr>
      </w:pPr>
      <w:r w:rsidRPr="00434163">
        <w:rPr>
          <w:rFonts w:ascii="Times New Roman" w:hAnsi="Times New Roman" w:cs="Times New Roman"/>
          <w:sz w:val="24"/>
          <w:szCs w:val="24"/>
        </w:rPr>
        <w:t>Proiectorul;</w:t>
      </w:r>
    </w:p>
    <w:p w:rsidR="005D77D9" w:rsidRPr="00434163" w:rsidRDefault="005D77D9" w:rsidP="00DD341E">
      <w:pPr>
        <w:pStyle w:val="Frspaiere"/>
        <w:numPr>
          <w:ilvl w:val="0"/>
          <w:numId w:val="2"/>
        </w:numPr>
        <w:spacing w:line="360" w:lineRule="auto"/>
        <w:jc w:val="both"/>
        <w:rPr>
          <w:rFonts w:ascii="Times New Roman" w:hAnsi="Times New Roman" w:cs="Times New Roman"/>
          <w:sz w:val="24"/>
          <w:szCs w:val="24"/>
        </w:rPr>
      </w:pPr>
      <w:r w:rsidRPr="00434163">
        <w:rPr>
          <w:rFonts w:ascii="Times New Roman" w:hAnsi="Times New Roman" w:cs="Times New Roman"/>
          <w:sz w:val="24"/>
          <w:szCs w:val="24"/>
        </w:rPr>
        <w:t>Fișa cu probleme, posterul cu sarcini.</w:t>
      </w:r>
    </w:p>
    <w:p w:rsidR="005D77D9" w:rsidRPr="00434163" w:rsidRDefault="005D77D9" w:rsidP="00DD341E">
      <w:pPr>
        <w:pStyle w:val="Frspaiere"/>
        <w:spacing w:line="360" w:lineRule="auto"/>
        <w:jc w:val="both"/>
        <w:rPr>
          <w:rFonts w:ascii="Times New Roman" w:hAnsi="Times New Roman" w:cs="Times New Roman"/>
          <w:sz w:val="24"/>
          <w:szCs w:val="24"/>
        </w:rPr>
      </w:pPr>
      <w:r w:rsidRPr="00434163">
        <w:rPr>
          <w:rFonts w:ascii="Times New Roman" w:hAnsi="Times New Roman" w:cs="Times New Roman"/>
          <w:b/>
          <w:bCs/>
          <w:i/>
          <w:iCs/>
          <w:sz w:val="24"/>
          <w:szCs w:val="24"/>
        </w:rPr>
        <w:t xml:space="preserve">Evaluarea: </w:t>
      </w:r>
      <w:r w:rsidRPr="00434163">
        <w:rPr>
          <w:rFonts w:ascii="Times New Roman" w:hAnsi="Times New Roman" w:cs="Times New Roman"/>
          <w:sz w:val="24"/>
          <w:szCs w:val="24"/>
        </w:rPr>
        <w:t>formativă, evaluare orală și în scris, reciprocă</w:t>
      </w:r>
      <w:proofErr w:type="gramStart"/>
      <w:r w:rsidRPr="00434163">
        <w:rPr>
          <w:rFonts w:ascii="Times New Roman" w:hAnsi="Times New Roman" w:cs="Times New Roman"/>
          <w:sz w:val="24"/>
          <w:szCs w:val="24"/>
        </w:rPr>
        <w:t>;  produse</w:t>
      </w:r>
      <w:proofErr w:type="gramEnd"/>
      <w:r w:rsidRPr="00434163">
        <w:rPr>
          <w:rFonts w:ascii="Times New Roman" w:hAnsi="Times New Roman" w:cs="Times New Roman"/>
          <w:sz w:val="24"/>
          <w:szCs w:val="24"/>
        </w:rPr>
        <w:t>: problemă rezolvată, răspuns oral, exercițiu rezolvat, poster completat; lucrare independentă cu apreciere cu note.</w:t>
      </w:r>
    </w:p>
    <w:p w:rsidR="005D1431" w:rsidRPr="00434163" w:rsidRDefault="005D1431" w:rsidP="00DD341E">
      <w:pPr>
        <w:spacing w:line="360" w:lineRule="auto"/>
        <w:rPr>
          <w:lang w:val="it-IT"/>
        </w:rPr>
      </w:pPr>
      <w:r w:rsidRPr="00434163">
        <w:rPr>
          <w:lang w:val="it-IT"/>
        </w:rPr>
        <w:t>Bibliografie</w:t>
      </w:r>
    </w:p>
    <w:p w:rsidR="005D1431" w:rsidRPr="00434163" w:rsidRDefault="005D1431" w:rsidP="00DD341E">
      <w:pPr>
        <w:spacing w:line="360" w:lineRule="auto"/>
        <w:rPr>
          <w:lang w:val="it-IT"/>
        </w:rPr>
      </w:pPr>
    </w:p>
    <w:p w:rsidR="00DD341E" w:rsidRPr="009A35E3" w:rsidRDefault="00DD341E" w:rsidP="00DD341E">
      <w:pPr>
        <w:pStyle w:val="Listparagraf"/>
        <w:numPr>
          <w:ilvl w:val="3"/>
          <w:numId w:val="13"/>
        </w:numPr>
        <w:tabs>
          <w:tab w:val="left" w:pos="681"/>
        </w:tabs>
        <w:spacing w:line="360" w:lineRule="auto"/>
        <w:rPr>
          <w:rFonts w:ascii="Times New Roman" w:hAnsi="Times New Roman" w:cs="Times New Roman"/>
          <w:sz w:val="24"/>
          <w:szCs w:val="24"/>
        </w:rPr>
      </w:pPr>
      <w:proofErr w:type="spellStart"/>
      <w:r>
        <w:rPr>
          <w:rFonts w:ascii="Times New Roman" w:hAnsi="Times New Roman" w:cs="Times New Roman"/>
          <w:i/>
          <w:color w:val="231F20"/>
          <w:sz w:val="24"/>
          <w:szCs w:val="24"/>
        </w:rPr>
        <w:t>Matematica</w:t>
      </w:r>
      <w:r w:rsidRPr="00211A70">
        <w:rPr>
          <w:rFonts w:ascii="Times New Roman" w:hAnsi="Times New Roman" w:cs="Times New Roman"/>
          <w:i/>
          <w:color w:val="231F20"/>
          <w:sz w:val="24"/>
          <w:szCs w:val="24"/>
        </w:rPr>
        <w:t>.Curriculum</w:t>
      </w:r>
      <w:proofErr w:type="spellEnd"/>
      <w:r>
        <w:rPr>
          <w:rFonts w:ascii="Times New Roman" w:hAnsi="Times New Roman" w:cs="Times New Roman"/>
          <w:i/>
          <w:color w:val="231F20"/>
          <w:sz w:val="24"/>
          <w:szCs w:val="24"/>
        </w:rPr>
        <w:t xml:space="preserve"> </w:t>
      </w:r>
      <w:r w:rsidRPr="00211A70">
        <w:rPr>
          <w:rFonts w:ascii="Times New Roman" w:hAnsi="Times New Roman" w:cs="Times New Roman"/>
          <w:i/>
          <w:color w:val="231F20"/>
          <w:sz w:val="24"/>
          <w:szCs w:val="24"/>
        </w:rPr>
        <w:t>pentru</w:t>
      </w:r>
      <w:r>
        <w:rPr>
          <w:rFonts w:ascii="Times New Roman" w:hAnsi="Times New Roman" w:cs="Times New Roman"/>
          <w:i/>
          <w:color w:val="231F20"/>
          <w:sz w:val="24"/>
          <w:szCs w:val="24"/>
        </w:rPr>
        <w:t xml:space="preserve"> </w:t>
      </w:r>
      <w:proofErr w:type="spellStart"/>
      <w:r w:rsidRPr="00211A70">
        <w:rPr>
          <w:rFonts w:ascii="Times New Roman" w:hAnsi="Times New Roman" w:cs="Times New Roman"/>
          <w:i/>
          <w:color w:val="231F20"/>
          <w:sz w:val="24"/>
          <w:szCs w:val="24"/>
        </w:rPr>
        <w:t>claselea</w:t>
      </w:r>
      <w:proofErr w:type="spellEnd"/>
      <w:r>
        <w:rPr>
          <w:rFonts w:ascii="Times New Roman" w:hAnsi="Times New Roman" w:cs="Times New Roman"/>
          <w:i/>
          <w:color w:val="231F20"/>
          <w:sz w:val="24"/>
          <w:szCs w:val="24"/>
        </w:rPr>
        <w:t xml:space="preserve"> </w:t>
      </w:r>
      <w:r w:rsidRPr="00211A70">
        <w:rPr>
          <w:rFonts w:ascii="Times New Roman" w:hAnsi="Times New Roman" w:cs="Times New Roman"/>
          <w:i/>
          <w:color w:val="231F20"/>
          <w:sz w:val="24"/>
          <w:szCs w:val="24"/>
        </w:rPr>
        <w:t>X-a–aXII-a</w:t>
      </w:r>
      <w:r w:rsidRPr="00211A70">
        <w:rPr>
          <w:rFonts w:ascii="Times New Roman" w:hAnsi="Times New Roman" w:cs="Times New Roman"/>
          <w:color w:val="231F20"/>
          <w:sz w:val="24"/>
          <w:szCs w:val="24"/>
        </w:rPr>
        <w:t>.Ch.,20</w:t>
      </w:r>
      <w:r>
        <w:rPr>
          <w:rFonts w:ascii="Times New Roman" w:hAnsi="Times New Roman" w:cs="Times New Roman"/>
          <w:color w:val="231F20"/>
          <w:sz w:val="24"/>
          <w:szCs w:val="24"/>
        </w:rPr>
        <w:t>20</w:t>
      </w:r>
    </w:p>
    <w:p w:rsidR="00DD341E" w:rsidRPr="0099117B" w:rsidRDefault="0064032D" w:rsidP="00DD341E">
      <w:pPr>
        <w:pStyle w:val="Listparagraf"/>
        <w:tabs>
          <w:tab w:val="left" w:pos="681"/>
        </w:tabs>
        <w:spacing w:line="360" w:lineRule="auto"/>
        <w:ind w:left="680" w:right="376" w:firstLine="0"/>
        <w:rPr>
          <w:rFonts w:ascii="Times New Roman" w:hAnsi="Times New Roman" w:cs="Times New Roman"/>
          <w:sz w:val="24"/>
          <w:szCs w:val="24"/>
        </w:rPr>
      </w:pPr>
      <w:hyperlink r:id="rId5" w:history="1">
        <w:r w:rsidR="00DD341E" w:rsidRPr="00DD2D80">
          <w:rPr>
            <w:rStyle w:val="Hyperlink"/>
          </w:rPr>
          <w:t>https://mecc.gov.md/sites/default/files/matematica_liceu_ro.pdf</w:t>
        </w:r>
      </w:hyperlink>
    </w:p>
    <w:p w:rsidR="00DD341E" w:rsidRPr="0099117B" w:rsidRDefault="00DD341E" w:rsidP="00DD341E">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Ion </w:t>
      </w:r>
      <w:proofErr w:type="spellStart"/>
      <w:r>
        <w:rPr>
          <w:rFonts w:ascii="Times New Roman" w:hAnsi="Times New Roman" w:cs="Times New Roman"/>
          <w:color w:val="231F20"/>
          <w:sz w:val="24"/>
          <w:szCs w:val="24"/>
        </w:rPr>
        <w:t>Achiri</w:t>
      </w:r>
      <w:proofErr w:type="spellEnd"/>
      <w:r>
        <w:rPr>
          <w:rFonts w:ascii="Times New Roman" w:hAnsi="Times New Roman" w:cs="Times New Roman"/>
          <w:color w:val="231F20"/>
          <w:sz w:val="24"/>
          <w:szCs w:val="24"/>
        </w:rPr>
        <w:t xml:space="preserve">, Petru </w:t>
      </w:r>
      <w:proofErr w:type="spellStart"/>
      <w:r>
        <w:rPr>
          <w:rFonts w:ascii="Times New Roman" w:hAnsi="Times New Roman" w:cs="Times New Roman"/>
          <w:color w:val="231F20"/>
          <w:sz w:val="24"/>
          <w:szCs w:val="24"/>
        </w:rPr>
        <w:t>Efros</w:t>
      </w:r>
      <w:proofErr w:type="spellEnd"/>
      <w:r>
        <w:rPr>
          <w:rFonts w:ascii="Times New Roman" w:hAnsi="Times New Roman" w:cs="Times New Roman"/>
          <w:color w:val="231F20"/>
          <w:sz w:val="24"/>
          <w:szCs w:val="24"/>
        </w:rPr>
        <w:t xml:space="preserve">, Valentin </w:t>
      </w:r>
      <w:proofErr w:type="spellStart"/>
      <w:r>
        <w:rPr>
          <w:rFonts w:ascii="Times New Roman" w:hAnsi="Times New Roman" w:cs="Times New Roman"/>
          <w:color w:val="231F20"/>
          <w:sz w:val="24"/>
          <w:szCs w:val="24"/>
        </w:rPr>
        <w:t>Garit</w:t>
      </w:r>
      <w:proofErr w:type="spellEnd"/>
      <w:r>
        <w:rPr>
          <w:rFonts w:ascii="Times New Roman" w:hAnsi="Times New Roman" w:cs="Times New Roman"/>
          <w:color w:val="231F20"/>
          <w:sz w:val="24"/>
          <w:szCs w:val="24"/>
        </w:rPr>
        <w:t>, Nicolae Prodan, Manual clasa XI matematică,2020</w:t>
      </w:r>
    </w:p>
    <w:p w:rsidR="00DD341E" w:rsidRDefault="008B4D52" w:rsidP="008B4D52">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sz w:val="24"/>
          <w:szCs w:val="24"/>
        </w:rPr>
        <w:t>Fișa de lucru c</w:t>
      </w:r>
      <w:r w:rsidR="00DD341E">
        <w:rPr>
          <w:rFonts w:ascii="Times New Roman" w:hAnsi="Times New Roman" w:cs="Times New Roman"/>
          <w:sz w:val="24"/>
          <w:szCs w:val="24"/>
        </w:rPr>
        <w:t>aptarea atenției prin metoda „Sparge G</w:t>
      </w:r>
      <w:r>
        <w:rPr>
          <w:rFonts w:ascii="Times New Roman" w:hAnsi="Times New Roman" w:cs="Times New Roman"/>
          <w:sz w:val="24"/>
          <w:szCs w:val="24"/>
        </w:rPr>
        <w:t>h</w:t>
      </w:r>
      <w:r w:rsidR="00DD341E">
        <w:rPr>
          <w:rFonts w:ascii="Times New Roman" w:hAnsi="Times New Roman" w:cs="Times New Roman"/>
          <w:sz w:val="24"/>
          <w:szCs w:val="24"/>
        </w:rPr>
        <w:t>eața”</w:t>
      </w:r>
      <w:r w:rsidRPr="008B4D52">
        <w:rPr>
          <w:rFonts w:ascii="Times New Roman" w:hAnsi="Times New Roman" w:cs="Times New Roman"/>
          <w:sz w:val="24"/>
          <w:szCs w:val="24"/>
        </w:rPr>
        <w:t xml:space="preserve"> </w:t>
      </w:r>
      <w:r>
        <w:rPr>
          <w:rFonts w:ascii="Times New Roman" w:hAnsi="Times New Roman" w:cs="Times New Roman"/>
          <w:sz w:val="24"/>
          <w:szCs w:val="24"/>
        </w:rPr>
        <w:t>(Anexa nr. 1)</w:t>
      </w:r>
    </w:p>
    <w:p w:rsidR="00DD341E" w:rsidRDefault="008B4D52" w:rsidP="008B4D52">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sz w:val="24"/>
          <w:szCs w:val="24"/>
        </w:rPr>
        <w:t xml:space="preserve"> Fișa de lucru </w:t>
      </w:r>
      <w:r w:rsidR="00DD341E">
        <w:rPr>
          <w:rFonts w:ascii="Times New Roman" w:hAnsi="Times New Roman" w:cs="Times New Roman"/>
          <w:sz w:val="24"/>
          <w:szCs w:val="24"/>
        </w:rPr>
        <w:t xml:space="preserve">prezentarea metode „Știu, vreau să știu, am învățat” </w:t>
      </w:r>
      <w:r>
        <w:rPr>
          <w:rFonts w:ascii="Times New Roman" w:hAnsi="Times New Roman" w:cs="Times New Roman"/>
          <w:sz w:val="24"/>
          <w:szCs w:val="24"/>
        </w:rPr>
        <w:t>(Anexa nr. 2)</w:t>
      </w:r>
    </w:p>
    <w:p w:rsidR="00DD341E" w:rsidRDefault="008B4D52" w:rsidP="008B4D52">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sz w:val="24"/>
          <w:szCs w:val="24"/>
        </w:rPr>
        <w:t>Fișa de lucru p</w:t>
      </w:r>
      <w:r w:rsidR="00DD341E">
        <w:rPr>
          <w:rFonts w:ascii="Times New Roman" w:hAnsi="Times New Roman" w:cs="Times New Roman"/>
          <w:sz w:val="24"/>
          <w:szCs w:val="24"/>
        </w:rPr>
        <w:t>rezentarea temei pentru acasă</w:t>
      </w:r>
      <w:r w:rsidRPr="008B4D52">
        <w:rPr>
          <w:rFonts w:ascii="Times New Roman" w:hAnsi="Times New Roman" w:cs="Times New Roman"/>
          <w:sz w:val="24"/>
          <w:szCs w:val="24"/>
        </w:rPr>
        <w:t xml:space="preserve"> </w:t>
      </w:r>
      <w:r>
        <w:rPr>
          <w:rFonts w:ascii="Times New Roman" w:hAnsi="Times New Roman" w:cs="Times New Roman"/>
          <w:sz w:val="24"/>
          <w:szCs w:val="24"/>
        </w:rPr>
        <w:t>(Anexa nr. 3)</w:t>
      </w: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0F4BA8" w:rsidRPr="00434163" w:rsidRDefault="000F4BA8" w:rsidP="008D677A">
      <w:pPr>
        <w:pStyle w:val="Frspaiere"/>
        <w:spacing w:line="360" w:lineRule="auto"/>
        <w:jc w:val="both"/>
        <w:rPr>
          <w:rFonts w:ascii="Times New Roman" w:hAnsi="Times New Roman" w:cs="Times New Roman"/>
          <w:b/>
          <w:bCs/>
          <w:i/>
          <w:iCs/>
          <w:sz w:val="24"/>
          <w:szCs w:val="24"/>
        </w:rPr>
        <w:sectPr w:rsidR="000F4BA8" w:rsidRPr="00434163" w:rsidSect="008D677A">
          <w:pgSz w:w="12240" w:h="15840"/>
          <w:pgMar w:top="1440" w:right="1080" w:bottom="1440" w:left="1080" w:header="720" w:footer="720" w:gutter="0"/>
          <w:cols w:space="720"/>
          <w:docGrid w:linePitch="360"/>
        </w:sectPr>
      </w:pPr>
    </w:p>
    <w:p w:rsidR="000F4BA8" w:rsidRPr="00434163" w:rsidRDefault="002E294A" w:rsidP="000F4BA8">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lastRenderedPageBreak/>
        <w:t>Scenariul lecției</w:t>
      </w:r>
    </w:p>
    <w:tbl>
      <w:tblPr>
        <w:tblStyle w:val="GrilTabel"/>
        <w:tblW w:w="13977" w:type="dxa"/>
        <w:tblInd w:w="-545" w:type="dxa"/>
        <w:tblLayout w:type="fixed"/>
        <w:tblLook w:val="04A0"/>
      </w:tblPr>
      <w:tblGrid>
        <w:gridCol w:w="2056"/>
        <w:gridCol w:w="752"/>
        <w:gridCol w:w="7838"/>
        <w:gridCol w:w="1418"/>
        <w:gridCol w:w="1913"/>
      </w:tblGrid>
      <w:tr w:rsidR="00434163" w:rsidRPr="004F233E" w:rsidTr="005C4261">
        <w:trPr>
          <w:trHeight w:val="1233"/>
        </w:trPr>
        <w:tc>
          <w:tcPr>
            <w:tcW w:w="2056" w:type="dxa"/>
            <w:vAlign w:val="center"/>
          </w:tcPr>
          <w:p w:rsidR="002E294A" w:rsidRPr="004F233E" w:rsidRDefault="002E294A"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Etapele activității didactice</w:t>
            </w:r>
          </w:p>
        </w:tc>
        <w:tc>
          <w:tcPr>
            <w:tcW w:w="752" w:type="dxa"/>
            <w:vAlign w:val="center"/>
          </w:tcPr>
          <w:p w:rsidR="002E294A" w:rsidRPr="004F233E" w:rsidRDefault="002E294A"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Obiective</w:t>
            </w:r>
          </w:p>
        </w:tc>
        <w:tc>
          <w:tcPr>
            <w:tcW w:w="7838" w:type="dxa"/>
            <w:vAlign w:val="center"/>
          </w:tcPr>
          <w:p w:rsidR="002E294A" w:rsidRPr="004F233E" w:rsidRDefault="002E294A"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Demers</w:t>
            </w:r>
            <w:r w:rsidR="00674707" w:rsidRPr="004F233E">
              <w:rPr>
                <w:rFonts w:ascii="Times New Roman" w:hAnsi="Times New Roman" w:cs="Times New Roman"/>
                <w:b/>
                <w:bCs/>
                <w:i/>
                <w:iCs/>
                <w:sz w:val="24"/>
                <w:szCs w:val="24"/>
              </w:rPr>
              <w:t>ul</w:t>
            </w:r>
            <w:r w:rsidRPr="004F233E">
              <w:rPr>
                <w:rFonts w:ascii="Times New Roman" w:hAnsi="Times New Roman" w:cs="Times New Roman"/>
                <w:b/>
                <w:bCs/>
                <w:i/>
                <w:iCs/>
                <w:sz w:val="24"/>
                <w:szCs w:val="24"/>
              </w:rPr>
              <w:t xml:space="preserve"> acțional</w:t>
            </w:r>
            <w:r w:rsidR="00674707" w:rsidRPr="004F233E">
              <w:rPr>
                <w:rFonts w:ascii="Times New Roman" w:hAnsi="Times New Roman" w:cs="Times New Roman"/>
                <w:b/>
                <w:bCs/>
                <w:i/>
                <w:iCs/>
                <w:sz w:val="24"/>
                <w:szCs w:val="24"/>
              </w:rPr>
              <w:t xml:space="preserve"> al lecției</w:t>
            </w:r>
          </w:p>
        </w:tc>
        <w:tc>
          <w:tcPr>
            <w:tcW w:w="1418" w:type="dxa"/>
            <w:vAlign w:val="center"/>
          </w:tcPr>
          <w:p w:rsidR="002E294A" w:rsidRPr="004F233E" w:rsidRDefault="002E294A"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Timp</w:t>
            </w:r>
          </w:p>
          <w:p w:rsidR="00AB673A" w:rsidRPr="004F233E" w:rsidRDefault="00AB673A"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(în minute)</w:t>
            </w:r>
          </w:p>
        </w:tc>
        <w:tc>
          <w:tcPr>
            <w:tcW w:w="1913" w:type="dxa"/>
            <w:vAlign w:val="center"/>
          </w:tcPr>
          <w:p w:rsidR="002E294A" w:rsidRPr="004F233E" w:rsidRDefault="002E294A"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Tehnologia realizării</w:t>
            </w:r>
          </w:p>
          <w:p w:rsidR="002E294A" w:rsidRPr="004F233E" w:rsidRDefault="002E294A"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sz w:val="24"/>
                <w:szCs w:val="24"/>
              </w:rPr>
              <w:t>(Metodă/Formă deactivitate/Resurse)</w:t>
            </w:r>
          </w:p>
        </w:tc>
      </w:tr>
      <w:tr w:rsidR="005C4261" w:rsidRPr="004F233E" w:rsidTr="005C4261">
        <w:trPr>
          <w:trHeight w:val="1803"/>
        </w:trPr>
        <w:tc>
          <w:tcPr>
            <w:tcW w:w="2056" w:type="dxa"/>
          </w:tcPr>
          <w:p w:rsidR="005C4261" w:rsidRPr="004F233E" w:rsidRDefault="005C4261"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Evocare</w:t>
            </w:r>
          </w:p>
        </w:tc>
        <w:tc>
          <w:tcPr>
            <w:tcW w:w="752" w:type="dxa"/>
          </w:tcPr>
          <w:p w:rsidR="005C4261" w:rsidRPr="004F233E" w:rsidRDefault="005C4261" w:rsidP="004F233E">
            <w:pPr>
              <w:spacing w:line="23" w:lineRule="atLeast"/>
              <w:jc w:val="center"/>
            </w:pPr>
            <w:r w:rsidRPr="004F233E">
              <w:t>O1</w:t>
            </w:r>
          </w:p>
          <w:p w:rsidR="005C4261" w:rsidRPr="004F233E" w:rsidRDefault="005C4261" w:rsidP="004F233E">
            <w:pPr>
              <w:pStyle w:val="Frspaiere"/>
              <w:spacing w:line="23" w:lineRule="atLeast"/>
              <w:jc w:val="center"/>
              <w:rPr>
                <w:rFonts w:ascii="Times New Roman" w:hAnsi="Times New Roman" w:cs="Times New Roman"/>
                <w:b/>
                <w:bCs/>
                <w:i/>
                <w:iCs/>
                <w:sz w:val="24"/>
                <w:szCs w:val="24"/>
              </w:rPr>
            </w:pPr>
            <w:r w:rsidRPr="004F233E">
              <w:rPr>
                <w:rFonts w:ascii="Times New Roman" w:eastAsia="Times New Roman" w:hAnsi="Times New Roman" w:cs="Times New Roman"/>
                <w:sz w:val="24"/>
                <w:szCs w:val="24"/>
              </w:rPr>
              <w:t>O2</w:t>
            </w:r>
          </w:p>
        </w:tc>
        <w:tc>
          <w:tcPr>
            <w:tcW w:w="7838" w:type="dxa"/>
          </w:tcPr>
          <w:p w:rsidR="005C4261" w:rsidRPr="004F233E" w:rsidRDefault="005C4261" w:rsidP="004F233E">
            <w:pPr>
              <w:pStyle w:val="Frspaiere"/>
              <w:numPr>
                <w:ilvl w:val="0"/>
                <w:numId w:val="2"/>
              </w:numPr>
              <w:spacing w:line="23" w:lineRule="atLeast"/>
              <w:ind w:left="0"/>
              <w:jc w:val="both"/>
              <w:rPr>
                <w:rFonts w:ascii="Times New Roman" w:hAnsi="Times New Roman" w:cs="Times New Roman"/>
                <w:sz w:val="24"/>
                <w:szCs w:val="24"/>
              </w:rPr>
            </w:pPr>
            <w:r w:rsidRPr="004F233E">
              <w:rPr>
                <w:rFonts w:ascii="Times New Roman" w:hAnsi="Times New Roman" w:cs="Times New Roman"/>
                <w:sz w:val="24"/>
                <w:szCs w:val="24"/>
              </w:rPr>
              <w:t>Momentul organizatoric. Captarea inițială a atenției elevilor;</w:t>
            </w:r>
          </w:p>
          <w:p w:rsidR="005C4261" w:rsidRPr="004F233E" w:rsidRDefault="005C4261" w:rsidP="004F233E">
            <w:pPr>
              <w:spacing w:line="23" w:lineRule="atLeast"/>
              <w:rPr>
                <w:b/>
              </w:rPr>
            </w:pPr>
            <w:r w:rsidRPr="004F233E">
              <w:rPr>
                <w:b/>
              </w:rPr>
              <w:t>Efectuează o înviorare a elevilor propunând -  ule un joc interactiv  cu următoarea sarcină:</w:t>
            </w:r>
          </w:p>
          <w:p w:rsidR="00C036D0" w:rsidRDefault="00C036D0" w:rsidP="00C036D0">
            <w:pPr>
              <w:pStyle w:val="Listparagraf"/>
              <w:widowControl/>
              <w:numPr>
                <w:ilvl w:val="0"/>
                <w:numId w:val="16"/>
              </w:numPr>
              <w:autoSpaceDE/>
              <w:autoSpaceDN/>
              <w:spacing w:after="200" w:line="276" w:lineRule="auto"/>
              <w:contextualSpacing/>
              <w:rPr>
                <w:rFonts w:ascii="Times New Roman" w:hAnsi="Times New Roman" w:cs="Times New Roman"/>
                <w:sz w:val="24"/>
                <w:szCs w:val="24"/>
              </w:rPr>
            </w:pPr>
            <w:r w:rsidRPr="00BA76CE">
              <w:rPr>
                <w:rFonts w:ascii="Times New Roman" w:hAnsi="Times New Roman" w:cs="Times New Roman"/>
                <w:sz w:val="24"/>
                <w:szCs w:val="24"/>
              </w:rPr>
              <w:t>Două drepte coplanare care au un punct comun se numesc drepte……</w:t>
            </w:r>
          </w:p>
          <w:p w:rsidR="00C036D0" w:rsidRDefault="00C036D0" w:rsidP="00C036D0">
            <w:pPr>
              <w:pStyle w:val="Listparagraf"/>
              <w:widowControl/>
              <w:numPr>
                <w:ilvl w:val="0"/>
                <w:numId w:val="16"/>
              </w:numPr>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Două drepte coplanare care nu au nici un punct comun se numesc drepte……..</w:t>
            </w:r>
          </w:p>
          <w:p w:rsidR="00C036D0" w:rsidRPr="00BA76CE" w:rsidRDefault="00C036D0" w:rsidP="00C036D0">
            <w:pPr>
              <w:pStyle w:val="Listparagraf"/>
              <w:widowControl/>
              <w:numPr>
                <w:ilvl w:val="0"/>
                <w:numId w:val="16"/>
              </w:numPr>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Două drepte care nu sunt nici paralele, nici concurente se numesc drepte….</w:t>
            </w:r>
          </w:p>
          <w:p w:rsidR="00B6613E" w:rsidRPr="004F233E" w:rsidRDefault="00B6613E" w:rsidP="004F233E">
            <w:pPr>
              <w:spacing w:line="23" w:lineRule="atLeast"/>
            </w:pPr>
            <w:proofErr w:type="spellStart"/>
            <w:r w:rsidRPr="004F233E">
              <w:t>Argumentați</w:t>
            </w:r>
            <w:proofErr w:type="spellEnd"/>
            <w:r w:rsidRPr="004F233E">
              <w:t xml:space="preserve"> „</w:t>
            </w:r>
            <w:proofErr w:type="spellStart"/>
            <w:r w:rsidRPr="004F233E">
              <w:t>Motivaţia</w:t>
            </w:r>
            <w:proofErr w:type="spellEnd"/>
            <w:r w:rsidRPr="004F233E">
              <w:t xml:space="preserve"> </w:t>
            </w:r>
            <w:proofErr w:type="spellStart"/>
            <w:r w:rsidRPr="004F233E">
              <w:t>aduce</w:t>
            </w:r>
            <w:proofErr w:type="spellEnd"/>
            <w:r w:rsidRPr="004F233E">
              <w:t xml:space="preserve"> </w:t>
            </w:r>
            <w:proofErr w:type="spellStart"/>
            <w:r w:rsidRPr="004F233E">
              <w:t>mişcare</w:t>
            </w:r>
            <w:proofErr w:type="spellEnd"/>
            <w:r w:rsidRPr="004F233E">
              <w:t>, mişcarea aduce viaţă!”</w:t>
            </w:r>
          </w:p>
          <w:p w:rsidR="00B6613E" w:rsidRPr="004F233E" w:rsidRDefault="0064032D" w:rsidP="004F233E">
            <w:pPr>
              <w:spacing w:line="23" w:lineRule="atLeast"/>
            </w:pPr>
            <w:hyperlink r:id="rId6" w:history="1">
              <w:r w:rsidR="00B6613E" w:rsidRPr="004F233E">
                <w:rPr>
                  <w:rStyle w:val="Hyperlink"/>
                </w:rPr>
                <w:t>aforism</w:t>
              </w:r>
            </w:hyperlink>
            <w:r w:rsidR="00B6613E" w:rsidRPr="004F233E">
              <w:t> de </w:t>
            </w:r>
            <w:hyperlink r:id="rId7" w:history="1">
              <w:r w:rsidR="00B6613E" w:rsidRPr="004F233E">
                <w:rPr>
                  <w:rStyle w:val="Hyperlink"/>
                </w:rPr>
                <w:t>Ovidiu Kerekes</w:t>
              </w:r>
            </w:hyperlink>
          </w:p>
          <w:p w:rsidR="00B6613E" w:rsidRPr="004F233E" w:rsidRDefault="00B6613E" w:rsidP="004F233E">
            <w:pPr>
              <w:spacing w:line="23" w:lineRule="atLeast"/>
            </w:pPr>
          </w:p>
          <w:p w:rsidR="00B6613E" w:rsidRPr="004F233E" w:rsidRDefault="00B6613E" w:rsidP="004F233E">
            <w:pPr>
              <w:spacing w:line="23" w:lineRule="atLeast"/>
            </w:pPr>
            <w:r w:rsidRPr="004F233E">
              <w:t>Profesorul  propune elevilor de completat în caiete o coloană cu cunoștințele acumulate anterior</w:t>
            </w:r>
          </w:p>
          <w:tbl>
            <w:tblPr>
              <w:tblStyle w:val="GrilTabel"/>
              <w:tblW w:w="0" w:type="auto"/>
              <w:tblLayout w:type="fixed"/>
              <w:tblLook w:val="01E0"/>
            </w:tblPr>
            <w:tblGrid>
              <w:gridCol w:w="3132"/>
            </w:tblGrid>
            <w:tr w:rsidR="00B6613E" w:rsidRPr="004F233E" w:rsidTr="001E69B2">
              <w:tc>
                <w:tcPr>
                  <w:tcW w:w="3132" w:type="dxa"/>
                  <w:tcBorders>
                    <w:top w:val="single" w:sz="4" w:space="0" w:color="auto"/>
                    <w:left w:val="single" w:sz="4" w:space="0" w:color="auto"/>
                    <w:bottom w:val="single" w:sz="4" w:space="0" w:color="auto"/>
                    <w:right w:val="single" w:sz="4" w:space="0" w:color="auto"/>
                  </w:tcBorders>
                  <w:hideMark/>
                </w:tcPr>
                <w:p w:rsidR="00B6613E" w:rsidRPr="004F233E" w:rsidRDefault="00B6613E" w:rsidP="004F233E">
                  <w:pPr>
                    <w:spacing w:line="23" w:lineRule="atLeast"/>
                    <w:jc w:val="both"/>
                    <w:rPr>
                      <w:b/>
                      <w:lang w:val="ro-RO" w:eastAsia="en-US"/>
                    </w:rPr>
                  </w:pPr>
                  <w:r w:rsidRPr="004F233E">
                    <w:rPr>
                      <w:b/>
                      <w:lang w:val="ro-RO"/>
                    </w:rPr>
                    <w:t xml:space="preserve">              Ştiu</w:t>
                  </w:r>
                </w:p>
              </w:tc>
            </w:tr>
            <w:tr w:rsidR="00B6613E" w:rsidRPr="004F233E" w:rsidTr="001E69B2">
              <w:tc>
                <w:tcPr>
                  <w:tcW w:w="3132" w:type="dxa"/>
                  <w:tcBorders>
                    <w:top w:val="single" w:sz="4" w:space="0" w:color="auto"/>
                    <w:left w:val="single" w:sz="4" w:space="0" w:color="auto"/>
                    <w:bottom w:val="single" w:sz="4" w:space="0" w:color="auto"/>
                    <w:right w:val="single" w:sz="4" w:space="0" w:color="auto"/>
                  </w:tcBorders>
                </w:tcPr>
                <w:p w:rsidR="00B6613E" w:rsidRPr="004F233E" w:rsidRDefault="00AC4B9B" w:rsidP="004F233E">
                  <w:pPr>
                    <w:spacing w:line="23" w:lineRule="atLeast"/>
                    <w:jc w:val="both"/>
                    <w:rPr>
                      <w:lang w:val="ro-RO"/>
                    </w:rPr>
                  </w:pPr>
                  <w:r w:rsidRPr="004F233E">
                    <w:rPr>
                      <w:lang w:val="ro-RO"/>
                    </w:rPr>
                    <w:t xml:space="preserve">Definiția </w:t>
                  </w:r>
                  <w:r w:rsidR="00C036D0">
                    <w:rPr>
                      <w:lang w:val="ro-RO"/>
                    </w:rPr>
                    <w:t>dreptei paralele</w:t>
                  </w:r>
                </w:p>
                <w:p w:rsidR="00AC4B9B" w:rsidRPr="004F233E" w:rsidRDefault="00C036D0" w:rsidP="004F233E">
                  <w:pPr>
                    <w:spacing w:line="23" w:lineRule="atLeast"/>
                    <w:jc w:val="both"/>
                    <w:rPr>
                      <w:lang w:val="ro-RO"/>
                    </w:rPr>
                  </w:pPr>
                  <w:r>
                    <w:rPr>
                      <w:lang w:val="ro-RO"/>
                    </w:rPr>
                    <w:t xml:space="preserve">Cum se reprezintă grafic </w:t>
                  </w:r>
                </w:p>
                <w:p w:rsidR="00AC4B9B" w:rsidRPr="004F233E" w:rsidRDefault="00C036D0" w:rsidP="004F233E">
                  <w:pPr>
                    <w:spacing w:line="23" w:lineRule="atLeast"/>
                    <w:jc w:val="both"/>
                    <w:rPr>
                      <w:lang w:val="ro-RO"/>
                    </w:rPr>
                  </w:pPr>
                  <w:r>
                    <w:rPr>
                      <w:lang w:val="ro-RO"/>
                    </w:rPr>
                    <w:t>Cum se notează dreapta paralelă</w:t>
                  </w:r>
                </w:p>
              </w:tc>
            </w:tr>
          </w:tbl>
          <w:p w:rsidR="00BF1264" w:rsidRPr="004F233E" w:rsidRDefault="00BF1264" w:rsidP="004F233E">
            <w:pPr>
              <w:pStyle w:val="pq"/>
              <w:spacing w:before="0" w:beforeAutospacing="0" w:after="0" w:afterAutospacing="0" w:line="23" w:lineRule="atLeast"/>
              <w:rPr>
                <w:b/>
                <w:bCs/>
              </w:rPr>
            </w:pPr>
            <w:r w:rsidRPr="004F233E">
              <w:rPr>
                <w:b/>
                <w:bCs/>
              </w:rPr>
              <w:t>Verificarea temei pe acasă:</w:t>
            </w:r>
          </w:p>
          <w:p w:rsidR="00EB1B7D" w:rsidRPr="004F233E" w:rsidRDefault="00EB1B7D" w:rsidP="004F233E">
            <w:pPr>
              <w:autoSpaceDE w:val="0"/>
              <w:autoSpaceDN w:val="0"/>
              <w:adjustRightInd w:val="0"/>
              <w:spacing w:line="23" w:lineRule="atLeast"/>
              <w:rPr>
                <w:rFonts w:eastAsiaTheme="minorHAnsi"/>
                <w:lang w:val="ro-RO" w:eastAsia="en-US"/>
              </w:rPr>
            </w:pPr>
            <w:r w:rsidRPr="004F233E">
              <w:rPr>
                <w:rFonts w:eastAsiaTheme="minorHAnsi"/>
                <w:lang w:val="ro-RO" w:eastAsia="en-US"/>
              </w:rPr>
              <w:t>Profesorul invită elevii insistenți ce sau pregatit materialele pentru acasă</w:t>
            </w:r>
          </w:p>
          <w:p w:rsidR="00EB1B7D" w:rsidRPr="004F233E" w:rsidRDefault="00AC4B9B" w:rsidP="004F233E">
            <w:pPr>
              <w:autoSpaceDE w:val="0"/>
              <w:autoSpaceDN w:val="0"/>
              <w:adjustRightInd w:val="0"/>
              <w:spacing w:line="23" w:lineRule="atLeast"/>
              <w:rPr>
                <w:rFonts w:eastAsiaTheme="minorHAnsi"/>
                <w:lang w:val="ro-RO" w:eastAsia="en-US"/>
              </w:rPr>
            </w:pPr>
            <w:r w:rsidRPr="004F233E">
              <w:rPr>
                <w:rFonts w:eastAsiaTheme="minorHAnsi"/>
                <w:lang w:val="ro-RO" w:eastAsia="en-US"/>
              </w:rPr>
              <w:t>Sub formă de prezentări electronice, infografice, materiale video</w:t>
            </w:r>
            <w:r w:rsidR="00EB1B7D" w:rsidRPr="004F233E">
              <w:rPr>
                <w:rFonts w:eastAsiaTheme="minorHAnsi"/>
                <w:lang w:val="ro-RO" w:eastAsia="en-US"/>
              </w:rPr>
              <w:t>.</w:t>
            </w:r>
          </w:p>
          <w:p w:rsidR="00C82DB8" w:rsidRPr="004F233E" w:rsidRDefault="00EB1B7D" w:rsidP="004F233E">
            <w:pPr>
              <w:autoSpaceDE w:val="0"/>
              <w:autoSpaceDN w:val="0"/>
              <w:adjustRightInd w:val="0"/>
              <w:spacing w:line="23" w:lineRule="atLeast"/>
              <w:rPr>
                <w:rFonts w:eastAsia="MyriadPro-Regular"/>
                <w:b/>
                <w:bCs/>
                <w:lang w:val="ro-RO" w:eastAsia="en-US"/>
              </w:rPr>
            </w:pPr>
            <w:r w:rsidRPr="004F233E">
              <w:rPr>
                <w:rFonts w:eastAsia="MyriadPro-Regular"/>
                <w:lang w:val="ro-RO" w:eastAsia="en-US"/>
              </w:rPr>
              <w:t xml:space="preserve">Apoi repartizează </w:t>
            </w:r>
            <w:r w:rsidR="00F832DC" w:rsidRPr="004F233E">
              <w:rPr>
                <w:rFonts w:eastAsia="MyriadPro-Regular"/>
                <w:lang w:val="ro-RO" w:eastAsia="en-US"/>
              </w:rPr>
              <w:t xml:space="preserve">elevii în 5 grupuri de lucru și le prezintă câte o fișă de lucru </w:t>
            </w:r>
            <w:r w:rsidR="001B154B">
              <w:rPr>
                <w:rFonts w:eastAsia="MyriadPro-Regular"/>
                <w:b/>
                <w:bCs/>
                <w:lang w:val="ro-RO" w:eastAsia="en-US"/>
              </w:rPr>
              <w:t>Anexa nr. 1</w:t>
            </w:r>
          </w:p>
          <w:tbl>
            <w:tblPr>
              <w:tblStyle w:val="GrilTabel"/>
              <w:tblW w:w="0" w:type="auto"/>
              <w:tblLayout w:type="fixed"/>
              <w:tblLook w:val="01E0"/>
            </w:tblPr>
            <w:tblGrid>
              <w:gridCol w:w="3132"/>
            </w:tblGrid>
            <w:tr w:rsidR="00962E9A" w:rsidRPr="004F233E" w:rsidTr="00D02B2A">
              <w:tc>
                <w:tcPr>
                  <w:tcW w:w="3132" w:type="dxa"/>
                  <w:tcBorders>
                    <w:top w:val="single" w:sz="4" w:space="0" w:color="auto"/>
                    <w:left w:val="single" w:sz="4" w:space="0" w:color="auto"/>
                    <w:bottom w:val="single" w:sz="4" w:space="0" w:color="auto"/>
                    <w:right w:val="single" w:sz="4" w:space="0" w:color="auto"/>
                  </w:tcBorders>
                  <w:hideMark/>
                </w:tcPr>
                <w:p w:rsidR="00962E9A" w:rsidRPr="004F233E" w:rsidRDefault="00962E9A" w:rsidP="004F233E">
                  <w:pPr>
                    <w:spacing w:line="23" w:lineRule="atLeast"/>
                    <w:jc w:val="both"/>
                    <w:rPr>
                      <w:b/>
                      <w:lang w:val="ro-RO" w:eastAsia="en-US"/>
                    </w:rPr>
                  </w:pPr>
                  <w:r w:rsidRPr="004F233E">
                    <w:rPr>
                      <w:b/>
                      <w:lang w:val="ro-RO"/>
                    </w:rPr>
                    <w:t xml:space="preserve">              Vreau să Ştiu</w:t>
                  </w:r>
                </w:p>
              </w:tc>
            </w:tr>
            <w:tr w:rsidR="00962E9A" w:rsidRPr="004F233E" w:rsidTr="00D02B2A">
              <w:tc>
                <w:tcPr>
                  <w:tcW w:w="3132" w:type="dxa"/>
                  <w:tcBorders>
                    <w:top w:val="single" w:sz="4" w:space="0" w:color="auto"/>
                    <w:left w:val="single" w:sz="4" w:space="0" w:color="auto"/>
                    <w:bottom w:val="single" w:sz="4" w:space="0" w:color="auto"/>
                    <w:right w:val="single" w:sz="4" w:space="0" w:color="auto"/>
                  </w:tcBorders>
                </w:tcPr>
                <w:p w:rsidR="00962E9A" w:rsidRPr="004F233E" w:rsidRDefault="00C036D0" w:rsidP="004F233E">
                  <w:pPr>
                    <w:spacing w:line="23" w:lineRule="atLeast"/>
                    <w:jc w:val="both"/>
                    <w:rPr>
                      <w:lang w:val="ro-RO"/>
                    </w:rPr>
                  </w:pPr>
                  <w:r>
                    <w:rPr>
                      <w:lang w:val="ro-RO"/>
                    </w:rPr>
                    <w:t>Noțiunea de drepte perpendiculare</w:t>
                  </w:r>
                </w:p>
                <w:p w:rsidR="00AC4B9B" w:rsidRPr="004F233E" w:rsidRDefault="00C036D0" w:rsidP="004F233E">
                  <w:pPr>
                    <w:spacing w:line="23" w:lineRule="atLeast"/>
                    <w:jc w:val="both"/>
                    <w:rPr>
                      <w:lang w:val="ro-RO"/>
                    </w:rPr>
                  </w:pPr>
                  <w:r>
                    <w:rPr>
                      <w:lang w:val="ro-RO"/>
                    </w:rPr>
                    <w:t>Cum se reprezintă 2 drepte paralele</w:t>
                  </w:r>
                </w:p>
                <w:p w:rsidR="00C036D0" w:rsidRDefault="00C036D0" w:rsidP="004F233E">
                  <w:pPr>
                    <w:spacing w:line="23" w:lineRule="atLeast"/>
                    <w:jc w:val="both"/>
                    <w:rPr>
                      <w:lang w:val="ro-RO"/>
                    </w:rPr>
                  </w:pPr>
                  <w:r>
                    <w:rPr>
                      <w:lang w:val="ro-RO"/>
                    </w:rPr>
                    <w:t>Cum se notează 2 drepte perpendiculare</w:t>
                  </w:r>
                </w:p>
                <w:p w:rsidR="00C82DB8" w:rsidRPr="004F233E" w:rsidRDefault="00C82DB8" w:rsidP="004F233E">
                  <w:pPr>
                    <w:spacing w:line="23" w:lineRule="atLeast"/>
                    <w:jc w:val="both"/>
                    <w:rPr>
                      <w:lang w:val="ro-RO"/>
                    </w:rPr>
                  </w:pPr>
                </w:p>
              </w:tc>
            </w:tr>
          </w:tbl>
          <w:p w:rsidR="00C82DB8" w:rsidRPr="004F233E" w:rsidRDefault="00C82DB8" w:rsidP="004F233E">
            <w:pPr>
              <w:pStyle w:val="Frspaiere"/>
              <w:spacing w:line="23" w:lineRule="atLeast"/>
              <w:rPr>
                <w:rFonts w:ascii="Times New Roman" w:hAnsi="Times New Roman" w:cs="Times New Roman"/>
                <w:b/>
                <w:bCs/>
                <w:i/>
                <w:iCs/>
                <w:sz w:val="24"/>
                <w:szCs w:val="24"/>
              </w:rPr>
            </w:pPr>
          </w:p>
        </w:tc>
        <w:tc>
          <w:tcPr>
            <w:tcW w:w="1418" w:type="dxa"/>
          </w:tcPr>
          <w:p w:rsidR="005C4261" w:rsidRPr="004F233E" w:rsidRDefault="00EB1B7D" w:rsidP="004F233E">
            <w:pPr>
              <w:pStyle w:val="Frspaiere"/>
              <w:spacing w:line="23" w:lineRule="atLeast"/>
              <w:jc w:val="center"/>
              <w:rPr>
                <w:rFonts w:ascii="Times New Roman" w:eastAsia="Times New Roman" w:hAnsi="Times New Roman" w:cs="Times New Roman"/>
                <w:sz w:val="24"/>
                <w:szCs w:val="24"/>
              </w:rPr>
            </w:pPr>
            <w:r w:rsidRPr="004F233E">
              <w:rPr>
                <w:rFonts w:ascii="Times New Roman" w:eastAsia="Times New Roman" w:hAnsi="Times New Roman" w:cs="Times New Roman"/>
                <w:sz w:val="24"/>
                <w:szCs w:val="24"/>
              </w:rPr>
              <w:t>5</w:t>
            </w:r>
            <w:r w:rsidR="005C4261" w:rsidRPr="004F233E">
              <w:rPr>
                <w:rFonts w:ascii="Times New Roman" w:eastAsia="Times New Roman" w:hAnsi="Times New Roman" w:cs="Times New Roman"/>
                <w:sz w:val="24"/>
                <w:szCs w:val="24"/>
              </w:rPr>
              <w:t>’</w:t>
            </w: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p>
          <w:p w:rsidR="00EB1B7D" w:rsidRPr="004F233E" w:rsidRDefault="00EB1B7D" w:rsidP="004F233E">
            <w:pPr>
              <w:pStyle w:val="Frspaiere"/>
              <w:spacing w:line="23" w:lineRule="atLeast"/>
              <w:jc w:val="center"/>
              <w:rPr>
                <w:rFonts w:ascii="Times New Roman" w:eastAsia="Times New Roman" w:hAnsi="Times New Roman" w:cs="Times New Roman"/>
                <w:sz w:val="24"/>
                <w:szCs w:val="24"/>
              </w:rPr>
            </w:pPr>
            <w:r w:rsidRPr="004F233E">
              <w:rPr>
                <w:rFonts w:ascii="Times New Roman" w:eastAsia="Times New Roman" w:hAnsi="Times New Roman" w:cs="Times New Roman"/>
                <w:sz w:val="24"/>
                <w:szCs w:val="24"/>
              </w:rPr>
              <w:t>5’</w:t>
            </w:r>
          </w:p>
          <w:p w:rsidR="00F832DC" w:rsidRPr="004F233E" w:rsidRDefault="00F832DC" w:rsidP="004F233E">
            <w:pPr>
              <w:pStyle w:val="Frspaiere"/>
              <w:spacing w:line="23" w:lineRule="atLeast"/>
              <w:jc w:val="center"/>
              <w:rPr>
                <w:rFonts w:ascii="Times New Roman" w:eastAsia="Times New Roman" w:hAnsi="Times New Roman" w:cs="Times New Roman"/>
                <w:sz w:val="24"/>
                <w:szCs w:val="24"/>
              </w:rPr>
            </w:pPr>
          </w:p>
          <w:p w:rsidR="00F832DC" w:rsidRPr="004F233E" w:rsidRDefault="00F832DC" w:rsidP="004F233E">
            <w:pPr>
              <w:pStyle w:val="Frspaiere"/>
              <w:spacing w:line="23" w:lineRule="atLeast"/>
              <w:jc w:val="center"/>
              <w:rPr>
                <w:rFonts w:ascii="Times New Roman" w:hAnsi="Times New Roman" w:cs="Times New Roman"/>
                <w:b/>
                <w:bCs/>
                <w:i/>
                <w:iCs/>
                <w:sz w:val="24"/>
                <w:szCs w:val="24"/>
              </w:rPr>
            </w:pPr>
            <w:r w:rsidRPr="004F233E">
              <w:rPr>
                <w:rFonts w:ascii="Times New Roman" w:eastAsia="Times New Roman" w:hAnsi="Times New Roman" w:cs="Times New Roman"/>
                <w:sz w:val="24"/>
                <w:szCs w:val="24"/>
              </w:rPr>
              <w:t>5’</w:t>
            </w:r>
          </w:p>
        </w:tc>
        <w:tc>
          <w:tcPr>
            <w:tcW w:w="1913" w:type="dxa"/>
          </w:tcPr>
          <w:p w:rsidR="005C4261" w:rsidRPr="004F233E" w:rsidRDefault="005C4261" w:rsidP="004F233E">
            <w:pPr>
              <w:spacing w:line="23" w:lineRule="atLeast"/>
            </w:pPr>
          </w:p>
          <w:p w:rsidR="005C4261" w:rsidRPr="004F233E" w:rsidRDefault="005C4261" w:rsidP="004F233E">
            <w:pPr>
              <w:spacing w:line="23" w:lineRule="atLeast"/>
            </w:pPr>
          </w:p>
          <w:p w:rsidR="005C4261" w:rsidRPr="004F233E" w:rsidRDefault="005C4261" w:rsidP="004F233E">
            <w:pPr>
              <w:pStyle w:val="Frspaiere"/>
              <w:spacing w:line="23" w:lineRule="atLeast"/>
              <w:rPr>
                <w:rFonts w:ascii="Times New Roman" w:hAnsi="Times New Roman" w:cs="Times New Roman"/>
                <w:b/>
                <w:bCs/>
                <w:i/>
                <w:iCs/>
                <w:sz w:val="24"/>
                <w:szCs w:val="24"/>
              </w:rPr>
            </w:pPr>
            <w:proofErr w:type="spellStart"/>
            <w:r w:rsidRPr="004F233E">
              <w:rPr>
                <w:rFonts w:ascii="Times New Roman" w:hAnsi="Times New Roman" w:cs="Times New Roman"/>
                <w:sz w:val="24"/>
                <w:szCs w:val="24"/>
              </w:rPr>
              <w:t>formativă</w:t>
            </w:r>
            <w:proofErr w:type="spellEnd"/>
          </w:p>
        </w:tc>
      </w:tr>
      <w:tr w:rsidR="005C4261" w:rsidRPr="004F233E" w:rsidTr="001B154B">
        <w:trPr>
          <w:trHeight w:val="1547"/>
        </w:trPr>
        <w:tc>
          <w:tcPr>
            <w:tcW w:w="2056" w:type="dxa"/>
          </w:tcPr>
          <w:p w:rsidR="005C4261" w:rsidRPr="004F233E" w:rsidRDefault="005C4261"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lastRenderedPageBreak/>
              <w:t>Realizarea sensului</w:t>
            </w:r>
          </w:p>
        </w:tc>
        <w:tc>
          <w:tcPr>
            <w:tcW w:w="752" w:type="dxa"/>
          </w:tcPr>
          <w:p w:rsidR="005C4261" w:rsidRPr="004F233E" w:rsidRDefault="005C4261" w:rsidP="004F233E">
            <w:pPr>
              <w:spacing w:line="23" w:lineRule="atLeast"/>
              <w:jc w:val="center"/>
            </w:pPr>
            <w:r w:rsidRPr="004F233E">
              <w:t>O2</w:t>
            </w:r>
          </w:p>
          <w:p w:rsidR="005C4261" w:rsidRPr="004F233E" w:rsidRDefault="005C4261" w:rsidP="004F233E">
            <w:pPr>
              <w:pStyle w:val="Frspaiere"/>
              <w:spacing w:line="23" w:lineRule="atLeast"/>
              <w:jc w:val="center"/>
              <w:rPr>
                <w:rFonts w:ascii="Times New Roman" w:hAnsi="Times New Roman" w:cs="Times New Roman"/>
                <w:b/>
                <w:bCs/>
                <w:i/>
                <w:iCs/>
                <w:sz w:val="24"/>
                <w:szCs w:val="24"/>
              </w:rPr>
            </w:pPr>
            <w:r w:rsidRPr="004F233E">
              <w:rPr>
                <w:rFonts w:ascii="Times New Roman" w:eastAsia="Times New Roman" w:hAnsi="Times New Roman" w:cs="Times New Roman"/>
                <w:sz w:val="24"/>
                <w:szCs w:val="24"/>
              </w:rPr>
              <w:t>O3</w:t>
            </w:r>
          </w:p>
        </w:tc>
        <w:tc>
          <w:tcPr>
            <w:tcW w:w="7838" w:type="dxa"/>
          </w:tcPr>
          <w:p w:rsidR="005C5D25" w:rsidRPr="004F233E" w:rsidRDefault="005C5D25" w:rsidP="004F233E">
            <w:pPr>
              <w:pStyle w:val="NormalWeb"/>
              <w:shd w:val="clear" w:color="auto" w:fill="FFFFFF"/>
              <w:spacing w:before="0" w:beforeAutospacing="0" w:after="0" w:afterAutospacing="0" w:line="23" w:lineRule="atLeast"/>
            </w:pPr>
            <w:r w:rsidRPr="004F233E">
              <w:t>Prezintă subiectul lecției [</w:t>
            </w:r>
            <w:r w:rsidR="001B154B">
              <w:t>2</w:t>
            </w:r>
            <w:r w:rsidRPr="004F233E">
              <w:t>, pag.</w:t>
            </w:r>
            <w:r w:rsidR="00B6613E" w:rsidRPr="004F233E">
              <w:t>2</w:t>
            </w:r>
            <w:r w:rsidR="00DE7828">
              <w:t>5</w:t>
            </w:r>
            <w:r w:rsidR="00B6613E" w:rsidRPr="004F233E">
              <w:t>0</w:t>
            </w:r>
            <w:r w:rsidRPr="004F233E">
              <w:t xml:space="preserve">] Prezintă obiectivele lecției. Ghidează deducerea </w:t>
            </w:r>
            <w:proofErr w:type="spellStart"/>
            <w:r w:rsidRPr="004F233E">
              <w:t>defeniției</w:t>
            </w:r>
            <w:proofErr w:type="spellEnd"/>
            <w:r w:rsidRPr="004F233E">
              <w:t xml:space="preserve"> </w:t>
            </w:r>
            <w:r w:rsidR="00C036D0">
              <w:rPr>
                <w:lang w:val="es-ES"/>
              </w:rPr>
              <w:t>criteriului a 2 drepte perpendiculare</w:t>
            </w:r>
            <w:r w:rsidR="001B154B">
              <w:rPr>
                <w:lang w:val="es-ES"/>
              </w:rPr>
              <w:t xml:space="preserve"> [2</w:t>
            </w:r>
            <w:r w:rsidRPr="004F233E">
              <w:rPr>
                <w:lang w:val="es-ES"/>
              </w:rPr>
              <w:t xml:space="preserve">, pag. </w:t>
            </w:r>
            <w:r w:rsidR="00C036D0">
              <w:rPr>
                <w:lang w:val="es-ES"/>
              </w:rPr>
              <w:t>250</w:t>
            </w:r>
            <w:r w:rsidRPr="004F233E">
              <w:rPr>
                <w:lang w:val="es-ES"/>
              </w:rPr>
              <w:t>]</w:t>
            </w:r>
            <w:r w:rsidRPr="004F233E">
              <w:t xml:space="preserve">.  Urmează prezentarea </w:t>
            </w:r>
            <w:r w:rsidR="00FC1CFF" w:rsidRPr="004F233E">
              <w:t xml:space="preserve">intervalului </w:t>
            </w:r>
            <w:r w:rsidRPr="004F233E">
              <w:t xml:space="preserve"> din </w:t>
            </w:r>
            <w:proofErr w:type="spellStart"/>
            <w:r w:rsidRPr="004F233E">
              <w:t>videoul</w:t>
            </w:r>
            <w:proofErr w:type="spellEnd"/>
            <w:r w:rsidRPr="004F233E">
              <w:t>:</w:t>
            </w:r>
            <w:r w:rsidR="00390513">
              <w:t xml:space="preserve"> </w:t>
            </w:r>
            <w:hyperlink r:id="rId8" w:history="1">
              <w:r w:rsidR="00DE7828" w:rsidRPr="00EF324C">
                <w:rPr>
                  <w:rStyle w:val="Hyperlink"/>
                </w:rPr>
                <w:t>https://www.youtube.com/watch?v=NSeXKuJet6A</w:t>
              </w:r>
            </w:hyperlink>
            <w:r w:rsidR="00DE7828">
              <w:t xml:space="preserve"> </w:t>
            </w:r>
            <w:r w:rsidRPr="004F233E">
              <w:t xml:space="preserve">și în baza </w:t>
            </w:r>
            <w:r w:rsidR="00390513">
              <w:t>mat</w:t>
            </w:r>
            <w:r w:rsidRPr="004F233E">
              <w:t>e</w:t>
            </w:r>
            <w:r w:rsidR="00390513">
              <w:t>r</w:t>
            </w:r>
            <w:r w:rsidRPr="004F233E">
              <w:t>ialului văzut</w:t>
            </w:r>
            <w:r w:rsidR="00C82DB8" w:rsidRPr="004F233E">
              <w:t xml:space="preserve"> și conținutului teoretic </w:t>
            </w:r>
            <w:r w:rsidRPr="004F233E">
              <w:t xml:space="preserve">urmează </w:t>
            </w:r>
            <w:r w:rsidR="00C82DB8" w:rsidRPr="004F233E">
              <w:t xml:space="preserve">să realizăm răspunsul la întrebarea </w:t>
            </w:r>
            <w:r w:rsidR="00B6613E" w:rsidRPr="004F233E">
              <w:rPr>
                <w:b/>
                <w:bCs/>
              </w:rPr>
              <w:t xml:space="preserve">VREAU SĂ ŞTIU  </w:t>
            </w:r>
          </w:p>
          <w:p w:rsidR="005C4261" w:rsidRPr="001B154B" w:rsidRDefault="005C5D25" w:rsidP="001B154B">
            <w:pPr>
              <w:pStyle w:val="NormalWeb"/>
              <w:shd w:val="clear" w:color="auto" w:fill="FFFFFF"/>
              <w:spacing w:before="0" w:beforeAutospacing="0" w:after="0" w:afterAutospacing="0" w:line="23" w:lineRule="atLeast"/>
            </w:pPr>
            <w:r w:rsidRPr="004F233E">
              <w:rPr>
                <w:b/>
                <w:bCs/>
              </w:rPr>
              <w:t xml:space="preserve">Anexa </w:t>
            </w:r>
            <w:r w:rsidR="001B154B">
              <w:rPr>
                <w:b/>
                <w:bCs/>
              </w:rPr>
              <w:t>nr. 2</w:t>
            </w:r>
          </w:p>
        </w:tc>
        <w:tc>
          <w:tcPr>
            <w:tcW w:w="1418" w:type="dxa"/>
          </w:tcPr>
          <w:p w:rsidR="005C4261" w:rsidRPr="004F233E" w:rsidRDefault="00D04C4B" w:rsidP="004F233E">
            <w:pPr>
              <w:spacing w:line="23" w:lineRule="atLeast"/>
              <w:jc w:val="center"/>
            </w:pPr>
            <w:r w:rsidRPr="004F233E">
              <w:t>5</w:t>
            </w:r>
            <w:r w:rsidR="005C4261" w:rsidRPr="004F233E">
              <w:t>’</w:t>
            </w:r>
          </w:p>
          <w:p w:rsidR="005C4261" w:rsidRPr="004F233E" w:rsidRDefault="005C4261" w:rsidP="004F233E">
            <w:pPr>
              <w:spacing w:line="23" w:lineRule="atLeast"/>
              <w:jc w:val="center"/>
            </w:pPr>
          </w:p>
          <w:p w:rsidR="005C4261" w:rsidRPr="004F233E" w:rsidRDefault="005C4261" w:rsidP="004F233E">
            <w:pPr>
              <w:spacing w:line="23" w:lineRule="atLeast"/>
              <w:jc w:val="center"/>
            </w:pPr>
          </w:p>
          <w:p w:rsidR="00FD55D7" w:rsidRPr="004F233E" w:rsidRDefault="00FD55D7" w:rsidP="004F233E">
            <w:pPr>
              <w:spacing w:line="23" w:lineRule="atLeast"/>
              <w:jc w:val="center"/>
            </w:pPr>
          </w:p>
          <w:p w:rsidR="005C4261" w:rsidRPr="004F233E" w:rsidRDefault="00D04C4B" w:rsidP="004F233E">
            <w:pPr>
              <w:spacing w:line="23" w:lineRule="atLeast"/>
              <w:jc w:val="center"/>
            </w:pPr>
            <w:r w:rsidRPr="004F233E">
              <w:t>10</w:t>
            </w:r>
            <w:r w:rsidR="005C4261" w:rsidRPr="004F233E">
              <w:t>’</w:t>
            </w:r>
          </w:p>
          <w:p w:rsidR="00770499" w:rsidRPr="004F233E" w:rsidRDefault="00770499" w:rsidP="004F233E">
            <w:pPr>
              <w:pStyle w:val="Frspaiere"/>
              <w:spacing w:line="23" w:lineRule="atLeast"/>
              <w:jc w:val="center"/>
              <w:rPr>
                <w:rFonts w:ascii="Times New Roman" w:eastAsia="Times New Roman" w:hAnsi="Times New Roman" w:cs="Times New Roman"/>
                <w:sz w:val="24"/>
                <w:szCs w:val="24"/>
              </w:rPr>
            </w:pPr>
          </w:p>
          <w:p w:rsidR="00FD55D7" w:rsidRPr="004F233E" w:rsidRDefault="00FD55D7" w:rsidP="004F233E">
            <w:pPr>
              <w:pStyle w:val="Frspaiere"/>
              <w:spacing w:line="23" w:lineRule="atLeast"/>
              <w:jc w:val="center"/>
              <w:rPr>
                <w:rFonts w:ascii="Times New Roman" w:eastAsia="Times New Roman" w:hAnsi="Times New Roman" w:cs="Times New Roman"/>
                <w:sz w:val="24"/>
                <w:szCs w:val="24"/>
              </w:rPr>
            </w:pPr>
          </w:p>
        </w:tc>
        <w:tc>
          <w:tcPr>
            <w:tcW w:w="1913" w:type="dxa"/>
          </w:tcPr>
          <w:p w:rsidR="005C4261" w:rsidRPr="004F233E" w:rsidRDefault="005C4261" w:rsidP="004F233E">
            <w:pPr>
              <w:spacing w:line="23" w:lineRule="atLeast"/>
            </w:pPr>
            <w:r w:rsidRPr="004F233E">
              <w:t>formativă,</w:t>
            </w:r>
          </w:p>
          <w:p w:rsidR="005C4261" w:rsidRPr="004F233E" w:rsidRDefault="005C4261" w:rsidP="004F233E">
            <w:pPr>
              <w:pStyle w:val="Frspaiere"/>
              <w:spacing w:line="23" w:lineRule="atLeast"/>
              <w:rPr>
                <w:rFonts w:ascii="Times New Roman" w:hAnsi="Times New Roman" w:cs="Times New Roman"/>
                <w:b/>
                <w:bCs/>
                <w:i/>
                <w:iCs/>
                <w:sz w:val="24"/>
                <w:szCs w:val="24"/>
              </w:rPr>
            </w:pPr>
            <w:proofErr w:type="spellStart"/>
            <w:r w:rsidRPr="004F233E">
              <w:rPr>
                <w:rFonts w:ascii="Times New Roman" w:hAnsi="Times New Roman" w:cs="Times New Roman"/>
                <w:sz w:val="24"/>
                <w:szCs w:val="24"/>
              </w:rPr>
              <w:t>evaluareindependentă</w:t>
            </w:r>
            <w:proofErr w:type="spellEnd"/>
          </w:p>
        </w:tc>
      </w:tr>
      <w:tr w:rsidR="005C4261" w:rsidRPr="004F233E" w:rsidTr="005C4261">
        <w:trPr>
          <w:trHeight w:val="628"/>
        </w:trPr>
        <w:tc>
          <w:tcPr>
            <w:tcW w:w="2056" w:type="dxa"/>
          </w:tcPr>
          <w:p w:rsidR="005C4261" w:rsidRPr="004F233E" w:rsidRDefault="005C4261" w:rsidP="004F233E">
            <w:pPr>
              <w:pStyle w:val="Frspaiere"/>
              <w:spacing w:line="23" w:lineRule="atLeast"/>
              <w:jc w:val="center"/>
              <w:rPr>
                <w:rFonts w:ascii="Times New Roman" w:hAnsi="Times New Roman" w:cs="Times New Roman"/>
                <w:b/>
                <w:bCs/>
                <w:i/>
                <w:iCs/>
                <w:sz w:val="24"/>
                <w:szCs w:val="24"/>
              </w:rPr>
            </w:pPr>
            <w:r w:rsidRPr="004F233E">
              <w:rPr>
                <w:rFonts w:ascii="Times New Roman" w:hAnsi="Times New Roman" w:cs="Times New Roman"/>
                <w:b/>
                <w:bCs/>
                <w:i/>
                <w:iCs/>
                <w:sz w:val="24"/>
                <w:szCs w:val="24"/>
              </w:rPr>
              <w:t>Reflecție</w:t>
            </w:r>
          </w:p>
        </w:tc>
        <w:tc>
          <w:tcPr>
            <w:tcW w:w="752" w:type="dxa"/>
          </w:tcPr>
          <w:p w:rsidR="005C4261" w:rsidRPr="004F233E" w:rsidRDefault="005C4261" w:rsidP="004F233E">
            <w:pPr>
              <w:spacing w:line="23" w:lineRule="atLeast"/>
              <w:jc w:val="center"/>
            </w:pPr>
            <w:r w:rsidRPr="004F233E">
              <w:t>O2</w:t>
            </w:r>
          </w:p>
          <w:p w:rsidR="005C4261" w:rsidRPr="004F233E" w:rsidRDefault="005C4261" w:rsidP="004F233E">
            <w:pPr>
              <w:spacing w:line="23" w:lineRule="atLeast"/>
              <w:jc w:val="center"/>
            </w:pPr>
            <w:r w:rsidRPr="004F233E">
              <w:t>O3</w:t>
            </w:r>
          </w:p>
          <w:p w:rsidR="005C4261" w:rsidRPr="004F233E" w:rsidRDefault="005C4261" w:rsidP="004F233E">
            <w:pPr>
              <w:pStyle w:val="Frspaiere"/>
              <w:spacing w:line="23" w:lineRule="atLeast"/>
              <w:jc w:val="center"/>
              <w:rPr>
                <w:rFonts w:ascii="Times New Roman" w:hAnsi="Times New Roman" w:cs="Times New Roman"/>
                <w:b/>
                <w:bCs/>
                <w:i/>
                <w:iCs/>
                <w:sz w:val="24"/>
                <w:szCs w:val="24"/>
              </w:rPr>
            </w:pPr>
            <w:r w:rsidRPr="004F233E">
              <w:rPr>
                <w:rFonts w:ascii="Times New Roman" w:eastAsia="Times New Roman" w:hAnsi="Times New Roman" w:cs="Times New Roman"/>
                <w:sz w:val="24"/>
                <w:szCs w:val="24"/>
              </w:rPr>
              <w:t>O4</w:t>
            </w:r>
          </w:p>
        </w:tc>
        <w:tc>
          <w:tcPr>
            <w:tcW w:w="7838" w:type="dxa"/>
          </w:tcPr>
          <w:p w:rsidR="00770499" w:rsidRPr="004F233E" w:rsidRDefault="00F66966" w:rsidP="004F233E">
            <w:pPr>
              <w:pStyle w:val="Frspaiere"/>
              <w:spacing w:line="23" w:lineRule="atLeast"/>
              <w:rPr>
                <w:rFonts w:ascii="Times New Roman" w:eastAsia="Times New Roman" w:hAnsi="Times New Roman" w:cs="Times New Roman"/>
                <w:sz w:val="24"/>
                <w:szCs w:val="24"/>
              </w:rPr>
            </w:pPr>
            <w:r>
              <w:rPr>
                <w:rFonts w:ascii="Times New Roman" w:hAnsi="Times New Roman" w:cs="Times New Roman"/>
                <w:sz w:val="24"/>
                <w:szCs w:val="24"/>
                <w:lang w:val="it-IT"/>
              </w:rPr>
              <w:t>Urmează prezentarea rezultatelor invitând căpitanii echipelor pentru completarea coloanei vreau să știu</w:t>
            </w:r>
            <w:r w:rsidR="00770499" w:rsidRPr="004F233E">
              <w:rPr>
                <w:rFonts w:ascii="Times New Roman" w:hAnsi="Times New Roman" w:cs="Times New Roman"/>
                <w:sz w:val="24"/>
                <w:szCs w:val="24"/>
                <w:lang w:val="it-IT"/>
              </w:rPr>
              <w:t xml:space="preserve"> conform rezultatelor metodei</w:t>
            </w:r>
          </w:p>
          <w:p w:rsidR="001939DD" w:rsidRDefault="00D04C4B" w:rsidP="001939DD">
            <w:pPr>
              <w:autoSpaceDE w:val="0"/>
              <w:autoSpaceDN w:val="0"/>
              <w:adjustRightInd w:val="0"/>
              <w:spacing w:line="360" w:lineRule="auto"/>
            </w:pPr>
            <w:r w:rsidRPr="004F233E">
              <w:t>În continuare profesor</w:t>
            </w:r>
            <w:r w:rsidR="001939DD">
              <w:t>ul explică realizarea problemei:</w:t>
            </w:r>
          </w:p>
          <w:p w:rsidR="00913F45" w:rsidRPr="004F233E" w:rsidRDefault="00913F45" w:rsidP="004F233E">
            <w:pPr>
              <w:pStyle w:val="Frspaiere"/>
              <w:spacing w:line="23" w:lineRule="atLeast"/>
              <w:rPr>
                <w:rFonts w:ascii="Times New Roman" w:hAnsi="Times New Roman" w:cs="Times New Roman"/>
                <w:b/>
                <w:bCs/>
                <w:i/>
                <w:iCs/>
                <w:sz w:val="24"/>
                <w:szCs w:val="24"/>
              </w:rPr>
            </w:pPr>
          </w:p>
          <w:p w:rsidR="00770499" w:rsidRPr="004F233E" w:rsidRDefault="00770499" w:rsidP="004F233E">
            <w:pPr>
              <w:pStyle w:val="Frspaiere"/>
              <w:spacing w:line="23" w:lineRule="atLeast"/>
              <w:rPr>
                <w:rFonts w:ascii="Times New Roman" w:hAnsi="Times New Roman" w:cs="Times New Roman"/>
                <w:sz w:val="24"/>
                <w:szCs w:val="24"/>
              </w:rPr>
            </w:pPr>
            <w:r w:rsidRPr="004F233E">
              <w:rPr>
                <w:rFonts w:ascii="Times New Roman" w:hAnsi="Times New Roman" w:cs="Times New Roman"/>
                <w:b/>
                <w:bCs/>
                <w:i/>
                <w:iCs/>
                <w:sz w:val="24"/>
                <w:szCs w:val="24"/>
              </w:rPr>
              <w:t xml:space="preserve">Tema pentru </w:t>
            </w:r>
            <w:proofErr w:type="gramStart"/>
            <w:r w:rsidRPr="004F233E">
              <w:rPr>
                <w:rFonts w:ascii="Times New Roman" w:hAnsi="Times New Roman" w:cs="Times New Roman"/>
                <w:b/>
                <w:bCs/>
                <w:i/>
                <w:iCs/>
                <w:sz w:val="24"/>
                <w:szCs w:val="24"/>
              </w:rPr>
              <w:t xml:space="preserve">acasă </w:t>
            </w:r>
            <w:r w:rsidR="00DE7828">
              <w:rPr>
                <w:rFonts w:ascii="Times New Roman" w:hAnsi="Times New Roman" w:cs="Times New Roman"/>
                <w:sz w:val="24"/>
                <w:szCs w:val="24"/>
              </w:rPr>
              <w:t>.</w:t>
            </w:r>
            <w:proofErr w:type="gramEnd"/>
            <w:r w:rsidR="00DE7828">
              <w:rPr>
                <w:rFonts w:ascii="Times New Roman" w:hAnsi="Times New Roman" w:cs="Times New Roman"/>
                <w:sz w:val="24"/>
                <w:szCs w:val="24"/>
              </w:rPr>
              <w:t xml:space="preserve"> De </w:t>
            </w:r>
            <w:proofErr w:type="spellStart"/>
            <w:r w:rsidR="00DE7828">
              <w:rPr>
                <w:rFonts w:ascii="Times New Roman" w:hAnsi="Times New Roman" w:cs="Times New Roman"/>
                <w:sz w:val="24"/>
                <w:szCs w:val="24"/>
              </w:rPr>
              <w:t>repetat</w:t>
            </w:r>
            <w:proofErr w:type="spellEnd"/>
            <w:r w:rsidR="00DE7828">
              <w:rPr>
                <w:rFonts w:ascii="Times New Roman" w:hAnsi="Times New Roman" w:cs="Times New Roman"/>
                <w:sz w:val="24"/>
                <w:szCs w:val="24"/>
              </w:rPr>
              <w:t xml:space="preserve"> </w:t>
            </w:r>
            <w:proofErr w:type="spellStart"/>
            <w:r w:rsidR="00DE7828">
              <w:rPr>
                <w:rFonts w:ascii="Times New Roman" w:hAnsi="Times New Roman" w:cs="Times New Roman"/>
                <w:sz w:val="24"/>
                <w:szCs w:val="24"/>
              </w:rPr>
              <w:t>no</w:t>
            </w:r>
            <w:r w:rsidRPr="004F233E">
              <w:rPr>
                <w:rFonts w:ascii="Times New Roman" w:hAnsi="Times New Roman" w:cs="Times New Roman"/>
                <w:sz w:val="24"/>
                <w:szCs w:val="24"/>
              </w:rPr>
              <w:t>ț</w:t>
            </w:r>
            <w:r w:rsidR="00DE7828">
              <w:rPr>
                <w:rFonts w:ascii="Times New Roman" w:hAnsi="Times New Roman" w:cs="Times New Roman"/>
                <w:sz w:val="24"/>
                <w:szCs w:val="24"/>
              </w:rPr>
              <w:t>iunea</w:t>
            </w:r>
            <w:proofErr w:type="spellEnd"/>
            <w:r w:rsidR="00DE7828">
              <w:rPr>
                <w:rFonts w:ascii="Times New Roman" w:hAnsi="Times New Roman" w:cs="Times New Roman"/>
                <w:sz w:val="24"/>
                <w:szCs w:val="24"/>
              </w:rPr>
              <w:t xml:space="preserve"> de </w:t>
            </w:r>
            <w:proofErr w:type="spellStart"/>
            <w:r w:rsidR="00DE7828">
              <w:rPr>
                <w:rFonts w:ascii="Times New Roman" w:hAnsi="Times New Roman" w:cs="Times New Roman"/>
                <w:sz w:val="24"/>
                <w:szCs w:val="24"/>
              </w:rPr>
              <w:t>drepte</w:t>
            </w:r>
            <w:proofErr w:type="spellEnd"/>
            <w:r w:rsidR="00DE7828">
              <w:rPr>
                <w:rFonts w:ascii="Times New Roman" w:hAnsi="Times New Roman" w:cs="Times New Roman"/>
                <w:sz w:val="24"/>
                <w:szCs w:val="24"/>
              </w:rPr>
              <w:t xml:space="preserve"> perpendicular </w:t>
            </w:r>
            <w:proofErr w:type="spellStart"/>
            <w:r w:rsidR="00DE7828">
              <w:rPr>
                <w:rFonts w:ascii="Times New Roman" w:hAnsi="Times New Roman" w:cs="Times New Roman"/>
                <w:sz w:val="24"/>
                <w:szCs w:val="24"/>
              </w:rPr>
              <w:t>în</w:t>
            </w:r>
            <w:proofErr w:type="spellEnd"/>
            <w:r w:rsidR="00DE7828">
              <w:rPr>
                <w:rFonts w:ascii="Times New Roman" w:hAnsi="Times New Roman" w:cs="Times New Roman"/>
                <w:sz w:val="24"/>
                <w:szCs w:val="24"/>
              </w:rPr>
              <w:t xml:space="preserve"> </w:t>
            </w:r>
            <w:proofErr w:type="spellStart"/>
            <w:r w:rsidR="00DE7828">
              <w:rPr>
                <w:rFonts w:ascii="Times New Roman" w:hAnsi="Times New Roman" w:cs="Times New Roman"/>
                <w:sz w:val="24"/>
                <w:szCs w:val="24"/>
              </w:rPr>
              <w:t>spațiu</w:t>
            </w:r>
            <w:proofErr w:type="spellEnd"/>
          </w:p>
          <w:p w:rsidR="00EE2EAB" w:rsidRDefault="004F233E" w:rsidP="004F233E">
            <w:pPr>
              <w:pStyle w:val="Frspaiere"/>
              <w:spacing w:line="23" w:lineRule="atLeast"/>
            </w:pPr>
            <w:r w:rsidRPr="004F233E">
              <w:rPr>
                <w:rFonts w:ascii="Times New Roman" w:hAnsi="Times New Roman" w:cs="Times New Roman"/>
                <w:sz w:val="24"/>
                <w:szCs w:val="24"/>
              </w:rPr>
              <w:t xml:space="preserve">De </w:t>
            </w:r>
            <w:proofErr w:type="spellStart"/>
            <w:r w:rsidRPr="004F233E">
              <w:rPr>
                <w:rFonts w:ascii="Times New Roman" w:hAnsi="Times New Roman" w:cs="Times New Roman"/>
                <w:sz w:val="24"/>
                <w:szCs w:val="24"/>
              </w:rPr>
              <w:t>urmărit</w:t>
            </w:r>
            <w:proofErr w:type="spellEnd"/>
            <w:r w:rsidRPr="004F233E">
              <w:rPr>
                <w:rFonts w:ascii="Times New Roman" w:hAnsi="Times New Roman" w:cs="Times New Roman"/>
                <w:sz w:val="24"/>
                <w:szCs w:val="24"/>
              </w:rPr>
              <w:t xml:space="preserve"> </w:t>
            </w:r>
            <w:proofErr w:type="spellStart"/>
            <w:r w:rsidRPr="004F233E">
              <w:rPr>
                <w:rFonts w:ascii="Times New Roman" w:hAnsi="Times New Roman" w:cs="Times New Roman"/>
                <w:sz w:val="24"/>
                <w:szCs w:val="24"/>
              </w:rPr>
              <w:t>materialul</w:t>
            </w:r>
            <w:proofErr w:type="spellEnd"/>
            <w:r w:rsidRPr="004F233E">
              <w:rPr>
                <w:rFonts w:ascii="Times New Roman" w:hAnsi="Times New Roman" w:cs="Times New Roman"/>
                <w:sz w:val="24"/>
                <w:szCs w:val="24"/>
              </w:rPr>
              <w:t xml:space="preserve"> video: </w:t>
            </w:r>
            <w:hyperlink r:id="rId9" w:history="1">
              <w:r w:rsidR="00DE7828" w:rsidRPr="00EF324C">
                <w:rPr>
                  <w:rStyle w:val="Hyperlink"/>
                </w:rPr>
                <w:t>https://www.youtube.com/watch?v=y8YVnfZ2JPw</w:t>
              </w:r>
            </w:hyperlink>
            <w:r w:rsidR="00DE7828">
              <w:t xml:space="preserve"> </w:t>
            </w:r>
          </w:p>
          <w:p w:rsidR="00D4598E" w:rsidRPr="00D4598E" w:rsidRDefault="00D4598E" w:rsidP="004F233E">
            <w:pPr>
              <w:pStyle w:val="Frspaiere"/>
              <w:spacing w:line="23" w:lineRule="atLeast"/>
              <w:rPr>
                <w:rFonts w:ascii="Times New Roman" w:hAnsi="Times New Roman" w:cs="Times New Roman"/>
                <w:b/>
                <w:i/>
                <w:iCs/>
                <w:sz w:val="24"/>
                <w:szCs w:val="24"/>
              </w:rPr>
            </w:pPr>
            <w:proofErr w:type="spellStart"/>
            <w:r w:rsidRPr="00D4598E">
              <w:rPr>
                <w:rFonts w:ascii="Times New Roman" w:hAnsi="Times New Roman" w:cs="Times New Roman"/>
                <w:b/>
                <w:sz w:val="24"/>
                <w:szCs w:val="24"/>
              </w:rPr>
              <w:t>Anexa</w:t>
            </w:r>
            <w:proofErr w:type="spellEnd"/>
            <w:r w:rsidRPr="00D4598E">
              <w:rPr>
                <w:rFonts w:ascii="Times New Roman" w:hAnsi="Times New Roman" w:cs="Times New Roman"/>
                <w:b/>
                <w:sz w:val="24"/>
                <w:szCs w:val="24"/>
              </w:rPr>
              <w:t xml:space="preserve"> </w:t>
            </w:r>
            <w:r w:rsidR="001B154B">
              <w:rPr>
                <w:rFonts w:ascii="Times New Roman" w:hAnsi="Times New Roman" w:cs="Times New Roman"/>
                <w:b/>
                <w:sz w:val="24"/>
                <w:szCs w:val="24"/>
              </w:rPr>
              <w:t>nr. 3</w:t>
            </w:r>
          </w:p>
        </w:tc>
        <w:tc>
          <w:tcPr>
            <w:tcW w:w="1418" w:type="dxa"/>
          </w:tcPr>
          <w:p w:rsidR="00770499" w:rsidRPr="004F233E" w:rsidRDefault="00770499" w:rsidP="004F233E">
            <w:pPr>
              <w:pStyle w:val="Frspaiere"/>
              <w:spacing w:line="23" w:lineRule="atLeast"/>
              <w:jc w:val="center"/>
              <w:rPr>
                <w:rFonts w:ascii="Times New Roman" w:eastAsia="Times New Roman" w:hAnsi="Times New Roman" w:cs="Times New Roman"/>
                <w:sz w:val="24"/>
                <w:szCs w:val="24"/>
              </w:rPr>
            </w:pPr>
            <w:r w:rsidRPr="004F233E">
              <w:rPr>
                <w:rFonts w:ascii="Times New Roman" w:eastAsia="Times New Roman" w:hAnsi="Times New Roman" w:cs="Times New Roman"/>
                <w:sz w:val="24"/>
                <w:szCs w:val="24"/>
              </w:rPr>
              <w:t>5’</w:t>
            </w:r>
          </w:p>
          <w:p w:rsidR="005C4261" w:rsidRPr="004F233E" w:rsidRDefault="00EE2EAB" w:rsidP="004F233E">
            <w:pPr>
              <w:pStyle w:val="Frspaiere"/>
              <w:spacing w:line="23" w:lineRule="atLeast"/>
              <w:jc w:val="center"/>
              <w:rPr>
                <w:rFonts w:ascii="Times New Roman" w:eastAsia="Times New Roman" w:hAnsi="Times New Roman" w:cs="Times New Roman"/>
                <w:sz w:val="24"/>
                <w:szCs w:val="24"/>
              </w:rPr>
            </w:pPr>
            <w:r w:rsidRPr="004F233E">
              <w:rPr>
                <w:rFonts w:ascii="Times New Roman" w:eastAsia="Times New Roman" w:hAnsi="Times New Roman" w:cs="Times New Roman"/>
                <w:sz w:val="24"/>
                <w:szCs w:val="24"/>
              </w:rPr>
              <w:t>5</w:t>
            </w:r>
            <w:r w:rsidR="005C4261" w:rsidRPr="004F233E">
              <w:rPr>
                <w:rFonts w:ascii="Times New Roman" w:eastAsia="Times New Roman" w:hAnsi="Times New Roman" w:cs="Times New Roman"/>
                <w:sz w:val="24"/>
                <w:szCs w:val="24"/>
              </w:rPr>
              <w:t>’</w:t>
            </w:r>
          </w:p>
          <w:p w:rsidR="00EE2EAB" w:rsidRPr="004F233E" w:rsidRDefault="00EE2EAB" w:rsidP="004F233E">
            <w:pPr>
              <w:pStyle w:val="Frspaiere"/>
              <w:spacing w:line="23" w:lineRule="atLeast"/>
              <w:jc w:val="center"/>
              <w:rPr>
                <w:rFonts w:ascii="Times New Roman" w:eastAsia="Times New Roman" w:hAnsi="Times New Roman" w:cs="Times New Roman"/>
                <w:sz w:val="24"/>
                <w:szCs w:val="24"/>
              </w:rPr>
            </w:pPr>
          </w:p>
          <w:p w:rsidR="00770499" w:rsidRPr="004F233E" w:rsidRDefault="00EE2EAB" w:rsidP="004F233E">
            <w:pPr>
              <w:pStyle w:val="Frspaiere"/>
              <w:spacing w:line="23" w:lineRule="atLeast"/>
              <w:jc w:val="center"/>
              <w:rPr>
                <w:rFonts w:ascii="Times New Roman" w:eastAsia="Times New Roman" w:hAnsi="Times New Roman" w:cs="Times New Roman"/>
                <w:sz w:val="24"/>
                <w:szCs w:val="24"/>
              </w:rPr>
            </w:pPr>
            <w:r w:rsidRPr="004F233E">
              <w:rPr>
                <w:rFonts w:ascii="Times New Roman" w:eastAsia="Times New Roman" w:hAnsi="Times New Roman" w:cs="Times New Roman"/>
                <w:sz w:val="24"/>
                <w:szCs w:val="24"/>
              </w:rPr>
              <w:t>3’</w:t>
            </w:r>
          </w:p>
          <w:p w:rsidR="00770499" w:rsidRPr="004F233E" w:rsidRDefault="00770499" w:rsidP="004F233E">
            <w:pPr>
              <w:pStyle w:val="Frspaiere"/>
              <w:spacing w:line="23" w:lineRule="atLeast"/>
              <w:jc w:val="center"/>
              <w:rPr>
                <w:rFonts w:ascii="Times New Roman" w:eastAsia="Times New Roman" w:hAnsi="Times New Roman" w:cs="Times New Roman"/>
                <w:sz w:val="24"/>
                <w:szCs w:val="24"/>
              </w:rPr>
            </w:pPr>
          </w:p>
          <w:p w:rsidR="00770499" w:rsidRPr="004F233E" w:rsidRDefault="00770499" w:rsidP="004F233E">
            <w:pPr>
              <w:pStyle w:val="Frspaiere"/>
              <w:spacing w:line="23" w:lineRule="atLeast"/>
              <w:jc w:val="center"/>
              <w:rPr>
                <w:rFonts w:ascii="Times New Roman" w:eastAsia="Times New Roman" w:hAnsi="Times New Roman" w:cs="Times New Roman"/>
                <w:sz w:val="24"/>
                <w:szCs w:val="24"/>
              </w:rPr>
            </w:pPr>
          </w:p>
          <w:p w:rsidR="00770499" w:rsidRPr="004F233E" w:rsidRDefault="00770499" w:rsidP="004F233E">
            <w:pPr>
              <w:pStyle w:val="Frspaiere"/>
              <w:spacing w:line="23" w:lineRule="atLeast"/>
              <w:jc w:val="center"/>
              <w:rPr>
                <w:rFonts w:ascii="Times New Roman" w:eastAsia="Times New Roman" w:hAnsi="Times New Roman" w:cs="Times New Roman"/>
                <w:sz w:val="24"/>
                <w:szCs w:val="24"/>
              </w:rPr>
            </w:pPr>
          </w:p>
          <w:p w:rsidR="00EE2EAB" w:rsidRPr="004F233E" w:rsidRDefault="00770499" w:rsidP="004F233E">
            <w:pPr>
              <w:pStyle w:val="Frspaiere"/>
              <w:spacing w:line="23" w:lineRule="atLeast"/>
              <w:jc w:val="center"/>
              <w:rPr>
                <w:rFonts w:ascii="Times New Roman" w:hAnsi="Times New Roman" w:cs="Times New Roman"/>
                <w:b/>
                <w:bCs/>
                <w:i/>
                <w:iCs/>
                <w:sz w:val="24"/>
                <w:szCs w:val="24"/>
              </w:rPr>
            </w:pPr>
            <w:r w:rsidRPr="004F233E">
              <w:rPr>
                <w:rFonts w:ascii="Times New Roman" w:eastAsia="Times New Roman" w:hAnsi="Times New Roman" w:cs="Times New Roman"/>
                <w:sz w:val="24"/>
                <w:szCs w:val="24"/>
              </w:rPr>
              <w:t>2’</w:t>
            </w:r>
          </w:p>
        </w:tc>
        <w:tc>
          <w:tcPr>
            <w:tcW w:w="1913" w:type="dxa"/>
          </w:tcPr>
          <w:p w:rsidR="005C4261" w:rsidRPr="004F233E" w:rsidRDefault="005C4261" w:rsidP="004F233E">
            <w:pPr>
              <w:spacing w:line="23" w:lineRule="atLeast"/>
            </w:pPr>
            <w:r w:rsidRPr="004F233E">
              <w:t>formativă,</w:t>
            </w:r>
          </w:p>
          <w:p w:rsidR="005C4261" w:rsidRPr="004F233E" w:rsidRDefault="005C4261" w:rsidP="004F233E">
            <w:pPr>
              <w:pStyle w:val="Frspaiere"/>
              <w:spacing w:line="23" w:lineRule="atLeast"/>
              <w:rPr>
                <w:rFonts w:ascii="Times New Roman" w:hAnsi="Times New Roman" w:cs="Times New Roman"/>
                <w:sz w:val="24"/>
                <w:szCs w:val="24"/>
              </w:rPr>
            </w:pPr>
            <w:proofErr w:type="spellStart"/>
            <w:r w:rsidRPr="004F233E">
              <w:rPr>
                <w:rFonts w:ascii="Times New Roman" w:hAnsi="Times New Roman" w:cs="Times New Roman"/>
                <w:sz w:val="24"/>
                <w:szCs w:val="24"/>
              </w:rPr>
              <w:t>evaluare</w:t>
            </w:r>
            <w:r w:rsidR="00770499" w:rsidRPr="004F233E">
              <w:rPr>
                <w:rFonts w:ascii="Times New Roman" w:hAnsi="Times New Roman" w:cs="Times New Roman"/>
                <w:sz w:val="24"/>
                <w:szCs w:val="24"/>
              </w:rPr>
              <w:t>independent</w:t>
            </w:r>
            <w:proofErr w:type="spellEnd"/>
          </w:p>
          <w:p w:rsidR="00770499" w:rsidRPr="004F233E" w:rsidRDefault="00770499" w:rsidP="004F233E">
            <w:pPr>
              <w:pStyle w:val="Frspaiere"/>
              <w:spacing w:line="23" w:lineRule="atLeast"/>
              <w:rPr>
                <w:rFonts w:ascii="Times New Roman" w:hAnsi="Times New Roman" w:cs="Times New Roman"/>
                <w:sz w:val="24"/>
                <w:szCs w:val="24"/>
              </w:rPr>
            </w:pPr>
          </w:p>
          <w:p w:rsidR="00770499" w:rsidRPr="004F233E" w:rsidRDefault="00770499" w:rsidP="004F233E">
            <w:pPr>
              <w:pStyle w:val="Frspaiere"/>
              <w:spacing w:line="23" w:lineRule="atLeast"/>
              <w:rPr>
                <w:rFonts w:ascii="Times New Roman" w:hAnsi="Times New Roman" w:cs="Times New Roman"/>
                <w:sz w:val="24"/>
                <w:szCs w:val="24"/>
              </w:rPr>
            </w:pPr>
          </w:p>
          <w:p w:rsidR="00770499" w:rsidRPr="004F233E" w:rsidRDefault="00770499" w:rsidP="004F233E">
            <w:pPr>
              <w:pStyle w:val="Frspaiere"/>
              <w:spacing w:line="23" w:lineRule="atLeast"/>
              <w:rPr>
                <w:rFonts w:ascii="Times New Roman" w:hAnsi="Times New Roman" w:cs="Times New Roman"/>
                <w:sz w:val="24"/>
                <w:szCs w:val="24"/>
              </w:rPr>
            </w:pPr>
          </w:p>
          <w:p w:rsidR="00770499" w:rsidRPr="004F233E" w:rsidRDefault="00770499" w:rsidP="004F233E">
            <w:pPr>
              <w:pStyle w:val="Frspaiere"/>
              <w:spacing w:line="23" w:lineRule="atLeast"/>
              <w:rPr>
                <w:rFonts w:ascii="Times New Roman" w:hAnsi="Times New Roman" w:cs="Times New Roman"/>
                <w:b/>
                <w:bCs/>
                <w:i/>
                <w:iCs/>
                <w:sz w:val="24"/>
                <w:szCs w:val="24"/>
              </w:rPr>
            </w:pPr>
            <w:proofErr w:type="spellStart"/>
            <w:r w:rsidRPr="004F233E">
              <w:rPr>
                <w:rFonts w:ascii="Times New Roman" w:hAnsi="Times New Roman" w:cs="Times New Roman"/>
                <w:sz w:val="24"/>
                <w:szCs w:val="24"/>
              </w:rPr>
              <w:t>evaluareindependentă</w:t>
            </w:r>
            <w:proofErr w:type="spellEnd"/>
          </w:p>
        </w:tc>
      </w:tr>
    </w:tbl>
    <w:p w:rsidR="00DD341E" w:rsidRDefault="00DD341E" w:rsidP="00DD341E">
      <w:pPr>
        <w:pStyle w:val="Frspaiere"/>
        <w:spacing w:line="360" w:lineRule="auto"/>
        <w:jc w:val="center"/>
        <w:rPr>
          <w:rFonts w:ascii="Times New Roman" w:hAnsi="Times New Roman" w:cs="Times New Roman"/>
          <w:b/>
          <w:bCs/>
          <w:i/>
          <w:iCs/>
          <w:sz w:val="24"/>
          <w:szCs w:val="24"/>
        </w:rPr>
      </w:pPr>
    </w:p>
    <w:p w:rsidR="00DD341E" w:rsidRDefault="004F233E" w:rsidP="00DD341E">
      <w:pPr>
        <w:pStyle w:val="Frspaiere"/>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w:t>
      </w:r>
      <w:r w:rsidR="00EB1B7D" w:rsidRPr="004F233E">
        <w:rPr>
          <w:rFonts w:ascii="Times New Roman" w:hAnsi="Times New Roman" w:cs="Times New Roman"/>
          <w:b/>
          <w:bCs/>
          <w:i/>
          <w:iCs/>
          <w:sz w:val="24"/>
          <w:szCs w:val="24"/>
        </w:rPr>
        <w:t>NEXE</w:t>
      </w:r>
    </w:p>
    <w:p w:rsidR="00DD341E" w:rsidRDefault="00DD341E" w:rsidP="00DD341E">
      <w:pPr>
        <w:pStyle w:val="Frspaiere"/>
        <w:spacing w:line="360" w:lineRule="auto"/>
        <w:jc w:val="right"/>
        <w:rPr>
          <w:rFonts w:ascii="Times New Roman" w:hAnsi="Times New Roman" w:cs="Times New Roman"/>
          <w:b/>
          <w:bCs/>
          <w:i/>
          <w:iCs/>
          <w:sz w:val="24"/>
          <w:szCs w:val="24"/>
        </w:rPr>
      </w:pPr>
      <w:r w:rsidRPr="00DD341E">
        <w:rPr>
          <w:rFonts w:ascii="Times New Roman" w:hAnsi="Times New Roman" w:cs="Times New Roman"/>
          <w:b/>
          <w:bCs/>
          <w:i/>
          <w:iCs/>
          <w:sz w:val="24"/>
          <w:szCs w:val="24"/>
        </w:rPr>
        <w:t xml:space="preserve"> </w:t>
      </w:r>
      <w:proofErr w:type="spellStart"/>
      <w:proofErr w:type="gramStart"/>
      <w:r w:rsidR="001B154B">
        <w:rPr>
          <w:rFonts w:ascii="Times New Roman" w:hAnsi="Times New Roman" w:cs="Times New Roman"/>
          <w:b/>
          <w:bCs/>
          <w:i/>
          <w:iCs/>
          <w:sz w:val="24"/>
          <w:szCs w:val="24"/>
        </w:rPr>
        <w:t>Anexa</w:t>
      </w:r>
      <w:proofErr w:type="spellEnd"/>
      <w:r w:rsidR="001B154B">
        <w:rPr>
          <w:rFonts w:ascii="Times New Roman" w:hAnsi="Times New Roman" w:cs="Times New Roman"/>
          <w:b/>
          <w:bCs/>
          <w:i/>
          <w:iCs/>
          <w:sz w:val="24"/>
          <w:szCs w:val="24"/>
        </w:rPr>
        <w:t xml:space="preserve"> nr.</w:t>
      </w:r>
      <w:proofErr w:type="gramEnd"/>
      <w:r w:rsidR="001B154B">
        <w:rPr>
          <w:rFonts w:ascii="Times New Roman" w:hAnsi="Times New Roman" w:cs="Times New Roman"/>
          <w:b/>
          <w:bCs/>
          <w:i/>
          <w:iCs/>
          <w:sz w:val="24"/>
          <w:szCs w:val="24"/>
        </w:rPr>
        <w:t xml:space="preserve"> 1</w:t>
      </w:r>
    </w:p>
    <w:p w:rsidR="00EB1B7D" w:rsidRPr="004F233E" w:rsidRDefault="00EB1B7D" w:rsidP="004F233E">
      <w:pPr>
        <w:pStyle w:val="Frspaiere"/>
        <w:spacing w:line="360" w:lineRule="auto"/>
        <w:jc w:val="center"/>
        <w:rPr>
          <w:rFonts w:ascii="Times New Roman" w:hAnsi="Times New Roman" w:cs="Times New Roman"/>
          <w:b/>
          <w:bCs/>
          <w:i/>
          <w:iCs/>
          <w:sz w:val="24"/>
          <w:szCs w:val="24"/>
        </w:rPr>
      </w:pPr>
    </w:p>
    <w:p w:rsidR="00DE7828" w:rsidRDefault="00DE7828" w:rsidP="00DE7828">
      <w:pPr>
        <w:pStyle w:val="Listparagraf"/>
        <w:widowControl/>
        <w:numPr>
          <w:ilvl w:val="0"/>
          <w:numId w:val="17"/>
        </w:numPr>
        <w:autoSpaceDE/>
        <w:autoSpaceDN/>
        <w:spacing w:after="200" w:line="276" w:lineRule="auto"/>
        <w:contextualSpacing/>
        <w:rPr>
          <w:rFonts w:ascii="Times New Roman" w:hAnsi="Times New Roman" w:cs="Times New Roman"/>
          <w:sz w:val="24"/>
          <w:szCs w:val="24"/>
        </w:rPr>
      </w:pPr>
      <w:r w:rsidRPr="00BA76CE">
        <w:rPr>
          <w:rFonts w:ascii="Times New Roman" w:hAnsi="Times New Roman" w:cs="Times New Roman"/>
          <w:sz w:val="24"/>
          <w:szCs w:val="24"/>
        </w:rPr>
        <w:t>Două drepte coplanare care au un punct comun se numesc drepte……</w:t>
      </w:r>
    </w:p>
    <w:p w:rsidR="00DE7828" w:rsidRDefault="00DE7828" w:rsidP="00DE7828">
      <w:pPr>
        <w:pStyle w:val="Listparagraf"/>
        <w:widowControl/>
        <w:numPr>
          <w:ilvl w:val="0"/>
          <w:numId w:val="17"/>
        </w:numPr>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Două drepte coplanare care nu au nici un punct comun se numesc drepte……..</w:t>
      </w:r>
    </w:p>
    <w:p w:rsidR="00DE7828" w:rsidRPr="00BA76CE" w:rsidRDefault="00DE7828" w:rsidP="00DE7828">
      <w:pPr>
        <w:pStyle w:val="Listparagraf"/>
        <w:widowControl/>
        <w:numPr>
          <w:ilvl w:val="0"/>
          <w:numId w:val="17"/>
        </w:numPr>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Două drepte care nu sunt nici paralele, nici concurente se numesc drepte….</w:t>
      </w:r>
    </w:p>
    <w:p w:rsidR="004F40BC" w:rsidRPr="00DE7828" w:rsidRDefault="004F40BC" w:rsidP="004F233E">
      <w:pPr>
        <w:pStyle w:val="Frspaiere"/>
        <w:spacing w:line="360" w:lineRule="auto"/>
        <w:jc w:val="center"/>
        <w:rPr>
          <w:rFonts w:ascii="Times New Roman" w:hAnsi="Times New Roman" w:cs="Times New Roman"/>
          <w:b/>
          <w:bCs/>
          <w:i/>
          <w:iCs/>
          <w:sz w:val="24"/>
          <w:szCs w:val="24"/>
          <w:lang w:val="ro-RO"/>
        </w:rPr>
      </w:pPr>
    </w:p>
    <w:p w:rsidR="00DE7828" w:rsidRDefault="00DE7828" w:rsidP="004F233E">
      <w:pPr>
        <w:pStyle w:val="Frspaiere"/>
        <w:spacing w:line="360" w:lineRule="auto"/>
        <w:jc w:val="right"/>
        <w:rPr>
          <w:rFonts w:ascii="Times New Roman" w:hAnsi="Times New Roman" w:cs="Times New Roman"/>
          <w:b/>
          <w:bCs/>
          <w:i/>
          <w:iCs/>
          <w:sz w:val="24"/>
          <w:szCs w:val="24"/>
        </w:rPr>
      </w:pPr>
    </w:p>
    <w:p w:rsidR="001B154B" w:rsidRDefault="001B154B" w:rsidP="004F233E">
      <w:pPr>
        <w:pStyle w:val="Frspaiere"/>
        <w:spacing w:line="360" w:lineRule="auto"/>
        <w:jc w:val="right"/>
        <w:rPr>
          <w:rFonts w:ascii="Times New Roman" w:hAnsi="Times New Roman" w:cs="Times New Roman"/>
          <w:b/>
          <w:bCs/>
          <w:i/>
          <w:iCs/>
          <w:sz w:val="24"/>
          <w:szCs w:val="24"/>
        </w:rPr>
      </w:pPr>
    </w:p>
    <w:p w:rsidR="001B154B" w:rsidRDefault="001B154B" w:rsidP="004F233E">
      <w:pPr>
        <w:pStyle w:val="Frspaiere"/>
        <w:spacing w:line="360" w:lineRule="auto"/>
        <w:jc w:val="right"/>
        <w:rPr>
          <w:rFonts w:ascii="Times New Roman" w:hAnsi="Times New Roman" w:cs="Times New Roman"/>
          <w:b/>
          <w:bCs/>
          <w:i/>
          <w:iCs/>
          <w:sz w:val="24"/>
          <w:szCs w:val="24"/>
        </w:rPr>
      </w:pPr>
    </w:p>
    <w:p w:rsidR="001B154B" w:rsidRDefault="001B154B" w:rsidP="004F233E">
      <w:pPr>
        <w:pStyle w:val="Frspaiere"/>
        <w:spacing w:line="360" w:lineRule="auto"/>
        <w:jc w:val="right"/>
        <w:rPr>
          <w:rFonts w:ascii="Times New Roman" w:hAnsi="Times New Roman" w:cs="Times New Roman"/>
          <w:b/>
          <w:bCs/>
          <w:i/>
          <w:iCs/>
          <w:sz w:val="24"/>
          <w:szCs w:val="24"/>
        </w:rPr>
      </w:pPr>
    </w:p>
    <w:p w:rsidR="001B154B" w:rsidRDefault="001B154B" w:rsidP="004F233E">
      <w:pPr>
        <w:pStyle w:val="Frspaiere"/>
        <w:spacing w:line="360" w:lineRule="auto"/>
        <w:jc w:val="right"/>
        <w:rPr>
          <w:rFonts w:ascii="Times New Roman" w:hAnsi="Times New Roman" w:cs="Times New Roman"/>
          <w:b/>
          <w:bCs/>
          <w:i/>
          <w:iCs/>
          <w:sz w:val="24"/>
          <w:szCs w:val="24"/>
        </w:rPr>
      </w:pPr>
    </w:p>
    <w:p w:rsidR="001B154B" w:rsidRDefault="001B154B" w:rsidP="004F233E">
      <w:pPr>
        <w:pStyle w:val="Frspaiere"/>
        <w:spacing w:line="360" w:lineRule="auto"/>
        <w:jc w:val="right"/>
        <w:rPr>
          <w:rFonts w:ascii="Times New Roman" w:hAnsi="Times New Roman" w:cs="Times New Roman"/>
          <w:b/>
          <w:bCs/>
          <w:i/>
          <w:iCs/>
          <w:sz w:val="24"/>
          <w:szCs w:val="24"/>
        </w:rPr>
      </w:pPr>
    </w:p>
    <w:p w:rsidR="001B154B" w:rsidRPr="004F233E" w:rsidRDefault="001B154B" w:rsidP="004F233E">
      <w:pPr>
        <w:pStyle w:val="Frspaiere"/>
        <w:spacing w:line="360" w:lineRule="auto"/>
        <w:jc w:val="right"/>
        <w:rPr>
          <w:rFonts w:ascii="Times New Roman" w:hAnsi="Times New Roman" w:cs="Times New Roman"/>
          <w:b/>
          <w:bCs/>
          <w:i/>
          <w:iCs/>
          <w:sz w:val="24"/>
          <w:szCs w:val="24"/>
        </w:rPr>
      </w:pPr>
    </w:p>
    <w:p w:rsidR="00EB1B7D" w:rsidRPr="004F233E" w:rsidRDefault="001B154B" w:rsidP="004F233E">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Anexa nr. 2</w:t>
      </w:r>
    </w:p>
    <w:p w:rsidR="004F233E" w:rsidRPr="004F233E" w:rsidRDefault="004F233E" w:rsidP="004F233E">
      <w:pPr>
        <w:spacing w:line="360" w:lineRule="auto"/>
        <w:jc w:val="both"/>
        <w:rPr>
          <w:b/>
          <w:bCs/>
        </w:rPr>
      </w:pPr>
      <w:r w:rsidRPr="004F233E">
        <w:rPr>
          <w:b/>
          <w:lang w:val="fr-FR"/>
        </w:rPr>
        <w:t>METODA</w:t>
      </w:r>
      <w:r w:rsidRPr="004F233E">
        <w:rPr>
          <w:b/>
          <w:bCs/>
        </w:rPr>
        <w:t xml:space="preserve">  „ŞTIU/VREAU SĂ ŞTIU /AM ÎNVĂŢAT”</w:t>
      </w:r>
    </w:p>
    <w:p w:rsidR="004F233E" w:rsidRPr="004F233E" w:rsidRDefault="004F233E" w:rsidP="004F233E">
      <w:pPr>
        <w:pStyle w:val="Indentcorptext"/>
        <w:spacing w:after="120" w:line="360" w:lineRule="auto"/>
        <w:ind w:firstLine="708"/>
        <w:jc w:val="both"/>
        <w:rPr>
          <w:b/>
          <w:bCs/>
          <w:sz w:val="24"/>
        </w:rPr>
      </w:pPr>
    </w:p>
    <w:p w:rsidR="004F233E" w:rsidRPr="004F233E" w:rsidRDefault="004F233E" w:rsidP="004F233E">
      <w:pPr>
        <w:pStyle w:val="Indentcorptext"/>
        <w:spacing w:after="120" w:line="360" w:lineRule="auto"/>
        <w:ind w:firstLine="708"/>
        <w:jc w:val="both"/>
        <w:rPr>
          <w:sz w:val="24"/>
        </w:rPr>
      </w:pPr>
      <w:r w:rsidRPr="004F233E">
        <w:rPr>
          <w:sz w:val="24"/>
        </w:rPr>
        <w:t xml:space="preserve">Acest model de predare, elaborat de Donna M. Ogle în 1986 porneşte de la premisa că informaţia anterioară a elevului trebuie luată în considerare atunci când se predau noi informaţii. </w:t>
      </w:r>
    </w:p>
    <w:p w:rsidR="004F233E" w:rsidRPr="004F233E" w:rsidRDefault="004F233E" w:rsidP="004F233E">
      <w:pPr>
        <w:pStyle w:val="Indentcorptext"/>
        <w:spacing w:after="120" w:line="360" w:lineRule="auto"/>
        <w:ind w:firstLine="708"/>
        <w:jc w:val="both"/>
        <w:rPr>
          <w:sz w:val="24"/>
        </w:rPr>
      </w:pPr>
      <w:r w:rsidRPr="004F233E">
        <w:rPr>
          <w:sz w:val="24"/>
        </w:rPr>
        <w:t xml:space="preserve">Aplicarea modelului </w:t>
      </w:r>
      <w:r w:rsidRPr="004F233E">
        <w:rPr>
          <w:b/>
          <w:bCs/>
          <w:sz w:val="24"/>
        </w:rPr>
        <w:t>Ştiu/ Vreau să ştiu/ Am învăţat</w:t>
      </w:r>
      <w:r w:rsidRPr="004F233E">
        <w:rPr>
          <w:sz w:val="24"/>
        </w:rPr>
        <w:t xml:space="preserve"> presupune parcurgerea a trei paşi: accesarea a ceea ce ştim, determinarea a ceea ce dorim să învăţăm şi reactualizarea a aceea ce am învăţat. Primii doi se pot realiza oral, pe bază de conversaţie, iar cel de-al treilea se realizează în scris, fie în timp ce se lecturează textul, fie imediat ce textul a fost parcurs integral.</w:t>
      </w:r>
    </w:p>
    <w:p w:rsidR="004F233E" w:rsidRPr="004F233E" w:rsidRDefault="004F233E" w:rsidP="004F233E">
      <w:pPr>
        <w:pStyle w:val="Indentcorptext"/>
        <w:spacing w:line="360" w:lineRule="auto"/>
        <w:jc w:val="both"/>
        <w:rPr>
          <w:sz w:val="24"/>
        </w:rPr>
      </w:pPr>
      <w:r w:rsidRPr="004F233E">
        <w:rPr>
          <w:sz w:val="24"/>
        </w:rPr>
        <w:t>Metoda constă în completarea unei fişe de lucru, prin activităţi  de grup sau individual.</w:t>
      </w:r>
    </w:p>
    <w:p w:rsidR="004F233E" w:rsidRPr="004F233E" w:rsidRDefault="004F233E" w:rsidP="004F233E">
      <w:pPr>
        <w:pStyle w:val="Indentcorptext"/>
        <w:spacing w:line="360" w:lineRule="auto"/>
        <w:jc w:val="both"/>
        <w:rPr>
          <w:sz w:val="24"/>
        </w:rPr>
      </w:pPr>
    </w:p>
    <w:tbl>
      <w:tblPr>
        <w:tblStyle w:val="GrilTabel"/>
        <w:tblW w:w="0" w:type="auto"/>
        <w:tblLook w:val="01E0"/>
      </w:tblPr>
      <w:tblGrid>
        <w:gridCol w:w="3132"/>
        <w:gridCol w:w="3132"/>
        <w:gridCol w:w="3132"/>
      </w:tblGrid>
      <w:tr w:rsidR="004F233E" w:rsidRPr="004F233E" w:rsidTr="000D6581">
        <w:tc>
          <w:tcPr>
            <w:tcW w:w="3132" w:type="dxa"/>
            <w:tcBorders>
              <w:top w:val="single" w:sz="4" w:space="0" w:color="auto"/>
              <w:left w:val="single" w:sz="4" w:space="0" w:color="auto"/>
              <w:bottom w:val="single" w:sz="4" w:space="0" w:color="auto"/>
              <w:right w:val="single" w:sz="4" w:space="0" w:color="auto"/>
            </w:tcBorders>
            <w:hideMark/>
          </w:tcPr>
          <w:p w:rsidR="004F233E" w:rsidRPr="004F233E" w:rsidRDefault="004F233E" w:rsidP="004F233E">
            <w:pPr>
              <w:spacing w:line="360" w:lineRule="auto"/>
              <w:jc w:val="both"/>
              <w:rPr>
                <w:b/>
                <w:lang w:val="ro-RO"/>
              </w:rPr>
            </w:pPr>
            <w:r w:rsidRPr="004F233E">
              <w:rPr>
                <w:b/>
                <w:lang w:val="ro-RO"/>
              </w:rPr>
              <w:t xml:space="preserve">              Ştiu</w:t>
            </w:r>
          </w:p>
        </w:tc>
        <w:tc>
          <w:tcPr>
            <w:tcW w:w="3132" w:type="dxa"/>
            <w:tcBorders>
              <w:top w:val="single" w:sz="4" w:space="0" w:color="auto"/>
              <w:left w:val="single" w:sz="4" w:space="0" w:color="auto"/>
              <w:bottom w:val="single" w:sz="4" w:space="0" w:color="auto"/>
              <w:right w:val="single" w:sz="4" w:space="0" w:color="auto"/>
            </w:tcBorders>
            <w:hideMark/>
          </w:tcPr>
          <w:p w:rsidR="004F233E" w:rsidRPr="004F233E" w:rsidRDefault="004F233E" w:rsidP="004F233E">
            <w:pPr>
              <w:spacing w:line="360" w:lineRule="auto"/>
              <w:jc w:val="both"/>
              <w:rPr>
                <w:b/>
                <w:lang w:val="ro-RO"/>
              </w:rPr>
            </w:pPr>
            <w:r w:rsidRPr="004F233E">
              <w:rPr>
                <w:b/>
                <w:lang w:val="ro-RO"/>
              </w:rPr>
              <w:t xml:space="preserve">        Vreau să ştiu</w:t>
            </w:r>
          </w:p>
        </w:tc>
        <w:tc>
          <w:tcPr>
            <w:tcW w:w="3132" w:type="dxa"/>
            <w:tcBorders>
              <w:top w:val="single" w:sz="4" w:space="0" w:color="auto"/>
              <w:left w:val="single" w:sz="4" w:space="0" w:color="auto"/>
              <w:bottom w:val="single" w:sz="4" w:space="0" w:color="auto"/>
              <w:right w:val="single" w:sz="4" w:space="0" w:color="auto"/>
            </w:tcBorders>
            <w:hideMark/>
          </w:tcPr>
          <w:p w:rsidR="004F233E" w:rsidRPr="004F233E" w:rsidRDefault="004F233E" w:rsidP="004F233E">
            <w:pPr>
              <w:spacing w:line="360" w:lineRule="auto"/>
              <w:jc w:val="both"/>
              <w:rPr>
                <w:b/>
                <w:lang w:val="ro-RO"/>
              </w:rPr>
            </w:pPr>
            <w:r w:rsidRPr="004F233E">
              <w:rPr>
                <w:b/>
                <w:lang w:val="ro-RO"/>
              </w:rPr>
              <w:t xml:space="preserve">            Am învăţat</w:t>
            </w:r>
          </w:p>
        </w:tc>
      </w:tr>
      <w:tr w:rsidR="004F233E" w:rsidRPr="004F233E" w:rsidTr="000D6581">
        <w:tc>
          <w:tcPr>
            <w:tcW w:w="3132" w:type="dxa"/>
            <w:tcBorders>
              <w:top w:val="single" w:sz="4" w:space="0" w:color="auto"/>
              <w:left w:val="single" w:sz="4" w:space="0" w:color="auto"/>
              <w:bottom w:val="single" w:sz="4" w:space="0" w:color="auto"/>
              <w:right w:val="single" w:sz="4" w:space="0" w:color="auto"/>
            </w:tcBorders>
          </w:tcPr>
          <w:p w:rsidR="00DE7828" w:rsidRPr="004F233E" w:rsidRDefault="00DE7828" w:rsidP="00DE7828">
            <w:pPr>
              <w:spacing w:line="23" w:lineRule="atLeast"/>
              <w:jc w:val="both"/>
              <w:rPr>
                <w:lang w:val="ro-RO"/>
              </w:rPr>
            </w:pPr>
            <w:r w:rsidRPr="004F233E">
              <w:rPr>
                <w:lang w:val="ro-RO"/>
              </w:rPr>
              <w:t xml:space="preserve">Definiția </w:t>
            </w:r>
            <w:r>
              <w:rPr>
                <w:lang w:val="ro-RO"/>
              </w:rPr>
              <w:t>dreptei paralele</w:t>
            </w:r>
          </w:p>
          <w:p w:rsidR="00DE7828" w:rsidRPr="004F233E" w:rsidRDefault="00DE7828" w:rsidP="00DE7828">
            <w:pPr>
              <w:spacing w:line="23" w:lineRule="atLeast"/>
              <w:jc w:val="both"/>
              <w:rPr>
                <w:lang w:val="ro-RO"/>
              </w:rPr>
            </w:pPr>
            <w:r>
              <w:rPr>
                <w:lang w:val="ro-RO"/>
              </w:rPr>
              <w:t xml:space="preserve">Cum se reprezintă grafic </w:t>
            </w:r>
          </w:p>
          <w:p w:rsidR="004F233E" w:rsidRPr="004F233E" w:rsidRDefault="00DE7828" w:rsidP="00DE7828">
            <w:pPr>
              <w:spacing w:line="360" w:lineRule="auto"/>
              <w:jc w:val="both"/>
              <w:rPr>
                <w:lang w:val="ro-RO"/>
              </w:rPr>
            </w:pPr>
            <w:r>
              <w:rPr>
                <w:lang w:val="ro-RO"/>
              </w:rPr>
              <w:t>Cum se notează dreapta paralelă</w:t>
            </w:r>
          </w:p>
        </w:tc>
        <w:tc>
          <w:tcPr>
            <w:tcW w:w="3132" w:type="dxa"/>
            <w:tcBorders>
              <w:top w:val="single" w:sz="4" w:space="0" w:color="auto"/>
              <w:left w:val="single" w:sz="4" w:space="0" w:color="auto"/>
              <w:bottom w:val="single" w:sz="4" w:space="0" w:color="auto"/>
              <w:right w:val="single" w:sz="4" w:space="0" w:color="auto"/>
            </w:tcBorders>
          </w:tcPr>
          <w:p w:rsidR="00DE7828" w:rsidRPr="004F233E" w:rsidRDefault="00DE7828" w:rsidP="00DE7828">
            <w:pPr>
              <w:spacing w:line="23" w:lineRule="atLeast"/>
              <w:jc w:val="both"/>
              <w:rPr>
                <w:lang w:val="ro-RO"/>
              </w:rPr>
            </w:pPr>
            <w:r>
              <w:rPr>
                <w:lang w:val="ro-RO"/>
              </w:rPr>
              <w:t>Noțiunea de drepte perpendiculare</w:t>
            </w:r>
          </w:p>
          <w:p w:rsidR="00DE7828" w:rsidRPr="004F233E" w:rsidRDefault="00DE7828" w:rsidP="00DE7828">
            <w:pPr>
              <w:spacing w:line="23" w:lineRule="atLeast"/>
              <w:jc w:val="both"/>
              <w:rPr>
                <w:lang w:val="ro-RO"/>
              </w:rPr>
            </w:pPr>
            <w:r>
              <w:rPr>
                <w:lang w:val="ro-RO"/>
              </w:rPr>
              <w:t>Cum se reprezintă 2 drepte paralele</w:t>
            </w:r>
          </w:p>
          <w:p w:rsidR="004F233E" w:rsidRPr="004F233E" w:rsidRDefault="00DE7828" w:rsidP="00DE7828">
            <w:pPr>
              <w:spacing w:line="360" w:lineRule="auto"/>
              <w:jc w:val="both"/>
              <w:rPr>
                <w:lang w:val="ro-RO"/>
              </w:rPr>
            </w:pPr>
            <w:r>
              <w:rPr>
                <w:lang w:val="ro-RO"/>
              </w:rPr>
              <w:t>Cum se notează 2 drepte perpendiculare</w:t>
            </w:r>
          </w:p>
        </w:tc>
        <w:tc>
          <w:tcPr>
            <w:tcW w:w="3132" w:type="dxa"/>
            <w:tcBorders>
              <w:top w:val="single" w:sz="4" w:space="0" w:color="auto"/>
              <w:left w:val="single" w:sz="4" w:space="0" w:color="auto"/>
              <w:bottom w:val="single" w:sz="4" w:space="0" w:color="auto"/>
              <w:right w:val="single" w:sz="4" w:space="0" w:color="auto"/>
            </w:tcBorders>
          </w:tcPr>
          <w:p w:rsidR="004F233E" w:rsidRPr="004F233E" w:rsidRDefault="004F233E" w:rsidP="004F233E">
            <w:pPr>
              <w:spacing w:line="360" w:lineRule="auto"/>
              <w:jc w:val="both"/>
              <w:rPr>
                <w:lang w:val="ro-RO"/>
              </w:rPr>
            </w:pPr>
            <w:r w:rsidRPr="004F233E">
              <w:rPr>
                <w:lang w:val="ro-RO"/>
              </w:rPr>
              <w:t>N</w:t>
            </w:r>
            <w:r w:rsidR="00DE7828">
              <w:rPr>
                <w:lang w:val="ro-RO"/>
              </w:rPr>
              <w:t>oțiunea de drepte perpendiculare în spațiu</w:t>
            </w:r>
          </w:p>
          <w:p w:rsidR="004F233E" w:rsidRPr="004F233E" w:rsidRDefault="00D4598E" w:rsidP="004F233E">
            <w:pPr>
              <w:spacing w:line="360" w:lineRule="auto"/>
              <w:jc w:val="both"/>
              <w:rPr>
                <w:lang w:val="ro-RO"/>
              </w:rPr>
            </w:pPr>
            <w:r>
              <w:rPr>
                <w:lang w:val="ro-RO"/>
              </w:rPr>
              <w:t>Reprezentația grafică</w:t>
            </w:r>
          </w:p>
          <w:p w:rsidR="004F233E" w:rsidRPr="004F233E" w:rsidRDefault="004F233E" w:rsidP="00D4598E">
            <w:pPr>
              <w:spacing w:line="360" w:lineRule="auto"/>
              <w:jc w:val="both"/>
              <w:rPr>
                <w:lang w:val="ro-RO"/>
              </w:rPr>
            </w:pPr>
          </w:p>
        </w:tc>
      </w:tr>
    </w:tbl>
    <w:p w:rsidR="004F233E" w:rsidRPr="004F233E" w:rsidRDefault="004F233E" w:rsidP="004F233E">
      <w:pPr>
        <w:pStyle w:val="Indentcorptext"/>
        <w:spacing w:line="360" w:lineRule="auto"/>
        <w:jc w:val="both"/>
        <w:rPr>
          <w:sz w:val="24"/>
        </w:rPr>
      </w:pPr>
    </w:p>
    <w:p w:rsidR="004F233E" w:rsidRPr="004F233E" w:rsidRDefault="004F233E" w:rsidP="004F233E">
      <w:pPr>
        <w:pStyle w:val="Indentcorptext"/>
        <w:spacing w:line="360" w:lineRule="auto"/>
        <w:jc w:val="both"/>
        <w:rPr>
          <w:sz w:val="24"/>
        </w:rPr>
      </w:pPr>
      <w:r w:rsidRPr="004F233E">
        <w:rPr>
          <w:sz w:val="24"/>
        </w:rPr>
        <w:t xml:space="preserve">Etapa </w:t>
      </w:r>
      <w:r w:rsidRPr="004F233E">
        <w:rPr>
          <w:b/>
          <w:bCs/>
          <w:sz w:val="24"/>
        </w:rPr>
        <w:t>Ştiu</w:t>
      </w:r>
      <w:r w:rsidRPr="004F233E">
        <w:rPr>
          <w:sz w:val="24"/>
        </w:rPr>
        <w:t xml:space="preserve"> implică două nivele ale accesării cunoştinţelor anterioare: un brainstorming cu rol de anticipare şi o activitate de categorizare. Brainstormingul se realizează în jurul unui concept cheie. Întrebări generale de felul „Ce ştiţi despre...” se recomandă atunci când elevii deţin un nivel scăzut de informaţii despre conceptul în cauză.  Pe baza informaţiilor obţinute în urma brainstormingului se efectuează operaţii de generalizare şi categorizare. Elevilor li se cere să analizeze ceea ce ştiu deja şi să observe pe cele care au puncte comune şi pot fi incluse într-o categorie mai generală. A ne gândi la ceea ce ştim ne ajută să ne îndreptăm atenţia asupra a ceea ce nu ştim.</w:t>
      </w:r>
    </w:p>
    <w:p w:rsidR="004F233E" w:rsidRPr="004F233E" w:rsidRDefault="004F233E" w:rsidP="004F233E">
      <w:pPr>
        <w:pStyle w:val="Indentcorptext"/>
        <w:spacing w:line="360" w:lineRule="auto"/>
        <w:jc w:val="both"/>
        <w:rPr>
          <w:sz w:val="24"/>
        </w:rPr>
      </w:pPr>
      <w:r w:rsidRPr="004F233E">
        <w:rPr>
          <w:sz w:val="24"/>
        </w:rPr>
        <w:lastRenderedPageBreak/>
        <w:t xml:space="preserve">Etapa </w:t>
      </w:r>
      <w:r w:rsidRPr="004F233E">
        <w:rPr>
          <w:b/>
          <w:bCs/>
          <w:sz w:val="24"/>
        </w:rPr>
        <w:t>Vreau să ştiu</w:t>
      </w:r>
      <w:r w:rsidRPr="004F233E">
        <w:rPr>
          <w:sz w:val="24"/>
        </w:rPr>
        <w:t xml:space="preserve"> presupune formularea unor întrebări, care apar prin evidenţierea punctelor de vedere diferite apărute ca rezultat al brainstormingului sau categorizărilor. Rolul acestor întrebări este de a orienta şi personaliza actul lecturii. </w:t>
      </w:r>
    </w:p>
    <w:p w:rsidR="004F233E" w:rsidRDefault="004F233E" w:rsidP="004F233E">
      <w:pPr>
        <w:pStyle w:val="Indentcorptext"/>
        <w:spacing w:line="360" w:lineRule="auto"/>
        <w:jc w:val="both"/>
        <w:rPr>
          <w:sz w:val="24"/>
        </w:rPr>
      </w:pPr>
      <w:r w:rsidRPr="004F233E">
        <w:rPr>
          <w:sz w:val="24"/>
        </w:rPr>
        <w:t xml:space="preserve">Etapa </w:t>
      </w:r>
      <w:r w:rsidRPr="004F233E">
        <w:rPr>
          <w:b/>
          <w:bCs/>
          <w:sz w:val="24"/>
        </w:rPr>
        <w:t>Am învăţat</w:t>
      </w:r>
      <w:r w:rsidRPr="004F233E">
        <w:rPr>
          <w:sz w:val="24"/>
        </w:rPr>
        <w:t xml:space="preserve"> se realizează în scris, de către  elevi, după ce conţinutul lecţiei a fost predat.. Dacă textul este mai lung, completarea acestei rubrici se poate face după fiecare fragment semnificativ. Elevilor li se cere să bifeze întrebările la care au găsit răspuns, iar pentru cele rămase cu răspuns parţial sau fără se sugerează lecturi au explicaţii  suplimentare .</w:t>
      </w:r>
    </w:p>
    <w:p w:rsidR="00D4598E" w:rsidRDefault="00D4598E" w:rsidP="004F233E">
      <w:pPr>
        <w:pStyle w:val="Indentcorptext"/>
        <w:spacing w:line="360" w:lineRule="auto"/>
        <w:jc w:val="both"/>
        <w:rPr>
          <w:sz w:val="24"/>
        </w:rPr>
      </w:pPr>
    </w:p>
    <w:p w:rsidR="00D4598E" w:rsidRDefault="00D4598E" w:rsidP="004F233E">
      <w:pPr>
        <w:pStyle w:val="Indentcorptext"/>
        <w:spacing w:line="360" w:lineRule="auto"/>
        <w:jc w:val="both"/>
        <w:rPr>
          <w:sz w:val="24"/>
        </w:rPr>
      </w:pPr>
    </w:p>
    <w:p w:rsidR="00D4598E" w:rsidRDefault="00D4598E" w:rsidP="001B154B">
      <w:pPr>
        <w:pStyle w:val="Indentcorptext"/>
        <w:spacing w:line="360" w:lineRule="auto"/>
        <w:jc w:val="right"/>
        <w:rPr>
          <w:b/>
          <w:sz w:val="24"/>
        </w:rPr>
      </w:pPr>
      <w:r w:rsidRPr="00D4598E">
        <w:rPr>
          <w:b/>
          <w:sz w:val="24"/>
        </w:rPr>
        <w:t>A</w:t>
      </w:r>
      <w:r w:rsidR="001B154B">
        <w:rPr>
          <w:b/>
          <w:sz w:val="24"/>
        </w:rPr>
        <w:t>nexa nr. 3</w:t>
      </w:r>
    </w:p>
    <w:p w:rsidR="00D4598E" w:rsidRPr="00D4598E" w:rsidRDefault="00D4598E" w:rsidP="004F233E">
      <w:pPr>
        <w:pStyle w:val="Indentcorptext"/>
        <w:spacing w:line="360" w:lineRule="auto"/>
        <w:jc w:val="both"/>
        <w:rPr>
          <w:sz w:val="24"/>
        </w:rPr>
      </w:pPr>
      <w:r w:rsidRPr="00D4598E">
        <w:rPr>
          <w:sz w:val="24"/>
        </w:rPr>
        <w:t xml:space="preserve">Din </w:t>
      </w:r>
      <w:r>
        <w:rPr>
          <w:sz w:val="24"/>
        </w:rPr>
        <w:t>vârful A al paralelogramului ABCD pe planul lui este construită perpendiculara AE de lungime c. Să se determine BE, CE, DE, dacă AB=a, AD=b și m(</w:t>
      </w:r>
      <m:oMath>
        <m:r>
          <w:rPr>
            <w:rFonts w:ascii="Cambria Math" w:hAnsi="Cambria Math"/>
            <w:sz w:val="24"/>
          </w:rPr>
          <m:t>&lt;BAD)=α</m:t>
        </m:r>
      </m:oMath>
      <w:r>
        <w:rPr>
          <w:sz w:val="24"/>
        </w:rPr>
        <w:t xml:space="preserve">. </w:t>
      </w:r>
    </w:p>
    <w:p w:rsidR="004F233E" w:rsidRDefault="004F233E" w:rsidP="004F233E">
      <w:pPr>
        <w:pStyle w:val="Frspaiere"/>
        <w:spacing w:line="360" w:lineRule="auto"/>
        <w:jc w:val="right"/>
        <w:rPr>
          <w:rFonts w:ascii="Times New Roman" w:hAnsi="Times New Roman" w:cs="Times New Roman"/>
          <w:b/>
          <w:bCs/>
          <w:i/>
          <w:iCs/>
          <w:sz w:val="24"/>
          <w:szCs w:val="24"/>
          <w:lang w:val="ro-RO"/>
        </w:rPr>
      </w:pPr>
    </w:p>
    <w:p w:rsidR="00D4598E" w:rsidRPr="004F233E" w:rsidRDefault="00D4598E" w:rsidP="004F233E">
      <w:pPr>
        <w:pStyle w:val="Frspaiere"/>
        <w:spacing w:line="360" w:lineRule="auto"/>
        <w:jc w:val="right"/>
        <w:rPr>
          <w:rFonts w:ascii="Times New Roman" w:hAnsi="Times New Roman" w:cs="Times New Roman"/>
          <w:b/>
          <w:bCs/>
          <w:i/>
          <w:iCs/>
          <w:sz w:val="24"/>
          <w:szCs w:val="24"/>
          <w:lang w:val="ro-RO"/>
        </w:rPr>
      </w:pPr>
    </w:p>
    <w:p w:rsidR="009821F7" w:rsidRPr="009821F7" w:rsidRDefault="009821F7" w:rsidP="00341F9C">
      <w:pPr>
        <w:pStyle w:val="Frspaiere"/>
        <w:spacing w:line="360" w:lineRule="auto"/>
        <w:rPr>
          <w:lang w:val="ro-RO"/>
        </w:rPr>
      </w:pPr>
    </w:p>
    <w:sectPr w:rsidR="009821F7" w:rsidRPr="009821F7" w:rsidSect="000F4BA8">
      <w:pgSz w:w="15840" w:h="12240" w:orient="landscape"/>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MyriadPro-Regular">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62"/>
    <w:multiLevelType w:val="hybridMultilevel"/>
    <w:tmpl w:val="E7868BEA"/>
    <w:lvl w:ilvl="0" w:tplc="04090017">
      <w:start w:val="1"/>
      <w:numFmt w:val="lowerLetter"/>
      <w:lvlText w:val="%1)"/>
      <w:lvlJc w:val="left"/>
      <w:pPr>
        <w:tabs>
          <w:tab w:val="num" w:pos="720"/>
        </w:tabs>
        <w:ind w:left="720" w:hanging="360"/>
      </w:pPr>
      <w:rPr>
        <w:rFonts w:hint="default"/>
      </w:rPr>
    </w:lvl>
    <w:lvl w:ilvl="1" w:tplc="3B2097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BA2B5B"/>
    <w:multiLevelType w:val="hybridMultilevel"/>
    <w:tmpl w:val="859A0A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AD2F11"/>
    <w:multiLevelType w:val="hybridMultilevel"/>
    <w:tmpl w:val="FF6A5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1A7491"/>
    <w:multiLevelType w:val="hybridMultilevel"/>
    <w:tmpl w:val="8DA0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C2233C0"/>
    <w:multiLevelType w:val="hybridMultilevel"/>
    <w:tmpl w:val="282EE43C"/>
    <w:lvl w:ilvl="0" w:tplc="05944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91EFC"/>
    <w:multiLevelType w:val="hybridMultilevel"/>
    <w:tmpl w:val="FF6A5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87318C"/>
    <w:multiLevelType w:val="multilevel"/>
    <w:tmpl w:val="4EF80322"/>
    <w:lvl w:ilvl="0">
      <w:start w:val="2"/>
      <w:numFmt w:val="decimal"/>
      <w:lvlText w:val="%1"/>
      <w:lvlJc w:val="left"/>
      <w:pPr>
        <w:ind w:left="1725" w:hanging="395"/>
        <w:jc w:val="left"/>
      </w:pPr>
      <w:rPr>
        <w:rFonts w:hint="default"/>
      </w:rPr>
    </w:lvl>
    <w:lvl w:ilvl="1">
      <w:start w:val="1"/>
      <w:numFmt w:val="decimal"/>
      <w:lvlText w:val="%1.%2."/>
      <w:lvlJc w:val="left"/>
      <w:pPr>
        <w:ind w:left="1725" w:hanging="395"/>
        <w:jc w:val="right"/>
      </w:pPr>
      <w:rPr>
        <w:rFonts w:ascii="Calibri" w:eastAsia="Calibri" w:hAnsi="Calibri" w:cs="Calibri" w:hint="default"/>
        <w:b/>
        <w:bCs/>
        <w:i/>
        <w:color w:val="00AEEF"/>
        <w:spacing w:val="-1"/>
        <w:w w:val="100"/>
        <w:sz w:val="22"/>
        <w:szCs w:val="22"/>
      </w:rPr>
    </w:lvl>
    <w:lvl w:ilvl="2">
      <w:start w:val="1"/>
      <w:numFmt w:val="upperLetter"/>
      <w:lvlText w:val="%3."/>
      <w:lvlJc w:val="left"/>
      <w:pPr>
        <w:ind w:left="634" w:hanging="238"/>
        <w:jc w:val="left"/>
      </w:pPr>
      <w:rPr>
        <w:rFonts w:ascii="Calibri" w:eastAsia="Calibri" w:hAnsi="Calibri" w:cs="Calibri" w:hint="default"/>
        <w:color w:val="231F20"/>
        <w:spacing w:val="0"/>
        <w:w w:val="100"/>
        <w:sz w:val="22"/>
        <w:szCs w:val="22"/>
      </w:rPr>
    </w:lvl>
    <w:lvl w:ilvl="3">
      <w:start w:val="1"/>
      <w:numFmt w:val="decimal"/>
      <w:lvlText w:val="%4."/>
      <w:lvlJc w:val="left"/>
      <w:pPr>
        <w:ind w:left="680" w:hanging="284"/>
        <w:jc w:val="left"/>
      </w:pPr>
      <w:rPr>
        <w:rFonts w:ascii="Calibri" w:eastAsia="Calibri" w:hAnsi="Calibri" w:cs="Calibri" w:hint="default"/>
        <w:color w:val="231F20"/>
        <w:spacing w:val="-2"/>
        <w:w w:val="100"/>
        <w:sz w:val="22"/>
        <w:szCs w:val="22"/>
      </w:rPr>
    </w:lvl>
    <w:lvl w:ilvl="4">
      <w:numFmt w:val="bullet"/>
      <w:lvlText w:val="•"/>
      <w:lvlJc w:val="left"/>
      <w:pPr>
        <w:ind w:left="3274" w:hanging="284"/>
      </w:pPr>
      <w:rPr>
        <w:rFonts w:hint="default"/>
      </w:rPr>
    </w:lvl>
    <w:lvl w:ilvl="5">
      <w:numFmt w:val="bullet"/>
      <w:lvlText w:val="•"/>
      <w:lvlJc w:val="left"/>
      <w:pPr>
        <w:ind w:left="4051" w:hanging="284"/>
      </w:pPr>
      <w:rPr>
        <w:rFonts w:hint="default"/>
      </w:rPr>
    </w:lvl>
    <w:lvl w:ilvl="6">
      <w:numFmt w:val="bullet"/>
      <w:lvlText w:val="•"/>
      <w:lvlJc w:val="left"/>
      <w:pPr>
        <w:ind w:left="4828" w:hanging="284"/>
      </w:pPr>
      <w:rPr>
        <w:rFonts w:hint="default"/>
      </w:rPr>
    </w:lvl>
    <w:lvl w:ilvl="7">
      <w:numFmt w:val="bullet"/>
      <w:lvlText w:val="•"/>
      <w:lvlJc w:val="left"/>
      <w:pPr>
        <w:ind w:left="5606" w:hanging="284"/>
      </w:pPr>
      <w:rPr>
        <w:rFonts w:hint="default"/>
      </w:rPr>
    </w:lvl>
    <w:lvl w:ilvl="8">
      <w:numFmt w:val="bullet"/>
      <w:lvlText w:val="•"/>
      <w:lvlJc w:val="left"/>
      <w:pPr>
        <w:ind w:left="6383" w:hanging="284"/>
      </w:pPr>
      <w:rPr>
        <w:rFonts w:hint="default"/>
      </w:rPr>
    </w:lvl>
  </w:abstractNum>
  <w:abstractNum w:abstractNumId="11">
    <w:nsid w:val="53942368"/>
    <w:multiLevelType w:val="hybridMultilevel"/>
    <w:tmpl w:val="10F6172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nsid w:val="5C3241E5"/>
    <w:multiLevelType w:val="hybridMultilevel"/>
    <w:tmpl w:val="645479A4"/>
    <w:lvl w:ilvl="0" w:tplc="0A7EE90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1855564"/>
    <w:multiLevelType w:val="hybridMultilevel"/>
    <w:tmpl w:val="C63C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02282A"/>
    <w:multiLevelType w:val="hybridMultilevel"/>
    <w:tmpl w:val="08948728"/>
    <w:lvl w:ilvl="0" w:tplc="9448FE2E">
      <w:numFmt w:val="bullet"/>
      <w:lvlText w:val=""/>
      <w:lvlJc w:val="left"/>
      <w:pPr>
        <w:ind w:left="783" w:hanging="337"/>
      </w:pPr>
      <w:rPr>
        <w:rFonts w:ascii="Wingdings" w:eastAsia="Wingdings" w:hAnsi="Wingdings" w:cs="Wingdings" w:hint="default"/>
        <w:color w:val="221F1F"/>
        <w:w w:val="100"/>
        <w:sz w:val="26"/>
        <w:szCs w:val="26"/>
        <w:lang w:val="ro-RO" w:eastAsia="en-US" w:bidi="ar-SA"/>
      </w:rPr>
    </w:lvl>
    <w:lvl w:ilvl="1" w:tplc="F29CDB32">
      <w:numFmt w:val="bullet"/>
      <w:lvlText w:val="•"/>
      <w:lvlJc w:val="left"/>
      <w:pPr>
        <w:ind w:left="1640" w:hanging="337"/>
      </w:pPr>
      <w:rPr>
        <w:rFonts w:hint="default"/>
        <w:lang w:val="ro-RO" w:eastAsia="en-US" w:bidi="ar-SA"/>
      </w:rPr>
    </w:lvl>
    <w:lvl w:ilvl="2" w:tplc="BA82A40E">
      <w:numFmt w:val="bullet"/>
      <w:lvlText w:val="•"/>
      <w:lvlJc w:val="left"/>
      <w:pPr>
        <w:ind w:left="2500" w:hanging="337"/>
      </w:pPr>
      <w:rPr>
        <w:rFonts w:hint="default"/>
        <w:lang w:val="ro-RO" w:eastAsia="en-US" w:bidi="ar-SA"/>
      </w:rPr>
    </w:lvl>
    <w:lvl w:ilvl="3" w:tplc="35541E44">
      <w:numFmt w:val="bullet"/>
      <w:lvlText w:val="•"/>
      <w:lvlJc w:val="left"/>
      <w:pPr>
        <w:ind w:left="3360" w:hanging="337"/>
      </w:pPr>
      <w:rPr>
        <w:rFonts w:hint="default"/>
        <w:lang w:val="ro-RO" w:eastAsia="en-US" w:bidi="ar-SA"/>
      </w:rPr>
    </w:lvl>
    <w:lvl w:ilvl="4" w:tplc="863ADFF8">
      <w:numFmt w:val="bullet"/>
      <w:lvlText w:val="•"/>
      <w:lvlJc w:val="left"/>
      <w:pPr>
        <w:ind w:left="4220" w:hanging="337"/>
      </w:pPr>
      <w:rPr>
        <w:rFonts w:hint="default"/>
        <w:lang w:val="ro-RO" w:eastAsia="en-US" w:bidi="ar-SA"/>
      </w:rPr>
    </w:lvl>
    <w:lvl w:ilvl="5" w:tplc="C24A2A4A">
      <w:numFmt w:val="bullet"/>
      <w:lvlText w:val="•"/>
      <w:lvlJc w:val="left"/>
      <w:pPr>
        <w:ind w:left="5080" w:hanging="337"/>
      </w:pPr>
      <w:rPr>
        <w:rFonts w:hint="default"/>
        <w:lang w:val="ro-RO" w:eastAsia="en-US" w:bidi="ar-SA"/>
      </w:rPr>
    </w:lvl>
    <w:lvl w:ilvl="6" w:tplc="C3E001F2">
      <w:numFmt w:val="bullet"/>
      <w:lvlText w:val="•"/>
      <w:lvlJc w:val="left"/>
      <w:pPr>
        <w:ind w:left="5940" w:hanging="337"/>
      </w:pPr>
      <w:rPr>
        <w:rFonts w:hint="default"/>
        <w:lang w:val="ro-RO" w:eastAsia="en-US" w:bidi="ar-SA"/>
      </w:rPr>
    </w:lvl>
    <w:lvl w:ilvl="7" w:tplc="D7EE45F8">
      <w:numFmt w:val="bullet"/>
      <w:lvlText w:val="•"/>
      <w:lvlJc w:val="left"/>
      <w:pPr>
        <w:ind w:left="6800" w:hanging="337"/>
      </w:pPr>
      <w:rPr>
        <w:rFonts w:hint="default"/>
        <w:lang w:val="ro-RO" w:eastAsia="en-US" w:bidi="ar-SA"/>
      </w:rPr>
    </w:lvl>
    <w:lvl w:ilvl="8" w:tplc="8DC6722C">
      <w:numFmt w:val="bullet"/>
      <w:lvlText w:val="•"/>
      <w:lvlJc w:val="left"/>
      <w:pPr>
        <w:ind w:left="7660" w:hanging="337"/>
      </w:pPr>
      <w:rPr>
        <w:rFonts w:hint="default"/>
        <w:lang w:val="ro-RO" w:eastAsia="en-US" w:bidi="ar-SA"/>
      </w:rPr>
    </w:lvl>
  </w:abstractNum>
  <w:num w:numId="1">
    <w:abstractNumId w:val="8"/>
  </w:num>
  <w:num w:numId="2">
    <w:abstractNumId w:val="1"/>
  </w:num>
  <w:num w:numId="3">
    <w:abstractNumId w:val="5"/>
  </w:num>
  <w:num w:numId="4">
    <w:abstractNumId w:val="14"/>
  </w:num>
  <w:num w:numId="5">
    <w:abstractNumId w:val="11"/>
  </w:num>
  <w:num w:numId="6">
    <w:abstractNumId w:val="0"/>
  </w:num>
  <w:num w:numId="7">
    <w:abstractNumId w:val="7"/>
  </w:num>
  <w:num w:numId="8">
    <w:abstractNumId w:val="4"/>
  </w:num>
  <w:num w:numId="9">
    <w:abstractNumId w:val="1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
  </w:num>
  <w:num w:numId="15">
    <w:abstractNumId w:val="6"/>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D677A"/>
    <w:rsid w:val="00011FB3"/>
    <w:rsid w:val="00017D32"/>
    <w:rsid w:val="00054A2B"/>
    <w:rsid w:val="000B2511"/>
    <w:rsid w:val="000C0949"/>
    <w:rsid w:val="000F0CB0"/>
    <w:rsid w:val="000F4BA8"/>
    <w:rsid w:val="00101577"/>
    <w:rsid w:val="001939DD"/>
    <w:rsid w:val="001B154B"/>
    <w:rsid w:val="001C65F6"/>
    <w:rsid w:val="001D1046"/>
    <w:rsid w:val="002533D9"/>
    <w:rsid w:val="00283964"/>
    <w:rsid w:val="002E294A"/>
    <w:rsid w:val="002E42B3"/>
    <w:rsid w:val="00304507"/>
    <w:rsid w:val="00341F9C"/>
    <w:rsid w:val="003436CB"/>
    <w:rsid w:val="00390513"/>
    <w:rsid w:val="003D116D"/>
    <w:rsid w:val="003F62BC"/>
    <w:rsid w:val="00434163"/>
    <w:rsid w:val="00476771"/>
    <w:rsid w:val="004814E7"/>
    <w:rsid w:val="004F233E"/>
    <w:rsid w:val="004F40BC"/>
    <w:rsid w:val="0053224E"/>
    <w:rsid w:val="005B24EF"/>
    <w:rsid w:val="005C4261"/>
    <w:rsid w:val="005C5D25"/>
    <w:rsid w:val="005D1431"/>
    <w:rsid w:val="005D77D9"/>
    <w:rsid w:val="005F2201"/>
    <w:rsid w:val="0064032D"/>
    <w:rsid w:val="00674707"/>
    <w:rsid w:val="006A472C"/>
    <w:rsid w:val="006C495B"/>
    <w:rsid w:val="00770499"/>
    <w:rsid w:val="00783BAF"/>
    <w:rsid w:val="007B7DE8"/>
    <w:rsid w:val="007E5378"/>
    <w:rsid w:val="007E774D"/>
    <w:rsid w:val="00824BF5"/>
    <w:rsid w:val="008B4D52"/>
    <w:rsid w:val="008D677A"/>
    <w:rsid w:val="0090469D"/>
    <w:rsid w:val="00913F45"/>
    <w:rsid w:val="009147AE"/>
    <w:rsid w:val="0092085D"/>
    <w:rsid w:val="00962E9A"/>
    <w:rsid w:val="009733BB"/>
    <w:rsid w:val="009821F7"/>
    <w:rsid w:val="00990CFB"/>
    <w:rsid w:val="00996A5B"/>
    <w:rsid w:val="009A0EAE"/>
    <w:rsid w:val="009C7925"/>
    <w:rsid w:val="009F3B1A"/>
    <w:rsid w:val="00A07F0C"/>
    <w:rsid w:val="00A82E9A"/>
    <w:rsid w:val="00AB673A"/>
    <w:rsid w:val="00AC4B9B"/>
    <w:rsid w:val="00AE6BF8"/>
    <w:rsid w:val="00B141CD"/>
    <w:rsid w:val="00B57448"/>
    <w:rsid w:val="00B6613E"/>
    <w:rsid w:val="00BF1264"/>
    <w:rsid w:val="00C036D0"/>
    <w:rsid w:val="00C82DB8"/>
    <w:rsid w:val="00CA4CB4"/>
    <w:rsid w:val="00D04C4B"/>
    <w:rsid w:val="00D4598E"/>
    <w:rsid w:val="00D47B7E"/>
    <w:rsid w:val="00D55189"/>
    <w:rsid w:val="00DD341E"/>
    <w:rsid w:val="00DE7828"/>
    <w:rsid w:val="00E11C18"/>
    <w:rsid w:val="00E5514D"/>
    <w:rsid w:val="00EB1B7D"/>
    <w:rsid w:val="00EE2EAB"/>
    <w:rsid w:val="00EF0122"/>
    <w:rsid w:val="00F66966"/>
    <w:rsid w:val="00F832DC"/>
    <w:rsid w:val="00FA6FF5"/>
    <w:rsid w:val="00FB08FF"/>
    <w:rsid w:val="00FB17FD"/>
    <w:rsid w:val="00FC0834"/>
    <w:rsid w:val="00FC1CFF"/>
    <w:rsid w:val="00FD5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paragraph" w:styleId="Titlu3">
    <w:name w:val="heading 3"/>
    <w:basedOn w:val="Normal"/>
    <w:link w:val="Titlu3Caracter"/>
    <w:uiPriority w:val="9"/>
    <w:qFormat/>
    <w:rsid w:val="00341F9C"/>
    <w:pPr>
      <w:spacing w:before="100" w:beforeAutospacing="1" w:after="100" w:afterAutospacing="1"/>
      <w:outlineLvl w:val="2"/>
    </w:pPr>
    <w:rPr>
      <w:b/>
      <w:bCs/>
      <w:sz w:val="27"/>
      <w:szCs w:val="27"/>
      <w:lang w:val="ro-RO" w:eastAsia="ro-RO"/>
    </w:rPr>
  </w:style>
  <w:style w:type="paragraph" w:styleId="Titlu6">
    <w:name w:val="heading 6"/>
    <w:basedOn w:val="Normal"/>
    <w:next w:val="Normal"/>
    <w:link w:val="Titlu6Caracter"/>
    <w:uiPriority w:val="9"/>
    <w:semiHidden/>
    <w:unhideWhenUsed/>
    <w:qFormat/>
    <w:rsid w:val="00990CF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1"/>
    <w:qFormat/>
    <w:rsid w:val="00783BAF"/>
    <w:pPr>
      <w:widowControl w:val="0"/>
      <w:autoSpaceDE w:val="0"/>
      <w:autoSpaceDN w:val="0"/>
      <w:ind w:left="783" w:hanging="337"/>
    </w:pPr>
    <w:rPr>
      <w:rFonts w:ascii="Calibri" w:eastAsia="Calibri" w:hAnsi="Calibri" w:cs="Calibri"/>
      <w:sz w:val="22"/>
      <w:szCs w:val="22"/>
      <w:lang w:val="ro-RO" w:eastAsia="en-US"/>
    </w:rPr>
  </w:style>
  <w:style w:type="paragraph" w:customStyle="1" w:styleId="Default">
    <w:name w:val="Default"/>
    <w:rsid w:val="00B57448"/>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deparagrafimplicit"/>
    <w:uiPriority w:val="99"/>
    <w:unhideWhenUsed/>
    <w:rsid w:val="00434163"/>
    <w:rPr>
      <w:color w:val="0563C1" w:themeColor="hyperlink"/>
      <w:u w:val="single"/>
    </w:rPr>
  </w:style>
  <w:style w:type="character" w:customStyle="1" w:styleId="UnresolvedMention">
    <w:name w:val="Unresolved Mention"/>
    <w:basedOn w:val="Fontdeparagrafimplicit"/>
    <w:uiPriority w:val="99"/>
    <w:semiHidden/>
    <w:unhideWhenUsed/>
    <w:rsid w:val="00434163"/>
    <w:rPr>
      <w:color w:val="605E5C"/>
      <w:shd w:val="clear" w:color="auto" w:fill="E1DFDD"/>
    </w:rPr>
  </w:style>
  <w:style w:type="paragraph" w:styleId="NormalWeb">
    <w:name w:val="Normal (Web)"/>
    <w:basedOn w:val="Normal"/>
    <w:uiPriority w:val="99"/>
    <w:unhideWhenUsed/>
    <w:rsid w:val="005C4261"/>
    <w:pPr>
      <w:spacing w:before="100" w:beforeAutospacing="1" w:after="100" w:afterAutospacing="1"/>
    </w:pPr>
    <w:rPr>
      <w:lang w:val="ro-RO"/>
    </w:rPr>
  </w:style>
  <w:style w:type="character" w:styleId="HyperlinkParcurs">
    <w:name w:val="FollowedHyperlink"/>
    <w:basedOn w:val="Fontdeparagrafimplicit"/>
    <w:uiPriority w:val="99"/>
    <w:semiHidden/>
    <w:unhideWhenUsed/>
    <w:rsid w:val="00FC1CFF"/>
    <w:rPr>
      <w:color w:val="954F72" w:themeColor="followedHyperlink"/>
      <w:u w:val="single"/>
    </w:rPr>
  </w:style>
  <w:style w:type="character" w:customStyle="1" w:styleId="Titlu3Caracter">
    <w:name w:val="Titlu 3 Caracter"/>
    <w:basedOn w:val="Fontdeparagrafimplicit"/>
    <w:link w:val="Titlu3"/>
    <w:uiPriority w:val="9"/>
    <w:rsid w:val="00341F9C"/>
    <w:rPr>
      <w:rFonts w:ascii="Times New Roman" w:eastAsia="Times New Roman" w:hAnsi="Times New Roman" w:cs="Times New Roman"/>
      <w:b/>
      <w:bCs/>
      <w:sz w:val="27"/>
      <w:szCs w:val="27"/>
      <w:lang w:val="ro-RO" w:eastAsia="ro-RO"/>
    </w:rPr>
  </w:style>
  <w:style w:type="character" w:styleId="Textsubstituent">
    <w:name w:val="Placeholder Text"/>
    <w:basedOn w:val="Fontdeparagrafimplicit"/>
    <w:uiPriority w:val="99"/>
    <w:semiHidden/>
    <w:rsid w:val="00FB17FD"/>
    <w:rPr>
      <w:color w:val="808080"/>
    </w:rPr>
  </w:style>
  <w:style w:type="paragraph" w:styleId="Indentcorptext">
    <w:name w:val="Body Text Indent"/>
    <w:basedOn w:val="Normal"/>
    <w:link w:val="IndentcorptextCaracter"/>
    <w:semiHidden/>
    <w:unhideWhenUsed/>
    <w:rsid w:val="00962E9A"/>
    <w:pPr>
      <w:ind w:firstLine="720"/>
    </w:pPr>
    <w:rPr>
      <w:noProof/>
      <w:sz w:val="28"/>
      <w:lang w:val="ro-RO" w:eastAsia="ro-RO"/>
    </w:rPr>
  </w:style>
  <w:style w:type="character" w:customStyle="1" w:styleId="IndentcorptextCaracter">
    <w:name w:val="Indent corp text Caracter"/>
    <w:basedOn w:val="Fontdeparagrafimplicit"/>
    <w:link w:val="Indentcorptext"/>
    <w:semiHidden/>
    <w:rsid w:val="00962E9A"/>
    <w:rPr>
      <w:rFonts w:ascii="Times New Roman" w:eastAsia="Times New Roman" w:hAnsi="Times New Roman" w:cs="Times New Roman"/>
      <w:noProof/>
      <w:sz w:val="28"/>
      <w:szCs w:val="24"/>
      <w:lang w:val="ro-RO" w:eastAsia="ro-RO"/>
    </w:rPr>
  </w:style>
  <w:style w:type="paragraph" w:customStyle="1" w:styleId="pq">
    <w:name w:val="pq"/>
    <w:basedOn w:val="Normal"/>
    <w:rsid w:val="00B6613E"/>
    <w:pPr>
      <w:spacing w:before="100" w:beforeAutospacing="1" w:after="100" w:afterAutospacing="1"/>
    </w:pPr>
    <w:rPr>
      <w:lang w:val="ro-RO" w:eastAsia="ro-RO"/>
    </w:rPr>
  </w:style>
  <w:style w:type="paragraph" w:customStyle="1" w:styleId="pa">
    <w:name w:val="pa"/>
    <w:basedOn w:val="Normal"/>
    <w:rsid w:val="00B6613E"/>
    <w:pPr>
      <w:spacing w:before="100" w:beforeAutospacing="1" w:after="100" w:afterAutospacing="1"/>
    </w:pPr>
    <w:rPr>
      <w:lang w:val="ro-RO" w:eastAsia="ro-RO"/>
    </w:rPr>
  </w:style>
  <w:style w:type="character" w:styleId="Robust">
    <w:name w:val="Strong"/>
    <w:basedOn w:val="Fontdeparagrafimplicit"/>
    <w:uiPriority w:val="22"/>
    <w:qFormat/>
    <w:rsid w:val="00B6613E"/>
    <w:rPr>
      <w:b/>
      <w:bCs/>
    </w:rPr>
  </w:style>
  <w:style w:type="character" w:customStyle="1" w:styleId="Titlu6Caracter">
    <w:name w:val="Titlu 6 Caracter"/>
    <w:basedOn w:val="Fontdeparagrafimplicit"/>
    <w:link w:val="Titlu6"/>
    <w:uiPriority w:val="9"/>
    <w:semiHidden/>
    <w:rsid w:val="00990CFB"/>
    <w:rPr>
      <w:rFonts w:asciiTheme="majorHAnsi" w:eastAsiaTheme="majorEastAsia" w:hAnsiTheme="majorHAnsi" w:cstheme="majorBidi"/>
      <w:color w:val="1F3763" w:themeColor="accent1" w:themeShade="7F"/>
      <w:sz w:val="24"/>
      <w:szCs w:val="24"/>
      <w:lang w:eastAsia="ru-RU"/>
    </w:rPr>
  </w:style>
  <w:style w:type="paragraph" w:customStyle="1" w:styleId="NoSpacing1">
    <w:name w:val="No Spacing1"/>
    <w:qFormat/>
    <w:rsid w:val="007B7DE8"/>
    <w:pPr>
      <w:spacing w:after="0" w:line="240" w:lineRule="auto"/>
    </w:pPr>
    <w:rPr>
      <w:rFonts w:ascii="Calibri" w:eastAsia="Calibri" w:hAnsi="Calibri" w:cs="Times New Roman"/>
    </w:rPr>
  </w:style>
  <w:style w:type="paragraph" w:styleId="TextnBalon">
    <w:name w:val="Balloon Text"/>
    <w:basedOn w:val="Normal"/>
    <w:link w:val="TextnBalonCaracter"/>
    <w:uiPriority w:val="99"/>
    <w:semiHidden/>
    <w:unhideWhenUsed/>
    <w:rsid w:val="0039051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9051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8535336">
      <w:bodyDiv w:val="1"/>
      <w:marLeft w:val="0"/>
      <w:marRight w:val="0"/>
      <w:marTop w:val="0"/>
      <w:marBottom w:val="0"/>
      <w:divBdr>
        <w:top w:val="none" w:sz="0" w:space="0" w:color="auto"/>
        <w:left w:val="none" w:sz="0" w:space="0" w:color="auto"/>
        <w:bottom w:val="none" w:sz="0" w:space="0" w:color="auto"/>
        <w:right w:val="none" w:sz="0" w:space="0" w:color="auto"/>
      </w:divBdr>
    </w:div>
    <w:div w:id="820118084">
      <w:bodyDiv w:val="1"/>
      <w:marLeft w:val="0"/>
      <w:marRight w:val="0"/>
      <w:marTop w:val="0"/>
      <w:marBottom w:val="0"/>
      <w:divBdr>
        <w:top w:val="none" w:sz="0" w:space="0" w:color="auto"/>
        <w:left w:val="none" w:sz="0" w:space="0" w:color="auto"/>
        <w:bottom w:val="none" w:sz="0" w:space="0" w:color="auto"/>
        <w:right w:val="none" w:sz="0" w:space="0" w:color="auto"/>
      </w:divBdr>
    </w:div>
    <w:div w:id="1171991232">
      <w:bodyDiv w:val="1"/>
      <w:marLeft w:val="0"/>
      <w:marRight w:val="0"/>
      <w:marTop w:val="0"/>
      <w:marBottom w:val="0"/>
      <w:divBdr>
        <w:top w:val="none" w:sz="0" w:space="0" w:color="auto"/>
        <w:left w:val="none" w:sz="0" w:space="0" w:color="auto"/>
        <w:bottom w:val="none" w:sz="0" w:space="0" w:color="auto"/>
        <w:right w:val="none" w:sz="0" w:space="0" w:color="auto"/>
      </w:divBdr>
    </w:div>
    <w:div w:id="1181049973">
      <w:bodyDiv w:val="1"/>
      <w:marLeft w:val="0"/>
      <w:marRight w:val="0"/>
      <w:marTop w:val="0"/>
      <w:marBottom w:val="0"/>
      <w:divBdr>
        <w:top w:val="none" w:sz="0" w:space="0" w:color="auto"/>
        <w:left w:val="none" w:sz="0" w:space="0" w:color="auto"/>
        <w:bottom w:val="none" w:sz="0" w:space="0" w:color="auto"/>
        <w:right w:val="none" w:sz="0" w:space="0" w:color="auto"/>
      </w:divBdr>
    </w:div>
    <w:div w:id="1282879166">
      <w:bodyDiv w:val="1"/>
      <w:marLeft w:val="0"/>
      <w:marRight w:val="0"/>
      <w:marTop w:val="0"/>
      <w:marBottom w:val="0"/>
      <w:divBdr>
        <w:top w:val="none" w:sz="0" w:space="0" w:color="auto"/>
        <w:left w:val="none" w:sz="0" w:space="0" w:color="auto"/>
        <w:bottom w:val="none" w:sz="0" w:space="0" w:color="auto"/>
        <w:right w:val="none" w:sz="0" w:space="0" w:color="auto"/>
      </w:divBdr>
    </w:div>
    <w:div w:id="1343439132">
      <w:bodyDiv w:val="1"/>
      <w:marLeft w:val="0"/>
      <w:marRight w:val="0"/>
      <w:marTop w:val="0"/>
      <w:marBottom w:val="0"/>
      <w:divBdr>
        <w:top w:val="none" w:sz="0" w:space="0" w:color="auto"/>
        <w:left w:val="none" w:sz="0" w:space="0" w:color="auto"/>
        <w:bottom w:val="none" w:sz="0" w:space="0" w:color="auto"/>
        <w:right w:val="none" w:sz="0" w:space="0" w:color="auto"/>
      </w:divBdr>
    </w:div>
    <w:div w:id="1433672649">
      <w:bodyDiv w:val="1"/>
      <w:marLeft w:val="0"/>
      <w:marRight w:val="0"/>
      <w:marTop w:val="0"/>
      <w:marBottom w:val="0"/>
      <w:divBdr>
        <w:top w:val="none" w:sz="0" w:space="0" w:color="auto"/>
        <w:left w:val="none" w:sz="0" w:space="0" w:color="auto"/>
        <w:bottom w:val="none" w:sz="0" w:space="0" w:color="auto"/>
        <w:right w:val="none" w:sz="0" w:space="0" w:color="auto"/>
      </w:divBdr>
    </w:div>
    <w:div w:id="18232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SeXKuJet6A" TargetMode="External"/><Relationship Id="rId3" Type="http://schemas.openxmlformats.org/officeDocument/2006/relationships/settings" Target="settings.xml"/><Relationship Id="rId7" Type="http://schemas.openxmlformats.org/officeDocument/2006/relationships/hyperlink" Target="http://autori.citatepedia.ro/de.php?a=Ovidiu+Kere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forisme.citatepedia.ro/" TargetMode="External"/><Relationship Id="rId11" Type="http://schemas.openxmlformats.org/officeDocument/2006/relationships/theme" Target="theme/theme1.xml"/><Relationship Id="rId5" Type="http://schemas.openxmlformats.org/officeDocument/2006/relationships/hyperlink" Target="https://mecc.gov.md/sites/default/files/matematica_liceu_ro.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y8YVnfZ2J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1177</Words>
  <Characters>6711</Characters>
  <Application>Microsoft Office Word</Application>
  <DocSecurity>0</DocSecurity>
  <Lines>55</Lines>
  <Paragraphs>15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Пользователь</cp:lastModifiedBy>
  <cp:revision>7</cp:revision>
  <cp:lastPrinted>2024-04-30T09:35:00Z</cp:lastPrinted>
  <dcterms:created xsi:type="dcterms:W3CDTF">2024-08-31T18:15:00Z</dcterms:created>
  <dcterms:modified xsi:type="dcterms:W3CDTF">2024-09-27T18:37:00Z</dcterms:modified>
</cp:coreProperties>
</file>