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C10406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E6477D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E6477D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59316A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59316A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59316A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59316A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C10406">
        <w:tc>
          <w:tcPr>
            <w:tcW w:w="2943" w:type="dxa"/>
          </w:tcPr>
          <w:p w:rsidR="00C10406" w:rsidRPr="00E6477D" w:rsidRDefault="00C10406" w:rsidP="0059316A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59316A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59316A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59316A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59316A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>
            <w:pPr>
              <w:spacing w:after="200" w:line="276" w:lineRule="auto"/>
            </w:pPr>
          </w:p>
        </w:tc>
      </w:tr>
    </w:tbl>
    <w:p w:rsidR="0050060D" w:rsidRDefault="0050060D" w:rsidP="00E6477D"/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BA0FEE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BA0FEE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BA0FEE">
        <w:tc>
          <w:tcPr>
            <w:tcW w:w="2943" w:type="dxa"/>
          </w:tcPr>
          <w:p w:rsidR="00C10406" w:rsidRPr="00E6477D" w:rsidRDefault="00C10406" w:rsidP="00BA0FEE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</w:p>
        </w:tc>
      </w:tr>
    </w:tbl>
    <w:p w:rsidR="00E6477D" w:rsidRDefault="00E6477D" w:rsidP="00E6477D"/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BA0FEE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BA0FEE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BA0FEE">
        <w:tc>
          <w:tcPr>
            <w:tcW w:w="2943" w:type="dxa"/>
          </w:tcPr>
          <w:p w:rsidR="00C10406" w:rsidRPr="00E6477D" w:rsidRDefault="00C10406" w:rsidP="00BA0FEE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</w:p>
        </w:tc>
      </w:tr>
    </w:tbl>
    <w:p w:rsidR="00C10406" w:rsidRDefault="00C10406" w:rsidP="00E6477D"/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BA0FEE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BA0FEE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BA0FEE">
        <w:tc>
          <w:tcPr>
            <w:tcW w:w="2943" w:type="dxa"/>
          </w:tcPr>
          <w:p w:rsidR="00C10406" w:rsidRPr="00E6477D" w:rsidRDefault="00C10406" w:rsidP="00BA0FEE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</w:p>
        </w:tc>
      </w:tr>
    </w:tbl>
    <w:p w:rsidR="00C10406" w:rsidRDefault="00C10406" w:rsidP="00E6477D"/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BA0FEE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BA0FEE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BA0FEE">
        <w:tc>
          <w:tcPr>
            <w:tcW w:w="2943" w:type="dxa"/>
          </w:tcPr>
          <w:p w:rsidR="00C10406" w:rsidRPr="00E6477D" w:rsidRDefault="00C10406" w:rsidP="00BA0FEE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</w:p>
        </w:tc>
      </w:tr>
    </w:tbl>
    <w:p w:rsidR="00C10406" w:rsidRDefault="00C10406" w:rsidP="00E6477D"/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BA0FEE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BA0FEE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BA0FEE">
        <w:tc>
          <w:tcPr>
            <w:tcW w:w="2943" w:type="dxa"/>
          </w:tcPr>
          <w:p w:rsidR="00C10406" w:rsidRPr="00E6477D" w:rsidRDefault="00C10406" w:rsidP="00BA0FEE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</w:p>
        </w:tc>
      </w:tr>
    </w:tbl>
    <w:p w:rsidR="00C10406" w:rsidRDefault="00C10406" w:rsidP="00E6477D"/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BA0FEE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BA0FEE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BA0FEE">
        <w:tc>
          <w:tcPr>
            <w:tcW w:w="2943" w:type="dxa"/>
          </w:tcPr>
          <w:p w:rsidR="00C10406" w:rsidRPr="00E6477D" w:rsidRDefault="00C10406" w:rsidP="00BA0FEE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</w:p>
        </w:tc>
      </w:tr>
    </w:tbl>
    <w:p w:rsidR="00C10406" w:rsidRDefault="00C10406" w:rsidP="00E6477D"/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BA0FEE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BA0FEE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BA0FEE">
        <w:tc>
          <w:tcPr>
            <w:tcW w:w="2943" w:type="dxa"/>
          </w:tcPr>
          <w:p w:rsidR="00C10406" w:rsidRPr="00E6477D" w:rsidRDefault="00C10406" w:rsidP="00BA0FEE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</w:p>
        </w:tc>
      </w:tr>
    </w:tbl>
    <w:p w:rsidR="00C10406" w:rsidRDefault="00C10406" w:rsidP="00E6477D"/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1560"/>
        <w:gridCol w:w="2268"/>
        <w:gridCol w:w="1701"/>
        <w:gridCol w:w="1185"/>
      </w:tblGrid>
      <w:tr w:rsidR="00C10406" w:rsidRPr="00E6477D" w:rsidTr="00BA0FEE">
        <w:tc>
          <w:tcPr>
            <w:tcW w:w="2943" w:type="dxa"/>
            <w:tcBorders>
              <w:tl2br w:val="single" w:sz="4" w:space="0" w:color="auto"/>
            </w:tcBorders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№</w:t>
            </w:r>
          </w:p>
          <w:p w:rsidR="00C10406" w:rsidRPr="00E6477D" w:rsidRDefault="00C10406" w:rsidP="00BA0FEE">
            <w:pPr>
              <w:spacing w:line="360" w:lineRule="auto"/>
              <w:jc w:val="both"/>
            </w:pPr>
            <w:r w:rsidRPr="00E6477D">
              <w:t xml:space="preserve">ФИО </w:t>
            </w: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>
              <w:t>Д/з</w:t>
            </w: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Работа устно</w:t>
            </w: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Выполнение теста</w:t>
            </w: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  <w:r w:rsidRPr="00E6477D">
              <w:t>Решение уравнений</w:t>
            </w: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  <w:r w:rsidRPr="00E6477D">
              <w:t>Общая оценка</w:t>
            </w:r>
          </w:p>
        </w:tc>
      </w:tr>
      <w:tr w:rsidR="00C10406" w:rsidRPr="00E6477D" w:rsidTr="00BA0FEE">
        <w:tc>
          <w:tcPr>
            <w:tcW w:w="2943" w:type="dxa"/>
          </w:tcPr>
          <w:p w:rsidR="00C10406" w:rsidRPr="00E6477D" w:rsidRDefault="00C10406" w:rsidP="00BA0FEE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560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C10406" w:rsidRPr="00E6477D" w:rsidRDefault="00C10406" w:rsidP="00BA0FEE">
            <w:pPr>
              <w:spacing w:line="360" w:lineRule="auto"/>
              <w:jc w:val="center"/>
            </w:pPr>
          </w:p>
        </w:tc>
        <w:tc>
          <w:tcPr>
            <w:tcW w:w="1185" w:type="dxa"/>
            <w:shd w:val="clear" w:color="auto" w:fill="auto"/>
          </w:tcPr>
          <w:p w:rsidR="00C10406" w:rsidRPr="00E6477D" w:rsidRDefault="00C10406" w:rsidP="00BA0FEE">
            <w:pPr>
              <w:spacing w:after="200" w:line="276" w:lineRule="auto"/>
            </w:pPr>
          </w:p>
        </w:tc>
      </w:tr>
    </w:tbl>
    <w:p w:rsidR="00C10406" w:rsidRDefault="00C10406" w:rsidP="00E6477D"/>
    <w:p w:rsidR="00C10406" w:rsidRPr="00E6477D" w:rsidRDefault="00C10406" w:rsidP="00E6477D">
      <w:bookmarkStart w:id="0" w:name="_GoBack"/>
      <w:bookmarkEnd w:id="0"/>
    </w:p>
    <w:sectPr w:rsidR="00C10406" w:rsidRPr="00E6477D" w:rsidSect="00E64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7D"/>
    <w:rsid w:val="0050060D"/>
    <w:rsid w:val="00C10406"/>
    <w:rsid w:val="00E6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2014-03-17T13:36:00Z</cp:lastPrinted>
  <dcterms:created xsi:type="dcterms:W3CDTF">2014-03-09T15:47:00Z</dcterms:created>
  <dcterms:modified xsi:type="dcterms:W3CDTF">2014-03-17T13:36:00Z</dcterms:modified>
</cp:coreProperties>
</file>