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1EBDA" w14:textId="1EB3B6D1" w:rsidR="006A472C" w:rsidRPr="00833D20" w:rsidRDefault="008D677A" w:rsidP="00FA6FF5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770B86A" w:rsidR="008D677A" w:rsidRPr="00833D20" w:rsidRDefault="00F12BB5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</w:t>
      </w:r>
      <w:r w:rsidR="008D677A"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I-a</w:t>
      </w:r>
    </w:p>
    <w:p w14:paraId="5ADCB1E1" w14:textId="5A23A2FE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F12BB5" w:rsidRPr="00833D20">
        <w:rPr>
          <w:rFonts w:ascii="Times New Roman" w:hAnsi="Times New Roman" w:cs="Times New Roman"/>
          <w:b/>
          <w:bCs/>
          <w:sz w:val="24"/>
          <w:szCs w:val="24"/>
          <w:lang w:val="ro-MD"/>
        </w:rPr>
        <w:t xml:space="preserve"> Triunghiuri congruente</w:t>
      </w:r>
    </w:p>
    <w:p w14:paraId="0B6D86C6" w14:textId="023E8BE7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proiectării </w:t>
      </w:r>
      <w:r w:rsidR="00F12BB5"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didactice de lungă durată): 2/16</w:t>
      </w:r>
    </w:p>
    <w:p w14:paraId="62B130FE" w14:textId="7F4F084C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FA6FF5"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F12BB5" w:rsidRPr="00833D20">
        <w:rPr>
          <w:rFonts w:ascii="Times New Roman" w:hAnsi="Times New Roman" w:cs="Times New Roman"/>
          <w:sz w:val="24"/>
          <w:szCs w:val="24"/>
          <w:lang w:val="ro-RO"/>
        </w:rPr>
        <w:t xml:space="preserve">Inegalități în triunghi   </w:t>
      </w:r>
    </w:p>
    <w:p w14:paraId="34D6C561" w14:textId="577D7218" w:rsidR="008D677A" w:rsidRPr="00833D20" w:rsidRDefault="009F165F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F12BB5"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45 minute</w:t>
      </w:r>
    </w:p>
    <w:p w14:paraId="0C700D50" w14:textId="58D2570B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2F834BC2" w14:textId="629E6F60" w:rsidR="00F12BB5" w:rsidRPr="00833D20" w:rsidRDefault="00F12BB5" w:rsidP="007E17AE">
      <w:pPr>
        <w:spacing w:after="0" w:line="360" w:lineRule="auto"/>
        <w:ind w:left="3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6.2. </w:t>
      </w:r>
      <w:proofErr w:type="spellStart"/>
      <w:r w:rsidRPr="00833D20">
        <w:rPr>
          <w:rFonts w:ascii="Times New Roman" w:hAnsi="Times New Roman" w:cs="Times New Roman"/>
          <w:b/>
          <w:sz w:val="24"/>
          <w:szCs w:val="24"/>
          <w:lang w:val="en-US"/>
        </w:rPr>
        <w:t>Reprezentarea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desen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figurilor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studiate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confecționarea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diferite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materiale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figurilor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geometrice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relațiilor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studiate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641DD14" w14:textId="3DE2204A" w:rsidR="00F12BB5" w:rsidRPr="00833D20" w:rsidRDefault="00F12BB5" w:rsidP="007E17AE">
      <w:pPr>
        <w:spacing w:after="0" w:line="360" w:lineRule="auto"/>
        <w:ind w:left="317" w:hanging="3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6.6. </w:t>
      </w:r>
      <w:r w:rsidRPr="00833D20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Analiza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33D2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b/>
          <w:sz w:val="24"/>
          <w:szCs w:val="24"/>
          <w:lang w:val="en-US"/>
        </w:rPr>
        <w:t>interpretarea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rezultatelor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obținute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rezolvarea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unor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probleme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practice cu </w:t>
      </w:r>
      <w:proofErr w:type="spellStart"/>
      <w:proofErr w:type="gramStart"/>
      <w:r w:rsidRPr="00833D20">
        <w:rPr>
          <w:rFonts w:ascii="Times New Roman" w:hAnsi="Times New Roman" w:cs="Times New Roman"/>
          <w:sz w:val="24"/>
          <w:szCs w:val="24"/>
          <w:lang w:val="en-US"/>
        </w:rPr>
        <w:t>referire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 la</w:t>
      </w:r>
      <w:proofErr w:type="gram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figurile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geometrice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="00471868"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unitățile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măsură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studiate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CAEEB5" w14:textId="77777777" w:rsidR="00F12BB5" w:rsidRPr="00833D20" w:rsidRDefault="00F12BB5" w:rsidP="007E17AE">
      <w:pPr>
        <w:spacing w:after="0" w:line="360" w:lineRule="auto"/>
        <w:ind w:left="317" w:hanging="31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6.7. </w:t>
      </w:r>
      <w:proofErr w:type="spellStart"/>
      <w:r w:rsidRPr="00833D20">
        <w:rPr>
          <w:rFonts w:ascii="Times New Roman" w:hAnsi="Times New Roman" w:cs="Times New Roman"/>
          <w:b/>
          <w:sz w:val="24"/>
          <w:szCs w:val="24"/>
          <w:lang w:val="en-US"/>
        </w:rPr>
        <w:t>Justificarea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demers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rezultat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obținut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indicat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triunghiuri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recurgând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proofErr w:type="gramStart"/>
      <w:r w:rsidRPr="00833D20">
        <w:rPr>
          <w:rFonts w:ascii="Times New Roman" w:hAnsi="Times New Roman" w:cs="Times New Roman"/>
          <w:sz w:val="24"/>
          <w:szCs w:val="24"/>
          <w:lang w:val="en-US"/>
        </w:rPr>
        <w:t>argumentări</w:t>
      </w:r>
      <w:proofErr w:type="spell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proofErr w:type="spellStart"/>
      <w:r w:rsidRPr="00833D20">
        <w:rPr>
          <w:rFonts w:ascii="Times New Roman" w:hAnsi="Times New Roman" w:cs="Times New Roman"/>
          <w:sz w:val="24"/>
          <w:szCs w:val="24"/>
          <w:lang w:val="en-US"/>
        </w:rPr>
        <w:t>demonstrații</w:t>
      </w:r>
      <w:proofErr w:type="spellEnd"/>
      <w:proofErr w:type="gramEnd"/>
      <w:r w:rsidRPr="00833D2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CD81C32" w14:textId="77148ED3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 w:rsidRPr="00833D20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4FA47E" w14:textId="2B30306C" w:rsidR="007027F1" w:rsidRPr="00833D20" w:rsidRDefault="00F269EB" w:rsidP="007027F1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026899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</w:t>
      </w:r>
      <w:r w:rsidR="00C5629E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recunoască instrumentele geometrice conform destinației</w:t>
      </w:r>
      <w:r w:rsidR="007027F1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0470870E" w14:textId="30F59488" w:rsidR="007027F1" w:rsidRPr="00833D20" w:rsidRDefault="00026899" w:rsidP="007027F1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O.2.  Să efectuieze măsurări ale elementelor triunghiurilor cu instrumentele geometrice respective</w:t>
      </w:r>
      <w:r w:rsidR="007027F1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6BF9DC34" w14:textId="1B3595AB" w:rsidR="007027F1" w:rsidRPr="00833D20" w:rsidRDefault="00262062" w:rsidP="007027F1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7027F1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</w:t>
      </w:r>
      <w:r w:rsidR="00026899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utilizeze inegalitățile în triunghi</w:t>
      </w:r>
      <w:r w:rsidR="00243146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C5629E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la rezolvarea problemelor</w:t>
      </w:r>
      <w:r w:rsidR="007027F1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6B81B8F7" w14:textId="784FD3F2" w:rsidR="007027F1" w:rsidRPr="00833D20" w:rsidRDefault="00262062" w:rsidP="007027F1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O.4. </w:t>
      </w:r>
      <w:r w:rsidR="007027F1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</w:t>
      </w:r>
      <w:r w:rsidR="00C5629E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deseneze triunghiuri conform condițiilor problemelor;</w:t>
      </w:r>
    </w:p>
    <w:p w14:paraId="0D34C1DF" w14:textId="58578586" w:rsidR="00262062" w:rsidRPr="00833D20" w:rsidRDefault="00262062" w:rsidP="007027F1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O.5. Să analizeze demersul de rezolvare a unei probleme;</w:t>
      </w:r>
    </w:p>
    <w:p w14:paraId="507543B0" w14:textId="06B577D3" w:rsidR="000F681F" w:rsidRPr="00833D20" w:rsidRDefault="000F681F" w:rsidP="007027F1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O.6. Să utilizeze aplicațiile digitale propuse; </w:t>
      </w:r>
    </w:p>
    <w:p w14:paraId="6AA1C228" w14:textId="1453E0AC" w:rsidR="007027F1" w:rsidRPr="00833D20" w:rsidRDefault="00262062" w:rsidP="007027F1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</w:t>
      </w:r>
      <w:r w:rsidR="000F681F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7</w:t>
      </w: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</w:t>
      </w:r>
      <w:r w:rsidR="007027F1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</w:t>
      </w:r>
      <w:r w:rsidR="00C5629E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investigheze</w:t>
      </w:r>
      <w:r w:rsidR="007027F1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valorile de adevăr a propozițiilor matematice și </w:t>
      </w:r>
      <w:r w:rsidR="00C5629E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argumenteze </w:t>
      </w:r>
      <w:r w:rsidR="007027F1"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propriile afirmații.</w:t>
      </w:r>
    </w:p>
    <w:p w14:paraId="6E8D4559" w14:textId="04125D91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262062"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mixtă.</w:t>
      </w:r>
    </w:p>
    <w:p w14:paraId="38EFFA60" w14:textId="77719DC5" w:rsidR="00B141CD" w:rsidRPr="00833D20" w:rsidRDefault="00B141CD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Pr="00833D20" w:rsidRDefault="00B141CD" w:rsidP="00FA6FF5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0687EBBD" w14:textId="6FF2CB7C" w:rsidR="00B141CD" w:rsidRPr="00833D20" w:rsidRDefault="00B141CD" w:rsidP="000F681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6C7EE3A0" w14:textId="0927A931" w:rsidR="00B141CD" w:rsidRPr="00833D20" w:rsidRDefault="00B141CD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14:paraId="1B391745" w14:textId="77777777" w:rsidR="00262062" w:rsidRPr="00833D20" w:rsidRDefault="00B141CD" w:rsidP="00262062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03F50CCC" w14:textId="75B5DE32" w:rsidR="00B141CD" w:rsidRPr="00833D20" w:rsidRDefault="00D67B3F" w:rsidP="00262062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măsurarea</w:t>
      </w:r>
      <w:r w:rsidR="00B141CD" w:rsidRPr="00833D20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55295A30" w14:textId="1774B692" w:rsidR="00B141CD" w:rsidRPr="00833D20" w:rsidRDefault="00B141CD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algoritmizarea;</w:t>
      </w:r>
    </w:p>
    <w:p w14:paraId="738CBF66" w14:textId="22FDBC6F" w:rsidR="00B141CD" w:rsidRPr="00833D20" w:rsidRDefault="005A681E" w:rsidP="005A681E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studiu de caz;</w:t>
      </w:r>
    </w:p>
    <w:p w14:paraId="5D1A2411" w14:textId="7B3FB8FC" w:rsidR="00D67B3F" w:rsidRPr="00833D20" w:rsidRDefault="00D67B3F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lastRenderedPageBreak/>
        <w:t>analiza;</w:t>
      </w:r>
    </w:p>
    <w:p w14:paraId="4EE67C69" w14:textId="56A88A84" w:rsidR="00D67B3F" w:rsidRPr="00833D20" w:rsidRDefault="00D67B3F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jocul didactic;</w:t>
      </w:r>
    </w:p>
    <w:p w14:paraId="44A4D974" w14:textId="7C4C5563" w:rsidR="00B141CD" w:rsidRPr="00833D20" w:rsidRDefault="00B141CD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Pr="00833D20" w:rsidRDefault="00B141CD" w:rsidP="00FA6FF5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42401DF2" w:rsidR="00B141CD" w:rsidRPr="00833D20" w:rsidRDefault="00B141CD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I. Achiri, A. Braiciv, O. Șpuntenco</w:t>
      </w:r>
      <w:r w:rsidR="007A4A74" w:rsidRPr="00833D20">
        <w:rPr>
          <w:rFonts w:ascii="Times New Roman" w:hAnsi="Times New Roman" w:cs="Times New Roman"/>
          <w:sz w:val="24"/>
          <w:szCs w:val="24"/>
          <w:lang w:val="ro-MD"/>
        </w:rPr>
        <w:t>. Matematică. Manual. Clasa a V</w:t>
      </w:r>
      <w:r w:rsidRPr="00833D20">
        <w:rPr>
          <w:rFonts w:ascii="Times New Roman" w:hAnsi="Times New Roman" w:cs="Times New Roman"/>
          <w:sz w:val="24"/>
          <w:szCs w:val="24"/>
          <w:lang w:val="ro-MD"/>
        </w:rPr>
        <w:t>II-a. Editura Prut Internațional</w:t>
      </w:r>
      <w:r w:rsidR="005D77D9" w:rsidRPr="00833D20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24E37987" w:rsidR="005D77D9" w:rsidRPr="00833D20" w:rsidRDefault="005D77D9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14:paraId="45B9ECAA" w14:textId="236B817D" w:rsidR="005D77D9" w:rsidRPr="00833D20" w:rsidRDefault="005D77D9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3C4C56E9" w14:textId="667E7BEC" w:rsidR="006855BE" w:rsidRPr="00833D20" w:rsidRDefault="00D67B3F" w:rsidP="003A177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Prezentere PPT</w:t>
      </w:r>
      <w:r w:rsidR="006855BE" w:rsidRPr="00833D20">
        <w:rPr>
          <w:rFonts w:ascii="Times New Roman" w:hAnsi="Times New Roman" w:cs="Times New Roman"/>
          <w:sz w:val="24"/>
          <w:szCs w:val="24"/>
          <w:lang w:val="ro-MD"/>
        </w:rPr>
        <w:t xml:space="preserve">. </w:t>
      </w:r>
    </w:p>
    <w:p w14:paraId="62D951E3" w14:textId="712C8B35" w:rsidR="00CC586A" w:rsidRPr="00833D20" w:rsidRDefault="00CC586A" w:rsidP="00CC586A">
      <w:pPr>
        <w:pStyle w:val="Frspaiere"/>
        <w:spacing w:line="360" w:lineRule="auto"/>
        <w:ind w:left="10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object w:dxaOrig="2124" w:dyaOrig="816" w14:anchorId="46276A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42pt" o:ole="">
            <v:imagedata r:id="rId6" o:title=""/>
          </v:shape>
          <o:OLEObject Type="Embed" ProgID="Package" ShapeID="_x0000_i1025" DrawAspect="Content" ObjectID="_1788949713" r:id="rId7"/>
        </w:object>
      </w:r>
    </w:p>
    <w:p w14:paraId="15AD4E18" w14:textId="61583894" w:rsidR="00FF5A10" w:rsidRPr="00833D20" w:rsidRDefault="00FF5A10" w:rsidP="00CC586A">
      <w:pPr>
        <w:pStyle w:val="Frspaiere"/>
        <w:spacing w:line="360" w:lineRule="auto"/>
        <w:ind w:left="1080"/>
        <w:jc w:val="both"/>
        <w:rPr>
          <w:rStyle w:val="Hyperlink"/>
          <w:rFonts w:ascii="Times New Roman" w:hAnsi="Times New Roman" w:cs="Times New Roman"/>
          <w:bCs/>
          <w:iCs/>
          <w:sz w:val="24"/>
          <w:szCs w:val="24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Platforme educaționale: </w:t>
      </w:r>
      <w:r w:rsidRPr="00833D20">
        <w:rPr>
          <w:rFonts w:ascii="Times New Roman" w:hAnsi="Times New Roman" w:cs="Times New Roman"/>
          <w:bCs/>
          <w:iCs/>
          <w:sz w:val="24"/>
          <w:szCs w:val="24"/>
          <w:lang w:val="ro-MD"/>
        </w:rPr>
        <w:t>1.</w:t>
      </w: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000000" w:rsidRPr="00833D20">
        <w:rPr>
          <w:rFonts w:ascii="Times New Roman" w:hAnsi="Times New Roman" w:cs="Times New Roman"/>
          <w:sz w:val="24"/>
          <w:szCs w:val="24"/>
        </w:rPr>
        <w:fldChar w:fldCharType="begin"/>
      </w:r>
      <w:r w:rsidR="00000000" w:rsidRPr="00833D20">
        <w:rPr>
          <w:rFonts w:ascii="Times New Roman" w:hAnsi="Times New Roman" w:cs="Times New Roman"/>
          <w:sz w:val="24"/>
          <w:szCs w:val="24"/>
        </w:rPr>
        <w:instrText>HYPERLINK "http://aplicatii.educatieonline.md/millionar/7606"</w:instrText>
      </w:r>
      <w:r w:rsidR="00000000" w:rsidRPr="00833D20">
        <w:rPr>
          <w:rFonts w:ascii="Times New Roman" w:hAnsi="Times New Roman" w:cs="Times New Roman"/>
          <w:sz w:val="24"/>
          <w:szCs w:val="24"/>
        </w:rPr>
      </w:r>
      <w:r w:rsidR="00000000" w:rsidRPr="00833D20">
        <w:rPr>
          <w:rFonts w:ascii="Times New Roman" w:hAnsi="Times New Roman" w:cs="Times New Roman"/>
          <w:sz w:val="24"/>
          <w:szCs w:val="24"/>
        </w:rPr>
        <w:fldChar w:fldCharType="separate"/>
      </w:r>
      <w:r w:rsidRPr="00833D20">
        <w:rPr>
          <w:rStyle w:val="Hyperlink"/>
          <w:rFonts w:ascii="Times New Roman" w:hAnsi="Times New Roman" w:cs="Times New Roman"/>
          <w:bCs/>
          <w:iCs/>
          <w:sz w:val="24"/>
          <w:szCs w:val="24"/>
        </w:rPr>
        <w:t>http://aplicatii.educatieonline.md/millionar/7606</w:t>
      </w:r>
      <w:r w:rsidR="00000000" w:rsidRPr="00833D20">
        <w:rPr>
          <w:rStyle w:val="Hyperlink"/>
          <w:rFonts w:ascii="Times New Roman" w:hAnsi="Times New Roman" w:cs="Times New Roman"/>
          <w:bCs/>
          <w:iCs/>
          <w:sz w:val="24"/>
          <w:szCs w:val="24"/>
        </w:rPr>
        <w:fldChar w:fldCharType="end"/>
      </w:r>
      <w:r w:rsidRPr="00833D20">
        <w:rPr>
          <w:rStyle w:val="Hyperlink"/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062F5839" w14:textId="30A05FE1" w:rsidR="00FF5A10" w:rsidRPr="00833D20" w:rsidRDefault="00FF5A10" w:rsidP="00CC586A">
      <w:pPr>
        <w:pStyle w:val="Frspaiere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</w:t>
      </w:r>
      <w:r w:rsidRPr="00833D20">
        <w:rPr>
          <w:rFonts w:ascii="Times New Roman" w:hAnsi="Times New Roman" w:cs="Times New Roman"/>
          <w:sz w:val="24"/>
          <w:szCs w:val="24"/>
        </w:rPr>
        <w:t xml:space="preserve"> 2. </w:t>
      </w:r>
      <w:hyperlink r:id="rId8" w:history="1">
        <w:r w:rsidRPr="00833D20">
          <w:rPr>
            <w:rStyle w:val="Hyperlink"/>
            <w:rFonts w:ascii="Times New Roman" w:hAnsi="Times New Roman" w:cs="Times New Roman"/>
            <w:bCs/>
            <w:iCs/>
            <w:sz w:val="24"/>
            <w:szCs w:val="24"/>
          </w:rPr>
          <w:t>http://aplicatii.educatieonline.md/cursa-cai/7766</w:t>
        </w:r>
      </w:hyperlink>
      <w:r w:rsidRPr="00833D20">
        <w:rPr>
          <w:rStyle w:val="Hyperlink"/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E535014" w14:textId="57AF082D" w:rsidR="005D77D9" w:rsidRPr="00833D20" w:rsidRDefault="005D77D9" w:rsidP="006855BE">
      <w:pPr>
        <w:pStyle w:val="Frspaiere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833D20">
        <w:rPr>
          <w:rFonts w:ascii="Times New Roman" w:hAnsi="Times New Roman" w:cs="Times New Roman"/>
          <w:sz w:val="24"/>
          <w:szCs w:val="24"/>
          <w:lang w:val="ro-MD"/>
        </w:rPr>
        <w:t>formativă, evaluare orală și în scris, reciprocă;  produse: problemă rezolvată, răspuns oral, exer</w:t>
      </w:r>
      <w:r w:rsidR="00D67B3F" w:rsidRPr="00833D20">
        <w:rPr>
          <w:rFonts w:ascii="Times New Roman" w:hAnsi="Times New Roman" w:cs="Times New Roman"/>
          <w:sz w:val="24"/>
          <w:szCs w:val="24"/>
          <w:lang w:val="ro-MD"/>
        </w:rPr>
        <w:t>cițiu rezolvat</w:t>
      </w:r>
      <w:r w:rsidRPr="00833D20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355B14FB" w14:textId="0240A3F3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4DE4EB0" w14:textId="5F7D6C43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9AF2B42" w14:textId="001B673C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6541D9F" w14:textId="540138C6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97A9494" w14:textId="1EA2D9B2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88632AA" w14:textId="7F529C04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F3833C0" w14:textId="4A260E9D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10B69EA" w14:textId="1DEAF76C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A22B3AA" w14:textId="00535AE7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8D2F0BD" w14:textId="2A3ED935" w:rsidR="008D677A" w:rsidRPr="00833D20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D937B41" w14:textId="77777777" w:rsidR="000F4BA8" w:rsidRPr="00833D20" w:rsidRDefault="000F4BA8" w:rsidP="008D677A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RPr="00833D20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51E83C49" w:rsidR="000F4BA8" w:rsidRPr="00833D20" w:rsidRDefault="002E294A" w:rsidP="000F4BA8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elgril"/>
        <w:tblW w:w="14035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049"/>
        <w:gridCol w:w="1184"/>
        <w:gridCol w:w="7899"/>
        <w:gridCol w:w="890"/>
        <w:gridCol w:w="2013"/>
      </w:tblGrid>
      <w:tr w:rsidR="002E294A" w:rsidRPr="00833D20" w14:paraId="64D2ABFF" w14:textId="77777777" w:rsidTr="007967C2">
        <w:tc>
          <w:tcPr>
            <w:tcW w:w="2049" w:type="dxa"/>
            <w:vAlign w:val="center"/>
          </w:tcPr>
          <w:p w14:paraId="480E6B8A" w14:textId="3C08C0FA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4" w:type="dxa"/>
            <w:vAlign w:val="center"/>
          </w:tcPr>
          <w:p w14:paraId="6C406938" w14:textId="1B095D3F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9" w:type="dxa"/>
            <w:vAlign w:val="center"/>
          </w:tcPr>
          <w:p w14:paraId="7E116C3F" w14:textId="04DF9C90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890" w:type="dxa"/>
            <w:vAlign w:val="center"/>
          </w:tcPr>
          <w:p w14:paraId="2CF06F0D" w14:textId="77777777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Pr="00833D20" w:rsidRDefault="00096ED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2013" w:type="dxa"/>
            <w:vAlign w:val="center"/>
          </w:tcPr>
          <w:p w14:paraId="2028172D" w14:textId="77777777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833D20" w:rsidRDefault="002E294A" w:rsidP="00FA6FF5">
            <w:pPr>
              <w:pStyle w:val="Frspaiere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833D2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2E294A" w:rsidRPr="00833D20" w14:paraId="4DE20693" w14:textId="77777777" w:rsidTr="007967C2">
        <w:tc>
          <w:tcPr>
            <w:tcW w:w="2049" w:type="dxa"/>
          </w:tcPr>
          <w:p w14:paraId="011D467C" w14:textId="2B788A48" w:rsidR="002E294A" w:rsidRPr="00833D20" w:rsidRDefault="00FA6FF5" w:rsidP="001111A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4" w:type="dxa"/>
          </w:tcPr>
          <w:p w14:paraId="5798AFAD" w14:textId="77777777" w:rsidR="002E294A" w:rsidRPr="00833D20" w:rsidRDefault="000F681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     O.6.</w:t>
            </w:r>
          </w:p>
          <w:p w14:paraId="17986F92" w14:textId="77777777" w:rsidR="000F681F" w:rsidRPr="00833D20" w:rsidRDefault="000F681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FCE0D8" w14:textId="77777777" w:rsidR="000F681F" w:rsidRPr="00833D20" w:rsidRDefault="000F681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94AB022" w14:textId="77777777" w:rsidR="000F681F" w:rsidRPr="00833D20" w:rsidRDefault="000F681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25A54A" w14:textId="0428018B" w:rsidR="000F681F" w:rsidRPr="00833D20" w:rsidRDefault="000F681F" w:rsidP="000F681F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</w:t>
            </w:r>
          </w:p>
        </w:tc>
        <w:tc>
          <w:tcPr>
            <w:tcW w:w="7899" w:type="dxa"/>
          </w:tcPr>
          <w:p w14:paraId="15467732" w14:textId="186BF0B9" w:rsidR="002E294A" w:rsidRPr="00833D20" w:rsidRDefault="007E17AE" w:rsidP="00D67B3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Moment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organizatoric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19F5B9BB" w14:textId="77777777" w:rsidR="005A681E" w:rsidRPr="00833D20" w:rsidRDefault="005A681E" w:rsidP="00D67B3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Crearea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unui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Padlet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șau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o carte electronica,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unde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toți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elevii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își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plasează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posterele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digitale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la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tema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acasă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</w:p>
          <w:p w14:paraId="3DA1F380" w14:textId="77777777" w:rsidR="000D288F" w:rsidRPr="00833D20" w:rsidRDefault="000D288F" w:rsidP="00D67B3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Ne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amintim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14:paraId="10885244" w14:textId="77777777" w:rsidR="00596EFF" w:rsidRPr="00833D20" w:rsidRDefault="000D288F" w:rsidP="00596EFF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Unitățile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măsură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pentru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lungime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="000F681F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0F681F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unitatea</w:t>
            </w:r>
            <w:proofErr w:type="spellEnd"/>
            <w:r w:rsidR="000F681F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="000F681F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măsură</w:t>
            </w:r>
            <w:proofErr w:type="spellEnd"/>
            <w:r w:rsidR="000F681F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="000F681F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unghiurilor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  <w:r w:rsidR="00596EFF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0907398A" w14:textId="472B78F2" w:rsidR="000D288F" w:rsidRPr="00833D20" w:rsidRDefault="00596EFF" w:rsidP="00596EFF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Instrumentele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cu care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măsurăm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laturile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și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unghiurile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triunghiului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</w:p>
          <w:p w14:paraId="65281D64" w14:textId="4EFC6CA7" w:rsidR="000D288F" w:rsidRPr="00833D20" w:rsidRDefault="000D288F" w:rsidP="000D288F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Definiția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triunghiului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elementele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triunghiului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14:paraId="4E42E219" w14:textId="3CB6B63D" w:rsidR="005A681E" w:rsidRPr="00833D20" w:rsidRDefault="000D288F" w:rsidP="00833D20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Clasificarea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triunghiurilor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890" w:type="dxa"/>
          </w:tcPr>
          <w:p w14:paraId="24718D32" w14:textId="77777777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7537A13" w14:textId="77777777" w:rsidR="005A681E" w:rsidRPr="00833D20" w:rsidRDefault="005A681E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587F1A52" w14:textId="77777777" w:rsidR="000D288F" w:rsidRPr="00833D20" w:rsidRDefault="000D288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F219987" w14:textId="77777777" w:rsidR="000D288F" w:rsidRPr="00833D20" w:rsidRDefault="000D288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6E8B2B1" w14:textId="39EE3A4A" w:rsidR="000D288F" w:rsidRPr="00833D20" w:rsidRDefault="000D288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</w:tc>
        <w:tc>
          <w:tcPr>
            <w:tcW w:w="2013" w:type="dxa"/>
          </w:tcPr>
          <w:p w14:paraId="1312210A" w14:textId="77777777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C981B2" w14:textId="77777777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Padlet sau </w:t>
            </w:r>
          </w:p>
          <w:p w14:paraId="6DAAB3D5" w14:textId="7FFEABF7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Book Creator</w:t>
            </w:r>
            <w:r w:rsidR="007E17AE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48C1EFF5" w14:textId="77777777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31F7454" w14:textId="7F013E92" w:rsidR="00E676CD" w:rsidRPr="00833D20" w:rsidRDefault="00C40FF5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Activitate frontală</w:t>
            </w:r>
            <w:r w:rsidRPr="00833D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  <w:t>;</w:t>
            </w:r>
          </w:p>
          <w:p w14:paraId="581C39CB" w14:textId="079EDA8D" w:rsidR="00E676CD" w:rsidRPr="00833D20" w:rsidRDefault="001111A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object w:dxaOrig="2124" w:dyaOrig="816" w14:anchorId="4A5DB2BD">
                <v:shape id="_x0000_i1026" type="#_x0000_t75" style="width:108pt;height:42pt" o:ole="">
                  <v:imagedata r:id="rId6" o:title=""/>
                </v:shape>
                <o:OLEObject Type="Embed" ProgID="Package" ShapeID="_x0000_i1026" DrawAspect="Content" ObjectID="_1788949714" r:id="rId9"/>
              </w:object>
            </w:r>
          </w:p>
        </w:tc>
      </w:tr>
      <w:tr w:rsidR="002E294A" w:rsidRPr="00833D20" w14:paraId="0AB0C9E3" w14:textId="77777777" w:rsidTr="007967C2">
        <w:tc>
          <w:tcPr>
            <w:tcW w:w="2049" w:type="dxa"/>
          </w:tcPr>
          <w:p w14:paraId="73230978" w14:textId="4AA00130" w:rsidR="002E294A" w:rsidRPr="00833D20" w:rsidRDefault="00FA6FF5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4" w:type="dxa"/>
          </w:tcPr>
          <w:p w14:paraId="72FE1663" w14:textId="77777777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055559A" w14:textId="77777777" w:rsidR="000F681F" w:rsidRPr="00833D20" w:rsidRDefault="000F681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O.1. </w:t>
            </w:r>
          </w:p>
          <w:p w14:paraId="728F9E1D" w14:textId="77777777" w:rsidR="000F681F" w:rsidRPr="00833D20" w:rsidRDefault="000F681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O.2.</w:t>
            </w:r>
          </w:p>
          <w:p w14:paraId="0AB1BDFE" w14:textId="77777777" w:rsidR="000F681F" w:rsidRPr="00833D20" w:rsidRDefault="000F681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D26BB3" w14:textId="77777777" w:rsidR="000F681F" w:rsidRPr="00833D20" w:rsidRDefault="000F681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67A953C" w14:textId="5EC90A1D" w:rsidR="000F681F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O.5.</w:t>
            </w:r>
          </w:p>
          <w:p w14:paraId="5B4CD2A5" w14:textId="77777777" w:rsidR="000F681F" w:rsidRPr="00833D20" w:rsidRDefault="000F681F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</w:t>
            </w:r>
            <w:r w:rsidR="00E676CD"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4.</w:t>
            </w:r>
          </w:p>
          <w:p w14:paraId="2D39D8E9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F433BBD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22F3928" w14:textId="71577402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O.5.</w:t>
            </w:r>
          </w:p>
        </w:tc>
        <w:tc>
          <w:tcPr>
            <w:tcW w:w="7899" w:type="dxa"/>
          </w:tcPr>
          <w:p w14:paraId="033EFD55" w14:textId="77777777" w:rsidR="002E294A" w:rsidRPr="00833D20" w:rsidRDefault="000D288F" w:rsidP="000D288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Anunțarea subiectului lecției.</w:t>
            </w:r>
          </w:p>
          <w:p w14:paraId="6859F80C" w14:textId="77777777" w:rsidR="000D288F" w:rsidRPr="00833D20" w:rsidRDefault="000D288F" w:rsidP="000D288F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Studiu de caz (fișă individuală  triunghiul ABC).</w:t>
            </w:r>
          </w:p>
          <w:p w14:paraId="41E7A0F8" w14:textId="1C33251F" w:rsidR="000D288F" w:rsidRPr="00833D20" w:rsidRDefault="000D288F" w:rsidP="000D288F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Fiecare </w:t>
            </w:r>
            <w:r w:rsidR="00185A6A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elev efectuiează măsurări și determină lungimea laturilor</w:t>
            </w:r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și măsurile unghiurilor; ( PPT, pagina</w:t>
            </w:r>
            <w:r w:rsidR="00185A6A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1-5)</w:t>
            </w:r>
          </w:p>
          <w:p w14:paraId="61FF0798" w14:textId="77777777" w:rsidR="00185A6A" w:rsidRPr="00833D20" w:rsidRDefault="00185A6A" w:rsidP="000D288F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Se depun rezultatele măsurărilor pe desen;</w:t>
            </w:r>
          </w:p>
          <w:p w14:paraId="35B983FF" w14:textId="131E265F" w:rsidR="00185A6A" w:rsidRPr="00833D20" w:rsidRDefault="00185A6A" w:rsidP="000D288F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Se fac concluzii. (</w:t>
            </w:r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PPT, pagina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8)</w:t>
            </w:r>
          </w:p>
          <w:p w14:paraId="71C40C7E" w14:textId="77777777" w:rsidR="00185A6A" w:rsidRPr="00833D20" w:rsidRDefault="00185A6A" w:rsidP="00185A6A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Teorema inegalităților între elementele triunghiului.</w:t>
            </w:r>
          </w:p>
          <w:p w14:paraId="6B750C2E" w14:textId="00182720" w:rsidR="00185A6A" w:rsidRPr="00833D20" w:rsidRDefault="00185A6A" w:rsidP="00185A6A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Să construim un triunghi obtuzunghic, care are o latură cu lungimea de 9 cm, alta cu lungimea de 6 cm și un unghi cu măsura de 110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°</m:t>
              </m:r>
            </m:oMath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.</w:t>
            </w:r>
          </w:p>
          <w:p w14:paraId="1D870395" w14:textId="12888093" w:rsidR="00185A6A" w:rsidRPr="00833D20" w:rsidRDefault="00FF5A10" w:rsidP="00185A6A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Se fac concluzii; (PPT, pagina</w:t>
            </w:r>
            <w:r w:rsidR="0038010C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9-12)</w:t>
            </w:r>
          </w:p>
          <w:p w14:paraId="2756F7DE" w14:textId="06D7F431" w:rsidR="0038010C" w:rsidRPr="00833D20" w:rsidRDefault="00FE235B" w:rsidP="0038010C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Inegalități în triunghiul drept</w:t>
            </w:r>
            <w:r w:rsidR="0038010C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unghic. </w:t>
            </w:r>
          </w:p>
          <w:p w14:paraId="08B0710D" w14:textId="464C49B0" w:rsidR="0038010C" w:rsidRPr="00833D20" w:rsidRDefault="0038010C" w:rsidP="00FF5A10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Inegalităț</w:t>
            </w:r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i în triunghiul arbitrar. (PPT, pagina 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14)</w:t>
            </w:r>
          </w:p>
        </w:tc>
        <w:tc>
          <w:tcPr>
            <w:tcW w:w="890" w:type="dxa"/>
          </w:tcPr>
          <w:p w14:paraId="525E1378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77777777" w:rsidR="002E294A" w:rsidRPr="00833D20" w:rsidRDefault="00096ED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0B3A4AEF" w14:textId="77777777" w:rsidR="00096EDA" w:rsidRPr="00833D20" w:rsidRDefault="00096ED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C664449" w14:textId="77777777" w:rsidR="00096EDA" w:rsidRPr="00833D20" w:rsidRDefault="00096ED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E1DC8B8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7AA2AC9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285EC2C4" w:rsidR="00096EDA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56629A9D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FD268D5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60C6727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3EDB811" w14:textId="5AFFA562" w:rsidR="00096EDA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2</w:t>
            </w:r>
          </w:p>
        </w:tc>
        <w:tc>
          <w:tcPr>
            <w:tcW w:w="2013" w:type="dxa"/>
          </w:tcPr>
          <w:p w14:paraId="020F046A" w14:textId="1E5169A2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Fișă individuală;</w:t>
            </w:r>
          </w:p>
          <w:p w14:paraId="50051472" w14:textId="1FAEB04B" w:rsidR="007967C2" w:rsidRPr="00833D20" w:rsidRDefault="007967C2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DCA733A" wp14:editId="36BAF51F">
                  <wp:extent cx="876300" cy="488950"/>
                  <wp:effectExtent l="0" t="0" r="0" b="6350"/>
                  <wp:docPr id="1" name="Рисунок 1" descr="C:\Users\Aliona\AppData\Local\Microsoft\Windows\INetCache\Content.Word\Снимок экрана (54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iona\AppData\Local\Microsoft\Windows\INetCache\Content.Word\Снимок экрана (54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B696A" w14:textId="77777777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Lucrul cu manualul; </w:t>
            </w:r>
          </w:p>
          <w:p w14:paraId="664C5D5C" w14:textId="77777777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3C67DB81" w14:textId="77777777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Studiu de caz;</w:t>
            </w:r>
          </w:p>
          <w:p w14:paraId="35A0F797" w14:textId="6B568826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Măsurarea; </w:t>
            </w:r>
          </w:p>
          <w:p w14:paraId="71B20B8B" w14:textId="77777777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Analiza;</w:t>
            </w:r>
          </w:p>
          <w:p w14:paraId="01BB54CC" w14:textId="5671C982" w:rsidR="00E676CD" w:rsidRPr="00833D20" w:rsidRDefault="00E676CD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</w:p>
        </w:tc>
      </w:tr>
      <w:tr w:rsidR="002E294A" w:rsidRPr="00833D20" w14:paraId="2AF325CC" w14:textId="77777777" w:rsidTr="007967C2">
        <w:tc>
          <w:tcPr>
            <w:tcW w:w="2049" w:type="dxa"/>
          </w:tcPr>
          <w:p w14:paraId="3B3DD0A6" w14:textId="1AA68A29" w:rsidR="002E294A" w:rsidRPr="00833D20" w:rsidRDefault="00FA6FF5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4" w:type="dxa"/>
          </w:tcPr>
          <w:p w14:paraId="02C9ACE5" w14:textId="77777777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195D0A1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O.3.</w:t>
            </w:r>
          </w:p>
          <w:p w14:paraId="4B719604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94F603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0AEB3C5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9336EDF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53146D7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777A41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899C26B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DC43C31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45FBEB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3DE313A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E134327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E3E3F03" w14:textId="77777777" w:rsidR="00E676CD" w:rsidRPr="00833D20" w:rsidRDefault="00E676CD" w:rsidP="00E676C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O.7.</w:t>
            </w:r>
          </w:p>
          <w:p w14:paraId="4D7A5034" w14:textId="47E90101" w:rsidR="000C61E3" w:rsidRPr="00833D20" w:rsidRDefault="000C61E3" w:rsidP="00E676C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O.6.</w:t>
            </w:r>
          </w:p>
        </w:tc>
        <w:tc>
          <w:tcPr>
            <w:tcW w:w="7899" w:type="dxa"/>
          </w:tcPr>
          <w:p w14:paraId="06511D47" w14:textId="77777777" w:rsidR="002E294A" w:rsidRPr="00833D20" w:rsidRDefault="0038010C" w:rsidP="0038010C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lastRenderedPageBreak/>
              <w:t>Aplicarea materialului nou la rezolvarea problemelor:</w:t>
            </w:r>
          </w:p>
          <w:p w14:paraId="6A18F9ED" w14:textId="60A96F6E" w:rsidR="0038010C" w:rsidRPr="00833D20" w:rsidRDefault="0038010C" w:rsidP="0038010C">
            <w:pPr>
              <w:pStyle w:val="Frspaiere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Stabiliți dacă următoarele trei numere pot reprezenta </w:t>
            </w:r>
          </w:p>
          <w:p w14:paraId="3DF443B4" w14:textId="77777777" w:rsidR="0038010C" w:rsidRPr="00833D20" w:rsidRDefault="0038010C" w:rsidP="0038010C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lungimile laturilor unui triunghi. (exprimate în aceeași unitate de măsură):</w:t>
            </w:r>
          </w:p>
          <w:p w14:paraId="1DBAE13D" w14:textId="05BECDD1" w:rsidR="0038010C" w:rsidRPr="00833D20" w:rsidRDefault="0038010C" w:rsidP="0038010C">
            <w:pPr>
              <w:pStyle w:val="Frspaiere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7, 9, 17; </w:t>
            </w:r>
            <w:r w:rsidR="006A027A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     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(</w:t>
            </w:r>
            <w:r w:rsidR="006A027A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 </w:t>
            </w:r>
            <w:r w:rsidR="006A027A" w:rsidRPr="00833D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RO"/>
              </w:rPr>
              <w:t>Răspuns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: nu pot reprezenta laturile unui triungi)</w:t>
            </w:r>
          </w:p>
          <w:p w14:paraId="062D9AB6" w14:textId="77777777" w:rsidR="00FF5A10" w:rsidRPr="00833D20" w:rsidRDefault="0038010C" w:rsidP="0038010C">
            <w:pPr>
              <w:pStyle w:val="Frspaiere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12, 11, 20; (</w:t>
            </w:r>
            <w:r w:rsidR="006A027A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 </w:t>
            </w:r>
            <w:r w:rsidR="006A027A" w:rsidRPr="00833D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RO"/>
              </w:rPr>
              <w:t>Răspun</w:t>
            </w:r>
            <w:r w:rsidRPr="00833D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RO"/>
              </w:rPr>
              <w:t>s: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  pot reprezenta laturile unui triungi)</w:t>
            </w:r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; </w:t>
            </w:r>
          </w:p>
          <w:p w14:paraId="026B3F56" w14:textId="1E94EC6B" w:rsidR="0038010C" w:rsidRPr="00833D20" w:rsidRDefault="00FF5A10" w:rsidP="00FF5A10">
            <w:pPr>
              <w:pStyle w:val="Frspaiere"/>
              <w:spacing w:line="276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lastRenderedPageBreak/>
              <w:t>(PPT, pagina</w:t>
            </w:r>
            <w:r w:rsidR="006A027A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 15).</w:t>
            </w:r>
          </w:p>
          <w:p w14:paraId="0C441F50" w14:textId="3FD22A94" w:rsidR="006A027A" w:rsidRPr="00833D20" w:rsidRDefault="006A027A" w:rsidP="006A027A">
            <w:pPr>
              <w:pStyle w:val="Frspaiere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Scrieți laturile triunghiului ABC în ordinea crescătoare a lungimilor, dacă:  m(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∠</m:t>
              </m:r>
            </m:oMath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A) = 30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°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,</m:t>
              </m:r>
            </m:oMath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 m(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∠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B</m:t>
              </m:r>
            </m:oMath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) = 70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°;</m:t>
              </m:r>
            </m:oMath>
          </w:p>
          <w:p w14:paraId="341C2DAC" w14:textId="4D0F8249" w:rsidR="006A027A" w:rsidRPr="00833D20" w:rsidRDefault="006A027A" w:rsidP="006A027A">
            <w:pPr>
              <w:pStyle w:val="Frspaiere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Scrieți laturile triunghiului ABC în ordinea crescătoare a lungimilor, dacă:</w:t>
            </w:r>
            <w:r w:rsidRPr="00833D20">
              <w:rPr>
                <w:rFonts w:ascii="Times New Roman" w:eastAsiaTheme="minorEastAsia" w:hAnsi="Times New Roman" w:cs="Times New Roman"/>
                <w:bCs/>
                <w:color w:val="002060"/>
                <w:kern w:val="24"/>
                <w:sz w:val="24"/>
                <w:szCs w:val="24"/>
                <w:lang w:val="ro-RO"/>
              </w:rPr>
              <w:t xml:space="preserve"> 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m(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∠</m:t>
              </m:r>
            </m:oMath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A)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&lt;</m:t>
              </m:r>
            </m:oMath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  m(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∠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B</m:t>
              </m:r>
            </m:oMath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) = 45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°;</m:t>
              </m:r>
            </m:oMath>
          </w:p>
          <w:p w14:paraId="54766452" w14:textId="15F08F32" w:rsidR="006A027A" w:rsidRPr="00833D20" w:rsidRDefault="006A027A" w:rsidP="00FE235B">
            <w:pPr>
              <w:pStyle w:val="Frspaiere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Aflați unghiul cu măsura cea mai mare și unghiul cu măsura cea mai mică ale triunghiului ABC, dacă:</w:t>
            </w:r>
            <w:r w:rsidR="00FE235B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AB = 8 cm, BC = 7 cm, AC = 9 cm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RO"/>
                </w:rPr>
                <m:t>;</m:t>
              </m:r>
            </m:oMath>
          </w:p>
          <w:p w14:paraId="2A580B6C" w14:textId="5ED83768" w:rsidR="00CE1007" w:rsidRPr="00833D20" w:rsidRDefault="00CE1007" w:rsidP="00CE1007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Activitate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frontală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14:paraId="0FEF0B7D" w14:textId="461F4C04" w:rsidR="00CE1007" w:rsidRPr="00833D20" w:rsidRDefault="00CE1007" w:rsidP="00CE1007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Determinați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valoarea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</w:t>
            </w:r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e </w:t>
            </w:r>
            <w:proofErr w:type="spellStart"/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adevăr</w:t>
            </w:r>
            <w:proofErr w:type="spellEnd"/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propozițiilor</w:t>
            </w:r>
            <w:proofErr w:type="spellEnd"/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(PPT, </w:t>
            </w:r>
            <w:proofErr w:type="spellStart"/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pagina</w:t>
            </w:r>
            <w:proofErr w:type="spellEnd"/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19)</w:t>
            </w:r>
          </w:p>
          <w:p w14:paraId="1DDDA0C4" w14:textId="39B407CD" w:rsidR="0038010C" w:rsidRPr="00833D20" w:rsidRDefault="0065328B" w:rsidP="0065328B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Elevii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accesează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individual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următoarea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activitae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interactivă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proofErr w:type="gram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(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poate</w:t>
            </w:r>
            <w:proofErr w:type="spellEnd"/>
            <w:proofErr w:type="gram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fi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utilizat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telefonul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mobil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 </w:t>
            </w:r>
            <w:r w:rsidR="00FF5A1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 </w:t>
            </w:r>
            <w:hyperlink r:id="rId11" w:history="1">
              <w:r w:rsidRPr="00833D20">
                <w:rPr>
                  <w:rStyle w:val="Hyperlink"/>
                  <w:rFonts w:ascii="Times New Roman" w:hAnsi="Times New Roman" w:cs="Times New Roman"/>
                  <w:bCs/>
                  <w:iCs/>
                  <w:sz w:val="24"/>
                  <w:szCs w:val="24"/>
                </w:rPr>
                <w:t>http://aplicatii.educatieonline.md/millionar/7606</w:t>
              </w:r>
            </w:hyperlink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;</w:t>
            </w:r>
          </w:p>
          <w:p w14:paraId="6CAB7306" w14:textId="77777777" w:rsidR="0065328B" w:rsidRPr="00833D20" w:rsidRDefault="0065328B" w:rsidP="0065328B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F9D1F48" w14:textId="77777777" w:rsidR="0065328B" w:rsidRPr="00833D20" w:rsidRDefault="0065328B" w:rsidP="0065328B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Bilanțul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lecției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Prin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întrebări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14:paraId="39C5E5B9" w14:textId="339DA322" w:rsidR="0065328B" w:rsidRPr="00833D20" w:rsidRDefault="0065328B" w:rsidP="0065328B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Ce am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făcut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azi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la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lecție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?</w:t>
            </w:r>
          </w:p>
          <w:p w14:paraId="4188309C" w14:textId="77777777" w:rsidR="0065328B" w:rsidRPr="00833D20" w:rsidRDefault="0065328B" w:rsidP="0065328B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Cum am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realizat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sarcinile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?</w:t>
            </w:r>
          </w:p>
          <w:p w14:paraId="25F00486" w14:textId="4FE3F03B" w:rsidR="0065328B" w:rsidRPr="00833D20" w:rsidRDefault="0065328B" w:rsidP="0065328B">
            <w:pPr>
              <w:pStyle w:val="Frspaiere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Care sunt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concluziile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?</w:t>
            </w:r>
          </w:p>
          <w:p w14:paraId="2A7C89B8" w14:textId="77777777" w:rsidR="00FF5A10" w:rsidRPr="00833D20" w:rsidRDefault="00FF5A10" w:rsidP="0038010C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acasă.</w:t>
            </w:r>
          </w:p>
          <w:p w14:paraId="538D2FD1" w14:textId="0C3A2E1A" w:rsidR="00872CE0" w:rsidRPr="00833D20" w:rsidRDefault="0065328B" w:rsidP="0038010C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872CE0"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</w:t>
            </w:r>
            <w:r w:rsidR="00FF5A10"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: Parafraful 1, „Triunghiul și elementele lui. Recapitulare și completări”.</w:t>
            </w:r>
          </w:p>
          <w:p w14:paraId="704709CF" w14:textId="7D6F378C" w:rsidR="0038010C" w:rsidRPr="00833D20" w:rsidRDefault="00872CE0" w:rsidP="0038010C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</w:t>
            </w:r>
            <w:r w:rsidR="00FF5A10"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: </w:t>
            </w: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FF5A10"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Problem</w:t>
            </w: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e:</w:t>
            </w:r>
          </w:p>
          <w:p w14:paraId="6C929D53" w14:textId="77777777" w:rsidR="00872CE0" w:rsidRPr="00833D20" w:rsidRDefault="00872CE0" w:rsidP="00872CE0">
            <w:pPr>
              <w:pStyle w:val="Frspaiere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Există un tiunghi cu laturile de 6cm, 8cm, 14 cm?</w:t>
            </w:r>
          </w:p>
          <w:p w14:paraId="6A1D069B" w14:textId="77777777" w:rsidR="00FE235B" w:rsidRPr="00833D20" w:rsidRDefault="00872CE0" w:rsidP="00872CE0">
            <w:pPr>
              <w:pStyle w:val="Frspaiere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Aflaţi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unghiul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cu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măsura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cea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mai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mare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şi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unghiul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cu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măsura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cea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mai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mică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ale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</w:t>
            </w:r>
            <w:r w:rsidR="00FE235B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riunghiului</w:t>
            </w:r>
            <w:proofErr w:type="spellEnd"/>
            <w:r w:rsidR="00FE235B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ABC, </w:t>
            </w:r>
            <w:proofErr w:type="spellStart"/>
            <w:r w:rsidR="00FE235B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dacă</w:t>
            </w:r>
            <w:proofErr w:type="spellEnd"/>
            <w:r w:rsidR="00FE235B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</w:p>
          <w:p w14:paraId="508714E5" w14:textId="7693496A" w:rsidR="00872CE0" w:rsidRPr="00833D20" w:rsidRDefault="00FE235B" w:rsidP="00FE235B">
            <w:pPr>
              <w:pStyle w:val="Frspaiere"/>
              <w:spacing w:line="276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a) AB = 10 cm, BC = 12</w:t>
            </w:r>
            <w:r w:rsidR="00872CE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cm,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AC = 16</w:t>
            </w:r>
            <w:r w:rsidR="00872CE0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cm.</w:t>
            </w:r>
          </w:p>
          <w:p w14:paraId="2C0C21A5" w14:textId="138AFF9A" w:rsidR="00872CE0" w:rsidRPr="00833D20" w:rsidRDefault="00872CE0" w:rsidP="00872CE0">
            <w:pPr>
              <w:pStyle w:val="Frspaiere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Activitate </w:t>
            </w:r>
            <w:proofErr w:type="spellStart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interactivă</w:t>
            </w:r>
            <w:proofErr w:type="spellEnd"/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833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5A10" w:rsidRPr="00833D2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hyperlink r:id="rId12" w:history="1">
              <w:r w:rsidRPr="00833D20">
                <w:rPr>
                  <w:rStyle w:val="Hyperlink"/>
                  <w:rFonts w:ascii="Times New Roman" w:hAnsi="Times New Roman" w:cs="Times New Roman"/>
                  <w:bCs/>
                  <w:iCs/>
                  <w:sz w:val="24"/>
                  <w:szCs w:val="24"/>
                </w:rPr>
                <w:t>http://aplicatii.educatieonline.md/cursa-cai/7766</w:t>
              </w:r>
            </w:hyperlink>
            <w:r w:rsidR="00FF5A10" w:rsidRPr="00833D20">
              <w:rPr>
                <w:rStyle w:val="Hyperlink"/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863B8A0" w14:textId="2337BAF6" w:rsidR="00872CE0" w:rsidRPr="00833D20" w:rsidRDefault="00872CE0" w:rsidP="000F681F">
            <w:pPr>
              <w:pStyle w:val="Frspaiere"/>
              <w:spacing w:line="276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90" w:type="dxa"/>
          </w:tcPr>
          <w:p w14:paraId="1C7896B1" w14:textId="77777777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7D30D61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15</w:t>
            </w:r>
          </w:p>
          <w:p w14:paraId="16B50441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970E610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B36D359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56C783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930BFB0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E368746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F05515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AFCD981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130D94A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CAA3B16" w14:textId="77777777" w:rsidR="00E676CD" w:rsidRPr="00833D20" w:rsidRDefault="00E676CD" w:rsidP="007E17AE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FB0F7E" w14:textId="4EAAA61D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03128C11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3B38CE4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A30BEF4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AE20F57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78C5F341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D11EB7D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3840363" w14:textId="77777777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AEB4E1" w14:textId="4A82B2CC" w:rsidR="00E676CD" w:rsidRPr="00833D20" w:rsidRDefault="00E676CD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2</w:t>
            </w:r>
          </w:p>
        </w:tc>
        <w:tc>
          <w:tcPr>
            <w:tcW w:w="2013" w:type="dxa"/>
          </w:tcPr>
          <w:p w14:paraId="06851F19" w14:textId="77777777" w:rsidR="002E294A" w:rsidRPr="00833D20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5BFC0F6" w14:textId="77777777" w:rsidR="00FE235B" w:rsidRPr="00833D20" w:rsidRDefault="00FE235B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</w:p>
          <w:p w14:paraId="4F9F34D1" w14:textId="77777777" w:rsidR="00FE235B" w:rsidRPr="00833D20" w:rsidRDefault="00FE235B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Algoritmizarea;</w:t>
            </w:r>
          </w:p>
          <w:p w14:paraId="29BA0FD7" w14:textId="77777777" w:rsidR="00FE235B" w:rsidRPr="00833D20" w:rsidRDefault="00FE235B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5D1A03C" w14:textId="3DE137D2" w:rsidR="00FE235B" w:rsidRPr="00833D20" w:rsidRDefault="00FE235B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lastRenderedPageBreak/>
              <w:t>Evaluare</w:t>
            </w:r>
            <w:r w:rsidR="00C40FF5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individuală</w:t>
            </w: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088705EF" w14:textId="5E239000" w:rsidR="00FE235B" w:rsidRPr="00833D20" w:rsidRDefault="007E17AE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</w:t>
            </w:r>
            <w:r w:rsidR="00C40FF5"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; </w:t>
            </w:r>
          </w:p>
          <w:p w14:paraId="2E493898" w14:textId="77777777" w:rsidR="001111AF" w:rsidRPr="00833D20" w:rsidRDefault="001111AF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14:paraId="4A0CE0C8" w14:textId="77777777" w:rsidR="001111AF" w:rsidRPr="00833D20" w:rsidRDefault="001111AF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</w:p>
          <w:p w14:paraId="506BE5E7" w14:textId="77777777" w:rsidR="00FE235B" w:rsidRPr="00833D20" w:rsidRDefault="00FE235B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 orală;</w:t>
            </w:r>
          </w:p>
          <w:p w14:paraId="5FC7D085" w14:textId="77777777" w:rsidR="007967C2" w:rsidRPr="00833D20" w:rsidRDefault="007967C2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65FBEB6" w14:textId="66C03C31" w:rsidR="00FE235B" w:rsidRPr="00833D20" w:rsidRDefault="00FE235B" w:rsidP="007967C2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Joc didactic;</w:t>
            </w:r>
          </w:p>
          <w:p w14:paraId="32242642" w14:textId="77777777" w:rsidR="00FE235B" w:rsidRPr="00833D20" w:rsidRDefault="00FE235B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2FDC7929" w14:textId="77777777" w:rsidR="00FE235B" w:rsidRPr="00833D20" w:rsidRDefault="00FE235B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o-MD"/>
              </w:rPr>
            </w:pPr>
          </w:p>
          <w:p w14:paraId="155845A4" w14:textId="77777777" w:rsidR="007E17AE" w:rsidRPr="00833D20" w:rsidRDefault="007E17AE" w:rsidP="00FE235B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D5E0503" w14:textId="60A9A232" w:rsidR="00FE235B" w:rsidRPr="00833D20" w:rsidRDefault="00FE235B" w:rsidP="00FE235B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 w:rsidRPr="00833D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Evaluarea obiectivelor.</w:t>
            </w:r>
          </w:p>
        </w:tc>
      </w:tr>
    </w:tbl>
    <w:p w14:paraId="0D075AE7" w14:textId="77777777" w:rsidR="00833D20" w:rsidRDefault="00833D20" w:rsidP="00C20D6A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5110F9C6" w14:textId="77777777" w:rsidR="00833D20" w:rsidRDefault="00833D20" w:rsidP="00C20D6A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40B68FE4" w14:textId="77777777" w:rsidR="00833D20" w:rsidRDefault="00833D20" w:rsidP="00C20D6A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5B7FE655" w14:textId="134B0975" w:rsidR="00C20D6A" w:rsidRPr="00833D20" w:rsidRDefault="00B62034" w:rsidP="00833D20">
      <w:pPr>
        <w:pStyle w:val="Frspaiere"/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o-RO"/>
        </w:rPr>
      </w:pPr>
      <w:r w:rsidRPr="00833D20">
        <w:rPr>
          <w:rFonts w:ascii="Times New Roman" w:hAnsi="Times New Roman" w:cs="Times New Roman"/>
          <w:sz w:val="24"/>
          <w:szCs w:val="24"/>
          <w:lang w:val="ro-RO"/>
        </w:rPr>
        <w:lastRenderedPageBreak/>
        <w:t>Anexa 1.</w:t>
      </w:r>
    </w:p>
    <w:p w14:paraId="771F693B" w14:textId="3C7D6090" w:rsidR="005F2201" w:rsidRPr="00833D20" w:rsidRDefault="00C20D6A" w:rsidP="00C20D6A">
      <w:pPr>
        <w:pStyle w:val="Frspaier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ro-MD"/>
        </w:rPr>
      </w:pPr>
      <w:proofErr w:type="spellStart"/>
      <w:r w:rsidRPr="00833D20">
        <w:rPr>
          <w:rFonts w:ascii="Times New Roman" w:hAnsi="Times New Roman" w:cs="Times New Roman"/>
          <w:sz w:val="24"/>
          <w:szCs w:val="24"/>
        </w:rPr>
        <w:t>Stabiliţi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trei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numere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reprezenta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lungimile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laturilor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triunghi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exprimate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aceeaşi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măsură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): b) 3, 10, 13; c) 12, 11, 20; d)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</m:t>
            </m:r>
          </m:e>
        </m:rad>
      </m:oMath>
      <w:r w:rsidRPr="00833D20">
        <w:rPr>
          <w:rFonts w:ascii="Times New Roman" w:hAnsi="Times New Roman" w:cs="Times New Roman"/>
          <w:sz w:val="24"/>
          <w:szCs w:val="24"/>
        </w:rPr>
        <w:t>, 3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833D20">
        <w:rPr>
          <w:rFonts w:ascii="Times New Roman" w:hAnsi="Times New Roman" w:cs="Times New Roman"/>
          <w:sz w:val="24"/>
          <w:szCs w:val="24"/>
        </w:rPr>
        <w:t xml:space="preserve">,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32</m:t>
            </m:r>
          </m:e>
        </m:rad>
      </m:oMath>
      <w:r w:rsidRPr="00833D2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F993983" w14:textId="77777777" w:rsidR="00C20D6A" w:rsidRPr="00833D20" w:rsidRDefault="00C20D6A" w:rsidP="00C20D6A">
      <w:pPr>
        <w:pStyle w:val="Frspaier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 xml:space="preserve">Aflaţi unghiul cu măsura cea mai mare şi unghiul cu măsura cea mai mică ale triunghiului ABC, dacă:  b)  AB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3</m:t>
            </m:r>
          </m:den>
        </m:f>
      </m:oMath>
      <w:r w:rsidRPr="00833D20">
        <w:rPr>
          <w:rFonts w:ascii="Times New Roman" w:hAnsi="Times New Roman" w:cs="Times New Roman"/>
          <w:sz w:val="24"/>
          <w:szCs w:val="24"/>
          <w:lang w:val="ro-MD"/>
        </w:rPr>
        <w:t>AC,</w:t>
      </w:r>
    </w:p>
    <w:p w14:paraId="2E8EEF41" w14:textId="0D3EE242" w:rsidR="00C20D6A" w:rsidRPr="00833D20" w:rsidRDefault="00C20D6A" w:rsidP="00C20D6A">
      <w:pPr>
        <w:pStyle w:val="Frspaiere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 xml:space="preserve"> AC =1,2BC; c) AB = 4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ro-MD"/>
              </w:rPr>
              <m:t>3</m:t>
            </m:r>
          </m:e>
        </m:rad>
      </m:oMath>
      <w:r w:rsidRPr="00833D20">
        <w:rPr>
          <w:rFonts w:ascii="Times New Roman" w:hAnsi="Times New Roman" w:cs="Times New Roman"/>
          <w:sz w:val="24"/>
          <w:szCs w:val="24"/>
          <w:lang w:val="ro-MD"/>
        </w:rPr>
        <w:t xml:space="preserve"> cm, BC = 3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5</m:t>
            </m:r>
          </m:e>
        </m:rad>
      </m:oMath>
      <w:r w:rsidRPr="00833D20">
        <w:rPr>
          <w:rFonts w:ascii="Times New Roman" w:hAnsi="Times New Roman" w:cs="Times New Roman"/>
          <w:sz w:val="24"/>
          <w:szCs w:val="24"/>
          <w:lang w:val="ro-MD"/>
        </w:rPr>
        <w:t xml:space="preserve"> cm, AC = 7 cm.</w:t>
      </w:r>
    </w:p>
    <w:p w14:paraId="5CF41AC8" w14:textId="77777777" w:rsidR="00C20D6A" w:rsidRPr="00833D20" w:rsidRDefault="00C20D6A" w:rsidP="00C20D6A">
      <w:pPr>
        <w:pStyle w:val="Frspaier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ro-MD"/>
        </w:rPr>
      </w:pPr>
      <w:proofErr w:type="spellStart"/>
      <w:r w:rsidRPr="00833D20">
        <w:rPr>
          <w:rFonts w:ascii="Times New Roman" w:hAnsi="Times New Roman" w:cs="Times New Roman"/>
          <w:sz w:val="24"/>
          <w:szCs w:val="24"/>
        </w:rPr>
        <w:t>Scrieţi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laturile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triunghiului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ABC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ordinea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crescăătoare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lungimilor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>: a) m(</w:t>
      </w:r>
      <w:r w:rsidRPr="00833D20">
        <w:rPr>
          <w:rFonts w:ascii="Cambria Math" w:hAnsi="Cambria Math" w:cs="Cambria Math"/>
          <w:sz w:val="24"/>
          <w:szCs w:val="24"/>
        </w:rPr>
        <w:t>∠</w:t>
      </w:r>
      <w:r w:rsidRPr="00833D20">
        <w:rPr>
          <w:rFonts w:ascii="Times New Roman" w:hAnsi="Times New Roman" w:cs="Times New Roman"/>
          <w:sz w:val="24"/>
          <w:szCs w:val="24"/>
        </w:rPr>
        <w:t>A) = 50°, m(</w:t>
      </w:r>
      <w:r w:rsidRPr="00833D20">
        <w:rPr>
          <w:rFonts w:ascii="Cambria Math" w:hAnsi="Cambria Math" w:cs="Cambria Math"/>
          <w:sz w:val="24"/>
          <w:szCs w:val="24"/>
        </w:rPr>
        <w:t>∠</w:t>
      </w:r>
      <w:r w:rsidRPr="00833D20">
        <w:rPr>
          <w:rFonts w:ascii="Times New Roman" w:hAnsi="Times New Roman" w:cs="Times New Roman"/>
          <w:sz w:val="24"/>
          <w:szCs w:val="24"/>
        </w:rPr>
        <w:t xml:space="preserve">B) = 40°; </w:t>
      </w:r>
    </w:p>
    <w:p w14:paraId="3CBD2EE9" w14:textId="3865BE8D" w:rsidR="00C20D6A" w:rsidRPr="00833D20" w:rsidRDefault="00C20D6A" w:rsidP="00094134">
      <w:pPr>
        <w:pStyle w:val="Frspaiere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b) m(</w:t>
      </w:r>
      <w:r w:rsidRPr="00833D20">
        <w:rPr>
          <w:rFonts w:ascii="Cambria Math" w:hAnsi="Cambria Math" w:cs="Cambria Math"/>
          <w:sz w:val="24"/>
          <w:szCs w:val="24"/>
          <w:lang w:val="ro-MD"/>
        </w:rPr>
        <w:t>∠</w:t>
      </w:r>
      <w:r w:rsidRPr="00833D20">
        <w:rPr>
          <w:rFonts w:ascii="Times New Roman" w:hAnsi="Times New Roman" w:cs="Times New Roman"/>
          <w:sz w:val="24"/>
          <w:szCs w:val="24"/>
          <w:lang w:val="ro-MD"/>
        </w:rPr>
        <w:t>B) = 60°, m(</w:t>
      </w:r>
      <w:r w:rsidRPr="00833D20">
        <w:rPr>
          <w:rFonts w:ascii="Cambria Math" w:hAnsi="Cambria Math" w:cs="Cambria Math"/>
          <w:sz w:val="24"/>
          <w:szCs w:val="24"/>
          <w:lang w:val="ro-MD"/>
        </w:rPr>
        <w:t>∠</w:t>
      </w:r>
      <w:r w:rsidRPr="00833D20">
        <w:rPr>
          <w:rFonts w:ascii="Times New Roman" w:hAnsi="Times New Roman" w:cs="Times New Roman"/>
          <w:sz w:val="24"/>
          <w:szCs w:val="24"/>
          <w:lang w:val="ro-MD"/>
        </w:rPr>
        <w:t>C) =10°.</w:t>
      </w:r>
    </w:p>
    <w:p w14:paraId="324BF214" w14:textId="20C8A972" w:rsidR="00C20D6A" w:rsidRPr="00833D20" w:rsidRDefault="00C20D6A" w:rsidP="00C20D6A">
      <w:pPr>
        <w:pStyle w:val="Frspaier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ro-MD"/>
        </w:rPr>
      </w:pPr>
      <w:proofErr w:type="spellStart"/>
      <w:r w:rsidRPr="00833D20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A din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desen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vârf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triu</w:t>
      </w:r>
      <w:r w:rsidR="00094134" w:rsidRPr="00833D20">
        <w:rPr>
          <w:rFonts w:ascii="Times New Roman" w:hAnsi="Times New Roman" w:cs="Times New Roman"/>
          <w:sz w:val="24"/>
          <w:szCs w:val="24"/>
        </w:rPr>
        <w:t>nghiului</w:t>
      </w:r>
      <w:proofErr w:type="spellEnd"/>
      <w:r w:rsidR="00094134" w:rsidRPr="00833D20">
        <w:rPr>
          <w:rFonts w:ascii="Times New Roman" w:hAnsi="Times New Roman" w:cs="Times New Roman"/>
          <w:sz w:val="24"/>
          <w:szCs w:val="24"/>
        </w:rPr>
        <w:t xml:space="preserve"> ABC, </w:t>
      </w:r>
      <w:proofErr w:type="spellStart"/>
      <w:r w:rsidR="00094134" w:rsidRPr="00833D20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="00094134"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134" w:rsidRPr="00833D20">
        <w:rPr>
          <w:rFonts w:ascii="Times New Roman" w:hAnsi="Times New Roman" w:cs="Times New Roman"/>
          <w:sz w:val="24"/>
          <w:szCs w:val="24"/>
        </w:rPr>
        <w:t>punctele</w:t>
      </w:r>
      <w:proofErr w:type="spellEnd"/>
      <w:r w:rsidR="00094134" w:rsidRPr="00833D20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094134" w:rsidRPr="00833D20">
        <w:rPr>
          <w:rFonts w:ascii="Times New Roman" w:hAnsi="Times New Roman" w:cs="Times New Roman"/>
          <w:sz w:val="24"/>
          <w:szCs w:val="24"/>
        </w:rPr>
        <w:t xml:space="preserve">şi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833D20">
        <w:rPr>
          <w:rFonts w:ascii="Times New Roman" w:hAnsi="Times New Roman" w:cs="Times New Roman"/>
          <w:sz w:val="24"/>
          <w:szCs w:val="24"/>
        </w:rPr>
        <w:t xml:space="preserve"> – mijloacele laturilor BC şi, respectiv, AC ale acestui triunghi.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Reproduceţi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desenul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utilizând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rigla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compasul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restabiliţi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833D20">
        <w:rPr>
          <w:rFonts w:ascii="Times New Roman" w:hAnsi="Times New Roman" w:cs="Times New Roman"/>
          <w:sz w:val="24"/>
          <w:szCs w:val="24"/>
        </w:rPr>
        <w:t>triunghiul</w:t>
      </w:r>
      <w:proofErr w:type="spellEnd"/>
      <w:r w:rsidRPr="00833D20">
        <w:rPr>
          <w:rFonts w:ascii="Times New Roman" w:hAnsi="Times New Roman" w:cs="Times New Roman"/>
          <w:sz w:val="24"/>
          <w:szCs w:val="24"/>
        </w:rPr>
        <w:t xml:space="preserve"> ABC</w:t>
      </w:r>
      <w:r w:rsidR="00094134" w:rsidRPr="00833D20">
        <w:rPr>
          <w:rFonts w:ascii="Times New Roman" w:hAnsi="Times New Roman" w:cs="Times New Roman"/>
          <w:sz w:val="24"/>
          <w:szCs w:val="24"/>
        </w:rPr>
        <w:t>.</w:t>
      </w:r>
      <w:r w:rsidR="00833D20" w:rsidRPr="00833D20">
        <w:rPr>
          <w:rFonts w:ascii="Times New Roman" w:hAnsi="Times New Roman" w:cs="Times New Roman"/>
          <w:sz w:val="24"/>
          <w:szCs w:val="24"/>
        </w:rPr>
        <w:pict w14:anchorId="3CF95104">
          <v:shape id="_x0000_i1027" type="#_x0000_t75" style="width:162pt;height:114pt">
            <v:imagedata r:id="rId13" o:title="Снимок экрана (540)"/>
          </v:shape>
        </w:pict>
      </w:r>
    </w:p>
    <w:p w14:paraId="4D192FB0" w14:textId="6C08CB92" w:rsidR="00094134" w:rsidRPr="00833D20" w:rsidRDefault="00094134" w:rsidP="00C20D6A">
      <w:pPr>
        <w:pStyle w:val="Frspaier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Fie triunghiul ABC. Măsura unghiului A este de 1,8 ori mai mică decât măsura unghiului B şi de 5 ori mai mare decât cea a unghiului C. Aflaţi măsurile unghiurilor triunghiului.</w:t>
      </w:r>
    </w:p>
    <w:p w14:paraId="2876A0FE" w14:textId="7FFA4E4D" w:rsidR="00094134" w:rsidRPr="00833D20" w:rsidRDefault="00094134" w:rsidP="00C20D6A">
      <w:pPr>
        <w:pStyle w:val="Frspaier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833D20">
        <w:rPr>
          <w:rFonts w:ascii="Times New Roman" w:hAnsi="Times New Roman" w:cs="Times New Roman"/>
          <w:sz w:val="24"/>
          <w:szCs w:val="24"/>
          <w:lang w:val="ro-MD"/>
        </w:rPr>
        <w:t>Ce lungime poate avea latura unui triunghi, dacă ea este cu 2 cm mai lungă decât jumătatea altei laturi şi cu 32 cm mai scurtă decât dublul lungimii laturii a treia?</w:t>
      </w:r>
    </w:p>
    <w:sectPr w:rsidR="00094134" w:rsidRPr="00833D20" w:rsidSect="000F4BA8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B9061C"/>
    <w:multiLevelType w:val="hybridMultilevel"/>
    <w:tmpl w:val="755259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D13AB"/>
    <w:multiLevelType w:val="hybridMultilevel"/>
    <w:tmpl w:val="1BD66356"/>
    <w:lvl w:ilvl="0" w:tplc="33C8F2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B36CB5"/>
    <w:multiLevelType w:val="hybridMultilevel"/>
    <w:tmpl w:val="B128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31C7D"/>
    <w:multiLevelType w:val="hybridMultilevel"/>
    <w:tmpl w:val="DA20B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40522">
    <w:abstractNumId w:val="6"/>
  </w:num>
  <w:num w:numId="2" w16cid:durableId="1363478305">
    <w:abstractNumId w:val="0"/>
  </w:num>
  <w:num w:numId="3" w16cid:durableId="322780059">
    <w:abstractNumId w:val="5"/>
  </w:num>
  <w:num w:numId="4" w16cid:durableId="659701633">
    <w:abstractNumId w:val="1"/>
  </w:num>
  <w:num w:numId="5" w16cid:durableId="760177093">
    <w:abstractNumId w:val="2"/>
  </w:num>
  <w:num w:numId="6" w16cid:durableId="848980903">
    <w:abstractNumId w:val="7"/>
  </w:num>
  <w:num w:numId="7" w16cid:durableId="1961918355">
    <w:abstractNumId w:val="9"/>
  </w:num>
  <w:num w:numId="8" w16cid:durableId="884827846">
    <w:abstractNumId w:val="3"/>
  </w:num>
  <w:num w:numId="9" w16cid:durableId="695470130">
    <w:abstractNumId w:val="4"/>
  </w:num>
  <w:num w:numId="10" w16cid:durableId="16059637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77A"/>
    <w:rsid w:val="00026899"/>
    <w:rsid w:val="00094134"/>
    <w:rsid w:val="00096EDA"/>
    <w:rsid w:val="000B5E69"/>
    <w:rsid w:val="000C61E3"/>
    <w:rsid w:val="000D288F"/>
    <w:rsid w:val="000F4BA8"/>
    <w:rsid w:val="000F681F"/>
    <w:rsid w:val="001111AF"/>
    <w:rsid w:val="0017389D"/>
    <w:rsid w:val="00185A6A"/>
    <w:rsid w:val="001D1046"/>
    <w:rsid w:val="00243146"/>
    <w:rsid w:val="00262062"/>
    <w:rsid w:val="0027282D"/>
    <w:rsid w:val="002E294A"/>
    <w:rsid w:val="002F0044"/>
    <w:rsid w:val="0038010C"/>
    <w:rsid w:val="00454B88"/>
    <w:rsid w:val="00471868"/>
    <w:rsid w:val="004F64D2"/>
    <w:rsid w:val="00596EFF"/>
    <w:rsid w:val="005A681E"/>
    <w:rsid w:val="005C4388"/>
    <w:rsid w:val="005D77D9"/>
    <w:rsid w:val="005F2201"/>
    <w:rsid w:val="0065328B"/>
    <w:rsid w:val="006855BE"/>
    <w:rsid w:val="006A027A"/>
    <w:rsid w:val="006A472C"/>
    <w:rsid w:val="007027F1"/>
    <w:rsid w:val="00793119"/>
    <w:rsid w:val="007967C2"/>
    <w:rsid w:val="007A4A74"/>
    <w:rsid w:val="007E17AE"/>
    <w:rsid w:val="00833D20"/>
    <w:rsid w:val="00872CE0"/>
    <w:rsid w:val="008C7788"/>
    <w:rsid w:val="008D677A"/>
    <w:rsid w:val="009733BB"/>
    <w:rsid w:val="009A0EAE"/>
    <w:rsid w:val="009F165F"/>
    <w:rsid w:val="00A82E9A"/>
    <w:rsid w:val="00AF793A"/>
    <w:rsid w:val="00B141CD"/>
    <w:rsid w:val="00B35018"/>
    <w:rsid w:val="00B62034"/>
    <w:rsid w:val="00B75BE8"/>
    <w:rsid w:val="00C144E0"/>
    <w:rsid w:val="00C20D6A"/>
    <w:rsid w:val="00C40FF5"/>
    <w:rsid w:val="00C5629E"/>
    <w:rsid w:val="00CA4CB4"/>
    <w:rsid w:val="00CC586A"/>
    <w:rsid w:val="00CE1007"/>
    <w:rsid w:val="00D55189"/>
    <w:rsid w:val="00D639A8"/>
    <w:rsid w:val="00D67B3F"/>
    <w:rsid w:val="00E11C18"/>
    <w:rsid w:val="00E676CD"/>
    <w:rsid w:val="00E82C04"/>
    <w:rsid w:val="00EB0958"/>
    <w:rsid w:val="00F12BB5"/>
    <w:rsid w:val="00F269EB"/>
    <w:rsid w:val="00FA6FF5"/>
    <w:rsid w:val="00FE235B"/>
    <w:rsid w:val="00FF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BB5"/>
    <w:pPr>
      <w:spacing w:line="256" w:lineRule="auto"/>
    </w:pPr>
    <w:rPr>
      <w:lang w:val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8D677A"/>
    <w:pPr>
      <w:spacing w:after="0" w:line="240" w:lineRule="auto"/>
    </w:pPr>
  </w:style>
  <w:style w:type="table" w:styleId="Tabelgril">
    <w:name w:val="Table Grid"/>
    <w:basedOn w:val="TabelNormal"/>
    <w:uiPriority w:val="39"/>
    <w:rsid w:val="002E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8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Textsubstituent">
    <w:name w:val="Placeholder Text"/>
    <w:basedOn w:val="Fontdeparagrafimplicit"/>
    <w:uiPriority w:val="99"/>
    <w:semiHidden/>
    <w:rsid w:val="00CE1007"/>
    <w:rPr>
      <w:color w:val="808080"/>
    </w:rPr>
  </w:style>
  <w:style w:type="character" w:styleId="Hyperlink">
    <w:name w:val="Hyperlink"/>
    <w:basedOn w:val="Fontdeparagrafimplicit"/>
    <w:uiPriority w:val="99"/>
    <w:unhideWhenUsed/>
    <w:rsid w:val="0065328B"/>
    <w:rPr>
      <w:color w:val="0563C1" w:themeColor="hyperlink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6855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31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tii.educatieonline.md/cursa-cai/7766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aplicatii.educatieonline.md/cursa-cai/776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aplicatii.educatieonline.md/millionar/760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C4F41-4EEA-460F-810C-F2E39D744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</Pages>
  <Words>946</Words>
  <Characters>5395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UNICEF</cp:lastModifiedBy>
  <cp:revision>30</cp:revision>
  <cp:lastPrinted>2024-04-30T09:35:00Z</cp:lastPrinted>
  <dcterms:created xsi:type="dcterms:W3CDTF">2024-06-19T10:36:00Z</dcterms:created>
  <dcterms:modified xsi:type="dcterms:W3CDTF">2024-09-27T10:42:00Z</dcterms:modified>
</cp:coreProperties>
</file>