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B53F71" w:rsidRDefault="008D677A" w:rsidP="00B53F71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3F71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8D677A" w:rsidRPr="00B53F71" w:rsidRDefault="008D677A" w:rsidP="00B53F7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8D677A" w:rsidRPr="00B53F71" w:rsidRDefault="00BE25BC" w:rsidP="00B53F7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>: a VII</w:t>
      </w:r>
      <w:r w:rsidR="008D677A" w:rsidRPr="00B53F71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B53F71" w:rsidRDefault="008D677A" w:rsidP="00B53F7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B53F7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>:</w:t>
      </w:r>
      <w:r w:rsidR="00113FB3" w:rsidRPr="00B53F7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276FDD" w:rsidRPr="00B53F71">
        <w:rPr>
          <w:rFonts w:ascii="Times New Roman" w:hAnsi="Times New Roman" w:cs="Times New Roman"/>
          <w:sz w:val="24"/>
          <w:szCs w:val="24"/>
        </w:rPr>
        <w:t>Noțiuni</w:t>
      </w:r>
      <w:proofErr w:type="spellEnd"/>
      <w:r w:rsidR="00276FDD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B53F71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276FDD" w:rsidRPr="00B53F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6FDD" w:rsidRPr="00B53F71">
        <w:rPr>
          <w:rFonts w:ascii="Times New Roman" w:hAnsi="Times New Roman" w:cs="Times New Roman"/>
          <w:sz w:val="24"/>
          <w:szCs w:val="24"/>
        </w:rPr>
        <w:t>Recapitulare</w:t>
      </w:r>
      <w:proofErr w:type="spellEnd"/>
      <w:r w:rsidR="00276FDD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B53F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76FDD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B53F71">
        <w:rPr>
          <w:rFonts w:ascii="Times New Roman" w:hAnsi="Times New Roman" w:cs="Times New Roman"/>
          <w:sz w:val="24"/>
          <w:szCs w:val="24"/>
        </w:rPr>
        <w:t>completări</w:t>
      </w:r>
      <w:proofErr w:type="spellEnd"/>
    </w:p>
    <w:p w:rsidR="008D677A" w:rsidRPr="00B53F71" w:rsidRDefault="008D677A" w:rsidP="00B53F7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B53F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B53F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B53F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47F4" w:rsidRPr="00B53F71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="00AC47F4" w:rsidRPr="00B53F7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C47F4" w:rsidRPr="00B53F71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>:</w:t>
      </w:r>
      <w:r w:rsidR="00AC47F4" w:rsidRPr="00B53F7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53F71">
        <w:rPr>
          <w:rFonts w:ascii="Times New Roman" w:hAnsi="Times New Roman" w:cs="Times New Roman"/>
          <w:sz w:val="24"/>
          <w:szCs w:val="24"/>
        </w:rPr>
        <w:t xml:space="preserve"> (conform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proiectăr</w:t>
      </w:r>
      <w:r w:rsidR="00113FB3" w:rsidRPr="00B53F71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113FB3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B53F71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113FB3" w:rsidRPr="00B53F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3FB3" w:rsidRPr="00B53F71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="00113FB3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B53F71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113FB3" w:rsidRPr="00B53F71">
        <w:rPr>
          <w:rFonts w:ascii="Times New Roman" w:hAnsi="Times New Roman" w:cs="Times New Roman"/>
          <w:sz w:val="24"/>
          <w:szCs w:val="24"/>
        </w:rPr>
        <w:t xml:space="preserve">): </w:t>
      </w:r>
      <w:r w:rsidR="00702272" w:rsidRPr="00B53F71">
        <w:rPr>
          <w:rFonts w:ascii="Times New Roman" w:hAnsi="Times New Roman" w:cs="Times New Roman"/>
          <w:sz w:val="24"/>
          <w:szCs w:val="24"/>
        </w:rPr>
        <w:t>2</w:t>
      </w:r>
      <w:r w:rsidR="00113FB3" w:rsidRPr="00B53F71">
        <w:rPr>
          <w:rFonts w:ascii="Times New Roman" w:hAnsi="Times New Roman" w:cs="Times New Roman"/>
          <w:sz w:val="24"/>
          <w:szCs w:val="24"/>
        </w:rPr>
        <w:t>/</w:t>
      </w:r>
      <w:r w:rsidR="00DC264E" w:rsidRPr="00B53F71">
        <w:rPr>
          <w:rFonts w:ascii="Times New Roman" w:hAnsi="Times New Roman" w:cs="Times New Roman"/>
          <w:sz w:val="24"/>
          <w:szCs w:val="24"/>
          <w:lang w:val="ro-MO"/>
        </w:rPr>
        <w:t>25</w:t>
      </w:r>
      <w:r w:rsidR="0005090A" w:rsidRPr="00B53F71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DC264E" w:rsidRPr="00B53F71" w:rsidRDefault="008D677A" w:rsidP="00B53F71">
      <w:pPr>
        <w:pStyle w:val="Frspaiere"/>
        <w:spacing w:line="360" w:lineRule="auto"/>
        <w:rPr>
          <w:rFonts w:ascii="Times New Roman" w:hAnsi="Times New Roman" w:cs="Times New Roman"/>
          <w:i/>
          <w:color w:val="231F20"/>
          <w:sz w:val="24"/>
          <w:szCs w:val="24"/>
        </w:rPr>
      </w:pP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Subiectul</w:t>
      </w:r>
      <w:proofErr w:type="spellEnd"/>
      <w:r w:rsidRPr="00B53F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>:</w:t>
      </w:r>
      <w:r w:rsidR="00FA6FF5" w:rsidRPr="00B53F71">
        <w:rPr>
          <w:rFonts w:ascii="Times New Roman" w:hAnsi="Times New Roman" w:cs="Times New Roman"/>
          <w:sz w:val="24"/>
          <w:szCs w:val="24"/>
        </w:rPr>
        <w:t xml:space="preserve"> </w:t>
      </w:r>
      <w:r w:rsidR="00DC264E" w:rsidRPr="00B53F71">
        <w:rPr>
          <w:rFonts w:ascii="Times New Roman" w:hAnsi="Times New Roman" w:cs="Times New Roman"/>
          <w:sz w:val="24"/>
          <w:szCs w:val="24"/>
          <w:lang w:val="ro-RO"/>
        </w:rPr>
        <w:t>Unghi. Clasificarea unghiurilor</w:t>
      </w:r>
      <w:r w:rsidR="00DC264E" w:rsidRPr="00B53F71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</w:p>
    <w:p w:rsidR="008D677A" w:rsidRPr="00B53F71" w:rsidRDefault="004F030E" w:rsidP="00B53F7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F71">
        <w:rPr>
          <w:rFonts w:ascii="Times New Roman" w:hAnsi="Times New Roman" w:cs="Times New Roman"/>
          <w:i/>
          <w:color w:val="231F20"/>
          <w:sz w:val="24"/>
          <w:szCs w:val="24"/>
        </w:rPr>
        <w:t>Durata</w:t>
      </w:r>
      <w:proofErr w:type="spellEnd"/>
      <w:r w:rsidRPr="00B53F71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i/>
          <w:color w:val="231F20"/>
          <w:sz w:val="24"/>
          <w:szCs w:val="24"/>
        </w:rPr>
        <w:t>lecției</w:t>
      </w:r>
      <w:proofErr w:type="spellEnd"/>
      <w:r w:rsidRPr="00B53F71">
        <w:rPr>
          <w:rFonts w:ascii="Times New Roman" w:hAnsi="Times New Roman" w:cs="Times New Roman"/>
          <w:color w:val="231F20"/>
          <w:sz w:val="24"/>
          <w:szCs w:val="24"/>
        </w:rPr>
        <w:t>: 45 min.</w:t>
      </w:r>
    </w:p>
    <w:p w:rsidR="008D677A" w:rsidRPr="00B53F71" w:rsidRDefault="008D677A" w:rsidP="00B53F7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B53F7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>:</w:t>
      </w:r>
    </w:p>
    <w:p w:rsidR="00AC47F4" w:rsidRPr="00B53F71" w:rsidRDefault="00AC47F4" w:rsidP="00B53F7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F71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>.</w:t>
      </w:r>
    </w:p>
    <w:p w:rsidR="00AC47F4" w:rsidRPr="00B53F71" w:rsidRDefault="00AC47F4" w:rsidP="00B53F7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F71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>.</w:t>
      </w:r>
    </w:p>
    <w:p w:rsidR="00AC47F4" w:rsidRPr="00B53F71" w:rsidRDefault="00AC47F4" w:rsidP="00B53F7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F71"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Reprezentarea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plan a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3F71">
        <w:rPr>
          <w:rFonts w:ascii="Times New Roman" w:hAnsi="Times New Roman" w:cs="Times New Roman"/>
          <w:sz w:val="24"/>
          <w:szCs w:val="24"/>
        </w:rPr>
        <w:t>reprezentărilor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 respective</w:t>
      </w:r>
      <w:proofErr w:type="gram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47F4" w:rsidRPr="00B53F71" w:rsidRDefault="00AC47F4" w:rsidP="00B53F7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F71">
        <w:rPr>
          <w:rFonts w:ascii="Times New Roman" w:hAnsi="Times New Roman" w:cs="Times New Roman"/>
          <w:sz w:val="24"/>
          <w:szCs w:val="24"/>
        </w:rPr>
        <w:t xml:space="preserve">5.4.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>.</w:t>
      </w:r>
    </w:p>
    <w:p w:rsidR="00DC264E" w:rsidRPr="00B53F71" w:rsidRDefault="00DC264E" w:rsidP="00B53F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F71">
        <w:rPr>
          <w:rFonts w:ascii="Times New Roman" w:hAnsi="Times New Roman" w:cs="Times New Roman"/>
          <w:sz w:val="24"/>
          <w:szCs w:val="24"/>
        </w:rPr>
        <w:t xml:space="preserve">5.6.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reprezentărilor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optimizării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calculelor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unghiuri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>.</w:t>
      </w:r>
    </w:p>
    <w:p w:rsidR="008D677A" w:rsidRPr="00B53F71" w:rsidRDefault="008D677A" w:rsidP="00B53F7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B53F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>:</w:t>
      </w:r>
      <w:r w:rsidR="00B141CD" w:rsidRPr="00B53F7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41CD" w:rsidRPr="00B53F71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B53F71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B53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B53F71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B53F7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B53F71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B141CD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B53F71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B53F71">
        <w:rPr>
          <w:rFonts w:ascii="Times New Roman" w:hAnsi="Times New Roman" w:cs="Times New Roman"/>
          <w:sz w:val="24"/>
          <w:szCs w:val="24"/>
        </w:rPr>
        <w:t>:</w:t>
      </w:r>
    </w:p>
    <w:p w:rsidR="008D677A" w:rsidRPr="00B53F71" w:rsidRDefault="008D677A" w:rsidP="00B53F71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F71">
        <w:rPr>
          <w:rFonts w:ascii="Times New Roman" w:hAnsi="Times New Roman" w:cs="Times New Roman"/>
          <w:sz w:val="24"/>
          <w:szCs w:val="24"/>
        </w:rPr>
        <w:t xml:space="preserve">O.1. – </w:t>
      </w:r>
      <w:proofErr w:type="spellStart"/>
      <w:proofErr w:type="gramStart"/>
      <w:r w:rsidR="00113FB3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 w:rsidR="00113FB3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3F71" w:rsidRPr="00B53F71">
        <w:rPr>
          <w:rFonts w:ascii="Times New Roman" w:hAnsi="Times New Roman" w:cs="Times New Roman"/>
          <w:sz w:val="24"/>
          <w:szCs w:val="24"/>
        </w:rPr>
        <w:t>recunoască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338" w:rsidRPr="00B53F71">
        <w:rPr>
          <w:rFonts w:ascii="Times New Roman" w:hAnsi="Times New Roman" w:cs="Times New Roman"/>
          <w:sz w:val="24"/>
          <w:szCs w:val="24"/>
        </w:rPr>
        <w:t>unghiurilor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113FB3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D677A" w:rsidRPr="00B53F71" w:rsidRDefault="008D677A" w:rsidP="00B53F7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F71">
        <w:rPr>
          <w:rFonts w:ascii="Times New Roman" w:hAnsi="Times New Roman" w:cs="Times New Roman"/>
          <w:sz w:val="24"/>
          <w:szCs w:val="24"/>
        </w:rPr>
        <w:t xml:space="preserve">O.2. –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s</w:t>
      </w:r>
      <w:r w:rsidR="00113FB3" w:rsidRPr="00B53F71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113FB3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clasifice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D4AED" w:rsidRPr="00B53F71">
        <w:rPr>
          <w:rFonts w:ascii="Times New Roman" w:hAnsi="Times New Roman" w:cs="Times New Roman"/>
          <w:sz w:val="24"/>
          <w:szCs w:val="24"/>
        </w:rPr>
        <w:t>unghiurile</w:t>
      </w:r>
      <w:proofErr w:type="spellEnd"/>
      <w:r w:rsidR="00DD4AED" w:rsidRPr="00B53F71">
        <w:rPr>
          <w:rFonts w:ascii="Times New Roman" w:hAnsi="Times New Roman" w:cs="Times New Roman"/>
          <w:sz w:val="24"/>
          <w:szCs w:val="24"/>
        </w:rPr>
        <w:t xml:space="preserve"> </w:t>
      </w:r>
      <w:r w:rsidR="00AC47F4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proofErr w:type="gram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>;</w:t>
      </w:r>
    </w:p>
    <w:p w:rsidR="008D677A" w:rsidRPr="00B53F71" w:rsidRDefault="008D677A" w:rsidP="00B53F71">
      <w:pPr>
        <w:pStyle w:val="Frspaiere"/>
        <w:spacing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F71">
        <w:rPr>
          <w:rFonts w:ascii="Times New Roman" w:hAnsi="Times New Roman" w:cs="Times New Roman"/>
          <w:sz w:val="24"/>
          <w:szCs w:val="24"/>
        </w:rPr>
        <w:t>O.3. –</w:t>
      </w:r>
      <w:r w:rsidR="00113FB3" w:rsidRPr="00B53F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13FB3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113FB3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>reprezinte</w:t>
      </w:r>
      <w:proofErr w:type="spellEnd"/>
      <w:r w:rsidR="00113FB3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plan  </w:t>
      </w:r>
      <w:proofErr w:type="spellStart"/>
      <w:r w:rsidR="00345338" w:rsidRPr="00B53F71">
        <w:rPr>
          <w:rFonts w:ascii="Times New Roman" w:hAnsi="Times New Roman" w:cs="Times New Roman"/>
          <w:sz w:val="24"/>
          <w:szCs w:val="24"/>
        </w:rPr>
        <w:t>unghiuri</w:t>
      </w:r>
      <w:proofErr w:type="spellEnd"/>
      <w:proofErr w:type="gram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F71" w:rsidRPr="00B53F7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B53F71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F71" w:rsidRPr="00B53F71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B53F71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F71" w:rsidRPr="00B53F71">
        <w:rPr>
          <w:rFonts w:ascii="Times New Roman" w:hAnsi="Times New Roman" w:cs="Times New Roman"/>
          <w:sz w:val="24"/>
          <w:szCs w:val="24"/>
        </w:rPr>
        <w:t>reprezentările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  respective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 w:rsidR="00AC47F4" w:rsidRPr="00B53F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47F4" w:rsidRPr="00B53F71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113FB3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D677A" w:rsidRPr="00B53F71" w:rsidRDefault="008D677A" w:rsidP="00B53F71">
      <w:pPr>
        <w:pStyle w:val="Frspaiere"/>
        <w:spacing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>O.4. –</w:t>
      </w:r>
      <w:r w:rsidR="00113FB3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13FB3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 w:rsidR="00113FB3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45338" w:rsidRPr="00B53F71">
        <w:rPr>
          <w:rFonts w:ascii="Times New Roman" w:hAnsi="Times New Roman" w:cs="Times New Roman"/>
          <w:sz w:val="24"/>
          <w:szCs w:val="24"/>
        </w:rPr>
        <w:t>aleagă</w:t>
      </w:r>
      <w:proofErr w:type="spellEnd"/>
      <w:r w:rsidR="00345338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338" w:rsidRPr="00B53F71">
        <w:rPr>
          <w:rFonts w:ascii="Times New Roman" w:hAnsi="Times New Roman" w:cs="Times New Roman"/>
          <w:sz w:val="24"/>
          <w:szCs w:val="24"/>
        </w:rPr>
        <w:t>reprezentările</w:t>
      </w:r>
      <w:proofErr w:type="spellEnd"/>
      <w:r w:rsidR="00345338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338" w:rsidRPr="00B53F71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345338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338" w:rsidRPr="00B53F71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="00345338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338" w:rsidRPr="00B53F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45338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338" w:rsidRPr="00B53F7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345338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338" w:rsidRPr="00B53F71">
        <w:rPr>
          <w:rFonts w:ascii="Times New Roman" w:hAnsi="Times New Roman" w:cs="Times New Roman"/>
          <w:sz w:val="24"/>
          <w:szCs w:val="24"/>
        </w:rPr>
        <w:t>optimizării</w:t>
      </w:r>
      <w:proofErr w:type="spellEnd"/>
      <w:r w:rsidR="00345338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338" w:rsidRPr="00B53F71">
        <w:rPr>
          <w:rFonts w:ascii="Times New Roman" w:hAnsi="Times New Roman" w:cs="Times New Roman"/>
          <w:sz w:val="24"/>
          <w:szCs w:val="24"/>
        </w:rPr>
        <w:t>calculelor</w:t>
      </w:r>
      <w:proofErr w:type="spellEnd"/>
      <w:r w:rsidR="00345338" w:rsidRPr="00B53F7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45338" w:rsidRPr="00B53F71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="00345338" w:rsidRPr="00B53F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45338" w:rsidRPr="00B53F71">
        <w:rPr>
          <w:rFonts w:ascii="Times New Roman" w:hAnsi="Times New Roman" w:cs="Times New Roman"/>
          <w:sz w:val="24"/>
          <w:szCs w:val="24"/>
        </w:rPr>
        <w:t>unghiuri</w:t>
      </w:r>
      <w:proofErr w:type="spellEnd"/>
      <w:r w:rsidR="00952878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D677A" w:rsidRPr="00B53F71" w:rsidRDefault="000F6720" w:rsidP="00B53F71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O.5. – </w:t>
      </w:r>
      <w:proofErr w:type="spellStart"/>
      <w:r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C47F4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="00AC47F4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>lucreze</w:t>
      </w:r>
      <w:proofErr w:type="spellEnd"/>
      <w:r w:rsidR="00AC47F4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1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</w:t>
      </w:r>
      <w:proofErr w:type="spellStart"/>
      <w:r w:rsidR="00541AA2">
        <w:rPr>
          <w:rFonts w:ascii="Times New Roman" w:hAnsi="Times New Roman" w:cs="Times New Roman"/>
          <w:color w:val="000000" w:themeColor="text1"/>
          <w:sz w:val="24"/>
          <w:szCs w:val="24"/>
        </w:rPr>
        <w:t>interes</w:t>
      </w:r>
      <w:proofErr w:type="spellEnd"/>
      <w:r w:rsidR="00541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AC47F4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>grupuri</w:t>
      </w:r>
      <w:proofErr w:type="spellEnd"/>
      <w:r w:rsidR="00AC47F4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>mici</w:t>
      </w:r>
      <w:proofErr w:type="spellEnd"/>
      <w:r w:rsidR="006B31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47F4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AC47F4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>perechi</w:t>
      </w:r>
      <w:proofErr w:type="spellEnd"/>
      <w:r w:rsidR="00AC47F4" w:rsidRPr="00B53F7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3F50DC" w:rsidRPr="00B53F71" w:rsidRDefault="008D677A" w:rsidP="00B53F71">
      <w:pPr>
        <w:pStyle w:val="Frspaiere"/>
        <w:spacing w:line="360" w:lineRule="auto"/>
        <w:rPr>
          <w:rFonts w:ascii="Times New Roman" w:hAnsi="Times New Roman" w:cs="Times New Roman"/>
          <w:w w:val="90"/>
          <w:sz w:val="24"/>
          <w:szCs w:val="24"/>
        </w:rPr>
      </w:pP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Tipul</w:t>
      </w:r>
      <w:proofErr w:type="spellEnd"/>
      <w:r w:rsidRPr="00B53F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>:</w:t>
      </w:r>
      <w:r w:rsidR="003F50DC" w:rsidRPr="00B53F71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="00A43B26" w:rsidRPr="009C582E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A43B26" w:rsidRPr="009C582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43B26" w:rsidRPr="009C582E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A43B26" w:rsidRPr="009C58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43B26" w:rsidRPr="009C582E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A43B26" w:rsidRPr="009C582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660DF" w:rsidRPr="009C582E">
        <w:rPr>
          <w:rFonts w:ascii="Times New Roman" w:hAnsi="Times New Roman" w:cs="Times New Roman"/>
          <w:sz w:val="24"/>
          <w:szCs w:val="24"/>
        </w:rPr>
        <w:t>înț</w:t>
      </w:r>
      <w:proofErr w:type="gramStart"/>
      <w:r w:rsidR="009660DF" w:rsidRPr="009C582E">
        <w:rPr>
          <w:rFonts w:ascii="Times New Roman" w:hAnsi="Times New Roman" w:cs="Times New Roman"/>
          <w:sz w:val="24"/>
          <w:szCs w:val="24"/>
        </w:rPr>
        <w:t>elegere</w:t>
      </w:r>
      <w:proofErr w:type="spellEnd"/>
      <w:r w:rsidR="009660DF" w:rsidRPr="009C582E">
        <w:rPr>
          <w:rFonts w:ascii="Times New Roman" w:hAnsi="Times New Roman" w:cs="Times New Roman"/>
          <w:sz w:val="24"/>
          <w:szCs w:val="24"/>
        </w:rPr>
        <w:t xml:space="preserve"> </w:t>
      </w:r>
      <w:r w:rsidR="00A43B26" w:rsidRPr="009C582E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A43B26" w:rsidRPr="009C5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B26" w:rsidRPr="009C582E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:rsidR="00B141CD" w:rsidRPr="00B53F71" w:rsidRDefault="00B141CD" w:rsidP="00B53F7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B53F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>:</w:t>
      </w:r>
    </w:p>
    <w:p w:rsidR="00B141CD" w:rsidRPr="00B53F71" w:rsidRDefault="00B141CD" w:rsidP="00B53F7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>:</w:t>
      </w:r>
      <w:r w:rsidR="006F04EB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>;</w:t>
      </w:r>
      <w:r w:rsidR="006F04EB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>;</w:t>
      </w:r>
      <w:r w:rsidR="006F04EB" w:rsidRPr="00B53F71">
        <w:rPr>
          <w:rFonts w:ascii="Times New Roman" w:hAnsi="Times New Roman" w:cs="Times New Roman"/>
          <w:sz w:val="24"/>
          <w:szCs w:val="24"/>
        </w:rPr>
        <w:t xml:space="preserve"> </w:t>
      </w:r>
      <w:r w:rsidRPr="00B53F71">
        <w:rPr>
          <w:rFonts w:ascii="Times New Roman" w:hAnsi="Times New Roman" w:cs="Times New Roman"/>
          <w:sz w:val="24"/>
          <w:szCs w:val="24"/>
        </w:rPr>
        <w:t>individual.</w:t>
      </w:r>
    </w:p>
    <w:p w:rsidR="00B141CD" w:rsidRPr="00B53F71" w:rsidRDefault="00B141CD" w:rsidP="00B53F7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>:</w:t>
      </w:r>
      <w:r w:rsidR="006F04EB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B53F71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>;</w:t>
      </w:r>
      <w:r w:rsidR="006F04EB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>;</w:t>
      </w:r>
      <w:r w:rsidR="006F04EB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4" w:rsidRPr="00B53F71">
        <w:rPr>
          <w:rFonts w:ascii="Times New Roman" w:hAnsi="Times New Roman" w:cs="Times New Roman"/>
          <w:sz w:val="24"/>
          <w:szCs w:val="24"/>
        </w:rPr>
        <w:t>investigația</w:t>
      </w:r>
      <w:proofErr w:type="spellEnd"/>
      <w:r w:rsidR="00BB2E74" w:rsidRPr="00B53F71">
        <w:rPr>
          <w:rFonts w:ascii="Times New Roman" w:hAnsi="Times New Roman" w:cs="Times New Roman"/>
          <w:sz w:val="24"/>
          <w:szCs w:val="24"/>
        </w:rPr>
        <w:t>;</w:t>
      </w:r>
      <w:r w:rsidR="006F04EB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0DF" w:rsidRPr="00B53F71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="009660DF" w:rsidRPr="00B53F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660DF" w:rsidRPr="00B53F71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9660DF" w:rsidRPr="00B53F7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E25BC" w:rsidRPr="00B53F71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B53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3F71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="00B53F71">
        <w:rPr>
          <w:rFonts w:ascii="Times New Roman" w:hAnsi="Times New Roman" w:cs="Times New Roman"/>
          <w:sz w:val="24"/>
          <w:szCs w:val="24"/>
        </w:rPr>
        <w:t xml:space="preserve"> didactic</w:t>
      </w:r>
      <w:r w:rsidRPr="00B53F71">
        <w:rPr>
          <w:rFonts w:ascii="Times New Roman" w:hAnsi="Times New Roman" w:cs="Times New Roman"/>
          <w:sz w:val="24"/>
          <w:szCs w:val="24"/>
        </w:rPr>
        <w:t>.</w:t>
      </w:r>
    </w:p>
    <w:p w:rsidR="008D677A" w:rsidRPr="00B53F71" w:rsidRDefault="00B141CD" w:rsidP="00B53F7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B53F7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>:</w:t>
      </w:r>
    </w:p>
    <w:p w:rsidR="00B141CD" w:rsidRPr="00B53F71" w:rsidRDefault="00B141CD" w:rsidP="00B53F71">
      <w:pPr>
        <w:pStyle w:val="Frspaiere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F71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50DC" w:rsidRPr="00B53F71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 w:rsidRPr="00B53F71">
        <w:rPr>
          <w:rFonts w:ascii="Times New Roman" w:hAnsi="Times New Roman" w:cs="Times New Roman"/>
          <w:sz w:val="24"/>
          <w:szCs w:val="24"/>
        </w:rPr>
        <w:t xml:space="preserve">. Manual. </w:t>
      </w:r>
      <w:proofErr w:type="spellStart"/>
      <w:r w:rsidR="003F50DC" w:rsidRPr="00B53F71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 w:rsidRPr="00B53F71">
        <w:rPr>
          <w:rFonts w:ascii="Times New Roman" w:hAnsi="Times New Roman" w:cs="Times New Roman"/>
          <w:sz w:val="24"/>
          <w:szCs w:val="24"/>
        </w:rPr>
        <w:t xml:space="preserve"> a VII</w:t>
      </w:r>
      <w:r w:rsidRPr="00B53F71">
        <w:rPr>
          <w:rFonts w:ascii="Times New Roman" w:hAnsi="Times New Roman" w:cs="Times New Roman"/>
          <w:sz w:val="24"/>
          <w:szCs w:val="24"/>
        </w:rPr>
        <w:t xml:space="preserve">-a.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D77D9" w:rsidRPr="00B53F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77D9" w:rsidRPr="00B53F71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 w:rsidRPr="00B53F71">
        <w:rPr>
          <w:rFonts w:ascii="Times New Roman" w:hAnsi="Times New Roman" w:cs="Times New Roman"/>
          <w:sz w:val="24"/>
          <w:szCs w:val="24"/>
        </w:rPr>
        <w:t>, 2023;</w:t>
      </w:r>
    </w:p>
    <w:p w:rsidR="005D77D9" w:rsidRPr="00B53F71" w:rsidRDefault="005D77D9" w:rsidP="00B53F71">
      <w:pPr>
        <w:pStyle w:val="Frspaiere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F71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>;</w:t>
      </w:r>
    </w:p>
    <w:p w:rsidR="005D77D9" w:rsidRPr="00B53F71" w:rsidRDefault="005D77D9" w:rsidP="00B53F71">
      <w:pPr>
        <w:pStyle w:val="Frspaiere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F71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>;</w:t>
      </w:r>
    </w:p>
    <w:p w:rsidR="005D77D9" w:rsidRPr="00B53F71" w:rsidRDefault="005D77D9" w:rsidP="00B53F71">
      <w:pPr>
        <w:pStyle w:val="Frspaiere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F71">
        <w:rPr>
          <w:rFonts w:ascii="Times New Roman" w:hAnsi="Times New Roman" w:cs="Times New Roman"/>
          <w:sz w:val="24"/>
          <w:szCs w:val="24"/>
        </w:rPr>
        <w:lastRenderedPageBreak/>
        <w:t>Fișa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>.</w:t>
      </w:r>
    </w:p>
    <w:p w:rsidR="00B53F71" w:rsidRPr="00BA7FC9" w:rsidRDefault="00631D47" w:rsidP="00B53F71">
      <w:pPr>
        <w:pStyle w:val="Listparagraf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B53F71" w:rsidRPr="00BA7FC9">
          <w:rPr>
            <w:rStyle w:val="Hyperlink"/>
            <w:rFonts w:ascii="Times New Roman" w:hAnsi="Times New Roman" w:cs="Times New Roman"/>
            <w:sz w:val="24"/>
            <w:szCs w:val="24"/>
          </w:rPr>
          <w:t>www.educatieonline.md</w:t>
        </w:r>
      </w:hyperlink>
    </w:p>
    <w:p w:rsidR="005D77D9" w:rsidRPr="00B53F71" w:rsidRDefault="005D77D9" w:rsidP="00B53F7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F71">
        <w:rPr>
          <w:rFonts w:ascii="Times New Roman" w:hAnsi="Times New Roman" w:cs="Times New Roman"/>
          <w:i/>
          <w:sz w:val="24"/>
          <w:szCs w:val="24"/>
        </w:rPr>
        <w:t>Evaluarea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Start"/>
      <w:r w:rsidRPr="00B53F71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B53F7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lucr</w:t>
      </w:r>
      <w:r w:rsidR="00BB2E74" w:rsidRPr="00B53F7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BB2E74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4" w:rsidRPr="00B53F71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="00BB2E74"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F7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F71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="00B53F71">
        <w:rPr>
          <w:rFonts w:ascii="Times New Roman" w:hAnsi="Times New Roman" w:cs="Times New Roman"/>
          <w:sz w:val="24"/>
          <w:szCs w:val="24"/>
        </w:rPr>
        <w:t xml:space="preserve"> cu </w:t>
      </w:r>
      <w:r w:rsidRPr="00B53F71">
        <w:rPr>
          <w:rFonts w:ascii="Times New Roman" w:hAnsi="Times New Roman" w:cs="Times New Roman"/>
          <w:sz w:val="24"/>
          <w:szCs w:val="24"/>
        </w:rPr>
        <w:t>note.</w:t>
      </w:r>
    </w:p>
    <w:p w:rsidR="008D677A" w:rsidRPr="006F04EB" w:rsidRDefault="008D677A" w:rsidP="006F04E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Sect="006F04EB">
          <w:pgSz w:w="12240" w:h="15840"/>
          <w:pgMar w:top="851" w:right="1080" w:bottom="1135" w:left="1080" w:header="720" w:footer="720" w:gutter="0"/>
          <w:cols w:space="720"/>
          <w:docGrid w:linePitch="360"/>
        </w:sectPr>
      </w:pPr>
    </w:p>
    <w:p w:rsidR="000F4BA8" w:rsidRPr="00B53F71" w:rsidRDefault="002E294A" w:rsidP="00B53F7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3F71">
        <w:rPr>
          <w:rFonts w:ascii="Times New Roman" w:hAnsi="Times New Roman" w:cs="Times New Roman"/>
          <w:sz w:val="24"/>
          <w:szCs w:val="24"/>
        </w:rPr>
        <w:lastRenderedPageBreak/>
        <w:t>Scenariul</w:t>
      </w:r>
      <w:proofErr w:type="spellEnd"/>
      <w:r w:rsidRPr="00B5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F71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tbl>
      <w:tblPr>
        <w:tblStyle w:val="GrilTabel"/>
        <w:tblW w:w="14675" w:type="dxa"/>
        <w:tblInd w:w="-318" w:type="dxa"/>
        <w:tblLayout w:type="fixed"/>
        <w:tblLook w:val="04A0"/>
      </w:tblPr>
      <w:tblGrid>
        <w:gridCol w:w="2056"/>
        <w:gridCol w:w="922"/>
        <w:gridCol w:w="9214"/>
        <w:gridCol w:w="850"/>
        <w:gridCol w:w="1633"/>
      </w:tblGrid>
      <w:tr w:rsidR="002E294A" w:rsidRPr="00B53F71" w:rsidTr="009C582E">
        <w:tc>
          <w:tcPr>
            <w:tcW w:w="2056" w:type="dxa"/>
            <w:vAlign w:val="center"/>
          </w:tcPr>
          <w:p w:rsidR="002E294A" w:rsidRPr="00B53F71" w:rsidRDefault="002E294A" w:rsidP="00B53F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922" w:type="dxa"/>
            <w:vAlign w:val="center"/>
          </w:tcPr>
          <w:p w:rsidR="00330A07" w:rsidRPr="00B53F71" w:rsidRDefault="002E294A" w:rsidP="00B53F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Obiec</w:t>
            </w:r>
            <w:proofErr w:type="spellEnd"/>
          </w:p>
          <w:p w:rsidR="002E294A" w:rsidRPr="00B53F71" w:rsidRDefault="002E294A" w:rsidP="00B53F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  <w:proofErr w:type="spellEnd"/>
          </w:p>
        </w:tc>
        <w:tc>
          <w:tcPr>
            <w:tcW w:w="9214" w:type="dxa"/>
            <w:vAlign w:val="center"/>
          </w:tcPr>
          <w:p w:rsidR="002E294A" w:rsidRPr="00B53F71" w:rsidRDefault="002E294A" w:rsidP="00B53F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Demers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850" w:type="dxa"/>
            <w:vAlign w:val="center"/>
          </w:tcPr>
          <w:p w:rsidR="002E294A" w:rsidRPr="00B53F71" w:rsidRDefault="002E294A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</w:p>
          <w:p w:rsidR="00541AA2" w:rsidRDefault="00330A0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41AA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541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330A07" w:rsidRPr="00B53F71" w:rsidRDefault="00330A0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41AA2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3" w:type="dxa"/>
            <w:vAlign w:val="center"/>
          </w:tcPr>
          <w:p w:rsidR="002E294A" w:rsidRPr="00B53F71" w:rsidRDefault="002E294A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</w:p>
          <w:p w:rsidR="00541AA2" w:rsidRDefault="00541AA2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41AA2" w:rsidRDefault="00541AA2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2E294A"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E294A" w:rsidRPr="00B53F71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="002E294A" w:rsidRPr="00B53F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E294A" w:rsidRPr="00B53F71" w:rsidRDefault="002E294A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E3F" w:rsidRPr="00B53F71" w:rsidTr="009C582E">
        <w:trPr>
          <w:trHeight w:val="3002"/>
        </w:trPr>
        <w:tc>
          <w:tcPr>
            <w:tcW w:w="2056" w:type="dxa"/>
            <w:vMerge w:val="restart"/>
          </w:tcPr>
          <w:p w:rsidR="00742E3F" w:rsidRPr="00B53F71" w:rsidRDefault="00742E3F" w:rsidP="00B53F7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922" w:type="dxa"/>
            <w:vMerge w:val="restart"/>
          </w:tcPr>
          <w:p w:rsidR="00742E3F" w:rsidRPr="00B53F71" w:rsidRDefault="00742E3F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B53F71" w:rsidRDefault="00742E3F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B53F71" w:rsidRDefault="00541AA2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742E3F" w:rsidRPr="00B53F71" w:rsidRDefault="00742E3F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B53F71" w:rsidRDefault="00742E3F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Default="00742E3F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3F71" w:rsidRDefault="00B53F71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3F71" w:rsidRDefault="00B53F71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3F71" w:rsidRDefault="00B53F71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3F71" w:rsidRDefault="009A3D5D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B53F71" w:rsidRDefault="00B53F71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3F71" w:rsidRDefault="00B53F71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3F71" w:rsidRDefault="00B53F71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3F71" w:rsidRDefault="00B53F71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3F71" w:rsidRPr="00B53F71" w:rsidRDefault="00B53F71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464D73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O.2</w:t>
            </w:r>
          </w:p>
          <w:p w:rsidR="00464D73" w:rsidRPr="00B53F71" w:rsidRDefault="00464D73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</w:tcPr>
          <w:p w:rsidR="003719F6" w:rsidRPr="00B53F71" w:rsidRDefault="003719F6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76FDD" w:rsidRPr="00B53F71" w:rsidRDefault="003719F6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B53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E3F"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6FDD" w:rsidRPr="00B53F71" w:rsidRDefault="00276FDD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pregătirii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BB5" w:rsidRPr="00B53F71" w:rsidRDefault="00276FDD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– Care a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541AA2" w:rsidRPr="001E7A86" w:rsidRDefault="00541AA2" w:rsidP="00541AA2">
            <w:pPr>
              <w:pStyle w:val="Frspaiere"/>
              <w:ind w:left="1168" w:hanging="1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1(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Noțiun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§3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Distanțe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plan.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Congruența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figurilor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, pag.105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-106</w:t>
            </w: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secvența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3.1, 3.2.</w:t>
            </w:r>
          </w:p>
          <w:p w:rsidR="00541AA2" w:rsidRPr="001E7A86" w:rsidRDefault="00541AA2" w:rsidP="00541A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1(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Noțiun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§2.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Poziții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relative</w:t>
            </w:r>
          </w:p>
          <w:p w:rsidR="00541AA2" w:rsidRDefault="00541AA2" w:rsidP="00541A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. 106, ex. 1, 2, 3(a,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b,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c). </w:t>
            </w:r>
          </w:p>
          <w:p w:rsidR="008E4DB8" w:rsidRPr="00B53F71" w:rsidRDefault="00E2310E" w:rsidP="00541A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41AA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2</w:t>
            </w:r>
            <w:r w:rsidR="008E4DB8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 a</w:t>
            </w:r>
            <w:proofErr w:type="gramStart"/>
            <w:r w:rsidR="008E4DB8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) </w:t>
            </w:r>
            <w:r w:rsidR="00541AA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0</w:t>
            </w:r>
            <w:proofErr w:type="gramEnd"/>
            <w:r w:rsidR="00541AA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; b) </w:t>
            </w:r>
            <w:proofErr w:type="spellStart"/>
            <w:r w:rsidR="00541AA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aparține</w:t>
            </w:r>
            <w:proofErr w:type="spellEnd"/>
            <w:r w:rsidR="00541AA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541AA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dreptei</w:t>
            </w:r>
            <w:proofErr w:type="spellEnd"/>
            <w:r w:rsidR="00541AA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; c</w:t>
            </w:r>
            <w:r w:rsidR="008E4DB8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) </w:t>
            </w:r>
            <w:proofErr w:type="spellStart"/>
            <w:r w:rsidR="00541AA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concurente</w:t>
            </w:r>
            <w:proofErr w:type="spellEnd"/>
            <w:r w:rsidR="00541AA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; d) </w:t>
            </w:r>
            <w:proofErr w:type="spellStart"/>
            <w:r w:rsidR="00541AA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coliniare</w:t>
            </w:r>
            <w:proofErr w:type="spellEnd"/>
            <w:r w:rsidR="008E4DB8"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  <w:p w:rsidR="00E2310E" w:rsidRPr="009C582E" w:rsidRDefault="00B53F71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w w:val="85"/>
              </w:rPr>
              <w:t xml:space="preserve"> </w:t>
            </w:r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2310E" w:rsidRPr="009C582E" w:rsidRDefault="00B53F71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="00E2310E" w:rsidRPr="009C5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4DB8" w:rsidRPr="009C582E" w:rsidRDefault="008E4DB8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9C582E" w:rsidRDefault="00330A07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9F6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Se pun </w:t>
            </w:r>
            <w:proofErr w:type="spellStart"/>
            <w:r w:rsidR="003719F6" w:rsidRPr="009C582E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3719F6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19F6" w:rsidRPr="009C582E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="003719F6" w:rsidRPr="009C58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264E" w:rsidRPr="009C582E" w:rsidRDefault="00742E3F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F4E4F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>Cum</w:t>
            </w:r>
            <w:proofErr w:type="gramEnd"/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>distanța</w:t>
            </w:r>
            <w:proofErr w:type="spellEnd"/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>figuri</w:t>
            </w:r>
            <w:proofErr w:type="spellEnd"/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42E3F" w:rsidRPr="00B53F71" w:rsidRDefault="008E4DB8" w:rsidP="009C582E">
            <w:pPr>
              <w:pStyle w:val="Frspaiere"/>
              <w:rPr>
                <w:color w:val="231F20"/>
                <w:w w:val="85"/>
              </w:rPr>
            </w:pPr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57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Care </w:t>
            </w:r>
            <w:proofErr w:type="spellStart"/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>figuri</w:t>
            </w:r>
            <w:proofErr w:type="spellEnd"/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>numesc</w:t>
            </w:r>
            <w:proofErr w:type="spellEnd"/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>congruente</w:t>
            </w:r>
            <w:proofErr w:type="spellEnd"/>
            <w:r w:rsidR="00DC264E" w:rsidRPr="009C582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742E3F" w:rsidRPr="00B53F71" w:rsidRDefault="00281D5F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281D5F" w:rsidRPr="00B53F71" w:rsidRDefault="00281D5F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3F71" w:rsidRDefault="00B53F71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53F71" w:rsidRDefault="00B53F71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81D5F" w:rsidRPr="00B53F71" w:rsidRDefault="00281D5F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1633" w:type="dxa"/>
          </w:tcPr>
          <w:p w:rsidR="00742E3F" w:rsidRPr="00B53F71" w:rsidRDefault="00742E3F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frontală</w:t>
            </w:r>
          </w:p>
          <w:p w:rsidR="00AA0E76" w:rsidRPr="00B53F71" w:rsidRDefault="00AA0E76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A0E76" w:rsidRPr="00B53F71" w:rsidRDefault="00AA0E76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A0E76" w:rsidRPr="00B53F71" w:rsidRDefault="00AA0E76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oral</w:t>
            </w:r>
          </w:p>
        </w:tc>
      </w:tr>
      <w:tr w:rsidR="00742E3F" w:rsidRPr="00B53F71" w:rsidTr="009C582E">
        <w:trPr>
          <w:trHeight w:val="1828"/>
        </w:trPr>
        <w:tc>
          <w:tcPr>
            <w:tcW w:w="2056" w:type="dxa"/>
            <w:vMerge/>
          </w:tcPr>
          <w:p w:rsidR="00742E3F" w:rsidRPr="00B53F71" w:rsidRDefault="00742E3F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42E3F" w:rsidRPr="00B53F71" w:rsidRDefault="00742E3F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</w:tcPr>
          <w:p w:rsidR="00742E3F" w:rsidRPr="00B53F71" w:rsidRDefault="00742E3F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B53F71" w:rsidRDefault="00742E3F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257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792D" w:rsidRPr="00B53F71" w:rsidRDefault="00FC792D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="0096719F">
              <w:rPr>
                <w:rFonts w:ascii="Times New Roman" w:hAnsi="Times New Roman" w:cs="Times New Roman"/>
                <w:sz w:val="24"/>
                <w:szCs w:val="24"/>
              </w:rPr>
              <w:t>iectează</w:t>
            </w:r>
            <w:proofErr w:type="spellEnd"/>
            <w:proofErr w:type="gramEnd"/>
            <w:r w:rsidR="009671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6719F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9671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6719F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proofErr w:type="spellEnd"/>
            <w:r w:rsidR="009671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6719F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="009671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interactive</w:t>
            </w:r>
            <w:r w:rsidR="004360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Noțiuni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B26" w:rsidRPr="00B53F71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="00A43B26" w:rsidRPr="00B53F71">
              <w:rPr>
                <w:rFonts w:ascii="Times New Roman" w:hAnsi="Times New Roman" w:cs="Times New Roman"/>
                <w:sz w:val="24"/>
                <w:szCs w:val="24"/>
              </w:rPr>
              <w:t>. V.</w:t>
            </w:r>
            <w:r w:rsidR="003C228A" w:rsidRPr="00B53F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264E"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, V.7. </w:t>
            </w:r>
            <w:proofErr w:type="spellStart"/>
            <w:r w:rsidR="00DC264E" w:rsidRPr="00B53F71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="00DC264E"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B53F71" w:rsidRDefault="00742E3F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B53F7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E25BC"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B53F71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="00BE25BC" w:rsidRPr="00B53F71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C264E" w:rsidRPr="00B53F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Unghi. Clasificarea unghiurilor.</w:t>
            </w:r>
          </w:p>
        </w:tc>
        <w:tc>
          <w:tcPr>
            <w:tcW w:w="850" w:type="dxa"/>
            <w:vMerge w:val="restart"/>
          </w:tcPr>
          <w:p w:rsidR="00742E3F" w:rsidRPr="00B53F71" w:rsidRDefault="00742E3F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B53F71" w:rsidRDefault="009A3D5D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1633" w:type="dxa"/>
          </w:tcPr>
          <w:p w:rsidR="006F04EB" w:rsidRPr="00B53F71" w:rsidRDefault="004C022C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Computerul/</w:t>
            </w:r>
          </w:p>
          <w:p w:rsidR="00742E3F" w:rsidRDefault="004C022C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tabla interactivă</w:t>
            </w:r>
          </w:p>
          <w:p w:rsidR="00B53F71" w:rsidRPr="00B53F71" w:rsidRDefault="00B53F71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Jocul interactiv</w:t>
            </w:r>
          </w:p>
        </w:tc>
      </w:tr>
      <w:tr w:rsidR="00742E3F" w:rsidRPr="00B53F71" w:rsidTr="009C582E">
        <w:trPr>
          <w:trHeight w:val="1870"/>
        </w:trPr>
        <w:tc>
          <w:tcPr>
            <w:tcW w:w="2056" w:type="dxa"/>
            <w:vMerge/>
          </w:tcPr>
          <w:p w:rsidR="00742E3F" w:rsidRPr="00B53F71" w:rsidRDefault="00742E3F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42E3F" w:rsidRPr="00B53F71" w:rsidRDefault="00742E3F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</w:tcPr>
          <w:p w:rsidR="00742E3F" w:rsidRPr="00B53F71" w:rsidRDefault="009660DF" w:rsidP="00B53F71">
            <w:pPr>
              <w:pStyle w:val="Frspaiere"/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ro-MO"/>
              </w:rPr>
            </w:pP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figuri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reprezentate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DD4AED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4AED" w:rsidRPr="009C582E">
              <w:rPr>
                <w:rFonts w:ascii="Times New Roman" w:hAnsi="Times New Roman" w:cs="Times New Roman"/>
                <w:sz w:val="24"/>
                <w:szCs w:val="24"/>
              </w:rPr>
              <w:t>reprezentate</w:t>
            </w:r>
            <w:proofErr w:type="spellEnd"/>
            <w:r w:rsidRPr="00B53F71"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ro-MO"/>
              </w:rPr>
              <w:t>?</w:t>
            </w:r>
          </w:p>
          <w:p w:rsidR="00742E3F" w:rsidRPr="00B53F71" w:rsidRDefault="00742E3F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3C228A" w:rsidRPr="00B53F71" w:rsidRDefault="003C228A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noProof/>
                <w:color w:val="242021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2712427" cy="609600"/>
                  <wp:effectExtent l="1905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3990" cy="609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851" w:rsidRPr="00B53F71" w:rsidRDefault="00761851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B907B9" w:rsidRDefault="00A91F48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Indicație</w:t>
            </w:r>
            <w:proofErr w:type="spellEnd"/>
            <w:r w:rsidR="00B907B9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  <w:r w:rsidR="006E3BC5"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="006E3BC5"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CEB; </w:t>
            </w:r>
            <w:r w:rsidR="006E3BC5"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BE</w:t>
            </w:r>
            <w:r w:rsidR="006E3BC5"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D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…</w:t>
            </w:r>
          </w:p>
          <w:p w:rsidR="006113A8" w:rsidRDefault="006113A8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</w:p>
          <w:p w:rsidR="00E159D4" w:rsidRPr="00B53F71" w:rsidRDefault="00E159D4" w:rsidP="00E70192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</w:tcPr>
          <w:p w:rsidR="00742E3F" w:rsidRPr="00B53F71" w:rsidRDefault="00742E3F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633" w:type="dxa"/>
          </w:tcPr>
          <w:p w:rsidR="004C022C" w:rsidRPr="00B53F71" w:rsidRDefault="009F7C52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Evaluare </w:t>
            </w:r>
            <w:r w:rsidR="00324055" w:rsidRPr="00B53F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</w:t>
            </w:r>
            <w:r w:rsidRPr="00B53F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formativă</w:t>
            </w:r>
          </w:p>
          <w:p w:rsidR="002777F0" w:rsidRPr="00B53F71" w:rsidRDefault="002777F0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022C" w:rsidRPr="00B53F71" w:rsidRDefault="009F7C52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</w:t>
            </w:r>
            <w:r w:rsidR="00AA0E76" w:rsidRPr="00B53F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</w:t>
            </w:r>
          </w:p>
        </w:tc>
      </w:tr>
      <w:tr w:rsidR="002E294A" w:rsidRPr="00B53F71" w:rsidTr="009C582E">
        <w:tc>
          <w:tcPr>
            <w:tcW w:w="2056" w:type="dxa"/>
          </w:tcPr>
          <w:p w:rsidR="002E294A" w:rsidRPr="00B53F71" w:rsidRDefault="00FA6FF5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922" w:type="dxa"/>
          </w:tcPr>
          <w:p w:rsidR="002E294A" w:rsidRPr="00B53F71" w:rsidRDefault="002E294A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Pr="00B53F71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4C022C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Default="004C022C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52B" w:rsidRPr="00B53F71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C9752B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C9752B" w:rsidRPr="00B53F71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C9752B" w:rsidRPr="00B53F71" w:rsidRDefault="00C9752B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B53F71" w:rsidRDefault="00DF11F7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</w:tc>
        <w:tc>
          <w:tcPr>
            <w:tcW w:w="9214" w:type="dxa"/>
          </w:tcPr>
          <w:p w:rsidR="004861D3" w:rsidRPr="00B53F71" w:rsidRDefault="009660DF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amintim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59D4" w:rsidRPr="00B53F71" w:rsidRDefault="009660DF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Se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numeşte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figura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geometrică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formată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din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semidrepte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(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laturile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)</w:t>
            </w:r>
            <w:r w:rsidR="00E159D4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cu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originea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comună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(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vârful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).</w:t>
            </w:r>
          </w:p>
          <w:p w:rsidR="00E159D4" w:rsidRPr="00B53F71" w:rsidRDefault="009660DF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ascuţit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mai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mică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decât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90°.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obtuz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cuprinsă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între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90°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180°.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drept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egală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90°.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alungit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egală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180°.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nul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egală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0°.</w:t>
            </w: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18BA" w:rsidRPr="00B53F71" w:rsidRDefault="00EC18BA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se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măsoară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grade,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utilizând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raportorul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054F68" w:rsidRDefault="00054F68" w:rsidP="00B53F71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>Ținem</w:t>
            </w:r>
            <w:proofErr w:type="spellEnd"/>
            <w:r w:rsidRPr="00B53F71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o-RO"/>
              </w:rPr>
              <w:t xml:space="preserve"> cont: 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La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efectuarea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operaţiilor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aritmetice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se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va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ţine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cont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că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1</w:t>
            </w:r>
            <w:r w:rsidR="00E70192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°</w:t>
            </w:r>
            <w:r w:rsidR="00E7019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60'</w:t>
            </w:r>
            <w:r w:rsidR="00EC18B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1'</w:t>
            </w:r>
            <w:r w:rsidR="00E7019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60''.</w:t>
            </w:r>
            <w:r w:rsidRPr="00B53F71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</w:p>
          <w:p w:rsidR="006113A8" w:rsidRPr="006113A8" w:rsidRDefault="006113A8" w:rsidP="006113A8">
            <w:pPr>
              <w:pStyle w:val="Frspaiere"/>
              <w:rPr>
                <w:rFonts w:ascii="Times New Roman" w:hAnsi="Times New Roman" w:cs="Times New Roman"/>
                <w:i/>
                <w:color w:val="242021"/>
                <w:sz w:val="24"/>
                <w:szCs w:val="24"/>
                <w:lang w:val="ro-RO"/>
              </w:rPr>
            </w:pPr>
            <w:r w:rsidRPr="006113A8">
              <w:rPr>
                <w:rFonts w:ascii="Times New Roman" w:hAnsi="Times New Roman" w:cs="Times New Roman"/>
                <w:i/>
                <w:color w:val="242021"/>
                <w:sz w:val="24"/>
                <w:szCs w:val="24"/>
                <w:lang w:val="ro-RO"/>
              </w:rPr>
              <w:t>Aplicăm:</w:t>
            </w:r>
          </w:p>
          <w:p w:rsidR="00E70192" w:rsidRPr="00B53F71" w:rsidRDefault="00E70192" w:rsidP="00E70192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  <w:lang w:val="ro-RO"/>
              </w:rPr>
              <w:t xml:space="preserve">Reprezentați în plan figura de mai sus. </w:t>
            </w:r>
            <w:proofErr w:type="spell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tilizând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raportorul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aflați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unghiurilor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date.</w:t>
            </w:r>
          </w:p>
          <w:p w:rsidR="00E70192" w:rsidRPr="00B53F71" w:rsidRDefault="00E70192" w:rsidP="00E70192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  <w:lang w:val="ro-RO"/>
              </w:rPr>
            </w:pPr>
          </w:p>
          <w:p w:rsidR="00E70192" w:rsidRPr="00E70192" w:rsidRDefault="006113A8" w:rsidP="00B53F71">
            <w:pPr>
              <w:pStyle w:val="Frspaier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Noțiunile studiate anterior ne vor ajuta să rezolvăm în continuare următoarele exemple:</w:t>
            </w:r>
          </w:p>
          <w:p w:rsidR="00E159D4" w:rsidRDefault="00EC18BA" w:rsidP="00E70192">
            <w:pPr>
              <w:pStyle w:val="Frspaiere"/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Ex.1, pag.108, manual. 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Examinaţi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desenele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completaţi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adecvat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6113A8" w:rsidRDefault="006113A8" w:rsidP="006113A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EC18BA" w:rsidRPr="00B53F71" w:rsidRDefault="006113A8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113A8">
              <w:rPr>
                <w:rFonts w:ascii="Times New Roman" w:hAnsi="Times New Roman" w:cs="Times New Roman"/>
                <w:noProof/>
                <w:color w:val="242021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3398226" cy="1131277"/>
                  <wp:effectExtent l="19050" t="0" r="0" b="0"/>
                  <wp:docPr id="1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226" cy="1131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</w:t>
            </w:r>
            <w:r w:rsidR="00CD377B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</w:t>
            </w:r>
            <w:proofErr w:type="spellStart"/>
            <w:r w:rsidR="00CD377B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="00CD377B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</w:p>
          <w:p w:rsidR="00CD377B" w:rsidRDefault="00CD377B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a)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o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figură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geometrică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formată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din...                           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semidrepte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b)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Elementele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ABC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...                                                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semidreptele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[BA, [BC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vârful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B.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c)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DEF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QVW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...                                                    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drepte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d)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ABC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PNR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...                                                     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ascuțite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e)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obtuze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                                             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proofErr w:type="gram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KLM 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</w:t>
            </w:r>
            <w:proofErr w:type="gram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UST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f)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XYZ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...                                                            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alungit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g)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laturile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confundate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se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numeşte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…                    </w:t>
            </w:r>
            <w:r w:rsidR="00E70192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nul</w:t>
            </w:r>
            <w:proofErr w:type="spellEnd"/>
            <w:r w:rsidR="006113A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6113A8" w:rsidRPr="00B53F71" w:rsidRDefault="006113A8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6113A8" w:rsidRDefault="00E31260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2) 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Utilizând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raportorul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aflaţi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măsurile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grade ale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unghiurilor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reprezentate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exemplul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1.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="00345338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Rotunjiţi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rezultatele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până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la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zeci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9B511E"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   </w:t>
            </w:r>
          </w:p>
          <w:p w:rsidR="00DD057B" w:rsidRPr="00B53F71" w:rsidRDefault="009B511E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</w:t>
            </w:r>
          </w:p>
          <w:p w:rsidR="004521C1" w:rsidRPr="00B53F71" w:rsidRDefault="006E3BC5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3</w:t>
            </w:r>
            <w:r w:rsidR="004521C1"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) Ex. 10, pag.110. </w:t>
            </w:r>
            <w:r w:rsidR="004521C1" w:rsidRPr="00B53F71">
              <w:rPr>
                <w:rFonts w:ascii="Times New Roman" w:hAnsi="Times New Roman" w:cs="Times New Roman"/>
                <w:color w:val="00ADEE"/>
                <w:sz w:val="24"/>
                <w:szCs w:val="24"/>
                <w:lang w:val="ro-RO"/>
              </w:rPr>
              <w:t xml:space="preserve"> </w:t>
            </w:r>
            <w:r w:rsidR="004521C1"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Examinaţi desenul şi determinaţi mulţimea:                         Răspuns:</w:t>
            </w:r>
          </w:p>
          <w:p w:rsidR="004521C1" w:rsidRPr="00B53F71" w:rsidRDefault="004521C1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d)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BOF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  <w:lang w:val="ro-RO"/>
                </w:rPr>
                <m:t>∩</m:t>
              </m:r>
            </m:oMath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DOF</w:t>
            </w:r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       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                                                        </w:t>
            </w:r>
            <w:r w:rsidR="006113A8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 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   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DOF  sau 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DOE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242021"/>
                  <w:sz w:val="24"/>
                  <w:szCs w:val="24"/>
                  <w:lang w:val="ro-RO"/>
                </w:rPr>
                <m:t>∪</m:t>
              </m:r>
            </m:oMath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EOF.  </w:t>
            </w:r>
          </w:p>
          <w:p w:rsidR="004521C1" w:rsidRPr="00B53F71" w:rsidRDefault="004521C1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</w:p>
          <w:p w:rsidR="004521C1" w:rsidRPr="00B53F71" w:rsidRDefault="009B511E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             </w:t>
            </w:r>
            <w:r w:rsidR="004521C1" w:rsidRPr="00B53F71">
              <w:rPr>
                <w:rFonts w:ascii="Times New Roman" w:hAnsi="Times New Roman" w:cs="Times New Roman"/>
                <w:noProof/>
                <w:color w:val="242021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1993934" cy="527538"/>
                  <wp:effectExtent l="19050" t="0" r="6316" b="0"/>
                  <wp:docPr id="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263" cy="52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3BC5" w:rsidRPr="009C582E" w:rsidRDefault="006E3BC5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Examinaţi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precizaţi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unghiurile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: a)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ascuţite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; b)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drepte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; c)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obtuze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; d)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alungite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1F48" w:rsidRPr="009C582E" w:rsidRDefault="00A91F48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6D" w:rsidRDefault="006E3BC5" w:rsidP="009C582E">
            <w:pPr>
              <w:pStyle w:val="Frspaiere"/>
            </w:pP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Măsurile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căror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egale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cu 180°?</w:t>
            </w:r>
            <w:r w:rsidR="009A3D5D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C582E">
              <w:rPr>
                <w:rFonts w:ascii="Cambria Math" w:hAnsi="Cambria Math" w:cs="Times New Roman"/>
                <w:sz w:val="24"/>
                <w:szCs w:val="24"/>
              </w:rPr>
              <w:t>∠</w:t>
            </w:r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AOD</w:t>
            </w:r>
            <w:proofErr w:type="gram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Pr="009C582E">
              <w:rPr>
                <w:rFonts w:ascii="Cambria Math" w:hAnsi="Cambria Math" w:cs="Times New Roman"/>
                <w:sz w:val="24"/>
                <w:szCs w:val="24"/>
              </w:rPr>
              <w:t>∠</w:t>
            </w:r>
            <w:proofErr w:type="gram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BOE;  </w:t>
            </w:r>
            <w:r w:rsidRPr="009C582E">
              <w:rPr>
                <w:rFonts w:ascii="Cambria Math" w:hAnsi="Cambria Math" w:cs="Times New Roman"/>
                <w:sz w:val="24"/>
                <w:szCs w:val="24"/>
              </w:rPr>
              <w:t>∠</w:t>
            </w:r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COF</w:t>
            </w:r>
            <w:r w:rsidRPr="00B53F71">
              <w:rPr>
                <w:lang w:val="ro-RO"/>
              </w:rPr>
              <w:t xml:space="preserve">. </w:t>
            </w:r>
          </w:p>
          <w:p w:rsidR="00E70192" w:rsidRPr="00E70192" w:rsidRDefault="00E70192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6E3BC5" w:rsidRPr="006113A8" w:rsidRDefault="00A00B0D" w:rsidP="00B53F71">
            <w:pPr>
              <w:pStyle w:val="Frspaiere"/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  <w:lang w:val="ro-RO"/>
              </w:rPr>
            </w:pPr>
            <w:r w:rsidRPr="006113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Lucrare independentă </w:t>
            </w:r>
            <w:r w:rsidR="006113A8" w:rsidRPr="006113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instructivă (în scris)</w:t>
            </w:r>
            <w:r w:rsidR="005E3041" w:rsidRPr="006113A8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  <w:lang w:val="ro-RO"/>
              </w:rPr>
              <w:t>:</w:t>
            </w:r>
            <w:r w:rsidR="00CC30AA" w:rsidRPr="006113A8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  <w:lang w:val="ro-RO"/>
              </w:rPr>
              <w:t xml:space="preserve">       </w:t>
            </w:r>
          </w:p>
          <w:p w:rsidR="006E3BC5" w:rsidRPr="00B53F71" w:rsidRDefault="006E3BC5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gram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Ex.1(</w:t>
            </w:r>
            <w:proofErr w:type="gram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b), pag.109, manual.</w:t>
            </w:r>
          </w:p>
          <w:p w:rsidR="006E3BC5" w:rsidRPr="00B53F71" w:rsidRDefault="006E3BC5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gram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1.1 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Examinaţi</w:t>
            </w:r>
            <w:proofErr w:type="spellEnd"/>
            <w:proofErr w:type="gram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desenul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precizaţi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a)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ascuţite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; b)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drepte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; c)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obtuze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; d)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alungite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BC5" w:rsidRPr="00B53F71" w:rsidRDefault="006E3BC5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noProof/>
                <w:color w:val="242021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2391508" cy="832339"/>
                  <wp:effectExtent l="19050" t="0" r="8792" b="0"/>
                  <wp:docPr id="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006" cy="832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                          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</w:p>
          <w:p w:rsidR="006E3BC5" w:rsidRPr="00B53F71" w:rsidRDefault="006E3BC5" w:rsidP="00B53F71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AOB;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AOC; 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BOC;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BOD; 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COD;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DOE;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EOF.</w:t>
            </w:r>
          </w:p>
          <w:p w:rsidR="006E3BC5" w:rsidRPr="00B53F71" w:rsidRDefault="006E3BC5" w:rsidP="00B53F71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AOD;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DOF;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COE.</w:t>
            </w:r>
          </w:p>
          <w:p w:rsidR="006E3BC5" w:rsidRPr="00B53F71" w:rsidRDefault="006E3BC5" w:rsidP="00B53F71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AOE;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BOF;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BOE;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COF.</w:t>
            </w:r>
          </w:p>
          <w:p w:rsidR="006E3BC5" w:rsidRPr="00B53F71" w:rsidRDefault="006E3BC5" w:rsidP="00B53F71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AOF.</w:t>
            </w:r>
          </w:p>
          <w:p w:rsidR="006E3BC5" w:rsidRPr="00B53F71" w:rsidRDefault="006E3BC5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 1.2 Fără a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utiliza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raportorul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aflaţi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măsurile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grade ale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unghiurilor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AOD, DOF, COE, AOF   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reprezentate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desen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                                                                     </w:t>
            </w:r>
            <w:proofErr w:type="spell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 90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°, 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90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°</w:t>
            </w:r>
            <w:proofErr w:type="gramStart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,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90</w:t>
            </w:r>
            <w:proofErr w:type="gramEnd"/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°,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180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°.</w:t>
            </w:r>
          </w:p>
          <w:p w:rsidR="005D195B" w:rsidRPr="00B53F71" w:rsidRDefault="006E3BC5" w:rsidP="00B53F71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1.3  Utilizând raportorul, aflaţi măsurile în grade ale unghiurilor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AOB;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AOC; 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BOC;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BOD; 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COD;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DOE; </w:t>
            </w:r>
            <w:r w:rsidRPr="00B53F71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∠</w:t>
            </w: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EOF reprezentate în desen.</w:t>
            </w:r>
          </w:p>
          <w:p w:rsidR="009A3D5D" w:rsidRPr="009C582E" w:rsidRDefault="00825380" w:rsidP="00B53F71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 </w:t>
            </w:r>
            <w:proofErr w:type="spellStart"/>
            <w:r w:rsidRPr="00B5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rezolvă</w:t>
            </w:r>
            <w:proofErr w:type="spellEnd"/>
            <w:r w:rsidRPr="00B5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3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="009A3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3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caiet</w:t>
            </w:r>
            <w:proofErr w:type="spellEnd"/>
            <w:r w:rsidRPr="00B5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B5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="009A3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discută</w:t>
            </w:r>
            <w:proofErr w:type="spellEnd"/>
            <w:r w:rsidR="009A3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3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rezultatele</w:t>
            </w:r>
            <w:proofErr w:type="spellEnd"/>
            <w:r w:rsidR="009A3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3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obținute</w:t>
            </w:r>
            <w:proofErr w:type="spellEnd"/>
            <w:r w:rsidRPr="00B5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76A5E" w:rsidRPr="00B5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9A3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 </w:t>
            </w:r>
            <w:proofErr w:type="spellStart"/>
            <w:r w:rsidR="009A3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corectează</w:t>
            </w:r>
            <w:proofErr w:type="spellEnd"/>
            <w:r w:rsidR="009A3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3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greșelile</w:t>
            </w:r>
            <w:proofErr w:type="spellEnd"/>
            <w:r w:rsidR="009A3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9A3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dacă</w:t>
            </w:r>
            <w:proofErr w:type="spellEnd"/>
            <w:r w:rsidR="009A3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3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sunt</w:t>
            </w:r>
            <w:proofErr w:type="spellEnd"/>
            <w:r w:rsidR="009A3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A00B0D" w:rsidRPr="009C582E" w:rsidRDefault="00A00B0D" w:rsidP="00B53F71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582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</w:t>
            </w:r>
            <w:proofErr w:type="spellEnd"/>
            <w:r w:rsidRPr="009C582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cantitativ</w:t>
            </w:r>
            <w:proofErr w:type="spellEnd"/>
            <w:r w:rsidRPr="009C582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al </w:t>
            </w:r>
            <w:proofErr w:type="spellStart"/>
            <w:r w:rsidRPr="009C582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lecției</w:t>
            </w:r>
            <w:proofErr w:type="spellEnd"/>
            <w:r w:rsidRPr="009C582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825380" w:rsidRPr="009C582E" w:rsidRDefault="00A00B0D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-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gram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756AA" w:rsidRPr="009A3D5D" w:rsidRDefault="00E975F9" w:rsidP="00B53F71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1.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Completați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r w:rsidR="0087691E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                                          </w:t>
            </w:r>
            <w:r w:rsid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</w:t>
            </w:r>
            <w:r w:rsidR="0087691E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87691E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Răspunsuri</w:t>
            </w:r>
            <w:proofErr w:type="spellEnd"/>
            <w:proofErr w:type="gramStart"/>
            <w:r w:rsidR="0087691E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proofErr w:type="gramEnd"/>
            <w:r w:rsidR="00202EA4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...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mai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mică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decât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90°.                                                </w:t>
            </w:r>
            <w:proofErr w:type="spellStart"/>
            <w:proofErr w:type="gram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ascuțit</w:t>
            </w:r>
            <w:proofErr w:type="spellEnd"/>
            <w:proofErr w:type="gram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obtuz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cuprinsă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între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...°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...°.        </w:t>
            </w:r>
            <w:r w:rsidR="0025718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</w:t>
            </w:r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90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180</w:t>
            </w:r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drept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egală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...°.                          </w:t>
            </w:r>
            <w:r w:rsid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</w:t>
            </w:r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90</w:t>
            </w:r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...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egală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180°.                              </w:t>
            </w:r>
            <w:r w:rsidR="00804A1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</w:t>
            </w:r>
            <w:r w:rsid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alungit</w:t>
            </w:r>
            <w:proofErr w:type="spellEnd"/>
            <w:proofErr w:type="gram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unghiului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...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egală</w:t>
            </w:r>
            <w:proofErr w:type="spellEnd"/>
            <w:r w:rsidR="00C92A6A" w:rsidRPr="00B53F7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0°.</w:t>
            </w:r>
            <w:r w:rsidR="00C92A6A"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="0080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A6A"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92A6A" w:rsidRPr="00B53F71">
              <w:rPr>
                <w:rFonts w:ascii="Times New Roman" w:hAnsi="Times New Roman" w:cs="Times New Roman"/>
                <w:sz w:val="24"/>
                <w:szCs w:val="24"/>
              </w:rPr>
              <w:t>nul</w:t>
            </w:r>
            <w:proofErr w:type="spellEnd"/>
            <w:proofErr w:type="gramEnd"/>
            <w:r w:rsidR="00C92A6A" w:rsidRPr="00B53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B0D" w:rsidRPr="00B53F71" w:rsidRDefault="007756AA" w:rsidP="00B53F71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="00B23F41" w:rsidRPr="00B53F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Ce</w:t>
            </w:r>
            <w:proofErr w:type="spellEnd"/>
            <w:r w:rsidR="00B23F41" w:rsidRPr="00B53F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</w:t>
            </w:r>
            <w:proofErr w:type="spellStart"/>
            <w:r w:rsidR="00B23F41" w:rsidRPr="00B53F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întrebă</w:t>
            </w:r>
            <w:r w:rsidR="00A00B0D" w:rsidRPr="00B53F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ri</w:t>
            </w:r>
            <w:proofErr w:type="spellEnd"/>
            <w:r w:rsidR="00A00B0D" w:rsidRPr="00B53F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...</w:t>
            </w:r>
          </w:p>
          <w:p w:rsidR="00A00B0D" w:rsidRPr="00804A19" w:rsidRDefault="00A00B0D" w:rsidP="00B53F71">
            <w:pPr>
              <w:pStyle w:val="Frspaiere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804A1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</w:t>
            </w:r>
            <w:proofErr w:type="spellEnd"/>
            <w:r w:rsidRPr="00804A1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04A1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calitativ</w:t>
            </w:r>
            <w:proofErr w:type="spellEnd"/>
            <w:r w:rsidRPr="00804A1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A00B0D" w:rsidRPr="009C582E" w:rsidRDefault="00A00B0D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proofErr w:type="gram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B0D" w:rsidRPr="00B53F71" w:rsidRDefault="00A00B0D" w:rsidP="009C582E">
            <w:pPr>
              <w:pStyle w:val="Frspaiere"/>
            </w:pPr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2571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6F17B4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particular.</w:t>
            </w:r>
          </w:p>
        </w:tc>
        <w:tc>
          <w:tcPr>
            <w:tcW w:w="850" w:type="dxa"/>
          </w:tcPr>
          <w:p w:rsidR="00DF11F7" w:rsidRPr="00B53F71" w:rsidRDefault="009A3D5D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B53F71" w:rsidRDefault="004F030E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B53F71" w:rsidRDefault="004F030E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B53F71" w:rsidRDefault="004F030E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B53F71" w:rsidRDefault="00952878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B53F71" w:rsidRDefault="00952878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B53F71" w:rsidRDefault="00952878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B53F71" w:rsidRDefault="00952878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B53F71" w:rsidRDefault="00952878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B53F71" w:rsidRDefault="00952878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B53F71" w:rsidRDefault="00952878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B53F71" w:rsidRDefault="00952878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B53F71" w:rsidRDefault="00952878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B53F71" w:rsidRDefault="00952878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B53F71" w:rsidRDefault="00952878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D5D" w:rsidRDefault="009A3D5D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D5D" w:rsidRDefault="009A3D5D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D5D" w:rsidRDefault="009A3D5D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D5D" w:rsidRDefault="009A3D5D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D5D" w:rsidRDefault="009A3D5D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D5D" w:rsidRDefault="009A3D5D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D5D" w:rsidRDefault="009A3D5D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B53F71" w:rsidRDefault="009A3D5D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52878" w:rsidRPr="00B53F71" w:rsidRDefault="00952878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B53F71" w:rsidRDefault="00952878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B53F71" w:rsidRDefault="00952878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B53F71" w:rsidRDefault="00952878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B53F71" w:rsidRDefault="00952878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B53F71" w:rsidRDefault="00952878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B53F71" w:rsidRDefault="00952878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B53F71" w:rsidRDefault="00952878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D9" w:rsidRPr="00B53F71" w:rsidRDefault="00BA7AD9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D9" w:rsidRPr="00B53F71" w:rsidRDefault="00BA7AD9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D9" w:rsidRPr="00B53F71" w:rsidRDefault="00BA7AD9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B53F71" w:rsidRDefault="00952878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C36" w:rsidRPr="00B53F71" w:rsidRDefault="00791C36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C36" w:rsidRPr="00B53F71" w:rsidRDefault="00791C36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C36" w:rsidRPr="00B53F71" w:rsidRDefault="00791C36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C36" w:rsidRPr="00B53F71" w:rsidRDefault="00791C36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B53F71" w:rsidRDefault="00952878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53F71" w:rsidRDefault="00DF11F7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3" w:type="dxa"/>
          </w:tcPr>
          <w:p w:rsidR="004C022C" w:rsidRPr="009C582E" w:rsidRDefault="004C022C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Tabla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2777F0" w:rsidRPr="009C582E" w:rsidRDefault="002777F0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76" w:rsidRPr="009C582E" w:rsidRDefault="002777F0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F7C52" w:rsidRPr="009C582E">
              <w:rPr>
                <w:rFonts w:ascii="Times New Roman" w:hAnsi="Times New Roman" w:cs="Times New Roman"/>
                <w:sz w:val="24"/>
                <w:szCs w:val="24"/>
              </w:rPr>
              <w:t>valuare</w:t>
            </w:r>
            <w:proofErr w:type="spellEnd"/>
            <w:r w:rsidR="009F7C52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9C582E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  <w:p w:rsidR="00AA0E76" w:rsidRPr="009C582E" w:rsidRDefault="00AA0E76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2E" w:rsidRDefault="00AA0E76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Algoritmiza</w:t>
            </w:r>
            <w:proofErr w:type="spellEnd"/>
          </w:p>
          <w:p w:rsidR="00AA0E76" w:rsidRPr="009C582E" w:rsidRDefault="00AA0E76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  <w:proofErr w:type="spellEnd"/>
          </w:p>
          <w:p w:rsidR="004C022C" w:rsidRPr="009C582E" w:rsidRDefault="004C022C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BDD" w:rsidRPr="009C582E" w:rsidRDefault="00080BDD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BDD" w:rsidRDefault="00080BDD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E70192" w:rsidRDefault="00E70192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9C582E" w:rsidRDefault="009C582E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113A8" w:rsidRPr="00B53F71" w:rsidRDefault="006113A8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4C022C" w:rsidRPr="009C582E" w:rsidRDefault="002777F0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C022C" w:rsidRPr="009C582E">
              <w:rPr>
                <w:rFonts w:ascii="Times New Roman" w:hAnsi="Times New Roman" w:cs="Times New Roman"/>
                <w:sz w:val="24"/>
                <w:szCs w:val="24"/>
              </w:rPr>
              <w:t>xercițiul</w:t>
            </w:r>
            <w:proofErr w:type="spellEnd"/>
          </w:p>
          <w:p w:rsidR="00E70192" w:rsidRPr="009C582E" w:rsidRDefault="00E70192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192" w:rsidRPr="009C582E" w:rsidRDefault="00E70192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76" w:rsidRPr="009C582E" w:rsidRDefault="00080BDD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E70192" w:rsidRPr="009C582E" w:rsidRDefault="00E70192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Lucrul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AA0E76" w:rsidRPr="00B53F71" w:rsidRDefault="00AA0E76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D195B" w:rsidRPr="00B53F71" w:rsidRDefault="005D195B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080BDD" w:rsidRPr="00B53F71" w:rsidRDefault="00080BDD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080BDD" w:rsidRPr="00B53F71" w:rsidRDefault="00080BDD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345338" w:rsidRPr="00B53F71" w:rsidRDefault="00345338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345338" w:rsidRPr="00B53F71" w:rsidRDefault="00345338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345338" w:rsidRPr="00B53F71" w:rsidRDefault="00345338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345338" w:rsidRPr="00B53F71" w:rsidRDefault="00345338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791C36" w:rsidRDefault="00791C36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E70192" w:rsidRDefault="00E70192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9C582E" w:rsidRPr="00B53F71" w:rsidRDefault="009C582E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345338" w:rsidRPr="009C582E" w:rsidRDefault="00791C36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  <w:proofErr w:type="spellEnd"/>
          </w:p>
          <w:p w:rsidR="00080BDD" w:rsidRDefault="00080BDD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:rsidR="006113A8" w:rsidRPr="00B53F71" w:rsidRDefault="006113A8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9C582E" w:rsidRDefault="002777F0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C022C" w:rsidRPr="009C582E">
              <w:rPr>
                <w:rFonts w:ascii="Times New Roman" w:hAnsi="Times New Roman" w:cs="Times New Roman"/>
                <w:sz w:val="24"/>
                <w:szCs w:val="24"/>
              </w:rPr>
              <w:t>ucrul</w:t>
            </w:r>
            <w:proofErr w:type="spellEnd"/>
            <w:r w:rsidR="004C022C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4C022C" w:rsidRPr="009C582E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791C36" w:rsidRPr="009C582E" w:rsidRDefault="00791C36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5B" w:rsidRPr="009C582E" w:rsidRDefault="00A97C50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Studiul</w:t>
            </w:r>
            <w:proofErr w:type="spellEnd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</w:p>
          <w:p w:rsidR="00080BDD" w:rsidRPr="009C582E" w:rsidRDefault="00080BDD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BDD" w:rsidRPr="00B53F71" w:rsidRDefault="00080BDD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080BDD" w:rsidRPr="00B53F71" w:rsidRDefault="00080BDD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D195B" w:rsidRDefault="005D195B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C582E" w:rsidRDefault="009C582E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E70192" w:rsidRPr="00B53F71" w:rsidRDefault="00E70192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2777F0" w:rsidRPr="009C582E" w:rsidRDefault="002777F0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F7C52" w:rsidRPr="009C582E">
              <w:rPr>
                <w:rFonts w:ascii="Times New Roman" w:hAnsi="Times New Roman" w:cs="Times New Roman"/>
                <w:sz w:val="24"/>
                <w:szCs w:val="24"/>
              </w:rPr>
              <w:t>ucrare</w:t>
            </w:r>
            <w:proofErr w:type="spellEnd"/>
            <w:r w:rsidR="009F7C52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9C582E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="009F7C52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3F71" w:rsidRPr="009C582E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="009F7C52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9C582E">
              <w:rPr>
                <w:rFonts w:ascii="Times New Roman" w:hAnsi="Times New Roman" w:cs="Times New Roman"/>
                <w:sz w:val="24"/>
                <w:szCs w:val="24"/>
              </w:rPr>
              <w:t>aprecier</w:t>
            </w:r>
            <w:r w:rsidR="00B53F71" w:rsidRPr="009C582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53F71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cu</w:t>
            </w:r>
            <w:r w:rsidR="00AA0E76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C52" w:rsidRPr="009C582E"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</w:p>
          <w:p w:rsidR="009F7C52" w:rsidRPr="009C582E" w:rsidRDefault="002777F0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7C52" w:rsidRPr="009C582E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="009F7C52" w:rsidRPr="009C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30E" w:rsidRPr="009C582E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4F030E" w:rsidRPr="009C582E" w:rsidRDefault="004F030E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B53F71" w:rsidRDefault="004F030E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D195B" w:rsidRPr="00B53F71" w:rsidRDefault="005D195B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D195B" w:rsidRPr="00B53F71" w:rsidRDefault="005D195B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D195B" w:rsidRPr="00B53F71" w:rsidRDefault="005D195B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17F5C" w:rsidRPr="00B53F71" w:rsidRDefault="00417F5C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D195B" w:rsidRPr="00B53F71" w:rsidRDefault="005D195B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791C36" w:rsidRPr="00B53F71" w:rsidRDefault="00791C36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791C36" w:rsidRPr="00B53F71" w:rsidRDefault="00791C36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791C36" w:rsidRPr="00B53F71" w:rsidRDefault="00791C36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791C36" w:rsidRPr="00B53F71" w:rsidRDefault="00791C36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791C36" w:rsidRPr="00B53F71" w:rsidRDefault="00791C36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B53F71" w:rsidRDefault="004F030E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B53F71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F030E" w:rsidRPr="00B53F71" w:rsidRDefault="004F030E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B53F71" w:rsidRDefault="004F030E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B53F71" w:rsidRDefault="004F030E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B53F71" w:rsidRDefault="009F7C52" w:rsidP="00B53F71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B53F71" w:rsidRDefault="009F7C52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4A" w:rsidRPr="00B53F71" w:rsidTr="009C582E">
        <w:tc>
          <w:tcPr>
            <w:tcW w:w="2056" w:type="dxa"/>
          </w:tcPr>
          <w:p w:rsidR="002E294A" w:rsidRPr="00B53F71" w:rsidRDefault="002E294A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2E294A" w:rsidRPr="00B53F71" w:rsidRDefault="002E294A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2E294A" w:rsidRPr="00804A19" w:rsidRDefault="00CA4CB4" w:rsidP="00B53F71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proofErr w:type="spellStart"/>
            <w:r w:rsidRPr="00804A19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804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4A19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804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4A19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804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E305C" w:rsidRPr="009B4A01" w:rsidRDefault="006F17B4" w:rsidP="00B53F71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E6141F" w:rsidRPr="009B4A01"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 w:rsidR="00E6141F" w:rsidRPr="009B4A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6141F" w:rsidRPr="009B4A01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="00E6141F" w:rsidRPr="009B4A01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="00E6141F"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="00E6141F"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E6141F" w:rsidRPr="009B4A0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gramEnd"/>
            <w:r w:rsidR="00E6141F" w:rsidRPr="009B4A01">
              <w:rPr>
                <w:rFonts w:ascii="Times New Roman" w:hAnsi="Times New Roman" w:cs="Times New Roman"/>
                <w:sz w:val="24"/>
                <w:szCs w:val="24"/>
              </w:rPr>
              <w:t>țiuni</w:t>
            </w:r>
            <w:proofErr w:type="spellEnd"/>
            <w:r w:rsidR="00E6141F"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141F" w:rsidRPr="009B4A01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="00E6141F"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141F" w:rsidRPr="009B4A01"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="00E6141F"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),     </w:t>
            </w:r>
            <w:r w:rsidR="007756AA" w:rsidRPr="009B4A01">
              <w:rPr>
                <w:rFonts w:ascii="Times New Roman" w:hAnsi="Times New Roman" w:cs="Times New Roman"/>
                <w:sz w:val="24"/>
                <w:szCs w:val="24"/>
              </w:rPr>
              <w:t>§4</w:t>
            </w:r>
            <w:r w:rsidR="00E6141F"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6AA" w:rsidRPr="009B4A01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="00A91F48" w:rsidRPr="009B4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A91F48" w:rsidRPr="009B4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Clasificarea</w:t>
            </w:r>
            <w:proofErr w:type="spellEnd"/>
            <w:r w:rsidR="00A91F48" w:rsidRPr="009B4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91F48" w:rsidRPr="009B4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unghiurilor</w:t>
            </w:r>
            <w:proofErr w:type="spellEnd"/>
            <w:r w:rsidR="007756AA" w:rsidRPr="009B4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pag.108</w:t>
            </w:r>
            <w:r w:rsidR="00804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-109</w:t>
            </w:r>
            <w:r w:rsidR="00E975F9" w:rsidRPr="009B4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76A5E" w:rsidRPr="009B4A01" w:rsidRDefault="00CE305C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9B4A01"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B4A01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76A5E"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, §3 </w:t>
            </w:r>
            <w:proofErr w:type="spellStart"/>
            <w:r w:rsidR="00A76A5E" w:rsidRPr="009B4A01">
              <w:rPr>
                <w:rFonts w:ascii="Times New Roman" w:hAnsi="Times New Roman" w:cs="Times New Roman"/>
                <w:sz w:val="24"/>
                <w:szCs w:val="24"/>
              </w:rPr>
              <w:t>Distanțe</w:t>
            </w:r>
            <w:proofErr w:type="spellEnd"/>
            <w:r w:rsidR="00A76A5E"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6A5E" w:rsidRPr="009B4A0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A76A5E"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 plan. </w:t>
            </w:r>
            <w:proofErr w:type="spellStart"/>
            <w:r w:rsidR="00A76A5E" w:rsidRPr="009B4A01">
              <w:rPr>
                <w:rFonts w:ascii="Times New Roman" w:hAnsi="Times New Roman" w:cs="Times New Roman"/>
                <w:sz w:val="24"/>
                <w:szCs w:val="24"/>
              </w:rPr>
              <w:t>Congruența</w:t>
            </w:r>
            <w:proofErr w:type="spellEnd"/>
            <w:r w:rsidR="00A76A5E"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6A5E" w:rsidRPr="009B4A01">
              <w:rPr>
                <w:rFonts w:ascii="Times New Roman" w:hAnsi="Times New Roman" w:cs="Times New Roman"/>
                <w:sz w:val="24"/>
                <w:szCs w:val="24"/>
              </w:rPr>
              <w:t>figurilor</w:t>
            </w:r>
            <w:proofErr w:type="spellEnd"/>
            <w:r w:rsidR="00A76A5E" w:rsidRPr="009B4A01">
              <w:rPr>
                <w:rFonts w:ascii="Times New Roman" w:hAnsi="Times New Roman" w:cs="Times New Roman"/>
                <w:sz w:val="24"/>
                <w:szCs w:val="24"/>
              </w:rPr>
              <w:t>, pag.105</w:t>
            </w:r>
            <w:r w:rsidR="00804A19">
              <w:rPr>
                <w:rFonts w:ascii="Times New Roman" w:hAnsi="Times New Roman" w:cs="Times New Roman"/>
                <w:sz w:val="24"/>
                <w:szCs w:val="24"/>
              </w:rPr>
              <w:t>-106</w:t>
            </w:r>
            <w:r w:rsidR="00A76A5E"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6A5E" w:rsidRPr="009B4A01">
              <w:rPr>
                <w:rFonts w:ascii="Times New Roman" w:hAnsi="Times New Roman" w:cs="Times New Roman"/>
                <w:sz w:val="24"/>
                <w:szCs w:val="24"/>
              </w:rPr>
              <w:t>secvența</w:t>
            </w:r>
            <w:proofErr w:type="spellEnd"/>
            <w:r w:rsidR="00A76A5E"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 3.1, 3.2.</w:t>
            </w:r>
          </w:p>
          <w:p w:rsidR="00726B75" w:rsidRPr="009B4A01" w:rsidRDefault="007756AA" w:rsidP="009C58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9B4A01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r w:rsidR="00726B75"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="00726B75" w:rsidRPr="009B4A0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726B75"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92A6A" w:rsidRPr="009B4A0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804A19">
              <w:rPr>
                <w:rFonts w:ascii="Times New Roman" w:hAnsi="Times New Roman" w:cs="Times New Roman"/>
                <w:sz w:val="24"/>
                <w:szCs w:val="24"/>
              </w:rPr>
              <w:t>-110</w:t>
            </w:r>
            <w:r w:rsidR="00726B75" w:rsidRPr="009B4A01">
              <w:rPr>
                <w:rFonts w:ascii="Times New Roman" w:hAnsi="Times New Roman" w:cs="Times New Roman"/>
                <w:sz w:val="24"/>
                <w:szCs w:val="24"/>
              </w:rPr>
              <w:t>, ex.</w:t>
            </w:r>
            <w:r w:rsidR="00E975F9"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E6B94" w:rsidRPr="009B4A0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DD148F" w:rsidRPr="009B4A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75F9"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B60" w:rsidRPr="009B4A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7829" w:rsidRPr="009B4A01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 w:rsidR="0080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829" w:rsidRPr="009B4A0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80C71" w:rsidRPr="009B4A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E305C" w:rsidRPr="009B4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148F" w:rsidRPr="009B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4CB4" w:rsidRPr="00B53F71" w:rsidRDefault="00CA4CB4" w:rsidP="009C582E">
            <w:pPr>
              <w:pStyle w:val="Frspaiere"/>
              <w:rPr>
                <w:lang w:val="ro-RO"/>
              </w:rPr>
            </w:pPr>
          </w:p>
        </w:tc>
        <w:tc>
          <w:tcPr>
            <w:tcW w:w="850" w:type="dxa"/>
          </w:tcPr>
          <w:p w:rsidR="002E294A" w:rsidRPr="00B53F71" w:rsidRDefault="00B23F41" w:rsidP="00541AA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</w:tcPr>
          <w:p w:rsidR="002E294A" w:rsidRPr="00B53F71" w:rsidRDefault="002E294A" w:rsidP="00B53F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201" w:rsidRPr="002777F0" w:rsidRDefault="005F2201" w:rsidP="00021297">
      <w:pPr>
        <w:pStyle w:val="Frspaiere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5F2201" w:rsidRPr="002777F0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1BC44E2"/>
    <w:multiLevelType w:val="hybridMultilevel"/>
    <w:tmpl w:val="BBECF420"/>
    <w:lvl w:ilvl="0" w:tplc="0418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3">
    <w:nsid w:val="0AF75D7C"/>
    <w:multiLevelType w:val="hybridMultilevel"/>
    <w:tmpl w:val="232E21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D5F1A"/>
    <w:multiLevelType w:val="hybridMultilevel"/>
    <w:tmpl w:val="2730EABA"/>
    <w:lvl w:ilvl="0" w:tplc="793E9C94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782128"/>
    <w:multiLevelType w:val="hybridMultilevel"/>
    <w:tmpl w:val="8A0088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B49C8"/>
    <w:multiLevelType w:val="hybridMultilevel"/>
    <w:tmpl w:val="2264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9349D"/>
    <w:multiLevelType w:val="hybridMultilevel"/>
    <w:tmpl w:val="C616D64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2E15"/>
    <w:multiLevelType w:val="hybridMultilevel"/>
    <w:tmpl w:val="A91C351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844D7"/>
    <w:multiLevelType w:val="hybridMultilevel"/>
    <w:tmpl w:val="4CF84C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547316"/>
    <w:multiLevelType w:val="hybridMultilevel"/>
    <w:tmpl w:val="40A8F81C"/>
    <w:lvl w:ilvl="0" w:tplc="041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17ED2183"/>
    <w:multiLevelType w:val="hybridMultilevel"/>
    <w:tmpl w:val="8D66EDD2"/>
    <w:lvl w:ilvl="0" w:tplc="9D985F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198C4F32"/>
    <w:multiLevelType w:val="hybridMultilevel"/>
    <w:tmpl w:val="F0AE098E"/>
    <w:lvl w:ilvl="0" w:tplc="83049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6C758F"/>
    <w:multiLevelType w:val="hybridMultilevel"/>
    <w:tmpl w:val="42B2002E"/>
    <w:lvl w:ilvl="0" w:tplc="20E2F436">
      <w:start w:val="1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705589"/>
    <w:multiLevelType w:val="hybridMultilevel"/>
    <w:tmpl w:val="4DA062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456C7"/>
    <w:multiLevelType w:val="hybridMultilevel"/>
    <w:tmpl w:val="C8CCD0B8"/>
    <w:lvl w:ilvl="0" w:tplc="250A68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6" w:hanging="360"/>
      </w:pPr>
    </w:lvl>
    <w:lvl w:ilvl="2" w:tplc="0418001B" w:tentative="1">
      <w:start w:val="1"/>
      <w:numFmt w:val="lowerRoman"/>
      <w:lvlText w:val="%3."/>
      <w:lvlJc w:val="right"/>
      <w:pPr>
        <w:ind w:left="2126" w:hanging="180"/>
      </w:pPr>
    </w:lvl>
    <w:lvl w:ilvl="3" w:tplc="0418000F" w:tentative="1">
      <w:start w:val="1"/>
      <w:numFmt w:val="decimal"/>
      <w:lvlText w:val="%4."/>
      <w:lvlJc w:val="left"/>
      <w:pPr>
        <w:ind w:left="2846" w:hanging="360"/>
      </w:pPr>
    </w:lvl>
    <w:lvl w:ilvl="4" w:tplc="04180019" w:tentative="1">
      <w:start w:val="1"/>
      <w:numFmt w:val="lowerLetter"/>
      <w:lvlText w:val="%5."/>
      <w:lvlJc w:val="left"/>
      <w:pPr>
        <w:ind w:left="3566" w:hanging="360"/>
      </w:pPr>
    </w:lvl>
    <w:lvl w:ilvl="5" w:tplc="0418001B" w:tentative="1">
      <w:start w:val="1"/>
      <w:numFmt w:val="lowerRoman"/>
      <w:lvlText w:val="%6."/>
      <w:lvlJc w:val="right"/>
      <w:pPr>
        <w:ind w:left="4286" w:hanging="180"/>
      </w:pPr>
    </w:lvl>
    <w:lvl w:ilvl="6" w:tplc="0418000F" w:tentative="1">
      <w:start w:val="1"/>
      <w:numFmt w:val="decimal"/>
      <w:lvlText w:val="%7."/>
      <w:lvlJc w:val="left"/>
      <w:pPr>
        <w:ind w:left="5006" w:hanging="360"/>
      </w:pPr>
    </w:lvl>
    <w:lvl w:ilvl="7" w:tplc="04180019" w:tentative="1">
      <w:start w:val="1"/>
      <w:numFmt w:val="lowerLetter"/>
      <w:lvlText w:val="%8."/>
      <w:lvlJc w:val="left"/>
      <w:pPr>
        <w:ind w:left="5726" w:hanging="360"/>
      </w:pPr>
    </w:lvl>
    <w:lvl w:ilvl="8" w:tplc="0418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7">
    <w:nsid w:val="29E441B5"/>
    <w:multiLevelType w:val="hybridMultilevel"/>
    <w:tmpl w:val="147299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7555B6"/>
    <w:multiLevelType w:val="hybridMultilevel"/>
    <w:tmpl w:val="895E6488"/>
    <w:lvl w:ilvl="0" w:tplc="D83E5F5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30DB760A"/>
    <w:multiLevelType w:val="hybridMultilevel"/>
    <w:tmpl w:val="6F48C0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A3323"/>
    <w:multiLevelType w:val="hybridMultilevel"/>
    <w:tmpl w:val="232CA322"/>
    <w:lvl w:ilvl="0" w:tplc="FE12C5E0">
      <w:start w:val="1"/>
      <w:numFmt w:val="decimal"/>
      <w:lvlText w:val="%1.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79"/>
        <w:sz w:val="20"/>
        <w:szCs w:val="20"/>
        <w:lang w:val="ro-RO" w:eastAsia="en-US" w:bidi="ar-SA"/>
      </w:rPr>
    </w:lvl>
    <w:lvl w:ilvl="1" w:tplc="C7407C60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EFC858FC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17A802CE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D6AAE5EC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439C4104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0D881F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2C505ED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779281C0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22">
    <w:nsid w:val="38DF712F"/>
    <w:multiLevelType w:val="hybridMultilevel"/>
    <w:tmpl w:val="5094CC8A"/>
    <w:lvl w:ilvl="0" w:tplc="21C294A6">
      <w:start w:val="3"/>
      <w:numFmt w:val="decimal"/>
      <w:lvlText w:val="%1)"/>
      <w:lvlJc w:val="left"/>
      <w:pPr>
        <w:ind w:left="720" w:hanging="360"/>
      </w:pPr>
      <w:rPr>
        <w:rFonts w:ascii="TimesNewRoman" w:eastAsiaTheme="minorHAnsi" w:hAnsi="TimesNewRoman"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AD44BC"/>
    <w:multiLevelType w:val="hybridMultilevel"/>
    <w:tmpl w:val="7F3223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D136BD"/>
    <w:multiLevelType w:val="hybridMultilevel"/>
    <w:tmpl w:val="22A8FEDA"/>
    <w:lvl w:ilvl="0" w:tplc="FE8872F8">
      <w:start w:val="1"/>
      <w:numFmt w:val="decimal"/>
      <w:lvlText w:val="%1)"/>
      <w:lvlJc w:val="left"/>
      <w:pPr>
        <w:ind w:left="394" w:hanging="360"/>
      </w:pPr>
      <w:rPr>
        <w:rFonts w:ascii="TimesNewRoman" w:eastAsiaTheme="minorHAnsi" w:hAnsi="TimesNewRoman" w:cstheme="minorBidi" w:hint="default"/>
        <w:color w:val="24202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6212F88"/>
    <w:multiLevelType w:val="hybridMultilevel"/>
    <w:tmpl w:val="19E279A8"/>
    <w:lvl w:ilvl="0" w:tplc="93E06F30">
      <w:start w:val="1"/>
      <w:numFmt w:val="lowerLetter"/>
      <w:lvlText w:val="%1)"/>
      <w:lvlJc w:val="left"/>
      <w:pPr>
        <w:ind w:left="394" w:hanging="360"/>
      </w:pPr>
      <w:rPr>
        <w:rFonts w:eastAsia="DejaVu Sans" w:cs="DejaVu Sans"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6DE736D"/>
    <w:multiLevelType w:val="hybridMultilevel"/>
    <w:tmpl w:val="80E410C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6116DE"/>
    <w:multiLevelType w:val="hybridMultilevel"/>
    <w:tmpl w:val="93EA1ED8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307D4"/>
    <w:multiLevelType w:val="hybridMultilevel"/>
    <w:tmpl w:val="16B8D5E6"/>
    <w:lvl w:ilvl="0" w:tplc="2E3C3F3A">
      <w:start w:val="3"/>
      <w:numFmt w:val="lowerLetter"/>
      <w:lvlText w:val="%1)"/>
      <w:lvlJc w:val="left"/>
      <w:pPr>
        <w:ind w:left="1042" w:hanging="360"/>
      </w:pPr>
      <w:rPr>
        <w:rFonts w:asciiTheme="minorHAnsi" w:hAnsiTheme="minorHAnsi" w:cstheme="minorBidi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762" w:hanging="360"/>
      </w:pPr>
    </w:lvl>
    <w:lvl w:ilvl="2" w:tplc="0418001B" w:tentative="1">
      <w:start w:val="1"/>
      <w:numFmt w:val="lowerRoman"/>
      <w:lvlText w:val="%3."/>
      <w:lvlJc w:val="right"/>
      <w:pPr>
        <w:ind w:left="2482" w:hanging="180"/>
      </w:pPr>
    </w:lvl>
    <w:lvl w:ilvl="3" w:tplc="0418000F" w:tentative="1">
      <w:start w:val="1"/>
      <w:numFmt w:val="decimal"/>
      <w:lvlText w:val="%4."/>
      <w:lvlJc w:val="left"/>
      <w:pPr>
        <w:ind w:left="3202" w:hanging="360"/>
      </w:pPr>
    </w:lvl>
    <w:lvl w:ilvl="4" w:tplc="04180019" w:tentative="1">
      <w:start w:val="1"/>
      <w:numFmt w:val="lowerLetter"/>
      <w:lvlText w:val="%5."/>
      <w:lvlJc w:val="left"/>
      <w:pPr>
        <w:ind w:left="3922" w:hanging="360"/>
      </w:pPr>
    </w:lvl>
    <w:lvl w:ilvl="5" w:tplc="0418001B" w:tentative="1">
      <w:start w:val="1"/>
      <w:numFmt w:val="lowerRoman"/>
      <w:lvlText w:val="%6."/>
      <w:lvlJc w:val="right"/>
      <w:pPr>
        <w:ind w:left="4642" w:hanging="180"/>
      </w:pPr>
    </w:lvl>
    <w:lvl w:ilvl="6" w:tplc="0418000F" w:tentative="1">
      <w:start w:val="1"/>
      <w:numFmt w:val="decimal"/>
      <w:lvlText w:val="%7."/>
      <w:lvlJc w:val="left"/>
      <w:pPr>
        <w:ind w:left="5362" w:hanging="360"/>
      </w:pPr>
    </w:lvl>
    <w:lvl w:ilvl="7" w:tplc="04180019" w:tentative="1">
      <w:start w:val="1"/>
      <w:numFmt w:val="lowerLetter"/>
      <w:lvlText w:val="%8."/>
      <w:lvlJc w:val="left"/>
      <w:pPr>
        <w:ind w:left="6082" w:hanging="360"/>
      </w:pPr>
    </w:lvl>
    <w:lvl w:ilvl="8" w:tplc="0418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0">
    <w:nsid w:val="59DA5972"/>
    <w:multiLevelType w:val="hybridMultilevel"/>
    <w:tmpl w:val="15DC1F0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7661BD"/>
    <w:multiLevelType w:val="hybridMultilevel"/>
    <w:tmpl w:val="DBC46690"/>
    <w:lvl w:ilvl="0" w:tplc="ACB632C4">
      <w:start w:val="1"/>
      <w:numFmt w:val="lowerLetter"/>
      <w:lvlText w:val="%1)"/>
      <w:lvlJc w:val="left"/>
      <w:pPr>
        <w:ind w:left="720" w:hanging="360"/>
      </w:pPr>
      <w:rPr>
        <w:rFonts w:ascii="Cambria Math" w:eastAsiaTheme="minorHAnsi" w:hAnsi="Cambria Math" w:cs="Cambria Math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3514CA"/>
    <w:multiLevelType w:val="hybridMultilevel"/>
    <w:tmpl w:val="6644D69C"/>
    <w:lvl w:ilvl="0" w:tplc="F5208106">
      <w:start w:val="1"/>
      <w:numFmt w:val="decimal"/>
      <w:lvlText w:val="%1)"/>
      <w:lvlJc w:val="left"/>
      <w:pPr>
        <w:ind w:left="720" w:hanging="360"/>
      </w:pPr>
      <w:rPr>
        <w:rFonts w:hint="default"/>
        <w:color w:val="24202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737D2A"/>
    <w:multiLevelType w:val="hybridMultilevel"/>
    <w:tmpl w:val="96585C2C"/>
    <w:lvl w:ilvl="0" w:tplc="EAD0C192">
      <w:start w:val="1"/>
      <w:numFmt w:val="lowerLetter"/>
      <w:lvlText w:val="%1)"/>
      <w:lvlJc w:val="left"/>
      <w:pPr>
        <w:ind w:left="394" w:hanging="360"/>
      </w:pPr>
      <w:rPr>
        <w:rFonts w:ascii="TimesNewRoman" w:hAnsi="TimesNewRoman" w:cstheme="minorBidi" w:hint="default"/>
        <w:color w:val="24202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35">
    <w:nsid w:val="64EE51BF"/>
    <w:multiLevelType w:val="hybridMultilevel"/>
    <w:tmpl w:val="BB0093FA"/>
    <w:lvl w:ilvl="0" w:tplc="2F702C60">
      <w:start w:val="1"/>
      <w:numFmt w:val="decimal"/>
      <w:lvlText w:val="%1)"/>
      <w:lvlJc w:val="left"/>
      <w:pPr>
        <w:ind w:left="605" w:hanging="360"/>
      </w:pPr>
      <w:rPr>
        <w:rFonts w:ascii="Times New Roman" w:eastAsia="DejaVu Sans" w:hAnsi="Times New Roman" w:cs="Times New Roman"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325" w:hanging="360"/>
      </w:pPr>
    </w:lvl>
    <w:lvl w:ilvl="2" w:tplc="0418001B" w:tentative="1">
      <w:start w:val="1"/>
      <w:numFmt w:val="lowerRoman"/>
      <w:lvlText w:val="%3."/>
      <w:lvlJc w:val="right"/>
      <w:pPr>
        <w:ind w:left="2045" w:hanging="180"/>
      </w:pPr>
    </w:lvl>
    <w:lvl w:ilvl="3" w:tplc="0418000F" w:tentative="1">
      <w:start w:val="1"/>
      <w:numFmt w:val="decimal"/>
      <w:lvlText w:val="%4."/>
      <w:lvlJc w:val="left"/>
      <w:pPr>
        <w:ind w:left="2765" w:hanging="360"/>
      </w:pPr>
    </w:lvl>
    <w:lvl w:ilvl="4" w:tplc="04180019" w:tentative="1">
      <w:start w:val="1"/>
      <w:numFmt w:val="lowerLetter"/>
      <w:lvlText w:val="%5."/>
      <w:lvlJc w:val="left"/>
      <w:pPr>
        <w:ind w:left="3485" w:hanging="360"/>
      </w:pPr>
    </w:lvl>
    <w:lvl w:ilvl="5" w:tplc="0418001B" w:tentative="1">
      <w:start w:val="1"/>
      <w:numFmt w:val="lowerRoman"/>
      <w:lvlText w:val="%6."/>
      <w:lvlJc w:val="right"/>
      <w:pPr>
        <w:ind w:left="4205" w:hanging="180"/>
      </w:pPr>
    </w:lvl>
    <w:lvl w:ilvl="6" w:tplc="0418000F" w:tentative="1">
      <w:start w:val="1"/>
      <w:numFmt w:val="decimal"/>
      <w:lvlText w:val="%7."/>
      <w:lvlJc w:val="left"/>
      <w:pPr>
        <w:ind w:left="4925" w:hanging="360"/>
      </w:pPr>
    </w:lvl>
    <w:lvl w:ilvl="7" w:tplc="04180019" w:tentative="1">
      <w:start w:val="1"/>
      <w:numFmt w:val="lowerLetter"/>
      <w:lvlText w:val="%8."/>
      <w:lvlJc w:val="left"/>
      <w:pPr>
        <w:ind w:left="5645" w:hanging="360"/>
      </w:pPr>
    </w:lvl>
    <w:lvl w:ilvl="8" w:tplc="041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6">
    <w:nsid w:val="663A1B4F"/>
    <w:multiLevelType w:val="hybridMultilevel"/>
    <w:tmpl w:val="33D84B7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59428F"/>
    <w:multiLevelType w:val="hybridMultilevel"/>
    <w:tmpl w:val="989C1CFC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8">
    <w:nsid w:val="6A5D504F"/>
    <w:multiLevelType w:val="hybridMultilevel"/>
    <w:tmpl w:val="AD46C938"/>
    <w:lvl w:ilvl="0" w:tplc="250A68DE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>
    <w:nsid w:val="6C827F4C"/>
    <w:multiLevelType w:val="hybridMultilevel"/>
    <w:tmpl w:val="0C825CA4"/>
    <w:lvl w:ilvl="0" w:tplc="CB90E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FFF55DE"/>
    <w:multiLevelType w:val="hybridMultilevel"/>
    <w:tmpl w:val="89A2908E"/>
    <w:lvl w:ilvl="0" w:tplc="FE584496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>
    <w:nsid w:val="70037EAA"/>
    <w:multiLevelType w:val="hybridMultilevel"/>
    <w:tmpl w:val="CB30A44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DF6A16"/>
    <w:multiLevelType w:val="hybridMultilevel"/>
    <w:tmpl w:val="B3460F04"/>
    <w:lvl w:ilvl="0" w:tplc="49000D5A">
      <w:start w:val="1"/>
      <w:numFmt w:val="lowerLetter"/>
      <w:lvlText w:val="%1)"/>
      <w:lvlJc w:val="left"/>
      <w:pPr>
        <w:ind w:left="408" w:hanging="360"/>
      </w:pPr>
      <w:rPr>
        <w:rFonts w:ascii="TimesNewRoman" w:hAnsi="TimesNewRoman" w:cstheme="minorBidi" w:hint="default"/>
        <w:color w:val="24202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128" w:hanging="360"/>
      </w:pPr>
    </w:lvl>
    <w:lvl w:ilvl="2" w:tplc="0418001B" w:tentative="1">
      <w:start w:val="1"/>
      <w:numFmt w:val="lowerRoman"/>
      <w:lvlText w:val="%3."/>
      <w:lvlJc w:val="right"/>
      <w:pPr>
        <w:ind w:left="1848" w:hanging="180"/>
      </w:pPr>
    </w:lvl>
    <w:lvl w:ilvl="3" w:tplc="0418000F" w:tentative="1">
      <w:start w:val="1"/>
      <w:numFmt w:val="decimal"/>
      <w:lvlText w:val="%4."/>
      <w:lvlJc w:val="left"/>
      <w:pPr>
        <w:ind w:left="2568" w:hanging="360"/>
      </w:pPr>
    </w:lvl>
    <w:lvl w:ilvl="4" w:tplc="04180019" w:tentative="1">
      <w:start w:val="1"/>
      <w:numFmt w:val="lowerLetter"/>
      <w:lvlText w:val="%5."/>
      <w:lvlJc w:val="left"/>
      <w:pPr>
        <w:ind w:left="3288" w:hanging="360"/>
      </w:pPr>
    </w:lvl>
    <w:lvl w:ilvl="5" w:tplc="0418001B" w:tentative="1">
      <w:start w:val="1"/>
      <w:numFmt w:val="lowerRoman"/>
      <w:lvlText w:val="%6."/>
      <w:lvlJc w:val="right"/>
      <w:pPr>
        <w:ind w:left="4008" w:hanging="180"/>
      </w:pPr>
    </w:lvl>
    <w:lvl w:ilvl="6" w:tplc="0418000F" w:tentative="1">
      <w:start w:val="1"/>
      <w:numFmt w:val="decimal"/>
      <w:lvlText w:val="%7."/>
      <w:lvlJc w:val="left"/>
      <w:pPr>
        <w:ind w:left="4728" w:hanging="360"/>
      </w:pPr>
    </w:lvl>
    <w:lvl w:ilvl="7" w:tplc="04180019" w:tentative="1">
      <w:start w:val="1"/>
      <w:numFmt w:val="lowerLetter"/>
      <w:lvlText w:val="%8."/>
      <w:lvlJc w:val="left"/>
      <w:pPr>
        <w:ind w:left="5448" w:hanging="360"/>
      </w:pPr>
    </w:lvl>
    <w:lvl w:ilvl="8" w:tplc="041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3">
    <w:nsid w:val="70F231B2"/>
    <w:multiLevelType w:val="hybridMultilevel"/>
    <w:tmpl w:val="07A4783A"/>
    <w:lvl w:ilvl="0" w:tplc="6980DB6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5517AC"/>
    <w:multiLevelType w:val="hybridMultilevel"/>
    <w:tmpl w:val="95E64402"/>
    <w:lvl w:ilvl="0" w:tplc="EC02B788">
      <w:start w:val="2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7BA955E8"/>
    <w:multiLevelType w:val="hybridMultilevel"/>
    <w:tmpl w:val="832C9982"/>
    <w:lvl w:ilvl="0" w:tplc="0418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6">
    <w:nsid w:val="7DAD179A"/>
    <w:multiLevelType w:val="hybridMultilevel"/>
    <w:tmpl w:val="CBF2A386"/>
    <w:lvl w:ilvl="0" w:tplc="0BEE0CA0">
      <w:start w:val="4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62" w:hanging="360"/>
      </w:pPr>
    </w:lvl>
    <w:lvl w:ilvl="2" w:tplc="0418001B" w:tentative="1">
      <w:start w:val="1"/>
      <w:numFmt w:val="lowerRoman"/>
      <w:lvlText w:val="%3."/>
      <w:lvlJc w:val="right"/>
      <w:pPr>
        <w:ind w:left="2482" w:hanging="180"/>
      </w:pPr>
    </w:lvl>
    <w:lvl w:ilvl="3" w:tplc="0418000F" w:tentative="1">
      <w:start w:val="1"/>
      <w:numFmt w:val="decimal"/>
      <w:lvlText w:val="%4."/>
      <w:lvlJc w:val="left"/>
      <w:pPr>
        <w:ind w:left="3202" w:hanging="360"/>
      </w:pPr>
    </w:lvl>
    <w:lvl w:ilvl="4" w:tplc="04180019" w:tentative="1">
      <w:start w:val="1"/>
      <w:numFmt w:val="lowerLetter"/>
      <w:lvlText w:val="%5."/>
      <w:lvlJc w:val="left"/>
      <w:pPr>
        <w:ind w:left="3922" w:hanging="360"/>
      </w:pPr>
    </w:lvl>
    <w:lvl w:ilvl="5" w:tplc="0418001B" w:tentative="1">
      <w:start w:val="1"/>
      <w:numFmt w:val="lowerRoman"/>
      <w:lvlText w:val="%6."/>
      <w:lvlJc w:val="right"/>
      <w:pPr>
        <w:ind w:left="4642" w:hanging="180"/>
      </w:pPr>
    </w:lvl>
    <w:lvl w:ilvl="6" w:tplc="0418000F" w:tentative="1">
      <w:start w:val="1"/>
      <w:numFmt w:val="decimal"/>
      <w:lvlText w:val="%7."/>
      <w:lvlJc w:val="left"/>
      <w:pPr>
        <w:ind w:left="5362" w:hanging="360"/>
      </w:pPr>
    </w:lvl>
    <w:lvl w:ilvl="7" w:tplc="04180019" w:tentative="1">
      <w:start w:val="1"/>
      <w:numFmt w:val="lowerLetter"/>
      <w:lvlText w:val="%8."/>
      <w:lvlJc w:val="left"/>
      <w:pPr>
        <w:ind w:left="6082" w:hanging="360"/>
      </w:pPr>
    </w:lvl>
    <w:lvl w:ilvl="8" w:tplc="0418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47">
    <w:nsid w:val="7DCC58F5"/>
    <w:multiLevelType w:val="hybridMultilevel"/>
    <w:tmpl w:val="5EECF7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0"/>
  </w:num>
  <w:num w:numId="4">
    <w:abstractNumId w:val="34"/>
  </w:num>
  <w:num w:numId="5">
    <w:abstractNumId w:val="39"/>
  </w:num>
  <w:num w:numId="6">
    <w:abstractNumId w:val="0"/>
  </w:num>
  <w:num w:numId="7">
    <w:abstractNumId w:val="21"/>
  </w:num>
  <w:num w:numId="8">
    <w:abstractNumId w:val="7"/>
  </w:num>
  <w:num w:numId="9">
    <w:abstractNumId w:val="15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</w:num>
  <w:num w:numId="12">
    <w:abstractNumId w:val="11"/>
  </w:num>
  <w:num w:numId="13">
    <w:abstractNumId w:val="3"/>
  </w:num>
  <w:num w:numId="14">
    <w:abstractNumId w:val="10"/>
  </w:num>
  <w:num w:numId="15">
    <w:abstractNumId w:val="45"/>
  </w:num>
  <w:num w:numId="16">
    <w:abstractNumId w:val="9"/>
  </w:num>
  <w:num w:numId="17">
    <w:abstractNumId w:val="30"/>
  </w:num>
  <w:num w:numId="18">
    <w:abstractNumId w:val="13"/>
  </w:num>
  <w:num w:numId="19">
    <w:abstractNumId w:val="22"/>
  </w:num>
  <w:num w:numId="20">
    <w:abstractNumId w:val="32"/>
  </w:num>
  <w:num w:numId="21">
    <w:abstractNumId w:val="43"/>
  </w:num>
  <w:num w:numId="22">
    <w:abstractNumId w:val="19"/>
  </w:num>
  <w:num w:numId="23">
    <w:abstractNumId w:val="1"/>
  </w:num>
  <w:num w:numId="24">
    <w:abstractNumId w:val="25"/>
  </w:num>
  <w:num w:numId="25">
    <w:abstractNumId w:val="47"/>
  </w:num>
  <w:num w:numId="26">
    <w:abstractNumId w:val="4"/>
  </w:num>
  <w:num w:numId="27">
    <w:abstractNumId w:val="33"/>
  </w:num>
  <w:num w:numId="28">
    <w:abstractNumId w:val="6"/>
  </w:num>
  <w:num w:numId="29">
    <w:abstractNumId w:val="35"/>
  </w:num>
  <w:num w:numId="30">
    <w:abstractNumId w:val="46"/>
  </w:num>
  <w:num w:numId="31">
    <w:abstractNumId w:val="29"/>
  </w:num>
  <w:num w:numId="32">
    <w:abstractNumId w:val="44"/>
  </w:num>
  <w:num w:numId="33">
    <w:abstractNumId w:val="38"/>
  </w:num>
  <w:num w:numId="34">
    <w:abstractNumId w:val="17"/>
  </w:num>
  <w:num w:numId="35">
    <w:abstractNumId w:val="24"/>
  </w:num>
  <w:num w:numId="36">
    <w:abstractNumId w:val="16"/>
  </w:num>
  <w:num w:numId="37">
    <w:abstractNumId w:val="27"/>
  </w:num>
  <w:num w:numId="38">
    <w:abstractNumId w:val="42"/>
  </w:num>
  <w:num w:numId="39">
    <w:abstractNumId w:val="28"/>
  </w:num>
  <w:num w:numId="40">
    <w:abstractNumId w:val="37"/>
  </w:num>
  <w:num w:numId="41">
    <w:abstractNumId w:val="8"/>
  </w:num>
  <w:num w:numId="42">
    <w:abstractNumId w:val="26"/>
  </w:num>
  <w:num w:numId="43">
    <w:abstractNumId w:val="12"/>
  </w:num>
  <w:num w:numId="44">
    <w:abstractNumId w:val="18"/>
  </w:num>
  <w:num w:numId="45">
    <w:abstractNumId w:val="41"/>
  </w:num>
  <w:num w:numId="46">
    <w:abstractNumId w:val="40"/>
  </w:num>
  <w:num w:numId="47">
    <w:abstractNumId w:val="31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8D677A"/>
    <w:rsid w:val="000070DA"/>
    <w:rsid w:val="000104CB"/>
    <w:rsid w:val="00021297"/>
    <w:rsid w:val="00045E11"/>
    <w:rsid w:val="0005090A"/>
    <w:rsid w:val="00051832"/>
    <w:rsid w:val="00054F68"/>
    <w:rsid w:val="00080BDD"/>
    <w:rsid w:val="00082D0D"/>
    <w:rsid w:val="00092E31"/>
    <w:rsid w:val="000E0D2F"/>
    <w:rsid w:val="000F3B7C"/>
    <w:rsid w:val="000F4BA8"/>
    <w:rsid w:val="000F6720"/>
    <w:rsid w:val="0010299D"/>
    <w:rsid w:val="00113FB3"/>
    <w:rsid w:val="0014561E"/>
    <w:rsid w:val="00166E23"/>
    <w:rsid w:val="001739CF"/>
    <w:rsid w:val="001D1046"/>
    <w:rsid w:val="001D29C1"/>
    <w:rsid w:val="001F1543"/>
    <w:rsid w:val="00202EA4"/>
    <w:rsid w:val="0020650C"/>
    <w:rsid w:val="00257183"/>
    <w:rsid w:val="00264547"/>
    <w:rsid w:val="00264809"/>
    <w:rsid w:val="00271BC0"/>
    <w:rsid w:val="00276FDD"/>
    <w:rsid w:val="002777F0"/>
    <w:rsid w:val="00281D5F"/>
    <w:rsid w:val="002853CD"/>
    <w:rsid w:val="00294849"/>
    <w:rsid w:val="002E16B0"/>
    <w:rsid w:val="002E294A"/>
    <w:rsid w:val="003079AB"/>
    <w:rsid w:val="003178A9"/>
    <w:rsid w:val="00324055"/>
    <w:rsid w:val="003274FC"/>
    <w:rsid w:val="00330A07"/>
    <w:rsid w:val="003330D0"/>
    <w:rsid w:val="003368E1"/>
    <w:rsid w:val="00345338"/>
    <w:rsid w:val="003637A9"/>
    <w:rsid w:val="003719F6"/>
    <w:rsid w:val="00380A98"/>
    <w:rsid w:val="00385369"/>
    <w:rsid w:val="00390CE3"/>
    <w:rsid w:val="00391C5A"/>
    <w:rsid w:val="003C228A"/>
    <w:rsid w:val="003E7237"/>
    <w:rsid w:val="003F50DC"/>
    <w:rsid w:val="00405AC8"/>
    <w:rsid w:val="00417F5C"/>
    <w:rsid w:val="00425576"/>
    <w:rsid w:val="0043600B"/>
    <w:rsid w:val="004521C1"/>
    <w:rsid w:val="00464D73"/>
    <w:rsid w:val="004861D3"/>
    <w:rsid w:val="00497D3B"/>
    <w:rsid w:val="004C022C"/>
    <w:rsid w:val="004D605A"/>
    <w:rsid w:val="004F030E"/>
    <w:rsid w:val="00541AA2"/>
    <w:rsid w:val="0054513A"/>
    <w:rsid w:val="00563563"/>
    <w:rsid w:val="005A4137"/>
    <w:rsid w:val="005B7829"/>
    <w:rsid w:val="005C6790"/>
    <w:rsid w:val="005D1019"/>
    <w:rsid w:val="005D195B"/>
    <w:rsid w:val="005D30BA"/>
    <w:rsid w:val="005D77D9"/>
    <w:rsid w:val="005E3041"/>
    <w:rsid w:val="005F2201"/>
    <w:rsid w:val="005F3177"/>
    <w:rsid w:val="006113A8"/>
    <w:rsid w:val="00631D47"/>
    <w:rsid w:val="00643B6C"/>
    <w:rsid w:val="006A472C"/>
    <w:rsid w:val="006A48C4"/>
    <w:rsid w:val="006B2086"/>
    <w:rsid w:val="006B3161"/>
    <w:rsid w:val="006E3BC5"/>
    <w:rsid w:val="006E6B94"/>
    <w:rsid w:val="006F04EB"/>
    <w:rsid w:val="006F17B4"/>
    <w:rsid w:val="006F4E4F"/>
    <w:rsid w:val="00702272"/>
    <w:rsid w:val="007148C8"/>
    <w:rsid w:val="00726B75"/>
    <w:rsid w:val="007270A4"/>
    <w:rsid w:val="00742E3F"/>
    <w:rsid w:val="007518DF"/>
    <w:rsid w:val="00761851"/>
    <w:rsid w:val="007756AA"/>
    <w:rsid w:val="00784ACA"/>
    <w:rsid w:val="00791C36"/>
    <w:rsid w:val="007C16D9"/>
    <w:rsid w:val="007E0514"/>
    <w:rsid w:val="007E2238"/>
    <w:rsid w:val="00804A19"/>
    <w:rsid w:val="00825380"/>
    <w:rsid w:val="00833496"/>
    <w:rsid w:val="00847741"/>
    <w:rsid w:val="008645B6"/>
    <w:rsid w:val="0087691E"/>
    <w:rsid w:val="0088534E"/>
    <w:rsid w:val="008928C1"/>
    <w:rsid w:val="008A4090"/>
    <w:rsid w:val="008B6252"/>
    <w:rsid w:val="008D677A"/>
    <w:rsid w:val="008E4DB8"/>
    <w:rsid w:val="00926D95"/>
    <w:rsid w:val="0093756D"/>
    <w:rsid w:val="00947AD9"/>
    <w:rsid w:val="00950B93"/>
    <w:rsid w:val="00951F54"/>
    <w:rsid w:val="00952878"/>
    <w:rsid w:val="009660DF"/>
    <w:rsid w:val="0096719F"/>
    <w:rsid w:val="009733BB"/>
    <w:rsid w:val="009A0EAE"/>
    <w:rsid w:val="009A3D5D"/>
    <w:rsid w:val="009B4A01"/>
    <w:rsid w:val="009B511E"/>
    <w:rsid w:val="009B63A7"/>
    <w:rsid w:val="009C548F"/>
    <w:rsid w:val="009C582E"/>
    <w:rsid w:val="009E7698"/>
    <w:rsid w:val="009F5399"/>
    <w:rsid w:val="009F7C52"/>
    <w:rsid w:val="00A00B0D"/>
    <w:rsid w:val="00A02CB8"/>
    <w:rsid w:val="00A221CB"/>
    <w:rsid w:val="00A275A5"/>
    <w:rsid w:val="00A43B26"/>
    <w:rsid w:val="00A76A5E"/>
    <w:rsid w:val="00A82E9A"/>
    <w:rsid w:val="00A91F48"/>
    <w:rsid w:val="00A95F1C"/>
    <w:rsid w:val="00A97C50"/>
    <w:rsid w:val="00AA0E76"/>
    <w:rsid w:val="00AB01A4"/>
    <w:rsid w:val="00AC47F4"/>
    <w:rsid w:val="00AE5381"/>
    <w:rsid w:val="00B03F78"/>
    <w:rsid w:val="00B141CD"/>
    <w:rsid w:val="00B23F41"/>
    <w:rsid w:val="00B53F71"/>
    <w:rsid w:val="00B80C71"/>
    <w:rsid w:val="00B80E2F"/>
    <w:rsid w:val="00B907B9"/>
    <w:rsid w:val="00BA7AD9"/>
    <w:rsid w:val="00BB2E74"/>
    <w:rsid w:val="00BD0D3C"/>
    <w:rsid w:val="00BE25BC"/>
    <w:rsid w:val="00BE406B"/>
    <w:rsid w:val="00BF3978"/>
    <w:rsid w:val="00C53180"/>
    <w:rsid w:val="00C54CA8"/>
    <w:rsid w:val="00C64690"/>
    <w:rsid w:val="00C64DB1"/>
    <w:rsid w:val="00C73FB2"/>
    <w:rsid w:val="00C768C5"/>
    <w:rsid w:val="00C92A6A"/>
    <w:rsid w:val="00C9752B"/>
    <w:rsid w:val="00CA4CB4"/>
    <w:rsid w:val="00CB2E9A"/>
    <w:rsid w:val="00CB468D"/>
    <w:rsid w:val="00CC30AA"/>
    <w:rsid w:val="00CD377B"/>
    <w:rsid w:val="00CD5F29"/>
    <w:rsid w:val="00CE305C"/>
    <w:rsid w:val="00CE7D5B"/>
    <w:rsid w:val="00D02E15"/>
    <w:rsid w:val="00D276FE"/>
    <w:rsid w:val="00D55189"/>
    <w:rsid w:val="00D7092C"/>
    <w:rsid w:val="00D80482"/>
    <w:rsid w:val="00DA0FD0"/>
    <w:rsid w:val="00DA5E7B"/>
    <w:rsid w:val="00DC264E"/>
    <w:rsid w:val="00DD057B"/>
    <w:rsid w:val="00DD148F"/>
    <w:rsid w:val="00DD4AED"/>
    <w:rsid w:val="00DF11F7"/>
    <w:rsid w:val="00DF405C"/>
    <w:rsid w:val="00E02E14"/>
    <w:rsid w:val="00E11C18"/>
    <w:rsid w:val="00E159D4"/>
    <w:rsid w:val="00E2310E"/>
    <w:rsid w:val="00E2728C"/>
    <w:rsid w:val="00E31260"/>
    <w:rsid w:val="00E37AD0"/>
    <w:rsid w:val="00E53909"/>
    <w:rsid w:val="00E54713"/>
    <w:rsid w:val="00E6141F"/>
    <w:rsid w:val="00E62C1B"/>
    <w:rsid w:val="00E70192"/>
    <w:rsid w:val="00E754D8"/>
    <w:rsid w:val="00E82302"/>
    <w:rsid w:val="00E87A63"/>
    <w:rsid w:val="00E975F9"/>
    <w:rsid w:val="00EC18BA"/>
    <w:rsid w:val="00F01B60"/>
    <w:rsid w:val="00F2549D"/>
    <w:rsid w:val="00F265C5"/>
    <w:rsid w:val="00F60886"/>
    <w:rsid w:val="00F96F73"/>
    <w:rsid w:val="00FA6FF5"/>
    <w:rsid w:val="00FB0BB5"/>
    <w:rsid w:val="00FC3AEF"/>
    <w:rsid w:val="00FC792D"/>
    <w:rsid w:val="00FD7EE8"/>
    <w:rsid w:val="00FE36DB"/>
    <w:rsid w:val="00FE44B6"/>
    <w:rsid w:val="00FF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customStyle="1" w:styleId="fontstyle11">
    <w:name w:val="fontstyle11"/>
    <w:basedOn w:val="Fontdeparagrafimplicit"/>
    <w:rsid w:val="001F1543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41">
    <w:name w:val="fontstyle41"/>
    <w:basedOn w:val="Fontdeparagrafimplicit"/>
    <w:rsid w:val="003330D0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character" w:styleId="Textsubstituent">
    <w:name w:val="Placeholder Text"/>
    <w:basedOn w:val="Fontdeparagrafimplicit"/>
    <w:uiPriority w:val="99"/>
    <w:semiHidden/>
    <w:rsid w:val="003330D0"/>
    <w:rPr>
      <w:color w:val="808080"/>
    </w:rPr>
  </w:style>
  <w:style w:type="character" w:customStyle="1" w:styleId="fontstyle51">
    <w:name w:val="fontstyle51"/>
    <w:basedOn w:val="Fontdeparagrafimplicit"/>
    <w:rsid w:val="00E37AD0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61">
    <w:name w:val="fontstyle61"/>
    <w:basedOn w:val="Fontdeparagrafimplicit"/>
    <w:rsid w:val="00E2728C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71">
    <w:name w:val="fontstyle71"/>
    <w:basedOn w:val="Fontdeparagrafimplicit"/>
    <w:rsid w:val="00C64DB1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tieonline.m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8B03-3BAC-4979-A89C-76BA3C7E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6</Pages>
  <Words>1195</Words>
  <Characters>6937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72</cp:revision>
  <cp:lastPrinted>2024-04-30T09:35:00Z</cp:lastPrinted>
  <dcterms:created xsi:type="dcterms:W3CDTF">2024-04-30T10:45:00Z</dcterms:created>
  <dcterms:modified xsi:type="dcterms:W3CDTF">2024-08-09T07:53:00Z</dcterms:modified>
</cp:coreProperties>
</file>