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0F6B6" w14:textId="13E43126" w:rsidR="00F65FBC" w:rsidRPr="00223F2F" w:rsidRDefault="00223F2F" w:rsidP="00957791">
      <w:pPr>
        <w:jc w:val="center"/>
        <w:rPr>
          <w:rFonts w:ascii="Times New Roman" w:hAnsi="Times New Roman" w:cs="Times New Roman"/>
          <w:bCs/>
          <w:color w:val="FF0000"/>
          <w:sz w:val="24"/>
          <w:szCs w:val="24"/>
        </w:rPr>
      </w:pPr>
      <w:r>
        <w:rPr>
          <w:rFonts w:ascii="Times New Roman" w:hAnsi="Times New Roman" w:cs="Times New Roman"/>
          <w:b/>
          <w:sz w:val="24"/>
          <w:szCs w:val="24"/>
        </w:rPr>
        <w:t>АДМИНИСТРИРОВАНИЕ ДИСЦИПЛИНЫ 12 КЛАСС</w:t>
      </w:r>
    </w:p>
    <w:tbl>
      <w:tblPr>
        <w:tblStyle w:val="a3"/>
        <w:tblW w:w="14175" w:type="dxa"/>
        <w:tblInd w:w="846" w:type="dxa"/>
        <w:tblLook w:val="04A0" w:firstRow="1" w:lastRow="0" w:firstColumn="1" w:lastColumn="0" w:noHBand="0" w:noVBand="1"/>
      </w:tblPr>
      <w:tblGrid>
        <w:gridCol w:w="6520"/>
        <w:gridCol w:w="2268"/>
        <w:gridCol w:w="1701"/>
        <w:gridCol w:w="2410"/>
        <w:gridCol w:w="1276"/>
      </w:tblGrid>
      <w:tr w:rsidR="00982923" w:rsidRPr="002D48EF" w14:paraId="04D6012B" w14:textId="77777777" w:rsidTr="00957791">
        <w:tc>
          <w:tcPr>
            <w:tcW w:w="6520" w:type="dxa"/>
            <w:vMerge w:val="restart"/>
            <w:shd w:val="clear" w:color="auto" w:fill="8EAADB" w:themeFill="accent1" w:themeFillTint="99"/>
            <w:vAlign w:val="center"/>
          </w:tcPr>
          <w:p w14:paraId="67F5987B" w14:textId="77777777" w:rsidR="00982923" w:rsidRPr="002D48EF" w:rsidRDefault="00982923" w:rsidP="0023200B">
            <w:pPr>
              <w:pStyle w:val="ListacuCratima"/>
              <w:numPr>
                <w:ilvl w:val="0"/>
                <w:numId w:val="0"/>
              </w:numPr>
              <w:spacing w:before="0"/>
              <w:jc w:val="center"/>
              <w:rPr>
                <w:b/>
              </w:rPr>
            </w:pPr>
            <w:r w:rsidRPr="002D48EF">
              <w:rPr>
                <w:b/>
              </w:rPr>
              <w:t>Unități de conținut (Capitole)</w:t>
            </w:r>
          </w:p>
        </w:tc>
        <w:tc>
          <w:tcPr>
            <w:tcW w:w="2268" w:type="dxa"/>
            <w:vMerge w:val="restart"/>
            <w:shd w:val="clear" w:color="auto" w:fill="8EAADB" w:themeFill="accent1" w:themeFillTint="99"/>
            <w:vAlign w:val="center"/>
          </w:tcPr>
          <w:p w14:paraId="53E783E5" w14:textId="77777777" w:rsidR="00982923" w:rsidRPr="002D48EF" w:rsidRDefault="00982923" w:rsidP="0023200B">
            <w:pPr>
              <w:pStyle w:val="ListacuCratima"/>
              <w:numPr>
                <w:ilvl w:val="0"/>
                <w:numId w:val="0"/>
              </w:numPr>
              <w:spacing w:before="0"/>
              <w:jc w:val="center"/>
              <w:rPr>
                <w:b/>
              </w:rPr>
            </w:pPr>
            <w:r w:rsidRPr="002D48EF">
              <w:rPr>
                <w:b/>
              </w:rPr>
              <w:t>Numărul de ore</w:t>
            </w:r>
          </w:p>
        </w:tc>
        <w:tc>
          <w:tcPr>
            <w:tcW w:w="5387" w:type="dxa"/>
            <w:gridSpan w:val="3"/>
            <w:shd w:val="clear" w:color="auto" w:fill="8EAADB" w:themeFill="accent1" w:themeFillTint="99"/>
            <w:vAlign w:val="center"/>
          </w:tcPr>
          <w:p w14:paraId="73BBC087" w14:textId="77777777" w:rsidR="00982923" w:rsidRPr="002D48EF" w:rsidRDefault="00982923" w:rsidP="0023200B">
            <w:pPr>
              <w:pStyle w:val="ListacuCratima"/>
              <w:numPr>
                <w:ilvl w:val="0"/>
                <w:numId w:val="0"/>
              </w:numPr>
              <w:spacing w:before="0"/>
              <w:jc w:val="center"/>
              <w:rPr>
                <w:b/>
              </w:rPr>
            </w:pPr>
            <w:r w:rsidRPr="002D48EF">
              <w:rPr>
                <w:b/>
              </w:rPr>
              <w:t>Dintre ele</w:t>
            </w:r>
          </w:p>
        </w:tc>
      </w:tr>
      <w:tr w:rsidR="00982923" w:rsidRPr="002D48EF" w14:paraId="48CA936A" w14:textId="77777777" w:rsidTr="009D290C">
        <w:tc>
          <w:tcPr>
            <w:tcW w:w="6520" w:type="dxa"/>
            <w:vMerge/>
            <w:shd w:val="clear" w:color="auto" w:fill="8EAADB" w:themeFill="accent1" w:themeFillTint="99"/>
            <w:vAlign w:val="center"/>
          </w:tcPr>
          <w:p w14:paraId="20F7877E" w14:textId="77777777" w:rsidR="00982923" w:rsidRPr="002D48EF" w:rsidRDefault="00982923" w:rsidP="0023200B">
            <w:pPr>
              <w:pStyle w:val="ListacuCratima"/>
              <w:numPr>
                <w:ilvl w:val="0"/>
                <w:numId w:val="0"/>
              </w:numPr>
              <w:spacing w:before="0"/>
              <w:jc w:val="center"/>
              <w:rPr>
                <w:b/>
              </w:rPr>
            </w:pPr>
          </w:p>
        </w:tc>
        <w:tc>
          <w:tcPr>
            <w:tcW w:w="2268" w:type="dxa"/>
            <w:vMerge/>
            <w:shd w:val="clear" w:color="auto" w:fill="8EAADB" w:themeFill="accent1" w:themeFillTint="99"/>
            <w:vAlign w:val="center"/>
          </w:tcPr>
          <w:p w14:paraId="5315C171" w14:textId="77777777" w:rsidR="00982923" w:rsidRPr="002D48EF" w:rsidRDefault="00982923" w:rsidP="0023200B">
            <w:pPr>
              <w:pStyle w:val="ListacuCratima"/>
              <w:numPr>
                <w:ilvl w:val="0"/>
                <w:numId w:val="0"/>
              </w:numPr>
              <w:spacing w:before="0"/>
              <w:jc w:val="center"/>
              <w:rPr>
                <w:b/>
              </w:rPr>
            </w:pPr>
          </w:p>
        </w:tc>
        <w:tc>
          <w:tcPr>
            <w:tcW w:w="1701" w:type="dxa"/>
            <w:shd w:val="clear" w:color="auto" w:fill="8EAADB" w:themeFill="accent1" w:themeFillTint="99"/>
            <w:vAlign w:val="center"/>
          </w:tcPr>
          <w:p w14:paraId="04AAEFA2" w14:textId="77777777" w:rsidR="00982923" w:rsidRPr="002D48EF" w:rsidRDefault="00982923" w:rsidP="00714964">
            <w:pPr>
              <w:pStyle w:val="ListacuCratima"/>
              <w:numPr>
                <w:ilvl w:val="0"/>
                <w:numId w:val="0"/>
              </w:numPr>
              <w:spacing w:before="0"/>
              <w:jc w:val="center"/>
              <w:rPr>
                <w:b/>
              </w:rPr>
            </w:pPr>
            <w:r w:rsidRPr="002D48EF">
              <w:rPr>
                <w:b/>
              </w:rPr>
              <w:t>Recapitulare</w:t>
            </w:r>
          </w:p>
        </w:tc>
        <w:tc>
          <w:tcPr>
            <w:tcW w:w="2410" w:type="dxa"/>
            <w:shd w:val="clear" w:color="auto" w:fill="8EAADB" w:themeFill="accent1" w:themeFillTint="99"/>
            <w:vAlign w:val="center"/>
          </w:tcPr>
          <w:p w14:paraId="2CB7DCB0" w14:textId="1AFF1BE6" w:rsidR="00982923" w:rsidRPr="002D48EF" w:rsidRDefault="00982923" w:rsidP="009D290C">
            <w:pPr>
              <w:pStyle w:val="ListacuCratima"/>
              <w:numPr>
                <w:ilvl w:val="0"/>
                <w:numId w:val="0"/>
              </w:numPr>
              <w:spacing w:before="0"/>
              <w:jc w:val="center"/>
              <w:rPr>
                <w:b/>
              </w:rPr>
            </w:pPr>
            <w:r w:rsidRPr="002D48EF">
              <w:rPr>
                <w:b/>
              </w:rPr>
              <w:t>Predare</w:t>
            </w:r>
            <w:r w:rsidR="009D290C" w:rsidRPr="002D48EF">
              <w:rPr>
                <w:b/>
              </w:rPr>
              <w:t xml:space="preserve"> – </w:t>
            </w:r>
            <w:r w:rsidRPr="002D48EF">
              <w:rPr>
                <w:b/>
              </w:rPr>
              <w:t xml:space="preserve">învățare </w:t>
            </w:r>
          </w:p>
        </w:tc>
        <w:tc>
          <w:tcPr>
            <w:tcW w:w="1276" w:type="dxa"/>
            <w:shd w:val="clear" w:color="auto" w:fill="8EAADB" w:themeFill="accent1" w:themeFillTint="99"/>
            <w:vAlign w:val="center"/>
          </w:tcPr>
          <w:p w14:paraId="249A26AD" w14:textId="77777777" w:rsidR="00982923" w:rsidRPr="002D48EF" w:rsidRDefault="00982923" w:rsidP="00714964">
            <w:pPr>
              <w:pStyle w:val="ListacuCratima"/>
              <w:numPr>
                <w:ilvl w:val="0"/>
                <w:numId w:val="0"/>
              </w:numPr>
              <w:spacing w:before="0"/>
              <w:jc w:val="center"/>
              <w:rPr>
                <w:b/>
              </w:rPr>
            </w:pPr>
            <w:r w:rsidRPr="002D48EF">
              <w:rPr>
                <w:b/>
              </w:rPr>
              <w:t>Evaluare</w:t>
            </w:r>
          </w:p>
        </w:tc>
      </w:tr>
      <w:tr w:rsidR="00582AD0" w:rsidRPr="002D48EF" w14:paraId="68AD7D86" w14:textId="77777777" w:rsidTr="00582AD0">
        <w:tc>
          <w:tcPr>
            <w:tcW w:w="14175" w:type="dxa"/>
            <w:gridSpan w:val="5"/>
            <w:shd w:val="clear" w:color="auto" w:fill="D9E2F3" w:themeFill="accent1" w:themeFillTint="33"/>
            <w:vAlign w:val="center"/>
          </w:tcPr>
          <w:p w14:paraId="515944B4" w14:textId="358950EB" w:rsidR="00582AD0" w:rsidRPr="002D48EF" w:rsidRDefault="00582AD0" w:rsidP="00714964">
            <w:pPr>
              <w:pStyle w:val="ListacuCratima"/>
              <w:numPr>
                <w:ilvl w:val="0"/>
                <w:numId w:val="0"/>
              </w:numPr>
              <w:spacing w:before="0"/>
              <w:jc w:val="center"/>
              <w:rPr>
                <w:b/>
              </w:rPr>
            </w:pPr>
            <w:r w:rsidRPr="002D48EF">
              <w:rPr>
                <w:b/>
              </w:rPr>
              <w:t>Semestrul I</w:t>
            </w:r>
          </w:p>
        </w:tc>
      </w:tr>
      <w:tr w:rsidR="00982923" w:rsidRPr="002D48EF" w14:paraId="3379CACF" w14:textId="77777777" w:rsidTr="009D290C">
        <w:tc>
          <w:tcPr>
            <w:tcW w:w="6520" w:type="dxa"/>
          </w:tcPr>
          <w:p w14:paraId="1E8617CF" w14:textId="158E7A0C" w:rsidR="00982923" w:rsidRPr="00223F2F" w:rsidRDefault="00223F2F" w:rsidP="0023200B">
            <w:pPr>
              <w:pStyle w:val="ListacuCratima"/>
              <w:numPr>
                <w:ilvl w:val="0"/>
                <w:numId w:val="0"/>
              </w:numPr>
              <w:spacing w:before="0"/>
              <w:rPr>
                <w:b/>
                <w:lang w:val="ru-RU"/>
              </w:rPr>
            </w:pPr>
            <w:r>
              <w:rPr>
                <w:b/>
                <w:lang w:val="ru-RU"/>
              </w:rPr>
              <w:t>Повторение</w:t>
            </w:r>
          </w:p>
        </w:tc>
        <w:tc>
          <w:tcPr>
            <w:tcW w:w="2268" w:type="dxa"/>
          </w:tcPr>
          <w:p w14:paraId="194C32EC" w14:textId="77777777" w:rsidR="00982923" w:rsidRPr="002D48EF" w:rsidRDefault="00982923" w:rsidP="0023200B">
            <w:pPr>
              <w:pStyle w:val="ListacuCratima"/>
              <w:numPr>
                <w:ilvl w:val="0"/>
                <w:numId w:val="0"/>
              </w:numPr>
              <w:spacing w:before="0"/>
              <w:jc w:val="center"/>
              <w:rPr>
                <w:bCs/>
              </w:rPr>
            </w:pPr>
            <w:r w:rsidRPr="002D48EF">
              <w:rPr>
                <w:bCs/>
              </w:rPr>
              <w:t>8</w:t>
            </w:r>
          </w:p>
        </w:tc>
        <w:tc>
          <w:tcPr>
            <w:tcW w:w="1701" w:type="dxa"/>
          </w:tcPr>
          <w:p w14:paraId="1B4A4F98" w14:textId="720E1CA1" w:rsidR="00982923" w:rsidRPr="002D48EF" w:rsidRDefault="00957791" w:rsidP="0023200B">
            <w:pPr>
              <w:pStyle w:val="ListacuCratima"/>
              <w:numPr>
                <w:ilvl w:val="0"/>
                <w:numId w:val="0"/>
              </w:numPr>
              <w:spacing w:before="0"/>
              <w:jc w:val="center"/>
            </w:pPr>
            <w:r w:rsidRPr="002D48EF">
              <w:t>7</w:t>
            </w:r>
          </w:p>
        </w:tc>
        <w:tc>
          <w:tcPr>
            <w:tcW w:w="2410" w:type="dxa"/>
          </w:tcPr>
          <w:p w14:paraId="0CDC351E" w14:textId="648EC91F" w:rsidR="00982923" w:rsidRPr="002D48EF" w:rsidRDefault="00A14578" w:rsidP="0023200B">
            <w:pPr>
              <w:pStyle w:val="ListacuCratima"/>
              <w:numPr>
                <w:ilvl w:val="0"/>
                <w:numId w:val="0"/>
              </w:numPr>
              <w:spacing w:before="0"/>
              <w:jc w:val="center"/>
            </w:pPr>
            <w:r w:rsidRPr="002D48EF">
              <w:t>-</w:t>
            </w:r>
          </w:p>
        </w:tc>
        <w:tc>
          <w:tcPr>
            <w:tcW w:w="1276" w:type="dxa"/>
          </w:tcPr>
          <w:p w14:paraId="76EE6A88" w14:textId="03002AED" w:rsidR="00982923" w:rsidRPr="002D48EF" w:rsidRDefault="004734D4" w:rsidP="0023200B">
            <w:pPr>
              <w:pStyle w:val="ListacuCratima"/>
              <w:numPr>
                <w:ilvl w:val="0"/>
                <w:numId w:val="0"/>
              </w:numPr>
              <w:spacing w:before="0"/>
              <w:jc w:val="center"/>
              <w:rPr>
                <w:strike/>
                <w:color w:val="FF0000"/>
              </w:rPr>
            </w:pPr>
            <w:r w:rsidRPr="002D48EF">
              <w:t>1</w:t>
            </w:r>
          </w:p>
        </w:tc>
      </w:tr>
      <w:tr w:rsidR="00982923" w:rsidRPr="00223F2F" w14:paraId="27E08F5C" w14:textId="77777777" w:rsidTr="009D290C">
        <w:tc>
          <w:tcPr>
            <w:tcW w:w="6520" w:type="dxa"/>
          </w:tcPr>
          <w:p w14:paraId="62663426" w14:textId="3A1DC672" w:rsidR="00982923" w:rsidRPr="002D48EF" w:rsidRDefault="00223F2F" w:rsidP="00223F2F">
            <w:pPr>
              <w:pStyle w:val="ListacuCratima"/>
              <w:numPr>
                <w:ilvl w:val="0"/>
                <w:numId w:val="0"/>
              </w:numPr>
              <w:spacing w:before="0"/>
              <w:rPr>
                <w:b/>
              </w:rPr>
            </w:pPr>
            <w:r>
              <w:rPr>
                <w:b/>
                <w:lang w:val="ru-RU"/>
              </w:rPr>
              <w:t>Первообразная</w:t>
            </w:r>
            <w:proofErr w:type="gramStart"/>
            <w:r w:rsidRPr="00223F2F">
              <w:rPr>
                <w:b/>
                <w:lang w:val="en-US"/>
              </w:rPr>
              <w:t xml:space="preserve">. </w:t>
            </w:r>
            <w:proofErr w:type="gramEnd"/>
            <w:r>
              <w:rPr>
                <w:b/>
                <w:lang w:val="ru-RU"/>
              </w:rPr>
              <w:t>Неопределенный интеграл</w:t>
            </w:r>
          </w:p>
        </w:tc>
        <w:tc>
          <w:tcPr>
            <w:tcW w:w="2268" w:type="dxa"/>
          </w:tcPr>
          <w:p w14:paraId="05EB848D" w14:textId="77777777" w:rsidR="00982923" w:rsidRPr="002D48EF" w:rsidRDefault="00982923" w:rsidP="0023200B">
            <w:pPr>
              <w:pStyle w:val="ListacuCratima"/>
              <w:numPr>
                <w:ilvl w:val="0"/>
                <w:numId w:val="0"/>
              </w:numPr>
              <w:spacing w:before="0"/>
              <w:jc w:val="center"/>
              <w:rPr>
                <w:bCs/>
                <w:lang w:val="fr-FR"/>
              </w:rPr>
            </w:pPr>
            <w:r w:rsidRPr="002D48EF">
              <w:rPr>
                <w:bCs/>
                <w:lang w:val="fr-FR"/>
              </w:rPr>
              <w:t>17</w:t>
            </w:r>
          </w:p>
        </w:tc>
        <w:tc>
          <w:tcPr>
            <w:tcW w:w="1701" w:type="dxa"/>
          </w:tcPr>
          <w:p w14:paraId="3748DA88" w14:textId="77777777" w:rsidR="00982923" w:rsidRPr="002D48EF" w:rsidRDefault="00982923" w:rsidP="0023200B">
            <w:pPr>
              <w:pStyle w:val="ListacuCratima"/>
              <w:numPr>
                <w:ilvl w:val="0"/>
                <w:numId w:val="0"/>
              </w:numPr>
              <w:spacing w:before="0"/>
              <w:jc w:val="center"/>
              <w:rPr>
                <w:lang w:val="fr-FR"/>
              </w:rPr>
            </w:pPr>
            <w:r w:rsidRPr="002D48EF">
              <w:rPr>
                <w:lang w:val="fr-FR"/>
              </w:rPr>
              <w:t>3</w:t>
            </w:r>
          </w:p>
        </w:tc>
        <w:tc>
          <w:tcPr>
            <w:tcW w:w="2410" w:type="dxa"/>
          </w:tcPr>
          <w:p w14:paraId="00F46DEC" w14:textId="77777777" w:rsidR="00982923" w:rsidRPr="002D48EF" w:rsidRDefault="00982923" w:rsidP="0023200B">
            <w:pPr>
              <w:pStyle w:val="ListacuCratima"/>
              <w:numPr>
                <w:ilvl w:val="0"/>
                <w:numId w:val="0"/>
              </w:numPr>
              <w:spacing w:before="0"/>
              <w:jc w:val="center"/>
              <w:rPr>
                <w:lang w:val="fr-FR"/>
              </w:rPr>
            </w:pPr>
            <w:r w:rsidRPr="002D48EF">
              <w:rPr>
                <w:lang w:val="fr-FR"/>
              </w:rPr>
              <w:t>12</w:t>
            </w:r>
          </w:p>
        </w:tc>
        <w:tc>
          <w:tcPr>
            <w:tcW w:w="1276" w:type="dxa"/>
          </w:tcPr>
          <w:p w14:paraId="3C29BA65" w14:textId="77777777" w:rsidR="00982923" w:rsidRPr="002D48EF" w:rsidRDefault="00982923" w:rsidP="0023200B">
            <w:pPr>
              <w:pStyle w:val="ListacuCratima"/>
              <w:numPr>
                <w:ilvl w:val="0"/>
                <w:numId w:val="0"/>
              </w:numPr>
              <w:spacing w:before="0"/>
              <w:jc w:val="center"/>
              <w:rPr>
                <w:lang w:val="fr-FR"/>
              </w:rPr>
            </w:pPr>
            <w:r w:rsidRPr="002D48EF">
              <w:rPr>
                <w:lang w:val="fr-FR"/>
              </w:rPr>
              <w:t>2</w:t>
            </w:r>
          </w:p>
        </w:tc>
      </w:tr>
      <w:tr w:rsidR="00582AD0" w:rsidRPr="00223F2F" w14:paraId="1D64CB28" w14:textId="77777777" w:rsidTr="009D290C">
        <w:tc>
          <w:tcPr>
            <w:tcW w:w="6520" w:type="dxa"/>
          </w:tcPr>
          <w:p w14:paraId="261BBE74" w14:textId="52320522" w:rsidR="00582AD0" w:rsidRPr="002D48EF" w:rsidRDefault="00223F2F" w:rsidP="00223F2F">
            <w:pPr>
              <w:pStyle w:val="ListacuCratima"/>
              <w:numPr>
                <w:ilvl w:val="0"/>
                <w:numId w:val="0"/>
              </w:numPr>
              <w:spacing w:before="0"/>
              <w:rPr>
                <w:b/>
              </w:rPr>
            </w:pPr>
            <w:r>
              <w:rPr>
                <w:b/>
                <w:lang w:val="ru-RU"/>
              </w:rPr>
              <w:t>Определенный интеграл. Приложения</w:t>
            </w:r>
          </w:p>
        </w:tc>
        <w:tc>
          <w:tcPr>
            <w:tcW w:w="2268" w:type="dxa"/>
          </w:tcPr>
          <w:p w14:paraId="11662ECD" w14:textId="32368AB0" w:rsidR="00582AD0" w:rsidRPr="00223F2F" w:rsidRDefault="000C23E4" w:rsidP="00582AD0">
            <w:pPr>
              <w:pStyle w:val="ListacuCratima"/>
              <w:numPr>
                <w:ilvl w:val="0"/>
                <w:numId w:val="0"/>
              </w:numPr>
              <w:spacing w:before="0"/>
              <w:jc w:val="center"/>
              <w:rPr>
                <w:bCs/>
                <w:lang w:val="ru-RU"/>
              </w:rPr>
            </w:pPr>
            <w:r>
              <w:rPr>
                <w:bCs/>
                <w:lang w:val="ru-RU"/>
              </w:rPr>
              <w:t>22</w:t>
            </w:r>
          </w:p>
        </w:tc>
        <w:tc>
          <w:tcPr>
            <w:tcW w:w="1701" w:type="dxa"/>
          </w:tcPr>
          <w:p w14:paraId="181E2CF7" w14:textId="48C7799D" w:rsidR="00582AD0" w:rsidRPr="002D48EF" w:rsidRDefault="00582AD0" w:rsidP="00582AD0">
            <w:pPr>
              <w:pStyle w:val="ListacuCratima"/>
              <w:numPr>
                <w:ilvl w:val="0"/>
                <w:numId w:val="0"/>
              </w:numPr>
              <w:spacing w:before="0"/>
              <w:jc w:val="center"/>
              <w:rPr>
                <w:lang w:val="fr-FR"/>
              </w:rPr>
            </w:pPr>
            <w:r w:rsidRPr="002D48EF">
              <w:rPr>
                <w:lang w:val="en-US"/>
              </w:rPr>
              <w:t>3</w:t>
            </w:r>
          </w:p>
        </w:tc>
        <w:tc>
          <w:tcPr>
            <w:tcW w:w="2410" w:type="dxa"/>
          </w:tcPr>
          <w:p w14:paraId="58AFC5F0" w14:textId="27914E62" w:rsidR="00582AD0" w:rsidRPr="002D48EF" w:rsidRDefault="00582AD0" w:rsidP="00582AD0">
            <w:pPr>
              <w:pStyle w:val="ListacuCratima"/>
              <w:numPr>
                <w:ilvl w:val="0"/>
                <w:numId w:val="0"/>
              </w:numPr>
              <w:spacing w:before="0"/>
              <w:jc w:val="center"/>
              <w:rPr>
                <w:lang w:val="fr-FR"/>
              </w:rPr>
            </w:pPr>
            <w:r w:rsidRPr="002D48EF">
              <w:rPr>
                <w:lang w:val="en-US"/>
              </w:rPr>
              <w:t>17</w:t>
            </w:r>
          </w:p>
        </w:tc>
        <w:tc>
          <w:tcPr>
            <w:tcW w:w="1276" w:type="dxa"/>
          </w:tcPr>
          <w:p w14:paraId="6A496998" w14:textId="0C78D0FC" w:rsidR="00582AD0" w:rsidRPr="002D48EF" w:rsidRDefault="00582AD0" w:rsidP="00582AD0">
            <w:pPr>
              <w:pStyle w:val="ListacuCratima"/>
              <w:numPr>
                <w:ilvl w:val="0"/>
                <w:numId w:val="0"/>
              </w:numPr>
              <w:spacing w:before="0"/>
              <w:jc w:val="center"/>
              <w:rPr>
                <w:lang w:val="fr-FR"/>
              </w:rPr>
            </w:pPr>
            <w:r w:rsidRPr="002D48EF">
              <w:rPr>
                <w:lang w:val="en-US"/>
              </w:rPr>
              <w:t>2</w:t>
            </w:r>
          </w:p>
        </w:tc>
      </w:tr>
      <w:tr w:rsidR="00582AD0" w:rsidRPr="00223F2F" w14:paraId="40B0F867" w14:textId="77777777" w:rsidTr="009D290C">
        <w:tc>
          <w:tcPr>
            <w:tcW w:w="6520" w:type="dxa"/>
          </w:tcPr>
          <w:p w14:paraId="5BF0DD8F" w14:textId="287ACEE0" w:rsidR="00582AD0" w:rsidRPr="00223F2F" w:rsidRDefault="00223F2F" w:rsidP="00582AD0">
            <w:pPr>
              <w:pStyle w:val="ListacuCratima"/>
              <w:numPr>
                <w:ilvl w:val="0"/>
                <w:numId w:val="0"/>
              </w:numPr>
              <w:spacing w:before="0"/>
              <w:rPr>
                <w:b/>
                <w:lang w:val="ru-RU"/>
              </w:rPr>
            </w:pPr>
            <w:r>
              <w:rPr>
                <w:b/>
                <w:lang w:val="ru-RU"/>
              </w:rPr>
              <w:t>Многогранники</w:t>
            </w:r>
          </w:p>
        </w:tc>
        <w:tc>
          <w:tcPr>
            <w:tcW w:w="2268" w:type="dxa"/>
          </w:tcPr>
          <w:p w14:paraId="4270B086" w14:textId="48A4EE11" w:rsidR="00582AD0" w:rsidRPr="002D48EF" w:rsidRDefault="00582AD0" w:rsidP="00582AD0">
            <w:pPr>
              <w:pStyle w:val="ListacuCratima"/>
              <w:numPr>
                <w:ilvl w:val="0"/>
                <w:numId w:val="0"/>
              </w:numPr>
              <w:spacing w:before="0"/>
              <w:jc w:val="center"/>
              <w:rPr>
                <w:bCs/>
                <w:lang w:val="fr-FR"/>
              </w:rPr>
            </w:pPr>
            <w:r w:rsidRPr="002D48EF">
              <w:rPr>
                <w:bCs/>
                <w:lang w:val="fr-FR"/>
              </w:rPr>
              <w:t>28</w:t>
            </w:r>
          </w:p>
        </w:tc>
        <w:tc>
          <w:tcPr>
            <w:tcW w:w="1701" w:type="dxa"/>
          </w:tcPr>
          <w:p w14:paraId="7830D73F" w14:textId="7CB469AB" w:rsidR="00582AD0" w:rsidRPr="002D48EF" w:rsidRDefault="00582AD0" w:rsidP="00582AD0">
            <w:pPr>
              <w:pStyle w:val="ListacuCratima"/>
              <w:numPr>
                <w:ilvl w:val="0"/>
                <w:numId w:val="0"/>
              </w:numPr>
              <w:spacing w:before="0"/>
              <w:jc w:val="center"/>
              <w:rPr>
                <w:lang w:val="fr-FR"/>
              </w:rPr>
            </w:pPr>
            <w:r w:rsidRPr="002D48EF">
              <w:rPr>
                <w:lang w:val="fr-FR"/>
              </w:rPr>
              <w:t>7</w:t>
            </w:r>
          </w:p>
        </w:tc>
        <w:tc>
          <w:tcPr>
            <w:tcW w:w="2410" w:type="dxa"/>
          </w:tcPr>
          <w:p w14:paraId="04BE9289" w14:textId="70428C36" w:rsidR="00582AD0" w:rsidRPr="002D48EF" w:rsidRDefault="00582AD0" w:rsidP="00582AD0">
            <w:pPr>
              <w:pStyle w:val="ListacuCratima"/>
              <w:numPr>
                <w:ilvl w:val="0"/>
                <w:numId w:val="0"/>
              </w:numPr>
              <w:spacing w:before="0"/>
              <w:jc w:val="center"/>
              <w:rPr>
                <w:lang w:val="fr-FR"/>
              </w:rPr>
            </w:pPr>
            <w:r w:rsidRPr="002D48EF">
              <w:rPr>
                <w:lang w:val="fr-FR"/>
              </w:rPr>
              <w:t>18</w:t>
            </w:r>
          </w:p>
        </w:tc>
        <w:tc>
          <w:tcPr>
            <w:tcW w:w="1276" w:type="dxa"/>
          </w:tcPr>
          <w:p w14:paraId="1E0854FC" w14:textId="59D5DDAD" w:rsidR="00582AD0" w:rsidRPr="002D48EF" w:rsidRDefault="00582AD0" w:rsidP="00582AD0">
            <w:pPr>
              <w:pStyle w:val="ListacuCratima"/>
              <w:numPr>
                <w:ilvl w:val="0"/>
                <w:numId w:val="0"/>
              </w:numPr>
              <w:spacing w:before="0"/>
              <w:jc w:val="center"/>
              <w:rPr>
                <w:lang w:val="fr-FR"/>
              </w:rPr>
            </w:pPr>
            <w:r w:rsidRPr="002D48EF">
              <w:rPr>
                <w:lang w:val="fr-FR"/>
              </w:rPr>
              <w:t>3</w:t>
            </w:r>
          </w:p>
        </w:tc>
      </w:tr>
      <w:tr w:rsidR="00AD45D7" w:rsidRPr="00223F2F" w14:paraId="78F806EE" w14:textId="77777777" w:rsidTr="009D290C">
        <w:tc>
          <w:tcPr>
            <w:tcW w:w="6520" w:type="dxa"/>
          </w:tcPr>
          <w:p w14:paraId="3DB412DA" w14:textId="13674E3F" w:rsidR="00AD45D7" w:rsidRPr="002D48EF" w:rsidRDefault="00AD45D7" w:rsidP="00582AD0">
            <w:pPr>
              <w:pStyle w:val="ListacuCratima"/>
              <w:numPr>
                <w:ilvl w:val="0"/>
                <w:numId w:val="0"/>
              </w:numPr>
              <w:spacing w:before="0"/>
              <w:rPr>
                <w:b/>
              </w:rPr>
            </w:pPr>
            <w:r w:rsidRPr="002D48EF">
              <w:rPr>
                <w:b/>
              </w:rPr>
              <w:t>Total (semestrul I)</w:t>
            </w:r>
          </w:p>
        </w:tc>
        <w:tc>
          <w:tcPr>
            <w:tcW w:w="2268" w:type="dxa"/>
          </w:tcPr>
          <w:p w14:paraId="40440718" w14:textId="38D4F7B0" w:rsidR="00AD45D7" w:rsidRPr="002D48EF" w:rsidRDefault="00AD45D7" w:rsidP="00582AD0">
            <w:pPr>
              <w:pStyle w:val="ListacuCratima"/>
              <w:numPr>
                <w:ilvl w:val="0"/>
                <w:numId w:val="0"/>
              </w:numPr>
              <w:spacing w:before="0"/>
              <w:jc w:val="center"/>
              <w:rPr>
                <w:b/>
                <w:bCs/>
                <w:lang w:val="fr-FR"/>
              </w:rPr>
            </w:pPr>
            <w:r w:rsidRPr="002D48EF">
              <w:rPr>
                <w:b/>
                <w:bCs/>
                <w:lang w:val="fr-FR"/>
              </w:rPr>
              <w:t>75</w:t>
            </w:r>
          </w:p>
        </w:tc>
        <w:tc>
          <w:tcPr>
            <w:tcW w:w="1701" w:type="dxa"/>
          </w:tcPr>
          <w:p w14:paraId="0CD0EBA7" w14:textId="71F11BF7" w:rsidR="00AD45D7" w:rsidRPr="002D48EF" w:rsidRDefault="00AD45D7" w:rsidP="00582AD0">
            <w:pPr>
              <w:pStyle w:val="ListacuCratima"/>
              <w:numPr>
                <w:ilvl w:val="0"/>
                <w:numId w:val="0"/>
              </w:numPr>
              <w:spacing w:before="0"/>
              <w:jc w:val="center"/>
              <w:rPr>
                <w:b/>
                <w:bCs/>
                <w:lang w:val="fr-FR"/>
              </w:rPr>
            </w:pPr>
            <w:r w:rsidRPr="002D48EF">
              <w:rPr>
                <w:b/>
                <w:bCs/>
                <w:lang w:val="fr-FR"/>
              </w:rPr>
              <w:t>20</w:t>
            </w:r>
          </w:p>
        </w:tc>
        <w:tc>
          <w:tcPr>
            <w:tcW w:w="2410" w:type="dxa"/>
          </w:tcPr>
          <w:p w14:paraId="45ED2788" w14:textId="02EBA518" w:rsidR="00AD45D7" w:rsidRPr="002D48EF" w:rsidRDefault="00AD45D7" w:rsidP="00582AD0">
            <w:pPr>
              <w:pStyle w:val="ListacuCratima"/>
              <w:numPr>
                <w:ilvl w:val="0"/>
                <w:numId w:val="0"/>
              </w:numPr>
              <w:spacing w:before="0"/>
              <w:jc w:val="center"/>
              <w:rPr>
                <w:b/>
                <w:bCs/>
                <w:lang w:val="fr-FR"/>
              </w:rPr>
            </w:pPr>
            <w:r w:rsidRPr="002D48EF">
              <w:rPr>
                <w:b/>
                <w:bCs/>
                <w:lang w:val="fr-FR"/>
              </w:rPr>
              <w:t>47</w:t>
            </w:r>
          </w:p>
        </w:tc>
        <w:tc>
          <w:tcPr>
            <w:tcW w:w="1276" w:type="dxa"/>
          </w:tcPr>
          <w:p w14:paraId="36125949" w14:textId="25292FEF" w:rsidR="00AD45D7" w:rsidRPr="002D48EF" w:rsidRDefault="00AD45D7" w:rsidP="00582AD0">
            <w:pPr>
              <w:pStyle w:val="ListacuCratima"/>
              <w:numPr>
                <w:ilvl w:val="0"/>
                <w:numId w:val="0"/>
              </w:numPr>
              <w:spacing w:before="0"/>
              <w:jc w:val="center"/>
              <w:rPr>
                <w:b/>
                <w:bCs/>
                <w:lang w:val="fr-FR"/>
              </w:rPr>
            </w:pPr>
            <w:r w:rsidRPr="002D48EF">
              <w:rPr>
                <w:b/>
                <w:bCs/>
                <w:lang w:val="fr-FR"/>
              </w:rPr>
              <w:t>8</w:t>
            </w:r>
          </w:p>
        </w:tc>
      </w:tr>
      <w:tr w:rsidR="00582AD0" w:rsidRPr="002D48EF" w14:paraId="0386021E" w14:textId="77777777" w:rsidTr="00582AD0">
        <w:tc>
          <w:tcPr>
            <w:tcW w:w="14175" w:type="dxa"/>
            <w:gridSpan w:val="5"/>
            <w:shd w:val="clear" w:color="auto" w:fill="D9E2F3" w:themeFill="accent1" w:themeFillTint="33"/>
          </w:tcPr>
          <w:p w14:paraId="1A27CA3B" w14:textId="5F3623AD" w:rsidR="00582AD0" w:rsidRPr="002D48EF" w:rsidRDefault="00582AD0" w:rsidP="00582AD0">
            <w:pPr>
              <w:pStyle w:val="ListacuCratima"/>
              <w:numPr>
                <w:ilvl w:val="0"/>
                <w:numId w:val="0"/>
              </w:numPr>
              <w:spacing w:before="0"/>
              <w:jc w:val="center"/>
              <w:rPr>
                <w:b/>
              </w:rPr>
            </w:pPr>
            <w:r w:rsidRPr="002D48EF">
              <w:rPr>
                <w:b/>
              </w:rPr>
              <w:t>Semestrul II</w:t>
            </w:r>
          </w:p>
        </w:tc>
      </w:tr>
      <w:tr w:rsidR="00582AD0" w:rsidRPr="00223F2F" w14:paraId="2561E6B6" w14:textId="77777777" w:rsidTr="009D290C">
        <w:tc>
          <w:tcPr>
            <w:tcW w:w="6520" w:type="dxa"/>
          </w:tcPr>
          <w:p w14:paraId="470BF3B8" w14:textId="78B0CD63" w:rsidR="00582AD0" w:rsidRPr="002D48EF" w:rsidRDefault="00223F2F" w:rsidP="00223F2F">
            <w:pPr>
              <w:pStyle w:val="1"/>
              <w:jc w:val="both"/>
              <w:rPr>
                <w:rFonts w:ascii="Times New Roman" w:hAnsi="Times New Roman"/>
                <w:b/>
                <w:sz w:val="24"/>
                <w:szCs w:val="24"/>
                <w:lang w:val="ro-RO"/>
              </w:rPr>
            </w:pPr>
            <w:r>
              <w:rPr>
                <w:rFonts w:ascii="Times New Roman" w:hAnsi="Times New Roman"/>
                <w:b/>
                <w:sz w:val="24"/>
                <w:szCs w:val="24"/>
                <w:lang w:val="ru-RU"/>
              </w:rPr>
              <w:t>Элементы</w:t>
            </w:r>
            <w:r w:rsidRPr="00223F2F">
              <w:rPr>
                <w:rFonts w:ascii="Times New Roman" w:hAnsi="Times New Roman"/>
                <w:b/>
                <w:sz w:val="24"/>
                <w:szCs w:val="24"/>
              </w:rPr>
              <w:t xml:space="preserve"> </w:t>
            </w:r>
            <w:r>
              <w:rPr>
                <w:rFonts w:ascii="Times New Roman" w:hAnsi="Times New Roman"/>
                <w:b/>
                <w:sz w:val="24"/>
                <w:szCs w:val="24"/>
                <w:lang w:val="ru-RU"/>
              </w:rPr>
              <w:t>комбинаторики</w:t>
            </w:r>
            <w:r w:rsidRPr="00223F2F">
              <w:rPr>
                <w:rFonts w:ascii="Times New Roman" w:hAnsi="Times New Roman"/>
                <w:b/>
                <w:sz w:val="24"/>
                <w:szCs w:val="24"/>
              </w:rPr>
              <w:t xml:space="preserve">. </w:t>
            </w:r>
            <w:r>
              <w:rPr>
                <w:rFonts w:ascii="Times New Roman" w:hAnsi="Times New Roman"/>
                <w:b/>
                <w:sz w:val="24"/>
                <w:szCs w:val="24"/>
                <w:lang w:val="ru-RU"/>
              </w:rPr>
              <w:t>Бином Ньютона</w:t>
            </w:r>
          </w:p>
        </w:tc>
        <w:tc>
          <w:tcPr>
            <w:tcW w:w="2268" w:type="dxa"/>
          </w:tcPr>
          <w:p w14:paraId="3091A3E0" w14:textId="77777777" w:rsidR="00582AD0" w:rsidRPr="002D48EF" w:rsidRDefault="00582AD0" w:rsidP="00582AD0">
            <w:pPr>
              <w:pStyle w:val="ListacuCratima"/>
              <w:numPr>
                <w:ilvl w:val="0"/>
                <w:numId w:val="0"/>
              </w:numPr>
              <w:spacing w:before="0"/>
              <w:jc w:val="center"/>
              <w:rPr>
                <w:bCs/>
                <w:lang w:val="fr-FR"/>
              </w:rPr>
            </w:pPr>
            <w:r w:rsidRPr="002D48EF">
              <w:rPr>
                <w:bCs/>
                <w:lang w:val="fr-FR"/>
              </w:rPr>
              <w:t>19</w:t>
            </w:r>
          </w:p>
        </w:tc>
        <w:tc>
          <w:tcPr>
            <w:tcW w:w="1701" w:type="dxa"/>
          </w:tcPr>
          <w:p w14:paraId="5E488D88" w14:textId="77777777" w:rsidR="00582AD0" w:rsidRPr="002D48EF" w:rsidRDefault="00582AD0" w:rsidP="00582AD0">
            <w:pPr>
              <w:pStyle w:val="ListacuCratima"/>
              <w:numPr>
                <w:ilvl w:val="0"/>
                <w:numId w:val="0"/>
              </w:numPr>
              <w:spacing w:before="0"/>
              <w:jc w:val="center"/>
              <w:rPr>
                <w:lang w:val="fr-FR"/>
              </w:rPr>
            </w:pPr>
            <w:r w:rsidRPr="002D48EF">
              <w:rPr>
                <w:lang w:val="fr-FR"/>
              </w:rPr>
              <w:t>3</w:t>
            </w:r>
          </w:p>
        </w:tc>
        <w:tc>
          <w:tcPr>
            <w:tcW w:w="2410" w:type="dxa"/>
          </w:tcPr>
          <w:p w14:paraId="206A8D59" w14:textId="77777777" w:rsidR="00582AD0" w:rsidRPr="002D48EF" w:rsidRDefault="00582AD0" w:rsidP="00582AD0">
            <w:pPr>
              <w:pStyle w:val="ListacuCratima"/>
              <w:numPr>
                <w:ilvl w:val="0"/>
                <w:numId w:val="0"/>
              </w:numPr>
              <w:spacing w:before="0"/>
              <w:jc w:val="center"/>
              <w:rPr>
                <w:lang w:val="fr-FR"/>
              </w:rPr>
            </w:pPr>
            <w:r w:rsidRPr="002D48EF">
              <w:rPr>
                <w:lang w:val="fr-FR"/>
              </w:rPr>
              <w:t>14</w:t>
            </w:r>
          </w:p>
        </w:tc>
        <w:tc>
          <w:tcPr>
            <w:tcW w:w="1276" w:type="dxa"/>
          </w:tcPr>
          <w:p w14:paraId="32BD5B3C" w14:textId="77777777" w:rsidR="00582AD0" w:rsidRPr="002D48EF" w:rsidRDefault="00582AD0" w:rsidP="00582AD0">
            <w:pPr>
              <w:pStyle w:val="ListacuCratima"/>
              <w:numPr>
                <w:ilvl w:val="0"/>
                <w:numId w:val="0"/>
              </w:numPr>
              <w:spacing w:before="0"/>
              <w:jc w:val="center"/>
              <w:rPr>
                <w:lang w:val="fr-FR"/>
              </w:rPr>
            </w:pPr>
            <w:r w:rsidRPr="002D48EF">
              <w:rPr>
                <w:lang w:val="fr-FR"/>
              </w:rPr>
              <w:t>2</w:t>
            </w:r>
          </w:p>
        </w:tc>
      </w:tr>
      <w:tr w:rsidR="00582AD0" w:rsidRPr="00223F2F" w14:paraId="0F8ABE65" w14:textId="77777777" w:rsidTr="009D290C">
        <w:tc>
          <w:tcPr>
            <w:tcW w:w="6520" w:type="dxa"/>
          </w:tcPr>
          <w:p w14:paraId="37DCACC2" w14:textId="479513B6" w:rsidR="00582AD0" w:rsidRPr="002D48EF" w:rsidRDefault="00223F2F" w:rsidP="00223F2F">
            <w:pPr>
              <w:pStyle w:val="1"/>
              <w:jc w:val="both"/>
              <w:rPr>
                <w:rFonts w:ascii="Times New Roman" w:hAnsi="Times New Roman"/>
                <w:b/>
                <w:sz w:val="24"/>
                <w:szCs w:val="24"/>
                <w:lang w:val="ro-RO"/>
              </w:rPr>
            </w:pPr>
            <w:r>
              <w:rPr>
                <w:rFonts w:ascii="Times New Roman" w:hAnsi="Times New Roman"/>
                <w:b/>
                <w:sz w:val="24"/>
                <w:szCs w:val="24"/>
                <w:lang w:val="ru-RU"/>
              </w:rPr>
              <w:t>Элементы математической статистики, теория вероятности и финансовые исчисления</w:t>
            </w:r>
          </w:p>
        </w:tc>
        <w:tc>
          <w:tcPr>
            <w:tcW w:w="2268" w:type="dxa"/>
            <w:vAlign w:val="center"/>
          </w:tcPr>
          <w:p w14:paraId="27DC63BF" w14:textId="38FD0240" w:rsidR="00582AD0" w:rsidRPr="002D48EF" w:rsidRDefault="00E041F1" w:rsidP="00E041F1">
            <w:pPr>
              <w:pStyle w:val="ListacuCratima"/>
              <w:numPr>
                <w:ilvl w:val="0"/>
                <w:numId w:val="0"/>
              </w:numPr>
              <w:spacing w:before="0"/>
              <w:jc w:val="center"/>
              <w:rPr>
                <w:bCs/>
                <w:lang w:val="fr-FR"/>
              </w:rPr>
            </w:pPr>
            <w:r w:rsidRPr="002D48EF">
              <w:rPr>
                <w:bCs/>
                <w:lang w:val="fr-FR"/>
              </w:rPr>
              <w:t>22</w:t>
            </w:r>
          </w:p>
        </w:tc>
        <w:tc>
          <w:tcPr>
            <w:tcW w:w="1701" w:type="dxa"/>
            <w:vAlign w:val="center"/>
          </w:tcPr>
          <w:p w14:paraId="4CEB64FC" w14:textId="75AAF7CA" w:rsidR="00582AD0" w:rsidRPr="002D48EF" w:rsidRDefault="008F78F1" w:rsidP="00E041F1">
            <w:pPr>
              <w:pStyle w:val="ListacuCratima"/>
              <w:numPr>
                <w:ilvl w:val="0"/>
                <w:numId w:val="0"/>
              </w:numPr>
              <w:spacing w:before="0"/>
              <w:jc w:val="center"/>
              <w:rPr>
                <w:lang w:val="fr-FR"/>
              </w:rPr>
            </w:pPr>
            <w:r w:rsidRPr="002D48EF">
              <w:rPr>
                <w:lang w:val="fr-FR"/>
              </w:rPr>
              <w:t>6</w:t>
            </w:r>
          </w:p>
        </w:tc>
        <w:tc>
          <w:tcPr>
            <w:tcW w:w="2410" w:type="dxa"/>
            <w:vAlign w:val="center"/>
          </w:tcPr>
          <w:p w14:paraId="7D8E0623" w14:textId="4A3D5169" w:rsidR="00582AD0" w:rsidRPr="002D48EF" w:rsidRDefault="00A14578" w:rsidP="00E041F1">
            <w:pPr>
              <w:pStyle w:val="ListacuCratima"/>
              <w:numPr>
                <w:ilvl w:val="0"/>
                <w:numId w:val="0"/>
              </w:numPr>
              <w:spacing w:before="0"/>
              <w:jc w:val="center"/>
              <w:rPr>
                <w:lang w:val="fr-FR"/>
              </w:rPr>
            </w:pPr>
            <w:r w:rsidRPr="002D48EF">
              <w:rPr>
                <w:lang w:val="fr-FR"/>
              </w:rPr>
              <w:t>1</w:t>
            </w:r>
            <w:r w:rsidR="008F78F1" w:rsidRPr="002D48EF">
              <w:rPr>
                <w:lang w:val="fr-FR"/>
              </w:rPr>
              <w:t>4</w:t>
            </w:r>
          </w:p>
        </w:tc>
        <w:tc>
          <w:tcPr>
            <w:tcW w:w="1276" w:type="dxa"/>
            <w:vAlign w:val="center"/>
          </w:tcPr>
          <w:p w14:paraId="4C8E70D0" w14:textId="61B6A5A3" w:rsidR="00582AD0" w:rsidRPr="002D48EF" w:rsidRDefault="00D1605C" w:rsidP="00E041F1">
            <w:pPr>
              <w:pStyle w:val="ListacuCratima"/>
              <w:numPr>
                <w:ilvl w:val="0"/>
                <w:numId w:val="0"/>
              </w:numPr>
              <w:spacing w:before="0"/>
              <w:jc w:val="center"/>
              <w:rPr>
                <w:lang w:val="fr-FR"/>
              </w:rPr>
            </w:pPr>
            <w:r w:rsidRPr="002D48EF">
              <w:rPr>
                <w:lang w:val="fr-FR"/>
              </w:rPr>
              <w:t>2</w:t>
            </w:r>
          </w:p>
        </w:tc>
      </w:tr>
      <w:tr w:rsidR="00582AD0" w:rsidRPr="002D48EF" w14:paraId="1B4C97E3" w14:textId="77777777" w:rsidTr="009D290C">
        <w:tc>
          <w:tcPr>
            <w:tcW w:w="6520" w:type="dxa"/>
          </w:tcPr>
          <w:p w14:paraId="5024E6A1" w14:textId="5A57D103" w:rsidR="00582AD0" w:rsidRPr="00223F2F" w:rsidRDefault="00223F2F" w:rsidP="00582AD0">
            <w:pPr>
              <w:pStyle w:val="1"/>
              <w:jc w:val="both"/>
              <w:rPr>
                <w:rFonts w:ascii="Times New Roman" w:hAnsi="Times New Roman"/>
                <w:b/>
                <w:sz w:val="24"/>
                <w:szCs w:val="24"/>
                <w:lang w:val="ru-RU"/>
              </w:rPr>
            </w:pPr>
            <w:r>
              <w:rPr>
                <w:rFonts w:ascii="Times New Roman" w:hAnsi="Times New Roman"/>
                <w:b/>
                <w:sz w:val="24"/>
                <w:szCs w:val="24"/>
                <w:lang w:val="ru-RU"/>
              </w:rPr>
              <w:t>Тела вращения</w:t>
            </w:r>
          </w:p>
        </w:tc>
        <w:tc>
          <w:tcPr>
            <w:tcW w:w="2268" w:type="dxa"/>
          </w:tcPr>
          <w:p w14:paraId="32B08568" w14:textId="47097C9B" w:rsidR="00582AD0" w:rsidRPr="002D48EF" w:rsidRDefault="00017697" w:rsidP="00582AD0">
            <w:pPr>
              <w:pStyle w:val="ListacuCratima"/>
              <w:numPr>
                <w:ilvl w:val="0"/>
                <w:numId w:val="0"/>
              </w:numPr>
              <w:spacing w:before="0"/>
              <w:jc w:val="center"/>
              <w:rPr>
                <w:bCs/>
                <w:lang w:val="fr-FR"/>
              </w:rPr>
            </w:pPr>
            <w:r w:rsidRPr="002D48EF">
              <w:rPr>
                <w:bCs/>
                <w:lang w:val="fr-FR"/>
              </w:rPr>
              <w:t>22</w:t>
            </w:r>
          </w:p>
        </w:tc>
        <w:tc>
          <w:tcPr>
            <w:tcW w:w="1701" w:type="dxa"/>
          </w:tcPr>
          <w:p w14:paraId="38FAB53B" w14:textId="77777777" w:rsidR="00582AD0" w:rsidRPr="002D48EF" w:rsidRDefault="00582AD0" w:rsidP="00582AD0">
            <w:pPr>
              <w:pStyle w:val="ListacuCratima"/>
              <w:numPr>
                <w:ilvl w:val="0"/>
                <w:numId w:val="0"/>
              </w:numPr>
              <w:spacing w:before="0"/>
              <w:jc w:val="center"/>
              <w:rPr>
                <w:lang w:val="fr-FR"/>
              </w:rPr>
            </w:pPr>
            <w:r w:rsidRPr="002D48EF">
              <w:rPr>
                <w:lang w:val="fr-FR"/>
              </w:rPr>
              <w:t>3</w:t>
            </w:r>
          </w:p>
        </w:tc>
        <w:tc>
          <w:tcPr>
            <w:tcW w:w="2410" w:type="dxa"/>
          </w:tcPr>
          <w:p w14:paraId="05077918" w14:textId="70B358AE" w:rsidR="00582AD0" w:rsidRPr="002D48EF" w:rsidRDefault="00017697" w:rsidP="00582AD0">
            <w:pPr>
              <w:pStyle w:val="ListacuCratima"/>
              <w:numPr>
                <w:ilvl w:val="0"/>
                <w:numId w:val="0"/>
              </w:numPr>
              <w:spacing w:before="0"/>
              <w:jc w:val="center"/>
              <w:rPr>
                <w:lang w:val="fr-FR"/>
              </w:rPr>
            </w:pPr>
            <w:r w:rsidRPr="002D48EF">
              <w:rPr>
                <w:lang w:val="fr-FR"/>
              </w:rPr>
              <w:t>17</w:t>
            </w:r>
          </w:p>
        </w:tc>
        <w:tc>
          <w:tcPr>
            <w:tcW w:w="1276" w:type="dxa"/>
          </w:tcPr>
          <w:p w14:paraId="0ABD4D56" w14:textId="6AF234C8" w:rsidR="00582AD0" w:rsidRPr="002D48EF" w:rsidRDefault="00A14578" w:rsidP="00582AD0">
            <w:pPr>
              <w:pStyle w:val="ListacuCratima"/>
              <w:numPr>
                <w:ilvl w:val="0"/>
                <w:numId w:val="0"/>
              </w:numPr>
              <w:spacing w:before="0"/>
              <w:jc w:val="center"/>
              <w:rPr>
                <w:lang w:val="fr-FR"/>
              </w:rPr>
            </w:pPr>
            <w:r w:rsidRPr="002D48EF">
              <w:rPr>
                <w:lang w:val="fr-FR"/>
              </w:rPr>
              <w:t>2</w:t>
            </w:r>
          </w:p>
        </w:tc>
      </w:tr>
      <w:tr w:rsidR="00582AD0" w:rsidRPr="002D48EF" w14:paraId="3D80620D" w14:textId="77777777" w:rsidTr="009D290C">
        <w:tc>
          <w:tcPr>
            <w:tcW w:w="6520" w:type="dxa"/>
          </w:tcPr>
          <w:p w14:paraId="646BA96B" w14:textId="66EC26CE" w:rsidR="00582AD0" w:rsidRPr="00223F2F" w:rsidRDefault="00223F2F" w:rsidP="00582AD0">
            <w:pPr>
              <w:pStyle w:val="ListacuCratima"/>
              <w:numPr>
                <w:ilvl w:val="0"/>
                <w:numId w:val="0"/>
              </w:numPr>
              <w:spacing w:before="0"/>
              <w:rPr>
                <w:b/>
                <w:lang w:val="ru-RU"/>
              </w:rPr>
            </w:pPr>
            <w:r>
              <w:rPr>
                <w:b/>
                <w:lang w:val="ru-RU"/>
              </w:rPr>
              <w:t>Итоговое повторение</w:t>
            </w:r>
          </w:p>
        </w:tc>
        <w:tc>
          <w:tcPr>
            <w:tcW w:w="2268" w:type="dxa"/>
          </w:tcPr>
          <w:p w14:paraId="114F526E" w14:textId="52E0ACEC" w:rsidR="00582AD0" w:rsidRPr="002D48EF" w:rsidRDefault="00582AD0" w:rsidP="00582AD0">
            <w:pPr>
              <w:pStyle w:val="ListacuCratima"/>
              <w:numPr>
                <w:ilvl w:val="0"/>
                <w:numId w:val="0"/>
              </w:numPr>
              <w:spacing w:before="0"/>
              <w:jc w:val="center"/>
              <w:rPr>
                <w:bCs/>
                <w:lang w:val="en-US"/>
              </w:rPr>
            </w:pPr>
            <w:r w:rsidRPr="002D48EF">
              <w:rPr>
                <w:bCs/>
                <w:lang w:val="en-US"/>
              </w:rPr>
              <w:t>2</w:t>
            </w:r>
            <w:r w:rsidR="007647FF" w:rsidRPr="002D48EF">
              <w:rPr>
                <w:bCs/>
                <w:lang w:val="en-US"/>
              </w:rPr>
              <w:t>7</w:t>
            </w:r>
          </w:p>
        </w:tc>
        <w:tc>
          <w:tcPr>
            <w:tcW w:w="1701" w:type="dxa"/>
          </w:tcPr>
          <w:p w14:paraId="2B19F04C" w14:textId="69F75747" w:rsidR="00582AD0" w:rsidRPr="002D48EF" w:rsidRDefault="00582AD0" w:rsidP="00582AD0">
            <w:pPr>
              <w:pStyle w:val="ListacuCratima"/>
              <w:numPr>
                <w:ilvl w:val="0"/>
                <w:numId w:val="0"/>
              </w:numPr>
              <w:spacing w:before="0"/>
              <w:jc w:val="center"/>
              <w:rPr>
                <w:lang w:val="en-US"/>
              </w:rPr>
            </w:pPr>
            <w:r w:rsidRPr="002D48EF">
              <w:rPr>
                <w:lang w:val="en-US"/>
              </w:rPr>
              <w:t>2</w:t>
            </w:r>
            <w:r w:rsidR="007647FF" w:rsidRPr="002D48EF">
              <w:rPr>
                <w:lang w:val="en-US"/>
              </w:rPr>
              <w:t>5</w:t>
            </w:r>
          </w:p>
        </w:tc>
        <w:tc>
          <w:tcPr>
            <w:tcW w:w="2410" w:type="dxa"/>
          </w:tcPr>
          <w:p w14:paraId="1D245F24" w14:textId="0962C58E" w:rsidR="00582AD0" w:rsidRPr="002D48EF" w:rsidRDefault="00017697" w:rsidP="00582AD0">
            <w:pPr>
              <w:pStyle w:val="ListacuCratima"/>
              <w:numPr>
                <w:ilvl w:val="0"/>
                <w:numId w:val="0"/>
              </w:numPr>
              <w:spacing w:before="0"/>
              <w:jc w:val="center"/>
              <w:rPr>
                <w:lang w:val="en-US"/>
              </w:rPr>
            </w:pPr>
            <w:r w:rsidRPr="002D48EF">
              <w:rPr>
                <w:lang w:val="en-US"/>
              </w:rPr>
              <w:t>-</w:t>
            </w:r>
          </w:p>
        </w:tc>
        <w:tc>
          <w:tcPr>
            <w:tcW w:w="1276" w:type="dxa"/>
          </w:tcPr>
          <w:p w14:paraId="17629F27" w14:textId="169DA5C7" w:rsidR="00582AD0" w:rsidRPr="002D48EF" w:rsidRDefault="007647FF" w:rsidP="00582AD0">
            <w:pPr>
              <w:pStyle w:val="ListacuCratima"/>
              <w:numPr>
                <w:ilvl w:val="0"/>
                <w:numId w:val="0"/>
              </w:numPr>
              <w:spacing w:before="0"/>
              <w:jc w:val="center"/>
              <w:rPr>
                <w:lang w:val="en-US"/>
              </w:rPr>
            </w:pPr>
            <w:r w:rsidRPr="002D48EF">
              <w:rPr>
                <w:lang w:val="en-US"/>
              </w:rPr>
              <w:t>2</w:t>
            </w:r>
          </w:p>
        </w:tc>
      </w:tr>
      <w:tr w:rsidR="00AD45D7" w:rsidRPr="002D48EF" w14:paraId="1071EDFD" w14:textId="77777777" w:rsidTr="009D290C">
        <w:tc>
          <w:tcPr>
            <w:tcW w:w="6520" w:type="dxa"/>
          </w:tcPr>
          <w:p w14:paraId="73E83160" w14:textId="2BD7FDD3" w:rsidR="00AD45D7" w:rsidRPr="002D48EF" w:rsidRDefault="00AD45D7" w:rsidP="00582AD0">
            <w:pPr>
              <w:pStyle w:val="ListacuCratima"/>
              <w:numPr>
                <w:ilvl w:val="0"/>
                <w:numId w:val="0"/>
              </w:numPr>
              <w:spacing w:before="0"/>
              <w:rPr>
                <w:b/>
              </w:rPr>
            </w:pPr>
            <w:r w:rsidRPr="002D48EF">
              <w:rPr>
                <w:b/>
              </w:rPr>
              <w:t>Total (semestrul II)</w:t>
            </w:r>
          </w:p>
        </w:tc>
        <w:tc>
          <w:tcPr>
            <w:tcW w:w="2268" w:type="dxa"/>
          </w:tcPr>
          <w:p w14:paraId="2DBB170D" w14:textId="65186E2C" w:rsidR="00AD45D7" w:rsidRPr="002D48EF" w:rsidRDefault="00E041F1" w:rsidP="00582AD0">
            <w:pPr>
              <w:pStyle w:val="ListacuCratima"/>
              <w:numPr>
                <w:ilvl w:val="0"/>
                <w:numId w:val="0"/>
              </w:numPr>
              <w:spacing w:before="0"/>
              <w:jc w:val="center"/>
              <w:rPr>
                <w:b/>
                <w:bCs/>
                <w:lang w:val="en-US"/>
              </w:rPr>
            </w:pPr>
            <w:r w:rsidRPr="002D48EF">
              <w:rPr>
                <w:b/>
                <w:bCs/>
                <w:lang w:val="en-US"/>
              </w:rPr>
              <w:t>90</w:t>
            </w:r>
          </w:p>
        </w:tc>
        <w:tc>
          <w:tcPr>
            <w:tcW w:w="1701" w:type="dxa"/>
          </w:tcPr>
          <w:p w14:paraId="7D702C34" w14:textId="2A97E343" w:rsidR="00AD45D7" w:rsidRPr="002D48EF" w:rsidRDefault="00A14578" w:rsidP="00582AD0">
            <w:pPr>
              <w:pStyle w:val="ListacuCratima"/>
              <w:numPr>
                <w:ilvl w:val="0"/>
                <w:numId w:val="0"/>
              </w:numPr>
              <w:spacing w:before="0"/>
              <w:jc w:val="center"/>
              <w:rPr>
                <w:b/>
                <w:bCs/>
                <w:lang w:val="en-US"/>
              </w:rPr>
            </w:pPr>
            <w:r w:rsidRPr="002D48EF">
              <w:rPr>
                <w:b/>
                <w:bCs/>
                <w:lang w:val="en-US"/>
              </w:rPr>
              <w:t>3</w:t>
            </w:r>
            <w:r w:rsidR="007647FF" w:rsidRPr="002D48EF">
              <w:rPr>
                <w:b/>
                <w:bCs/>
                <w:lang w:val="en-US"/>
              </w:rPr>
              <w:t>7</w:t>
            </w:r>
          </w:p>
        </w:tc>
        <w:tc>
          <w:tcPr>
            <w:tcW w:w="2410" w:type="dxa"/>
          </w:tcPr>
          <w:p w14:paraId="535CC8F7" w14:textId="691BA0B2" w:rsidR="00AD45D7" w:rsidRPr="002D48EF" w:rsidRDefault="00017697" w:rsidP="00582AD0">
            <w:pPr>
              <w:pStyle w:val="ListacuCratima"/>
              <w:numPr>
                <w:ilvl w:val="0"/>
                <w:numId w:val="0"/>
              </w:numPr>
              <w:spacing w:before="0"/>
              <w:jc w:val="center"/>
              <w:rPr>
                <w:b/>
                <w:bCs/>
                <w:lang w:val="en-US"/>
              </w:rPr>
            </w:pPr>
            <w:r w:rsidRPr="002D48EF">
              <w:rPr>
                <w:b/>
                <w:bCs/>
                <w:lang w:val="en-US"/>
              </w:rPr>
              <w:t>4</w:t>
            </w:r>
            <w:r w:rsidR="008F78F1" w:rsidRPr="002D48EF">
              <w:rPr>
                <w:b/>
                <w:bCs/>
                <w:lang w:val="en-US"/>
              </w:rPr>
              <w:t>5</w:t>
            </w:r>
          </w:p>
        </w:tc>
        <w:tc>
          <w:tcPr>
            <w:tcW w:w="1276" w:type="dxa"/>
          </w:tcPr>
          <w:p w14:paraId="29969229" w14:textId="08541C5B" w:rsidR="00AD45D7" w:rsidRPr="002D48EF" w:rsidRDefault="007647FF" w:rsidP="00582AD0">
            <w:pPr>
              <w:pStyle w:val="ListacuCratima"/>
              <w:numPr>
                <w:ilvl w:val="0"/>
                <w:numId w:val="0"/>
              </w:numPr>
              <w:spacing w:before="0"/>
              <w:jc w:val="center"/>
              <w:rPr>
                <w:b/>
                <w:bCs/>
                <w:lang w:val="en-US"/>
              </w:rPr>
            </w:pPr>
            <w:r w:rsidRPr="002D48EF">
              <w:rPr>
                <w:b/>
                <w:bCs/>
                <w:lang w:val="en-US"/>
              </w:rPr>
              <w:t>8</w:t>
            </w:r>
          </w:p>
        </w:tc>
      </w:tr>
      <w:tr w:rsidR="00582AD0" w:rsidRPr="002D48EF" w14:paraId="330D77A3" w14:textId="77777777" w:rsidTr="009D290C">
        <w:tc>
          <w:tcPr>
            <w:tcW w:w="6520" w:type="dxa"/>
            <w:shd w:val="clear" w:color="auto" w:fill="D9E2F3" w:themeFill="accent1" w:themeFillTint="33"/>
          </w:tcPr>
          <w:p w14:paraId="013E601F" w14:textId="77777777" w:rsidR="00582AD0" w:rsidRPr="002D48EF" w:rsidRDefault="00582AD0" w:rsidP="00582AD0">
            <w:pPr>
              <w:pStyle w:val="ListacuCratima"/>
              <w:numPr>
                <w:ilvl w:val="0"/>
                <w:numId w:val="0"/>
              </w:numPr>
              <w:spacing w:before="0"/>
              <w:rPr>
                <w:b/>
                <w:lang w:val="en-US"/>
              </w:rPr>
            </w:pPr>
            <w:r w:rsidRPr="002D48EF">
              <w:rPr>
                <w:b/>
                <w:lang w:val="en-US"/>
              </w:rPr>
              <w:t xml:space="preserve">Total </w:t>
            </w:r>
          </w:p>
        </w:tc>
        <w:tc>
          <w:tcPr>
            <w:tcW w:w="2268" w:type="dxa"/>
            <w:shd w:val="clear" w:color="auto" w:fill="D9E2F3" w:themeFill="accent1" w:themeFillTint="33"/>
          </w:tcPr>
          <w:p w14:paraId="50FA3F1B" w14:textId="77777777" w:rsidR="00582AD0" w:rsidRPr="002D48EF" w:rsidRDefault="00582AD0" w:rsidP="00582AD0">
            <w:pPr>
              <w:pStyle w:val="ListacuCratima"/>
              <w:numPr>
                <w:ilvl w:val="0"/>
                <w:numId w:val="0"/>
              </w:numPr>
              <w:spacing w:before="0"/>
              <w:jc w:val="center"/>
              <w:rPr>
                <w:b/>
                <w:lang w:val="en-US"/>
              </w:rPr>
            </w:pPr>
            <w:r w:rsidRPr="002D48EF">
              <w:rPr>
                <w:b/>
                <w:lang w:val="en-US"/>
              </w:rPr>
              <w:t>165</w:t>
            </w:r>
          </w:p>
        </w:tc>
        <w:tc>
          <w:tcPr>
            <w:tcW w:w="1701" w:type="dxa"/>
            <w:shd w:val="clear" w:color="auto" w:fill="D9E2F3" w:themeFill="accent1" w:themeFillTint="33"/>
          </w:tcPr>
          <w:p w14:paraId="2B53D158" w14:textId="4593EDBC" w:rsidR="00582AD0" w:rsidRPr="002D48EF" w:rsidRDefault="00A14578" w:rsidP="00582AD0">
            <w:pPr>
              <w:pStyle w:val="ListacuCratima"/>
              <w:numPr>
                <w:ilvl w:val="0"/>
                <w:numId w:val="0"/>
              </w:numPr>
              <w:spacing w:before="0"/>
              <w:jc w:val="center"/>
              <w:rPr>
                <w:b/>
                <w:lang w:val="en-US"/>
              </w:rPr>
            </w:pPr>
            <w:r w:rsidRPr="002D48EF">
              <w:rPr>
                <w:b/>
                <w:lang w:val="en-US"/>
              </w:rPr>
              <w:t>5</w:t>
            </w:r>
            <w:r w:rsidR="007647FF" w:rsidRPr="002D48EF">
              <w:rPr>
                <w:b/>
                <w:lang w:val="en-US"/>
              </w:rPr>
              <w:t>7</w:t>
            </w:r>
          </w:p>
        </w:tc>
        <w:tc>
          <w:tcPr>
            <w:tcW w:w="2410" w:type="dxa"/>
            <w:shd w:val="clear" w:color="auto" w:fill="D9E2F3" w:themeFill="accent1" w:themeFillTint="33"/>
          </w:tcPr>
          <w:p w14:paraId="4992D670" w14:textId="28324F59" w:rsidR="00582AD0" w:rsidRPr="002D48EF" w:rsidRDefault="00017697" w:rsidP="00582AD0">
            <w:pPr>
              <w:pStyle w:val="ListacuCratima"/>
              <w:numPr>
                <w:ilvl w:val="0"/>
                <w:numId w:val="0"/>
              </w:numPr>
              <w:spacing w:before="0"/>
              <w:jc w:val="center"/>
              <w:rPr>
                <w:b/>
                <w:lang w:val="en-US"/>
              </w:rPr>
            </w:pPr>
            <w:r w:rsidRPr="002D48EF">
              <w:rPr>
                <w:b/>
                <w:lang w:val="en-US"/>
              </w:rPr>
              <w:t>9</w:t>
            </w:r>
            <w:r w:rsidR="008F78F1" w:rsidRPr="002D48EF">
              <w:rPr>
                <w:b/>
                <w:lang w:val="en-US"/>
              </w:rPr>
              <w:t>2</w:t>
            </w:r>
          </w:p>
        </w:tc>
        <w:tc>
          <w:tcPr>
            <w:tcW w:w="1276" w:type="dxa"/>
            <w:shd w:val="clear" w:color="auto" w:fill="D9E2F3" w:themeFill="accent1" w:themeFillTint="33"/>
          </w:tcPr>
          <w:p w14:paraId="21396CBE" w14:textId="62943A4B" w:rsidR="00582AD0" w:rsidRPr="002D48EF" w:rsidRDefault="00A14578" w:rsidP="00582AD0">
            <w:pPr>
              <w:pStyle w:val="ListacuCratima"/>
              <w:numPr>
                <w:ilvl w:val="0"/>
                <w:numId w:val="0"/>
              </w:numPr>
              <w:spacing w:before="0"/>
              <w:jc w:val="center"/>
              <w:rPr>
                <w:b/>
                <w:lang w:val="en-US"/>
              </w:rPr>
            </w:pPr>
            <w:r w:rsidRPr="002D48EF">
              <w:rPr>
                <w:b/>
                <w:lang w:val="en-US"/>
              </w:rPr>
              <w:t>1</w:t>
            </w:r>
            <w:r w:rsidR="007647FF" w:rsidRPr="002D48EF">
              <w:rPr>
                <w:b/>
                <w:lang w:val="en-US"/>
              </w:rPr>
              <w:t>6</w:t>
            </w:r>
          </w:p>
        </w:tc>
      </w:tr>
    </w:tbl>
    <w:p w14:paraId="26B36E0D" w14:textId="4451E596" w:rsidR="006A4020" w:rsidRPr="002D48EF" w:rsidRDefault="006A4020" w:rsidP="00923A95">
      <w:pPr>
        <w:pStyle w:val="NoSpacing1"/>
        <w:rPr>
          <w:rFonts w:ascii="Times New Roman" w:hAnsi="Times New Roman"/>
          <w:sz w:val="24"/>
          <w:szCs w:val="24"/>
        </w:rPr>
      </w:pPr>
    </w:p>
    <w:p w14:paraId="2D0C654D" w14:textId="77777777" w:rsidR="00923A95" w:rsidRPr="002D48EF" w:rsidRDefault="00923A95" w:rsidP="00923A95">
      <w:pPr>
        <w:spacing w:line="276" w:lineRule="auto"/>
        <w:rPr>
          <w:rFonts w:ascii="Times New Roman" w:hAnsi="Times New Roman" w:cs="Times New Roman"/>
          <w:i/>
          <w:iCs/>
          <w:sz w:val="24"/>
          <w:szCs w:val="24"/>
          <w:lang w:val="ro-RO"/>
        </w:rPr>
      </w:pPr>
      <w:r w:rsidRPr="002D48EF">
        <w:rPr>
          <w:rFonts w:ascii="Times New Roman" w:hAnsi="Times New Roman" w:cs="Times New Roman"/>
          <w:i/>
          <w:iCs/>
          <w:sz w:val="24"/>
          <w:szCs w:val="24"/>
          <w:lang w:val="ro-RO"/>
        </w:rPr>
        <w:t xml:space="preserve">        Manualul recomandat:</w:t>
      </w:r>
    </w:p>
    <w:tbl>
      <w:tblPr>
        <w:tblStyle w:val="a3"/>
        <w:tblW w:w="14220" w:type="dxa"/>
        <w:tblInd w:w="715" w:type="dxa"/>
        <w:tblLook w:val="04A0" w:firstRow="1" w:lastRow="0" w:firstColumn="1" w:lastColumn="0" w:noHBand="0" w:noVBand="1"/>
      </w:tblPr>
      <w:tblGrid>
        <w:gridCol w:w="1710"/>
        <w:gridCol w:w="3060"/>
        <w:gridCol w:w="5850"/>
        <w:gridCol w:w="1530"/>
        <w:gridCol w:w="2070"/>
      </w:tblGrid>
      <w:tr w:rsidR="00923A95" w:rsidRPr="002D48EF" w14:paraId="52132B7F" w14:textId="77777777" w:rsidTr="007621B5">
        <w:tc>
          <w:tcPr>
            <w:tcW w:w="1710" w:type="dxa"/>
            <w:shd w:val="clear" w:color="auto" w:fill="E7E6E6" w:themeFill="background2"/>
          </w:tcPr>
          <w:p w14:paraId="4F96F5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Clasa</w:t>
            </w:r>
          </w:p>
        </w:tc>
        <w:tc>
          <w:tcPr>
            <w:tcW w:w="3060" w:type="dxa"/>
            <w:shd w:val="clear" w:color="auto" w:fill="E7E6E6" w:themeFill="background2"/>
          </w:tcPr>
          <w:p w14:paraId="6D51D76B"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Titlul</w:t>
            </w:r>
          </w:p>
        </w:tc>
        <w:tc>
          <w:tcPr>
            <w:tcW w:w="5850" w:type="dxa"/>
            <w:shd w:val="clear" w:color="auto" w:fill="E7E6E6" w:themeFill="background2"/>
          </w:tcPr>
          <w:p w14:paraId="77C223FF"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Autori</w:t>
            </w:r>
          </w:p>
        </w:tc>
        <w:tc>
          <w:tcPr>
            <w:tcW w:w="1530" w:type="dxa"/>
            <w:shd w:val="clear" w:color="auto" w:fill="E7E6E6" w:themeFill="background2"/>
          </w:tcPr>
          <w:p w14:paraId="6DEBDEDA"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Editura</w:t>
            </w:r>
          </w:p>
        </w:tc>
        <w:tc>
          <w:tcPr>
            <w:tcW w:w="2070" w:type="dxa"/>
            <w:shd w:val="clear" w:color="auto" w:fill="E7E6E6" w:themeFill="background2"/>
          </w:tcPr>
          <w:p w14:paraId="0CD13CB9" w14:textId="77777777" w:rsidR="00923A95" w:rsidRPr="002D48EF" w:rsidRDefault="00923A95" w:rsidP="004134E8">
            <w:pPr>
              <w:spacing w:line="276" w:lineRule="auto"/>
              <w:jc w:val="center"/>
              <w:rPr>
                <w:rFonts w:ascii="Times New Roman" w:hAnsi="Times New Roman" w:cs="Times New Roman"/>
                <w:b/>
                <w:bCs/>
                <w:sz w:val="24"/>
                <w:szCs w:val="24"/>
              </w:rPr>
            </w:pPr>
            <w:r w:rsidRPr="002D48EF">
              <w:rPr>
                <w:rFonts w:ascii="Times New Roman" w:hAnsi="Times New Roman" w:cs="Times New Roman"/>
                <w:b/>
                <w:bCs/>
                <w:sz w:val="24"/>
                <w:szCs w:val="24"/>
              </w:rPr>
              <w:t>Anul ediției</w:t>
            </w:r>
          </w:p>
        </w:tc>
      </w:tr>
      <w:tr w:rsidR="00923A95" w:rsidRPr="002D48EF" w14:paraId="1668A627" w14:textId="77777777" w:rsidTr="007621B5">
        <w:tc>
          <w:tcPr>
            <w:tcW w:w="1710" w:type="dxa"/>
            <w:vAlign w:val="center"/>
          </w:tcPr>
          <w:p w14:paraId="44787A02"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sz w:val="24"/>
                <w:szCs w:val="24"/>
              </w:rPr>
              <w:t>Clasa a XII-a</w:t>
            </w:r>
          </w:p>
        </w:tc>
        <w:tc>
          <w:tcPr>
            <w:tcW w:w="3060" w:type="dxa"/>
            <w:vAlign w:val="center"/>
          </w:tcPr>
          <w:p w14:paraId="5CED7485" w14:textId="77777777" w:rsidR="00923A95" w:rsidRPr="002D48EF" w:rsidRDefault="00923A95" w:rsidP="004134E8">
            <w:pPr>
              <w:spacing w:line="276" w:lineRule="auto"/>
              <w:jc w:val="center"/>
              <w:rPr>
                <w:rFonts w:ascii="Times New Roman" w:hAnsi="Times New Roman" w:cs="Times New Roman"/>
                <w:b/>
                <w:bCs/>
                <w:i/>
                <w:iCs/>
                <w:sz w:val="24"/>
                <w:szCs w:val="24"/>
              </w:rPr>
            </w:pPr>
            <w:r w:rsidRPr="002D48EF">
              <w:rPr>
                <w:rFonts w:ascii="Times New Roman" w:hAnsi="Times New Roman" w:cs="Times New Roman"/>
                <w:b/>
                <w:bCs/>
                <w:i/>
                <w:iCs/>
                <w:sz w:val="24"/>
                <w:szCs w:val="24"/>
              </w:rPr>
              <w:t>Matematică</w:t>
            </w:r>
          </w:p>
        </w:tc>
        <w:tc>
          <w:tcPr>
            <w:tcW w:w="5850" w:type="dxa"/>
            <w:vAlign w:val="center"/>
          </w:tcPr>
          <w:p w14:paraId="1C9BEB55"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Ion Achiri, Vasile Ciobanu, Petru Efros, Valentin Garit, Vasile Neagu, Andrei Poștaru, Nicolae Prodan, Dumitru Taragan, Anatolie Topală</w:t>
            </w:r>
          </w:p>
        </w:tc>
        <w:tc>
          <w:tcPr>
            <w:tcW w:w="1530" w:type="dxa"/>
            <w:vAlign w:val="center"/>
          </w:tcPr>
          <w:p w14:paraId="249FEDA1"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PRUT</w:t>
            </w:r>
          </w:p>
        </w:tc>
        <w:tc>
          <w:tcPr>
            <w:tcW w:w="2070" w:type="dxa"/>
            <w:vAlign w:val="center"/>
          </w:tcPr>
          <w:p w14:paraId="266BF37C" w14:textId="77777777" w:rsidR="00923A95" w:rsidRPr="002D48EF" w:rsidRDefault="00923A95" w:rsidP="004134E8">
            <w:pPr>
              <w:spacing w:line="276" w:lineRule="auto"/>
              <w:jc w:val="center"/>
              <w:rPr>
                <w:rFonts w:ascii="Times New Roman" w:hAnsi="Times New Roman" w:cs="Times New Roman"/>
                <w:i/>
                <w:iCs/>
                <w:sz w:val="24"/>
                <w:szCs w:val="24"/>
              </w:rPr>
            </w:pPr>
            <w:r w:rsidRPr="002D48EF">
              <w:rPr>
                <w:rFonts w:ascii="Times New Roman" w:hAnsi="Times New Roman" w:cs="Times New Roman"/>
                <w:i/>
                <w:iCs/>
                <w:sz w:val="24"/>
                <w:szCs w:val="24"/>
              </w:rPr>
              <w:t>2023</w:t>
            </w:r>
          </w:p>
        </w:tc>
      </w:tr>
    </w:tbl>
    <w:p w14:paraId="47BAF24C" w14:textId="77777777" w:rsidR="00923A95" w:rsidRPr="002D48EF" w:rsidRDefault="00923A95" w:rsidP="00923A95">
      <w:pPr>
        <w:pStyle w:val="NoSpacing1"/>
        <w:rPr>
          <w:rFonts w:ascii="Times New Roman" w:hAnsi="Times New Roman"/>
          <w:sz w:val="24"/>
          <w:szCs w:val="24"/>
        </w:rPr>
      </w:pPr>
    </w:p>
    <w:p w14:paraId="69EE1610" w14:textId="325AA62B" w:rsidR="00923A95" w:rsidRPr="002D48EF" w:rsidRDefault="00923A95" w:rsidP="00923A95">
      <w:pPr>
        <w:pStyle w:val="NoSpacing1"/>
        <w:rPr>
          <w:rFonts w:ascii="Times New Roman" w:hAnsi="Times New Roman"/>
          <w:b/>
          <w:bCs/>
          <w:i/>
          <w:iCs/>
          <w:sz w:val="24"/>
          <w:szCs w:val="24"/>
          <w:lang w:val="ro-RO"/>
        </w:rPr>
      </w:pPr>
      <w:r w:rsidRPr="002D48EF">
        <w:rPr>
          <w:rFonts w:ascii="Times New Roman" w:hAnsi="Times New Roman"/>
          <w:b/>
          <w:bCs/>
          <w:i/>
          <w:iCs/>
          <w:sz w:val="24"/>
          <w:szCs w:val="24"/>
        </w:rPr>
        <w:t xml:space="preserve">        </w:t>
      </w:r>
      <w:r w:rsidRPr="002D48EF">
        <w:rPr>
          <w:rFonts w:ascii="Times New Roman" w:hAnsi="Times New Roman"/>
          <w:b/>
          <w:bCs/>
          <w:i/>
          <w:iCs/>
          <w:sz w:val="24"/>
          <w:szCs w:val="24"/>
          <w:lang w:val="ro-RO"/>
        </w:rPr>
        <w:t xml:space="preserve">Notă: </w:t>
      </w:r>
    </w:p>
    <w:p w14:paraId="6DD15673" w14:textId="3C595C4F" w:rsidR="00923A95" w:rsidRPr="002D48EF" w:rsidRDefault="00923A95" w:rsidP="00923A95">
      <w:pPr>
        <w:spacing w:line="276" w:lineRule="auto"/>
        <w:ind w:left="630" w:right="458"/>
        <w:jc w:val="both"/>
        <w:rPr>
          <w:rFonts w:ascii="Times New Roman" w:hAnsi="Times New Roman" w:cs="Times New Roman"/>
          <w:bCs/>
          <w:color w:val="000000" w:themeColor="text1"/>
          <w:sz w:val="24"/>
          <w:szCs w:val="24"/>
          <w:lang w:val="ro-MD"/>
        </w:rPr>
      </w:pPr>
      <w:r w:rsidRPr="002D48EF">
        <w:rPr>
          <w:rFonts w:ascii="Times New Roman" w:hAnsi="Times New Roman" w:cs="Times New Roman"/>
          <w:b/>
          <w:bCs/>
          <w:sz w:val="24"/>
          <w:szCs w:val="24"/>
          <w:lang w:val="ro-MD"/>
        </w:rPr>
        <w:t>Cadrul didactic la disciplină</w:t>
      </w:r>
      <w:r w:rsidRPr="002D48EF">
        <w:rPr>
          <w:rFonts w:ascii="Times New Roman" w:hAnsi="Times New Roman" w:cs="Times New Roman"/>
          <w:bCs/>
          <w:iCs/>
          <w:sz w:val="24"/>
          <w:szCs w:val="24"/>
          <w:lang w:val="ro-MD"/>
        </w:rPr>
        <w:t xml:space="preserve"> are libertatea de a personaliza proiectarea de lungă durată la disciplină, în funcție de potențialul și particularitățile de învățare ale clasei</w:t>
      </w:r>
      <w:r w:rsidRPr="002D48EF">
        <w:rPr>
          <w:rFonts w:ascii="Times New Roman" w:hAnsi="Times New Roman" w:cs="Times New Roman"/>
          <w:b/>
          <w:color w:val="000000" w:themeColor="text1"/>
          <w:sz w:val="24"/>
          <w:szCs w:val="24"/>
          <w:lang w:val="ro-MD"/>
        </w:rPr>
        <w:t xml:space="preserve"> </w:t>
      </w:r>
      <w:r w:rsidRPr="002D48EF">
        <w:rPr>
          <w:rFonts w:ascii="Times New Roman" w:hAnsi="Times New Roman" w:cs="Times New Roman"/>
          <w:bCs/>
          <w:color w:val="000000" w:themeColor="text1"/>
          <w:sz w:val="24"/>
          <w:szCs w:val="24"/>
          <w:lang w:val="ro-MD"/>
        </w:rPr>
        <w:t xml:space="preserve">și </w:t>
      </w:r>
      <w:r w:rsidR="009D290C" w:rsidRPr="002D48EF">
        <w:rPr>
          <w:rFonts w:ascii="Times New Roman" w:hAnsi="Times New Roman" w:cs="Times New Roman"/>
          <w:bCs/>
          <w:color w:val="000000" w:themeColor="text1"/>
          <w:sz w:val="24"/>
          <w:szCs w:val="24"/>
          <w:lang w:val="ro-MD"/>
        </w:rPr>
        <w:t>de resursele</w:t>
      </w:r>
      <w:r w:rsidRPr="002D48EF">
        <w:rPr>
          <w:rFonts w:ascii="Times New Roman" w:hAnsi="Times New Roman" w:cs="Times New Roman"/>
          <w:bCs/>
          <w:color w:val="000000" w:themeColor="text1"/>
          <w:sz w:val="24"/>
          <w:szCs w:val="24"/>
          <w:lang w:val="ro-MD"/>
        </w:rPr>
        <w:t xml:space="preserve"> educaționale disponibile, în conformitate cu prevederile curriculumului la disciplina școlară </w:t>
      </w:r>
      <w:r w:rsidRPr="002D48EF">
        <w:rPr>
          <w:rFonts w:ascii="Times New Roman" w:hAnsi="Times New Roman" w:cs="Times New Roman"/>
          <w:b/>
          <w:i/>
          <w:iCs/>
          <w:color w:val="000000" w:themeColor="text1"/>
          <w:sz w:val="24"/>
          <w:szCs w:val="24"/>
          <w:lang w:val="ro-MD"/>
        </w:rPr>
        <w:t>Matematică</w:t>
      </w:r>
      <w:r w:rsidRPr="002D48EF">
        <w:rPr>
          <w:rFonts w:ascii="Times New Roman" w:hAnsi="Times New Roman" w:cs="Times New Roman"/>
          <w:bCs/>
          <w:color w:val="000000" w:themeColor="text1"/>
          <w:sz w:val="24"/>
          <w:szCs w:val="24"/>
          <w:lang w:val="ro-MD"/>
        </w:rPr>
        <w:t xml:space="preserve"> (ediția 2019).</w:t>
      </w:r>
    </w:p>
    <w:p w14:paraId="14E1948B" w14:textId="77777777" w:rsidR="00923A95" w:rsidRDefault="00923A95" w:rsidP="00982923">
      <w:pPr>
        <w:rPr>
          <w:rFonts w:ascii="Times New Roman" w:hAnsi="Times New Roman" w:cs="Times New Roman"/>
          <w:b/>
          <w:sz w:val="24"/>
          <w:szCs w:val="24"/>
          <w:lang w:val="ro-MD"/>
        </w:rPr>
      </w:pPr>
    </w:p>
    <w:p w14:paraId="01E394F5" w14:textId="77777777" w:rsidR="002D48EF" w:rsidRDefault="002D48EF" w:rsidP="00982923">
      <w:pPr>
        <w:rPr>
          <w:rFonts w:ascii="Times New Roman" w:hAnsi="Times New Roman" w:cs="Times New Roman"/>
          <w:b/>
          <w:sz w:val="24"/>
          <w:szCs w:val="24"/>
          <w:lang w:val="ro-MD"/>
        </w:rPr>
      </w:pPr>
    </w:p>
    <w:p w14:paraId="12D61B00" w14:textId="77777777" w:rsidR="002D48EF" w:rsidRDefault="002D48EF" w:rsidP="00982923">
      <w:pPr>
        <w:rPr>
          <w:rFonts w:ascii="Times New Roman" w:hAnsi="Times New Roman" w:cs="Times New Roman"/>
          <w:b/>
          <w:sz w:val="24"/>
          <w:szCs w:val="24"/>
          <w:lang w:val="ro-MD"/>
        </w:rPr>
      </w:pPr>
    </w:p>
    <w:p w14:paraId="45FE3F95" w14:textId="77777777" w:rsidR="002D48EF" w:rsidRPr="002D48EF" w:rsidRDefault="002D48EF" w:rsidP="00982923">
      <w:pPr>
        <w:rPr>
          <w:rFonts w:ascii="Times New Roman" w:hAnsi="Times New Roman" w:cs="Times New Roman"/>
          <w:b/>
          <w:sz w:val="24"/>
          <w:szCs w:val="24"/>
          <w:lang w:val="ro-MD"/>
        </w:rPr>
      </w:pPr>
    </w:p>
    <w:p w14:paraId="3E3C0FBC" w14:textId="77CD35E8" w:rsidR="006A4020" w:rsidRPr="000C23E4" w:rsidRDefault="000C23E4" w:rsidP="006A4020">
      <w:pPr>
        <w:jc w:val="center"/>
        <w:rPr>
          <w:rFonts w:ascii="Times New Roman" w:hAnsi="Times New Roman" w:cs="Times New Roman"/>
          <w:b/>
          <w:sz w:val="24"/>
          <w:szCs w:val="24"/>
        </w:rPr>
      </w:pPr>
      <w:r>
        <w:rPr>
          <w:rFonts w:ascii="Times New Roman" w:hAnsi="Times New Roman" w:cs="Times New Roman"/>
          <w:b/>
          <w:sz w:val="24"/>
          <w:szCs w:val="24"/>
        </w:rPr>
        <w:lastRenderedPageBreak/>
        <w:t>ДИДАКТИЧЕСКОЕ ПРОЕКТИРОВАНИЕ ЕДИНИЦ КОМПЕТЕНЦИИ 12 КЛАСС</w:t>
      </w:r>
    </w:p>
    <w:tbl>
      <w:tblPr>
        <w:tblStyle w:val="a3"/>
        <w:tblW w:w="15068" w:type="dxa"/>
        <w:jc w:val="center"/>
        <w:tblLayout w:type="fixed"/>
        <w:tblLook w:val="04A0" w:firstRow="1" w:lastRow="0" w:firstColumn="1" w:lastColumn="0" w:noHBand="0" w:noVBand="1"/>
      </w:tblPr>
      <w:tblGrid>
        <w:gridCol w:w="610"/>
        <w:gridCol w:w="2810"/>
        <w:gridCol w:w="1869"/>
        <w:gridCol w:w="6379"/>
        <w:gridCol w:w="850"/>
        <w:gridCol w:w="982"/>
        <w:gridCol w:w="1558"/>
        <w:gridCol w:w="10"/>
      </w:tblGrid>
      <w:tr w:rsidR="006D5A87" w:rsidRPr="00FF7AE8" w14:paraId="7F11B857" w14:textId="77777777" w:rsidTr="00FF7AE8">
        <w:trPr>
          <w:gridAfter w:val="1"/>
          <w:wAfter w:w="10" w:type="dxa"/>
          <w:tblHeader/>
          <w:jc w:val="center"/>
        </w:trPr>
        <w:tc>
          <w:tcPr>
            <w:tcW w:w="3420" w:type="dxa"/>
            <w:gridSpan w:val="2"/>
            <w:shd w:val="clear" w:color="auto" w:fill="8EAADB" w:themeFill="accent1" w:themeFillTint="99"/>
          </w:tcPr>
          <w:p w14:paraId="21347E9C" w14:textId="3FE064BE" w:rsidR="006D5A87" w:rsidRPr="000C23E4" w:rsidRDefault="000C23E4" w:rsidP="000C23E4">
            <w:pPr>
              <w:jc w:val="center"/>
              <w:rPr>
                <w:rFonts w:ascii="Times New Roman" w:hAnsi="Times New Roman" w:cs="Times New Roman"/>
                <w:b/>
              </w:rPr>
            </w:pPr>
            <w:r w:rsidRPr="00D51656">
              <w:rPr>
                <w:rFonts w:ascii="Times New Roman" w:hAnsi="Times New Roman" w:cs="Times New Roman"/>
                <w:b/>
              </w:rPr>
              <w:t>Индикаторы специфических компетенций (СК) и единиц компетенций (ЕК) согласно куррикулума</w:t>
            </w:r>
          </w:p>
        </w:tc>
        <w:tc>
          <w:tcPr>
            <w:tcW w:w="1869" w:type="dxa"/>
            <w:shd w:val="clear" w:color="auto" w:fill="8EAADB" w:themeFill="accent1" w:themeFillTint="99"/>
            <w:vAlign w:val="center"/>
          </w:tcPr>
          <w:p w14:paraId="75E9DBF1" w14:textId="77777777" w:rsidR="006D5A87" w:rsidRPr="00FF7AE8" w:rsidRDefault="006D5A87" w:rsidP="007621B5">
            <w:pPr>
              <w:jc w:val="center"/>
              <w:rPr>
                <w:rFonts w:ascii="Times New Roman" w:hAnsi="Times New Roman" w:cs="Times New Roman"/>
                <w:sz w:val="24"/>
                <w:szCs w:val="24"/>
              </w:rPr>
            </w:pPr>
            <w:r w:rsidRPr="00FF7AE8">
              <w:rPr>
                <w:rFonts w:ascii="Times New Roman" w:hAnsi="Times New Roman" w:cs="Times New Roman"/>
                <w:b/>
                <w:sz w:val="24"/>
                <w:szCs w:val="24"/>
              </w:rPr>
              <w:t>Nr. crt</w:t>
            </w:r>
            <w:r w:rsidRPr="00FF7AE8">
              <w:rPr>
                <w:rFonts w:ascii="Times New Roman" w:hAnsi="Times New Roman" w:cs="Times New Roman"/>
                <w:sz w:val="24"/>
                <w:szCs w:val="24"/>
              </w:rPr>
              <w:t>.</w:t>
            </w:r>
          </w:p>
        </w:tc>
        <w:tc>
          <w:tcPr>
            <w:tcW w:w="6379" w:type="dxa"/>
            <w:shd w:val="clear" w:color="auto" w:fill="8EAADB" w:themeFill="accent1" w:themeFillTint="99"/>
            <w:vAlign w:val="center"/>
          </w:tcPr>
          <w:p w14:paraId="27A7B260" w14:textId="500F053E" w:rsidR="006D5A87" w:rsidRPr="000C23E4" w:rsidRDefault="000C23E4" w:rsidP="007621B5">
            <w:pPr>
              <w:jc w:val="center"/>
              <w:rPr>
                <w:rFonts w:ascii="Times New Roman" w:hAnsi="Times New Roman" w:cs="Times New Roman"/>
                <w:b/>
                <w:sz w:val="24"/>
                <w:szCs w:val="24"/>
                <w:lang w:val="ru-RU"/>
              </w:rPr>
            </w:pPr>
            <w:r>
              <w:rPr>
                <w:rFonts w:ascii="Times New Roman" w:hAnsi="Times New Roman" w:cs="Times New Roman"/>
                <w:b/>
                <w:sz w:val="24"/>
                <w:szCs w:val="24"/>
                <w:lang w:val="ru-RU"/>
              </w:rPr>
              <w:t>Содержание</w:t>
            </w:r>
          </w:p>
        </w:tc>
        <w:tc>
          <w:tcPr>
            <w:tcW w:w="850" w:type="dxa"/>
            <w:shd w:val="clear" w:color="auto" w:fill="8EAADB" w:themeFill="accent1" w:themeFillTint="99"/>
            <w:vAlign w:val="center"/>
          </w:tcPr>
          <w:p w14:paraId="6772D03C"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Nr. de ore</w:t>
            </w:r>
          </w:p>
        </w:tc>
        <w:tc>
          <w:tcPr>
            <w:tcW w:w="982" w:type="dxa"/>
            <w:shd w:val="clear" w:color="auto" w:fill="8EAADB" w:themeFill="accent1" w:themeFillTint="99"/>
            <w:vAlign w:val="center"/>
          </w:tcPr>
          <w:p w14:paraId="3AAB72F3" w14:textId="77777777" w:rsidR="006D5A87" w:rsidRPr="00FF7AE8" w:rsidRDefault="006D5A87" w:rsidP="007621B5">
            <w:pPr>
              <w:jc w:val="center"/>
              <w:rPr>
                <w:rFonts w:ascii="Times New Roman" w:hAnsi="Times New Roman" w:cs="Times New Roman"/>
                <w:b/>
                <w:sz w:val="24"/>
                <w:szCs w:val="24"/>
              </w:rPr>
            </w:pPr>
            <w:r w:rsidRPr="00FF7AE8">
              <w:rPr>
                <w:rFonts w:ascii="Times New Roman" w:hAnsi="Times New Roman" w:cs="Times New Roman"/>
                <w:b/>
                <w:sz w:val="24"/>
                <w:szCs w:val="24"/>
              </w:rPr>
              <w:t>Data</w:t>
            </w:r>
          </w:p>
        </w:tc>
        <w:tc>
          <w:tcPr>
            <w:tcW w:w="1558" w:type="dxa"/>
            <w:shd w:val="clear" w:color="auto" w:fill="8EAADB" w:themeFill="accent1" w:themeFillTint="99"/>
            <w:vAlign w:val="center"/>
          </w:tcPr>
          <w:p w14:paraId="5E65B65B" w14:textId="2B0D772D" w:rsidR="006D5A87" w:rsidRPr="000C23E4" w:rsidRDefault="000C23E4" w:rsidP="007621B5">
            <w:pPr>
              <w:jc w:val="center"/>
              <w:rPr>
                <w:rFonts w:ascii="Times New Roman" w:hAnsi="Times New Roman" w:cs="Times New Roman"/>
                <w:b/>
                <w:sz w:val="24"/>
                <w:szCs w:val="24"/>
                <w:lang w:val="ru-RU"/>
              </w:rPr>
            </w:pPr>
            <w:r>
              <w:rPr>
                <w:rFonts w:ascii="Times New Roman" w:hAnsi="Times New Roman" w:cs="Times New Roman"/>
                <w:b/>
                <w:sz w:val="24"/>
                <w:szCs w:val="24"/>
                <w:lang w:val="ru-RU"/>
              </w:rPr>
              <w:t>Замечания</w:t>
            </w:r>
          </w:p>
        </w:tc>
      </w:tr>
      <w:tr w:rsidR="006D5A87" w:rsidRPr="00FF7AE8" w14:paraId="32A0B2C1" w14:textId="77777777" w:rsidTr="00FF7AE8">
        <w:trPr>
          <w:gridAfter w:val="1"/>
          <w:wAfter w:w="10" w:type="dxa"/>
          <w:jc w:val="center"/>
        </w:trPr>
        <w:tc>
          <w:tcPr>
            <w:tcW w:w="610" w:type="dxa"/>
            <w:shd w:val="clear" w:color="auto" w:fill="D9E2F3" w:themeFill="accent1" w:themeFillTint="33"/>
          </w:tcPr>
          <w:p w14:paraId="65D9E866" w14:textId="2A2C3A4E" w:rsidR="006D5A87" w:rsidRPr="000C23E4" w:rsidRDefault="000C23E4" w:rsidP="006D5A87">
            <w:pPr>
              <w:pStyle w:val="NoSpacing1"/>
              <w:jc w:val="center"/>
              <w:rPr>
                <w:rFonts w:ascii="Times New Roman" w:hAnsi="Times New Roman"/>
                <w:sz w:val="24"/>
                <w:szCs w:val="24"/>
                <w:lang w:val="ru-RU"/>
              </w:rPr>
            </w:pPr>
            <w:r>
              <w:rPr>
                <w:rFonts w:ascii="Times New Roman" w:hAnsi="Times New Roman"/>
                <w:sz w:val="24"/>
                <w:szCs w:val="24"/>
                <w:lang w:val="ru-RU"/>
              </w:rPr>
              <w:t>СК</w:t>
            </w:r>
          </w:p>
        </w:tc>
        <w:tc>
          <w:tcPr>
            <w:tcW w:w="2810" w:type="dxa"/>
            <w:shd w:val="clear" w:color="auto" w:fill="D9E2F3" w:themeFill="accent1" w:themeFillTint="33"/>
          </w:tcPr>
          <w:p w14:paraId="73B58890" w14:textId="24524CEA" w:rsidR="006D5A87" w:rsidRPr="000C23E4" w:rsidRDefault="000C23E4" w:rsidP="006D5A87">
            <w:pPr>
              <w:pStyle w:val="NoSpacing1"/>
              <w:jc w:val="center"/>
              <w:rPr>
                <w:rFonts w:ascii="Times New Roman" w:hAnsi="Times New Roman"/>
                <w:sz w:val="24"/>
                <w:szCs w:val="24"/>
                <w:lang w:val="ru-RU"/>
              </w:rPr>
            </w:pPr>
            <w:r>
              <w:rPr>
                <w:rFonts w:ascii="Times New Roman" w:hAnsi="Times New Roman"/>
                <w:sz w:val="24"/>
                <w:szCs w:val="24"/>
                <w:lang w:val="ru-RU"/>
              </w:rPr>
              <w:t>ЕК</w:t>
            </w:r>
          </w:p>
        </w:tc>
        <w:tc>
          <w:tcPr>
            <w:tcW w:w="1869" w:type="dxa"/>
            <w:shd w:val="clear" w:color="auto" w:fill="D9E2F3" w:themeFill="accent1" w:themeFillTint="33"/>
          </w:tcPr>
          <w:p w14:paraId="1644F1A7" w14:textId="77777777" w:rsidR="006D5A87" w:rsidRPr="00FF7AE8" w:rsidRDefault="006D5A87" w:rsidP="006D5A87">
            <w:pPr>
              <w:pStyle w:val="NoSpacing1"/>
              <w:jc w:val="center"/>
              <w:rPr>
                <w:rFonts w:ascii="Times New Roman" w:hAnsi="Times New Roman"/>
                <w:sz w:val="24"/>
                <w:szCs w:val="24"/>
              </w:rPr>
            </w:pPr>
          </w:p>
        </w:tc>
        <w:tc>
          <w:tcPr>
            <w:tcW w:w="6379" w:type="dxa"/>
            <w:shd w:val="clear" w:color="auto" w:fill="D9E2F3" w:themeFill="accent1" w:themeFillTint="33"/>
          </w:tcPr>
          <w:p w14:paraId="32454872" w14:textId="0EA15755" w:rsidR="006D5A87" w:rsidRPr="00FF7AE8" w:rsidRDefault="006D5A87" w:rsidP="006D5A87">
            <w:pPr>
              <w:pStyle w:val="NoSpacing1"/>
              <w:rPr>
                <w:rFonts w:ascii="Times New Roman" w:hAnsi="Times New Roman"/>
                <w:sz w:val="24"/>
                <w:szCs w:val="24"/>
              </w:rPr>
            </w:pPr>
          </w:p>
        </w:tc>
        <w:tc>
          <w:tcPr>
            <w:tcW w:w="850" w:type="dxa"/>
            <w:shd w:val="clear" w:color="auto" w:fill="D9E2F3" w:themeFill="accent1" w:themeFillTint="33"/>
          </w:tcPr>
          <w:p w14:paraId="7F8E37B1" w14:textId="045D6967" w:rsidR="006D5A87" w:rsidRPr="00FF7AE8" w:rsidRDefault="006D5A87" w:rsidP="006D5A87">
            <w:pPr>
              <w:pStyle w:val="NoSpacing1"/>
              <w:jc w:val="center"/>
              <w:rPr>
                <w:rFonts w:ascii="Times New Roman" w:hAnsi="Times New Roman"/>
                <w:b/>
                <w:sz w:val="24"/>
                <w:szCs w:val="24"/>
              </w:rPr>
            </w:pPr>
          </w:p>
        </w:tc>
        <w:tc>
          <w:tcPr>
            <w:tcW w:w="982" w:type="dxa"/>
            <w:shd w:val="clear" w:color="auto" w:fill="D9E2F3" w:themeFill="accent1" w:themeFillTint="33"/>
          </w:tcPr>
          <w:p w14:paraId="0DFB8D58" w14:textId="77777777" w:rsidR="006D5A87" w:rsidRPr="00FF7AE8" w:rsidRDefault="006D5A87" w:rsidP="006D5A87">
            <w:pPr>
              <w:pStyle w:val="NoSpacing1"/>
              <w:jc w:val="center"/>
              <w:rPr>
                <w:rFonts w:ascii="Times New Roman" w:hAnsi="Times New Roman"/>
                <w:sz w:val="24"/>
                <w:szCs w:val="24"/>
              </w:rPr>
            </w:pPr>
          </w:p>
        </w:tc>
        <w:tc>
          <w:tcPr>
            <w:tcW w:w="1558" w:type="dxa"/>
            <w:shd w:val="clear" w:color="auto" w:fill="D9E2F3" w:themeFill="accent1" w:themeFillTint="33"/>
          </w:tcPr>
          <w:p w14:paraId="066A2F2E" w14:textId="77777777" w:rsidR="006D5A87" w:rsidRPr="00FF7AE8" w:rsidRDefault="006D5A87" w:rsidP="006D5A87">
            <w:pPr>
              <w:pStyle w:val="NoSpacing1"/>
              <w:jc w:val="center"/>
              <w:rPr>
                <w:rFonts w:ascii="Times New Roman" w:hAnsi="Times New Roman"/>
                <w:sz w:val="24"/>
                <w:szCs w:val="24"/>
              </w:rPr>
            </w:pPr>
          </w:p>
        </w:tc>
      </w:tr>
      <w:tr w:rsidR="006D5A87" w:rsidRPr="00FF7AE8" w14:paraId="45DD9731" w14:textId="77777777" w:rsidTr="00FF7AE8">
        <w:trPr>
          <w:gridAfter w:val="1"/>
          <w:wAfter w:w="10" w:type="dxa"/>
          <w:jc w:val="center"/>
        </w:trPr>
        <w:tc>
          <w:tcPr>
            <w:tcW w:w="610" w:type="dxa"/>
          </w:tcPr>
          <w:p w14:paraId="59F6750C" w14:textId="77777777" w:rsidR="006D5A87" w:rsidRPr="00FF7AE8" w:rsidRDefault="006D5A87" w:rsidP="006D5A87">
            <w:pPr>
              <w:pStyle w:val="NoSpacing1"/>
              <w:jc w:val="center"/>
              <w:rPr>
                <w:rFonts w:ascii="Times New Roman" w:hAnsi="Times New Roman"/>
                <w:sz w:val="24"/>
                <w:szCs w:val="24"/>
              </w:rPr>
            </w:pPr>
          </w:p>
        </w:tc>
        <w:tc>
          <w:tcPr>
            <w:tcW w:w="2810" w:type="dxa"/>
          </w:tcPr>
          <w:p w14:paraId="5EF52C84" w14:textId="77777777" w:rsidR="006D5A87" w:rsidRPr="00FF7AE8" w:rsidRDefault="006D5A87" w:rsidP="006D5A87">
            <w:pPr>
              <w:pStyle w:val="NoSpacing1"/>
              <w:jc w:val="center"/>
              <w:rPr>
                <w:rFonts w:ascii="Times New Roman" w:hAnsi="Times New Roman"/>
                <w:sz w:val="24"/>
                <w:szCs w:val="24"/>
              </w:rPr>
            </w:pPr>
          </w:p>
        </w:tc>
        <w:tc>
          <w:tcPr>
            <w:tcW w:w="1869" w:type="dxa"/>
          </w:tcPr>
          <w:p w14:paraId="7EB9B803" w14:textId="1EFA01B5" w:rsidR="006D5A87" w:rsidRPr="00FF7AE8" w:rsidRDefault="006D5A87"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I</w:t>
            </w:r>
          </w:p>
        </w:tc>
        <w:tc>
          <w:tcPr>
            <w:tcW w:w="6379" w:type="dxa"/>
          </w:tcPr>
          <w:p w14:paraId="35D55928" w14:textId="03298745" w:rsidR="006D5A87" w:rsidRPr="000C23E4" w:rsidRDefault="000C23E4" w:rsidP="00923A95">
            <w:pPr>
              <w:pStyle w:val="NoSpacing1"/>
              <w:jc w:val="center"/>
              <w:rPr>
                <w:rFonts w:ascii="Times New Roman" w:hAnsi="Times New Roman"/>
                <w:b/>
                <w:sz w:val="24"/>
                <w:szCs w:val="24"/>
                <w:lang w:val="ru-RU"/>
              </w:rPr>
            </w:pPr>
            <w:r>
              <w:rPr>
                <w:rFonts w:ascii="Times New Roman" w:hAnsi="Times New Roman"/>
                <w:b/>
                <w:sz w:val="24"/>
                <w:szCs w:val="24"/>
                <w:lang w:val="ru-RU"/>
              </w:rPr>
              <w:t>Повторение</w:t>
            </w:r>
          </w:p>
        </w:tc>
        <w:tc>
          <w:tcPr>
            <w:tcW w:w="850" w:type="dxa"/>
          </w:tcPr>
          <w:p w14:paraId="54CA15FE" w14:textId="77777777" w:rsidR="006D5A87"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8</w:t>
            </w:r>
          </w:p>
        </w:tc>
        <w:tc>
          <w:tcPr>
            <w:tcW w:w="982" w:type="dxa"/>
          </w:tcPr>
          <w:p w14:paraId="67BA8F88" w14:textId="77777777" w:rsidR="006D5A87" w:rsidRPr="00FF7AE8" w:rsidRDefault="006D5A87" w:rsidP="006D5A87">
            <w:pPr>
              <w:pStyle w:val="NoSpacing1"/>
              <w:jc w:val="center"/>
              <w:rPr>
                <w:rFonts w:ascii="Times New Roman" w:hAnsi="Times New Roman"/>
                <w:sz w:val="24"/>
                <w:szCs w:val="24"/>
                <w:lang w:val="ro-RO"/>
              </w:rPr>
            </w:pPr>
          </w:p>
        </w:tc>
        <w:tc>
          <w:tcPr>
            <w:tcW w:w="1558" w:type="dxa"/>
          </w:tcPr>
          <w:p w14:paraId="7B214193" w14:textId="107F62F4" w:rsidR="006D5A87" w:rsidRPr="00FF7AE8" w:rsidRDefault="00957791" w:rsidP="006D5A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Semestrul </w:t>
            </w:r>
            <w:r w:rsidR="00F07CE6" w:rsidRPr="00FF7AE8">
              <w:rPr>
                <w:rFonts w:ascii="Times New Roman" w:hAnsi="Times New Roman"/>
                <w:sz w:val="24"/>
                <w:szCs w:val="24"/>
                <w:lang w:val="ro-RO"/>
              </w:rPr>
              <w:t>I</w:t>
            </w:r>
          </w:p>
        </w:tc>
      </w:tr>
      <w:tr w:rsidR="00610BD5" w:rsidRPr="000C23E4" w14:paraId="1AFEA56F" w14:textId="77777777" w:rsidTr="00FF7AE8">
        <w:trPr>
          <w:jc w:val="center"/>
        </w:trPr>
        <w:tc>
          <w:tcPr>
            <w:tcW w:w="610" w:type="dxa"/>
          </w:tcPr>
          <w:p w14:paraId="60FE1721" w14:textId="77777777" w:rsidR="001B5786" w:rsidRPr="00FF7AE8" w:rsidRDefault="001B5786" w:rsidP="006D5A87">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0ECA2F26" w14:textId="61F375FF" w:rsidR="00610BD5" w:rsidRPr="00FF7AE8" w:rsidRDefault="00610BD5" w:rsidP="006D5A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Unități de competență</w:t>
            </w:r>
            <w:r w:rsidR="00054C4C" w:rsidRPr="00FF7AE8">
              <w:rPr>
                <w:rFonts w:ascii="Times New Roman" w:hAnsi="Times New Roman"/>
                <w:b/>
                <w:sz w:val="24"/>
                <w:szCs w:val="24"/>
                <w:lang w:val="ro-RO"/>
              </w:rPr>
              <w:t>,</w:t>
            </w:r>
            <w:r w:rsidRPr="00FF7AE8">
              <w:rPr>
                <w:rFonts w:ascii="Times New Roman" w:hAnsi="Times New Roman"/>
                <w:b/>
                <w:sz w:val="24"/>
                <w:szCs w:val="24"/>
                <w:lang w:val="ro-RO"/>
              </w:rPr>
              <w:t xml:space="preserve"> clasa a XI-a, profil real</w:t>
            </w:r>
          </w:p>
          <w:p w14:paraId="1DEB7731" w14:textId="57E76CFD" w:rsidR="00610BD5" w:rsidRPr="000C23E4" w:rsidRDefault="00982923" w:rsidP="000C23E4">
            <w:pPr>
              <w:pStyle w:val="Frspaiere1"/>
              <w:rPr>
                <w:rFonts w:ascii="Times New Roman" w:hAnsi="Times New Roman"/>
                <w:sz w:val="24"/>
                <w:lang w:val="ru-RU"/>
              </w:rPr>
            </w:pPr>
            <w:r w:rsidRPr="00FF7AE8">
              <w:rPr>
                <w:rFonts w:ascii="Times New Roman" w:hAnsi="Times New Roman"/>
                <w:sz w:val="24"/>
                <w:szCs w:val="24"/>
                <w:lang w:val="ro-RO"/>
              </w:rPr>
              <w:t>XI.</w:t>
            </w:r>
            <w:r w:rsidR="00610BD5" w:rsidRPr="00FF7AE8">
              <w:rPr>
                <w:rFonts w:ascii="Times New Roman" w:hAnsi="Times New Roman"/>
                <w:sz w:val="24"/>
                <w:szCs w:val="24"/>
                <w:lang w:val="ro-RO"/>
              </w:rPr>
              <w:t xml:space="preserve">2.2. </w:t>
            </w:r>
            <w:r w:rsidR="000C23E4">
              <w:rPr>
                <w:rFonts w:ascii="Times New Roman" w:hAnsi="Times New Roman"/>
                <w:sz w:val="24"/>
                <w:lang w:val="fr-FR"/>
              </w:rPr>
              <w:t>2.2</w:t>
            </w:r>
            <w:r w:rsidR="000C23E4" w:rsidRPr="000C23E4">
              <w:rPr>
                <w:rFonts w:ascii="Times New Roman" w:hAnsi="Times New Roman"/>
                <w:sz w:val="24"/>
                <w:lang w:val="ru-RU"/>
              </w:rPr>
              <w:t xml:space="preserve">. </w:t>
            </w:r>
            <w:proofErr w:type="gramStart"/>
            <w:r w:rsidR="000C23E4" w:rsidRPr="000C23E4">
              <w:rPr>
                <w:rFonts w:ascii="Times New Roman" w:hAnsi="Times New Roman"/>
                <w:b/>
                <w:sz w:val="24"/>
                <w:lang w:val="ru-RU"/>
              </w:rPr>
              <w:t>Применение</w:t>
            </w:r>
            <w:r w:rsidR="000C23E4" w:rsidRPr="000C23E4">
              <w:rPr>
                <w:rFonts w:ascii="Times New Roman" w:hAnsi="Times New Roman"/>
                <w:sz w:val="24"/>
                <w:lang w:val="ru-RU"/>
              </w:rPr>
              <w:t xml:space="preserve">  алгоритма</w:t>
            </w:r>
            <w:proofErr w:type="gramEnd"/>
            <w:r w:rsidR="000C23E4" w:rsidRPr="000C23E4">
              <w:rPr>
                <w:rFonts w:ascii="Times New Roman" w:hAnsi="Times New Roman"/>
                <w:sz w:val="24"/>
                <w:lang w:val="ru-RU"/>
              </w:rPr>
              <w:t xml:space="preserve"> вычисления предела функции в точке и изученных алгоритмов исключения  неопределенностей при решении задач. </w:t>
            </w:r>
          </w:p>
          <w:p w14:paraId="6D48643F" w14:textId="040A0C66" w:rsidR="00610BD5" w:rsidRPr="000C23E4" w:rsidRDefault="00982923" w:rsidP="000C23E4">
            <w:pPr>
              <w:pStyle w:val="Frspaiere1"/>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2.4. </w:t>
            </w:r>
            <w:proofErr w:type="spellStart"/>
            <w:r w:rsidR="000C23E4" w:rsidRPr="000C23E4">
              <w:rPr>
                <w:rFonts w:ascii="Times New Roman" w:hAnsi="Times New Roman"/>
                <w:b/>
                <w:sz w:val="24"/>
                <w:lang w:val="ru-RU"/>
              </w:rPr>
              <w:t>Идентифицирование</w:t>
            </w:r>
            <w:proofErr w:type="spellEnd"/>
            <w:r w:rsidR="000C23E4" w:rsidRPr="000C23E4">
              <w:rPr>
                <w:rFonts w:ascii="Times New Roman" w:hAnsi="Times New Roman"/>
                <w:sz w:val="24"/>
                <w:lang w:val="ru-RU"/>
              </w:rPr>
              <w:t xml:space="preserve"> непрерывности, точек непрерывности функции на основании аналитических формул. </w:t>
            </w:r>
          </w:p>
          <w:p w14:paraId="2550D824" w14:textId="2980B0B3"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3.2. </w:t>
            </w:r>
            <w:r w:rsidR="000C23E4" w:rsidRPr="000C23E4">
              <w:rPr>
                <w:rFonts w:ascii="Times New Roman" w:hAnsi="Times New Roman"/>
                <w:b/>
                <w:sz w:val="24"/>
                <w:lang w:val="ru-RU"/>
              </w:rPr>
              <w:t xml:space="preserve">Применение </w:t>
            </w:r>
            <w:r w:rsidR="000C23E4" w:rsidRPr="000C23E4">
              <w:rPr>
                <w:rFonts w:ascii="Times New Roman" w:hAnsi="Times New Roman"/>
                <w:sz w:val="24"/>
                <w:lang w:val="ru-RU"/>
              </w:rPr>
              <w:t xml:space="preserve">алгоритмов дифференцирования при решении задач и   исследовании </w:t>
            </w:r>
            <w:proofErr w:type="gramStart"/>
            <w:r w:rsidR="000C23E4" w:rsidRPr="000C23E4">
              <w:rPr>
                <w:rFonts w:ascii="Times New Roman" w:hAnsi="Times New Roman"/>
                <w:sz w:val="24"/>
                <w:lang w:val="ru-RU"/>
              </w:rPr>
              <w:t>реальных  и</w:t>
            </w:r>
            <w:proofErr w:type="gramEnd"/>
            <w:r w:rsidR="000C23E4" w:rsidRPr="000C23E4">
              <w:rPr>
                <w:rFonts w:ascii="Times New Roman" w:hAnsi="Times New Roman"/>
                <w:sz w:val="24"/>
                <w:lang w:val="ru-RU"/>
              </w:rPr>
              <w:t>/или смоделированных процессов.</w:t>
            </w:r>
          </w:p>
          <w:p w14:paraId="00BC5DEE" w14:textId="556C2F54"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w:t>
            </w:r>
            <w:proofErr w:type="gramStart"/>
            <w:r w:rsidR="000C23E4" w:rsidRPr="000C23E4">
              <w:rPr>
                <w:rFonts w:ascii="Times New Roman" w:hAnsi="Times New Roman"/>
                <w:sz w:val="24"/>
                <w:lang w:val="ru-RU"/>
              </w:rPr>
              <w:t>4.</w:t>
            </w:r>
            <w:r w:rsidR="000C23E4" w:rsidRPr="000C23E4">
              <w:rPr>
                <w:rFonts w:ascii="Times New Roman" w:hAnsi="Times New Roman"/>
                <w:b/>
                <w:sz w:val="24"/>
                <w:lang w:val="ru-RU"/>
              </w:rPr>
              <w:t>Использование</w:t>
            </w:r>
            <w:proofErr w:type="gramEnd"/>
            <w:r w:rsidR="000C23E4" w:rsidRPr="000C23E4">
              <w:rPr>
                <w:rFonts w:ascii="Times New Roman" w:hAnsi="Times New Roman"/>
                <w:sz w:val="24"/>
                <w:lang w:val="ru-RU"/>
              </w:rPr>
              <w:t xml:space="preserve"> свойств дифференцируемых функций, имеющих  локальный и/или глобальный характер, при решении задач на максимум и минимум из различных областей. </w:t>
            </w:r>
          </w:p>
          <w:p w14:paraId="4AA06136" w14:textId="05BE2B3D" w:rsidR="000C23E4" w:rsidRPr="000C23E4" w:rsidRDefault="00982923" w:rsidP="000C23E4">
            <w:pPr>
              <w:pStyle w:val="Frspaiere1"/>
              <w:jc w:val="both"/>
              <w:rPr>
                <w:rFonts w:ascii="Times New Roman" w:hAnsi="Times New Roman"/>
                <w:sz w:val="24"/>
                <w:lang w:val="ru-RU"/>
              </w:rPr>
            </w:pPr>
            <w:r w:rsidRPr="000C23E4">
              <w:rPr>
                <w:rFonts w:ascii="Times New Roman" w:hAnsi="Times New Roman"/>
                <w:sz w:val="24"/>
                <w:lang w:val="ru-RU"/>
              </w:rPr>
              <w:t>XI.</w:t>
            </w:r>
            <w:r w:rsidR="000C23E4" w:rsidRPr="000C23E4">
              <w:rPr>
                <w:rFonts w:ascii="Times New Roman" w:hAnsi="Times New Roman"/>
                <w:sz w:val="24"/>
                <w:lang w:val="ru-RU"/>
              </w:rPr>
              <w:t xml:space="preserve"> 3.</w:t>
            </w:r>
            <w:proofErr w:type="gramStart"/>
            <w:r w:rsidR="000C23E4" w:rsidRPr="000C23E4">
              <w:rPr>
                <w:rFonts w:ascii="Times New Roman" w:hAnsi="Times New Roman"/>
                <w:sz w:val="24"/>
                <w:lang w:val="ru-RU"/>
              </w:rPr>
              <w:t>5.</w:t>
            </w:r>
            <w:r w:rsidR="000C23E4" w:rsidRPr="000C23E4">
              <w:rPr>
                <w:rFonts w:ascii="Times New Roman" w:hAnsi="Times New Roman"/>
                <w:b/>
                <w:sz w:val="24"/>
                <w:lang w:val="ru-RU"/>
              </w:rPr>
              <w:t>Применение</w:t>
            </w:r>
            <w:proofErr w:type="gramEnd"/>
            <w:r w:rsidR="000C23E4" w:rsidRPr="000C23E4">
              <w:rPr>
                <w:rFonts w:ascii="Times New Roman" w:hAnsi="Times New Roman"/>
                <w:sz w:val="24"/>
                <w:lang w:val="ru-RU"/>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p w14:paraId="32CA6E85" w14:textId="4EB1FD3E" w:rsidR="001B5786" w:rsidRPr="000C23E4" w:rsidRDefault="002F5D68" w:rsidP="000C23E4">
            <w:pPr>
              <w:pStyle w:val="Frspaiere1"/>
              <w:jc w:val="both"/>
              <w:rPr>
                <w:rFonts w:ascii="Times New Roman" w:hAnsi="Times New Roman"/>
                <w:lang w:val="ru-RU"/>
              </w:rPr>
            </w:pPr>
            <w:r w:rsidRPr="000C23E4">
              <w:rPr>
                <w:rFonts w:ascii="Times New Roman" w:hAnsi="Times New Roman"/>
                <w:sz w:val="24"/>
                <w:lang w:val="ru-RU"/>
              </w:rPr>
              <w:t>XI</w:t>
            </w:r>
            <w:r w:rsidR="00982923" w:rsidRPr="000C23E4">
              <w:rPr>
                <w:rFonts w:ascii="Times New Roman" w:hAnsi="Times New Roman"/>
                <w:sz w:val="24"/>
                <w:lang w:val="ru-RU"/>
              </w:rPr>
              <w:t>.</w:t>
            </w:r>
            <w:r w:rsidR="000C23E4" w:rsidRPr="000C23E4">
              <w:rPr>
                <w:rFonts w:ascii="Times New Roman" w:hAnsi="Times New Roman"/>
                <w:sz w:val="24"/>
                <w:lang w:val="ru-RU"/>
              </w:rPr>
              <w:t xml:space="preserve"> 3.6.</w:t>
            </w:r>
            <w:r w:rsidR="000C23E4" w:rsidRPr="000C23E4">
              <w:rPr>
                <w:rFonts w:ascii="Times New Roman" w:hAnsi="Times New Roman"/>
                <w:b/>
                <w:sz w:val="24"/>
                <w:lang w:val="ru-RU"/>
              </w:rPr>
              <w:t>Использование</w:t>
            </w:r>
            <w:r w:rsidR="000C23E4" w:rsidRPr="000C23E4">
              <w:rPr>
                <w:rFonts w:ascii="Times New Roman" w:hAnsi="Times New Roman"/>
                <w:sz w:val="24"/>
                <w:lang w:val="ru-RU"/>
              </w:rPr>
              <w:t xml:space="preserve"> механического и геометрического смыслов производной при решении задач из различных областей.</w:t>
            </w:r>
          </w:p>
        </w:tc>
      </w:tr>
      <w:tr w:rsidR="001B5786" w:rsidRPr="00D50762" w14:paraId="471B7F40" w14:textId="77777777" w:rsidTr="00FF7AE8">
        <w:trPr>
          <w:gridAfter w:val="1"/>
          <w:wAfter w:w="10" w:type="dxa"/>
          <w:jc w:val="center"/>
        </w:trPr>
        <w:tc>
          <w:tcPr>
            <w:tcW w:w="610" w:type="dxa"/>
            <w:vMerge w:val="restart"/>
          </w:tcPr>
          <w:p w14:paraId="361D40E2" w14:textId="77777777" w:rsidR="001B5786" w:rsidRPr="000C23E4" w:rsidRDefault="001B5786" w:rsidP="006D5A87">
            <w:pPr>
              <w:pStyle w:val="NoSpacing1"/>
              <w:jc w:val="center"/>
              <w:rPr>
                <w:rFonts w:ascii="Times New Roman" w:hAnsi="Times New Roman"/>
                <w:sz w:val="24"/>
                <w:szCs w:val="24"/>
                <w:lang w:val="ru-RU"/>
              </w:rPr>
            </w:pPr>
          </w:p>
          <w:p w14:paraId="1B4EE25D"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1.</w:t>
            </w:r>
          </w:p>
          <w:p w14:paraId="3C4ECF78" w14:textId="77777777" w:rsidR="001B5786" w:rsidRPr="00FF7AE8" w:rsidRDefault="001B5786" w:rsidP="001B5786">
            <w:pPr>
              <w:pStyle w:val="NoSpacing1"/>
              <w:jc w:val="center"/>
              <w:rPr>
                <w:rFonts w:ascii="Times New Roman" w:hAnsi="Times New Roman"/>
                <w:sz w:val="24"/>
                <w:szCs w:val="24"/>
              </w:rPr>
            </w:pPr>
          </w:p>
          <w:p w14:paraId="367A059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2.</w:t>
            </w:r>
          </w:p>
          <w:p w14:paraId="023520EA" w14:textId="77777777" w:rsidR="001B5786" w:rsidRPr="00FF7AE8" w:rsidRDefault="001B5786" w:rsidP="001B5786">
            <w:pPr>
              <w:pStyle w:val="NoSpacing1"/>
              <w:jc w:val="center"/>
              <w:rPr>
                <w:rFonts w:ascii="Times New Roman" w:hAnsi="Times New Roman"/>
                <w:sz w:val="24"/>
                <w:szCs w:val="24"/>
              </w:rPr>
            </w:pPr>
          </w:p>
          <w:p w14:paraId="4B3C672E"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3.</w:t>
            </w:r>
          </w:p>
          <w:p w14:paraId="674F3610" w14:textId="77777777" w:rsidR="001B5786" w:rsidRPr="00FF7AE8" w:rsidRDefault="001B5786" w:rsidP="001B5786">
            <w:pPr>
              <w:pStyle w:val="NoSpacing1"/>
              <w:jc w:val="center"/>
              <w:rPr>
                <w:rFonts w:ascii="Times New Roman" w:hAnsi="Times New Roman"/>
                <w:sz w:val="24"/>
                <w:szCs w:val="24"/>
              </w:rPr>
            </w:pPr>
          </w:p>
          <w:p w14:paraId="64D9F94C"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4.</w:t>
            </w:r>
          </w:p>
          <w:p w14:paraId="193DD19F" w14:textId="77777777" w:rsidR="001B5786" w:rsidRPr="00FF7AE8" w:rsidRDefault="001B5786" w:rsidP="001B5786">
            <w:pPr>
              <w:pStyle w:val="NoSpacing1"/>
              <w:jc w:val="center"/>
              <w:rPr>
                <w:rFonts w:ascii="Times New Roman" w:hAnsi="Times New Roman"/>
                <w:sz w:val="24"/>
                <w:szCs w:val="24"/>
              </w:rPr>
            </w:pPr>
          </w:p>
          <w:p w14:paraId="739F81A6"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5.</w:t>
            </w:r>
          </w:p>
          <w:p w14:paraId="493DA2AF" w14:textId="77777777" w:rsidR="001B5786" w:rsidRPr="00FF7AE8" w:rsidRDefault="001B5786" w:rsidP="001B5786">
            <w:pPr>
              <w:pStyle w:val="NoSpacing1"/>
              <w:jc w:val="center"/>
              <w:rPr>
                <w:rFonts w:ascii="Times New Roman" w:hAnsi="Times New Roman"/>
                <w:sz w:val="24"/>
                <w:szCs w:val="24"/>
              </w:rPr>
            </w:pPr>
          </w:p>
          <w:p w14:paraId="5C96E445" w14:textId="77777777" w:rsidR="001B5786" w:rsidRPr="00FF7AE8" w:rsidRDefault="001B5786" w:rsidP="001B5786">
            <w:pPr>
              <w:pStyle w:val="NoSpacing1"/>
              <w:jc w:val="center"/>
              <w:rPr>
                <w:rFonts w:ascii="Times New Roman" w:hAnsi="Times New Roman"/>
                <w:sz w:val="24"/>
                <w:szCs w:val="24"/>
              </w:rPr>
            </w:pPr>
            <w:r w:rsidRPr="00FF7AE8">
              <w:rPr>
                <w:rFonts w:ascii="Times New Roman" w:hAnsi="Times New Roman"/>
                <w:sz w:val="24"/>
                <w:szCs w:val="24"/>
              </w:rPr>
              <w:t>6.</w:t>
            </w:r>
          </w:p>
          <w:p w14:paraId="23C01CF6" w14:textId="77777777" w:rsidR="001B5786" w:rsidRPr="00FF7AE8" w:rsidRDefault="001B5786" w:rsidP="001B5786">
            <w:pPr>
              <w:pStyle w:val="NoSpacing1"/>
              <w:jc w:val="center"/>
              <w:rPr>
                <w:rFonts w:ascii="Times New Roman" w:hAnsi="Times New Roman"/>
                <w:sz w:val="24"/>
                <w:szCs w:val="24"/>
              </w:rPr>
            </w:pPr>
          </w:p>
          <w:p w14:paraId="1C23C071" w14:textId="429CA65F" w:rsidR="001B5786" w:rsidRPr="00FF7AE8" w:rsidRDefault="001B5786" w:rsidP="001B5786">
            <w:pPr>
              <w:pStyle w:val="NoSpacing1"/>
              <w:jc w:val="center"/>
              <w:rPr>
                <w:rFonts w:ascii="Times New Roman" w:hAnsi="Times New Roman"/>
                <w:sz w:val="24"/>
                <w:szCs w:val="24"/>
              </w:rPr>
            </w:pPr>
          </w:p>
        </w:tc>
        <w:tc>
          <w:tcPr>
            <w:tcW w:w="2810" w:type="dxa"/>
            <w:vAlign w:val="center"/>
          </w:tcPr>
          <w:p w14:paraId="229A75EF" w14:textId="16669521" w:rsidR="001B5786" w:rsidRPr="00FF7AE8" w:rsidRDefault="00AD45D7" w:rsidP="00AD45D7">
            <w:pPr>
              <w:pStyle w:val="NoSpacing1"/>
              <w:ind w:left="-89"/>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2.2, 2.4, 3.5</w:t>
            </w:r>
          </w:p>
        </w:tc>
        <w:tc>
          <w:tcPr>
            <w:tcW w:w="1869" w:type="dxa"/>
            <w:vAlign w:val="center"/>
          </w:tcPr>
          <w:p w14:paraId="1AAB2539"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6379" w:type="dxa"/>
            <w:vAlign w:val="center"/>
          </w:tcPr>
          <w:p w14:paraId="32BFB58E" w14:textId="7D745295"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Функции</w:t>
            </w:r>
            <w:r w:rsidRPr="00D50762">
              <w:rPr>
                <w:rFonts w:ascii="Times New Roman" w:hAnsi="Times New Roman"/>
                <w:sz w:val="24"/>
                <w:szCs w:val="24"/>
              </w:rPr>
              <w:t xml:space="preserve">. </w:t>
            </w:r>
            <w:r>
              <w:rPr>
                <w:rFonts w:ascii="Times New Roman" w:hAnsi="Times New Roman"/>
                <w:sz w:val="24"/>
                <w:szCs w:val="24"/>
                <w:lang w:val="ru-RU"/>
              </w:rPr>
              <w:t>Асимптоты графиков действительных функций</w:t>
            </w:r>
          </w:p>
        </w:tc>
        <w:tc>
          <w:tcPr>
            <w:tcW w:w="850" w:type="dxa"/>
            <w:vAlign w:val="center"/>
          </w:tcPr>
          <w:p w14:paraId="7FA4C4C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1CF47B"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44DC00E7" w14:textId="34388DD9" w:rsidR="001B5786" w:rsidRPr="00FF7AE8" w:rsidRDefault="001B5786" w:rsidP="006D5A87">
            <w:pPr>
              <w:pStyle w:val="NoSpacing1"/>
              <w:jc w:val="center"/>
              <w:rPr>
                <w:rFonts w:ascii="Times New Roman" w:hAnsi="Times New Roman"/>
                <w:sz w:val="24"/>
                <w:szCs w:val="24"/>
                <w:lang w:val="ro-RO"/>
              </w:rPr>
            </w:pPr>
          </w:p>
        </w:tc>
      </w:tr>
      <w:tr w:rsidR="001B5786" w:rsidRPr="00FF7AE8" w14:paraId="78188936" w14:textId="77777777" w:rsidTr="00FF7AE8">
        <w:trPr>
          <w:gridAfter w:val="1"/>
          <w:wAfter w:w="10" w:type="dxa"/>
          <w:jc w:val="center"/>
        </w:trPr>
        <w:tc>
          <w:tcPr>
            <w:tcW w:w="610" w:type="dxa"/>
            <w:vMerge/>
          </w:tcPr>
          <w:p w14:paraId="04ED9238" w14:textId="77777777" w:rsidR="001B5786" w:rsidRPr="00FF7AE8" w:rsidRDefault="001B5786" w:rsidP="006D5A87">
            <w:pPr>
              <w:pStyle w:val="NoSpacing1"/>
              <w:jc w:val="center"/>
              <w:rPr>
                <w:rFonts w:ascii="Times New Roman" w:hAnsi="Times New Roman"/>
                <w:sz w:val="24"/>
                <w:szCs w:val="24"/>
              </w:rPr>
            </w:pPr>
          </w:p>
        </w:tc>
        <w:tc>
          <w:tcPr>
            <w:tcW w:w="2810" w:type="dxa"/>
            <w:vAlign w:val="center"/>
          </w:tcPr>
          <w:p w14:paraId="290F2B43" w14:textId="64B425BB" w:rsidR="001B5786" w:rsidRPr="00FF7AE8" w:rsidRDefault="00AD45D7" w:rsidP="00553F9D">
            <w:pPr>
              <w:pStyle w:val="NoSpacing1"/>
              <w:rPr>
                <w:rFonts w:ascii="Times New Roman" w:hAnsi="Times New Roman"/>
                <w:sz w:val="24"/>
                <w:szCs w:val="24"/>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001B5786" w:rsidRPr="00FF7AE8">
              <w:rPr>
                <w:rFonts w:ascii="Times New Roman" w:hAnsi="Times New Roman"/>
                <w:sz w:val="24"/>
                <w:szCs w:val="24"/>
              </w:rPr>
              <w:t>3.2</w:t>
            </w:r>
            <w:r w:rsidR="00982923" w:rsidRPr="00FF7AE8">
              <w:rPr>
                <w:rFonts w:ascii="Times New Roman" w:hAnsi="Times New Roman"/>
                <w:sz w:val="24"/>
                <w:szCs w:val="24"/>
              </w:rPr>
              <w:t>, 3.6</w:t>
            </w:r>
          </w:p>
        </w:tc>
        <w:tc>
          <w:tcPr>
            <w:tcW w:w="1869" w:type="dxa"/>
            <w:vAlign w:val="center"/>
          </w:tcPr>
          <w:p w14:paraId="45FB76A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6379" w:type="dxa"/>
            <w:vAlign w:val="center"/>
          </w:tcPr>
          <w:p w14:paraId="5B0442FB" w14:textId="7A3BF1DE" w:rsidR="001B5786" w:rsidRPr="00FF7AE8" w:rsidRDefault="00D50762" w:rsidP="00D50762">
            <w:pPr>
              <w:pStyle w:val="NoSpacing1"/>
              <w:jc w:val="both"/>
              <w:rPr>
                <w:rFonts w:ascii="Times New Roman" w:hAnsi="Times New Roman"/>
                <w:sz w:val="24"/>
                <w:szCs w:val="24"/>
                <w:lang w:val="ro-RO"/>
              </w:rPr>
            </w:pPr>
            <w:r w:rsidRPr="00D50762">
              <w:rPr>
                <w:rFonts w:ascii="Times New Roman" w:hAnsi="Times New Roman"/>
                <w:sz w:val="24"/>
                <w:szCs w:val="24"/>
                <w:lang w:val="ro-RO"/>
              </w:rPr>
              <w:t xml:space="preserve">Производная функции. Производная сложной функции. </w:t>
            </w:r>
            <w:r>
              <w:rPr>
                <w:rFonts w:ascii="Times New Roman" w:hAnsi="Times New Roman"/>
                <w:sz w:val="24"/>
                <w:szCs w:val="24"/>
                <w:lang w:val="ru-RU"/>
              </w:rPr>
              <w:t>Уравнение касательной к графику функции в точке</w:t>
            </w:r>
          </w:p>
        </w:tc>
        <w:tc>
          <w:tcPr>
            <w:tcW w:w="850" w:type="dxa"/>
            <w:vAlign w:val="center"/>
          </w:tcPr>
          <w:p w14:paraId="4D8A6E40"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2B469A3"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6E456AA1" w14:textId="77777777" w:rsidR="001B5786" w:rsidRPr="00FF7AE8" w:rsidRDefault="001B5786" w:rsidP="006D5A87">
            <w:pPr>
              <w:pStyle w:val="NoSpacing1"/>
              <w:jc w:val="center"/>
              <w:rPr>
                <w:rFonts w:ascii="Times New Roman" w:hAnsi="Times New Roman"/>
                <w:sz w:val="24"/>
                <w:szCs w:val="24"/>
                <w:lang w:val="ro-RO"/>
              </w:rPr>
            </w:pPr>
          </w:p>
        </w:tc>
      </w:tr>
      <w:tr w:rsidR="001B5786" w:rsidRPr="00D50762" w14:paraId="29D3E3AB" w14:textId="77777777" w:rsidTr="00FF7AE8">
        <w:trPr>
          <w:gridAfter w:val="1"/>
          <w:wAfter w:w="10" w:type="dxa"/>
          <w:jc w:val="center"/>
        </w:trPr>
        <w:tc>
          <w:tcPr>
            <w:tcW w:w="610" w:type="dxa"/>
            <w:vMerge/>
          </w:tcPr>
          <w:p w14:paraId="6054DE04"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32D633F8" w14:textId="39E4E58D"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w:t>
            </w:r>
            <w:r w:rsidR="001B5786" w:rsidRPr="00FF7AE8">
              <w:rPr>
                <w:rFonts w:ascii="Times New Roman" w:hAnsi="Times New Roman"/>
                <w:sz w:val="24"/>
                <w:szCs w:val="24"/>
                <w:lang w:val="fr-FR"/>
              </w:rPr>
              <w:t>6</w:t>
            </w:r>
          </w:p>
        </w:tc>
        <w:tc>
          <w:tcPr>
            <w:tcW w:w="1869" w:type="dxa"/>
            <w:vAlign w:val="center"/>
          </w:tcPr>
          <w:p w14:paraId="5E9475E0"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3</w:t>
            </w:r>
          </w:p>
        </w:tc>
        <w:tc>
          <w:tcPr>
            <w:tcW w:w="6379" w:type="dxa"/>
            <w:vAlign w:val="center"/>
          </w:tcPr>
          <w:p w14:paraId="007B08D7" w14:textId="36764531"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Интервалы</w:t>
            </w:r>
            <w:r w:rsidRPr="00D50762">
              <w:rPr>
                <w:rFonts w:ascii="Times New Roman" w:hAnsi="Times New Roman"/>
                <w:sz w:val="24"/>
                <w:szCs w:val="24"/>
              </w:rPr>
              <w:t xml:space="preserve"> </w:t>
            </w:r>
            <w:r>
              <w:rPr>
                <w:rFonts w:ascii="Times New Roman" w:hAnsi="Times New Roman"/>
                <w:sz w:val="24"/>
                <w:szCs w:val="24"/>
                <w:lang w:val="ru-RU"/>
              </w:rPr>
              <w:t>монотонности</w:t>
            </w:r>
            <w:r w:rsidRPr="00D50762">
              <w:rPr>
                <w:rFonts w:ascii="Times New Roman" w:hAnsi="Times New Roman"/>
                <w:sz w:val="24"/>
                <w:szCs w:val="24"/>
              </w:rPr>
              <w:t xml:space="preserve">. </w:t>
            </w:r>
            <w:r>
              <w:rPr>
                <w:rFonts w:ascii="Times New Roman" w:hAnsi="Times New Roman"/>
                <w:sz w:val="24"/>
                <w:szCs w:val="24"/>
                <w:lang w:val="ru-RU"/>
              </w:rPr>
              <w:t>Точка экстремума, локальные экстремумы</w:t>
            </w:r>
          </w:p>
        </w:tc>
        <w:tc>
          <w:tcPr>
            <w:tcW w:w="850" w:type="dxa"/>
            <w:vAlign w:val="center"/>
          </w:tcPr>
          <w:p w14:paraId="0B0EDA41"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D7A14B"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125389A3" w14:textId="77777777" w:rsidR="001B5786" w:rsidRPr="00FF7AE8" w:rsidRDefault="001B5786" w:rsidP="006D5A87">
            <w:pPr>
              <w:pStyle w:val="NoSpacing1"/>
              <w:jc w:val="center"/>
              <w:rPr>
                <w:rFonts w:ascii="Times New Roman" w:hAnsi="Times New Roman"/>
                <w:sz w:val="24"/>
                <w:szCs w:val="24"/>
                <w:lang w:val="ro-RO"/>
              </w:rPr>
            </w:pPr>
          </w:p>
        </w:tc>
      </w:tr>
      <w:tr w:rsidR="001B5786" w:rsidRPr="00D50762" w14:paraId="2C1EBE17" w14:textId="77777777" w:rsidTr="00FF7AE8">
        <w:trPr>
          <w:gridAfter w:val="1"/>
          <w:wAfter w:w="10" w:type="dxa"/>
          <w:jc w:val="center"/>
        </w:trPr>
        <w:tc>
          <w:tcPr>
            <w:tcW w:w="610" w:type="dxa"/>
            <w:vMerge/>
          </w:tcPr>
          <w:p w14:paraId="40D1EC77"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506966CC" w14:textId="47B22B57"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6998A94"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4</w:t>
            </w:r>
          </w:p>
        </w:tc>
        <w:tc>
          <w:tcPr>
            <w:tcW w:w="6379" w:type="dxa"/>
            <w:vAlign w:val="center"/>
          </w:tcPr>
          <w:p w14:paraId="7B66543C" w14:textId="1BC772AD" w:rsidR="001B5786"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Интервалы выпуклости, вогнутости. Точка перегиба</w:t>
            </w:r>
          </w:p>
        </w:tc>
        <w:tc>
          <w:tcPr>
            <w:tcW w:w="850" w:type="dxa"/>
            <w:vAlign w:val="center"/>
          </w:tcPr>
          <w:p w14:paraId="1FBA8765"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1E9026F"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730F46DF" w14:textId="77777777" w:rsidR="001B5786" w:rsidRPr="00FF7AE8" w:rsidRDefault="001B5786" w:rsidP="006D5A87">
            <w:pPr>
              <w:pStyle w:val="NoSpacing1"/>
              <w:jc w:val="center"/>
              <w:rPr>
                <w:rFonts w:ascii="Times New Roman" w:hAnsi="Times New Roman"/>
                <w:sz w:val="24"/>
                <w:szCs w:val="24"/>
                <w:lang w:val="ro-RO"/>
              </w:rPr>
            </w:pPr>
          </w:p>
        </w:tc>
      </w:tr>
      <w:tr w:rsidR="001B5786" w:rsidRPr="00FF7AE8" w14:paraId="402A597E" w14:textId="77777777" w:rsidTr="00FF7AE8">
        <w:trPr>
          <w:gridAfter w:val="1"/>
          <w:wAfter w:w="10" w:type="dxa"/>
          <w:jc w:val="center"/>
        </w:trPr>
        <w:tc>
          <w:tcPr>
            <w:tcW w:w="610" w:type="dxa"/>
            <w:vMerge/>
          </w:tcPr>
          <w:p w14:paraId="326F538B" w14:textId="77777777" w:rsidR="001B5786" w:rsidRPr="00FF7AE8" w:rsidRDefault="001B5786" w:rsidP="006D5A87">
            <w:pPr>
              <w:pStyle w:val="NoSpacing1"/>
              <w:jc w:val="center"/>
              <w:rPr>
                <w:rFonts w:ascii="Times New Roman" w:hAnsi="Times New Roman"/>
                <w:sz w:val="24"/>
                <w:szCs w:val="24"/>
                <w:lang w:val="fr-FR"/>
              </w:rPr>
            </w:pPr>
          </w:p>
        </w:tc>
        <w:tc>
          <w:tcPr>
            <w:tcW w:w="2810" w:type="dxa"/>
            <w:vAlign w:val="center"/>
          </w:tcPr>
          <w:p w14:paraId="73E4D781" w14:textId="0D7CD304" w:rsidR="001B5786" w:rsidRPr="00FF7AE8" w:rsidRDefault="00AD45D7" w:rsidP="00553F9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2D2C722A" w14:textId="77777777" w:rsidR="001B5786" w:rsidRPr="00FF7AE8" w:rsidRDefault="00E41C3E"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5</w:t>
            </w:r>
          </w:p>
        </w:tc>
        <w:tc>
          <w:tcPr>
            <w:tcW w:w="6379" w:type="dxa"/>
            <w:vAlign w:val="center"/>
          </w:tcPr>
          <w:p w14:paraId="1D248A4E" w14:textId="4E930D8F" w:rsidR="001B5786" w:rsidRPr="00D50762" w:rsidRDefault="00D50762" w:rsidP="00923A95">
            <w:pPr>
              <w:pStyle w:val="NoSpacing1"/>
              <w:jc w:val="both"/>
              <w:rPr>
                <w:rFonts w:ascii="Times New Roman" w:hAnsi="Times New Roman"/>
                <w:sz w:val="24"/>
                <w:szCs w:val="24"/>
                <w:lang w:val="ru-RU"/>
              </w:rPr>
            </w:pPr>
            <w:r>
              <w:rPr>
                <w:rFonts w:ascii="Times New Roman" w:hAnsi="Times New Roman"/>
                <w:sz w:val="24"/>
                <w:szCs w:val="24"/>
                <w:lang w:val="ru-RU"/>
              </w:rPr>
              <w:t>Глобальные экстремумы</w:t>
            </w:r>
          </w:p>
        </w:tc>
        <w:tc>
          <w:tcPr>
            <w:tcW w:w="850" w:type="dxa"/>
            <w:vAlign w:val="center"/>
          </w:tcPr>
          <w:p w14:paraId="1DDA8C08" w14:textId="77777777" w:rsidR="001B5786" w:rsidRPr="00FF7AE8" w:rsidRDefault="001B5786" w:rsidP="00553F9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3AE380" w14:textId="77777777" w:rsidR="001B5786" w:rsidRPr="00FF7AE8" w:rsidRDefault="001B5786" w:rsidP="006D5A87">
            <w:pPr>
              <w:pStyle w:val="NoSpacing1"/>
              <w:jc w:val="center"/>
              <w:rPr>
                <w:rFonts w:ascii="Times New Roman" w:hAnsi="Times New Roman"/>
                <w:sz w:val="24"/>
                <w:szCs w:val="24"/>
                <w:lang w:val="ro-RO"/>
              </w:rPr>
            </w:pPr>
          </w:p>
        </w:tc>
        <w:tc>
          <w:tcPr>
            <w:tcW w:w="1558" w:type="dxa"/>
          </w:tcPr>
          <w:p w14:paraId="4236821D" w14:textId="77777777" w:rsidR="001B5786" w:rsidRPr="00FF7AE8" w:rsidRDefault="001B5786" w:rsidP="006D5A87">
            <w:pPr>
              <w:pStyle w:val="NoSpacing1"/>
              <w:jc w:val="center"/>
              <w:rPr>
                <w:rFonts w:ascii="Times New Roman" w:hAnsi="Times New Roman"/>
                <w:sz w:val="24"/>
                <w:szCs w:val="24"/>
                <w:lang w:val="ro-RO"/>
              </w:rPr>
            </w:pPr>
          </w:p>
        </w:tc>
      </w:tr>
      <w:tr w:rsidR="008A18FD" w:rsidRPr="00D50762" w14:paraId="6C4680A4" w14:textId="77777777" w:rsidTr="00FF7AE8">
        <w:trPr>
          <w:gridAfter w:val="1"/>
          <w:wAfter w:w="10" w:type="dxa"/>
          <w:jc w:val="center"/>
        </w:trPr>
        <w:tc>
          <w:tcPr>
            <w:tcW w:w="610" w:type="dxa"/>
            <w:vMerge/>
          </w:tcPr>
          <w:p w14:paraId="44F2A09B"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2B0843CF" w14:textId="559F4D42"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w:t>
            </w:r>
            <w:r w:rsidRPr="00FF7AE8">
              <w:rPr>
                <w:rFonts w:ascii="Times New Roman" w:hAnsi="Times New Roman"/>
                <w:sz w:val="24"/>
                <w:szCs w:val="24"/>
                <w:lang w:val="fr-FR"/>
              </w:rPr>
              <w:t>3.2, 3.4, 3.5, 3.6</w:t>
            </w:r>
          </w:p>
        </w:tc>
        <w:tc>
          <w:tcPr>
            <w:tcW w:w="1869" w:type="dxa"/>
            <w:vAlign w:val="center"/>
          </w:tcPr>
          <w:p w14:paraId="771E2C72" w14:textId="53CB92C6"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6</w:t>
            </w:r>
          </w:p>
        </w:tc>
        <w:tc>
          <w:tcPr>
            <w:tcW w:w="6379" w:type="dxa"/>
            <w:vAlign w:val="center"/>
          </w:tcPr>
          <w:p w14:paraId="5B9BFFDB" w14:textId="2B2516AB" w:rsidR="008A18FD" w:rsidRPr="00FF7AE8" w:rsidRDefault="00D50762" w:rsidP="00D50762">
            <w:pPr>
              <w:pStyle w:val="NoSpacing1"/>
              <w:jc w:val="both"/>
              <w:rPr>
                <w:rFonts w:ascii="Times New Roman" w:hAnsi="Times New Roman"/>
                <w:sz w:val="24"/>
                <w:szCs w:val="24"/>
                <w:lang w:val="ro-RO"/>
              </w:rPr>
            </w:pPr>
            <w:r>
              <w:rPr>
                <w:rFonts w:ascii="Times New Roman" w:hAnsi="Times New Roman"/>
                <w:sz w:val="24"/>
                <w:szCs w:val="24"/>
                <w:lang w:val="ru-RU"/>
              </w:rPr>
              <w:t>Задачи</w:t>
            </w:r>
            <w:r w:rsidRPr="00D50762">
              <w:rPr>
                <w:rFonts w:ascii="Times New Roman" w:hAnsi="Times New Roman"/>
                <w:sz w:val="24"/>
                <w:szCs w:val="24"/>
              </w:rPr>
              <w:t xml:space="preserve"> </w:t>
            </w:r>
            <w:r>
              <w:rPr>
                <w:rFonts w:ascii="Times New Roman" w:hAnsi="Times New Roman"/>
                <w:sz w:val="24"/>
                <w:szCs w:val="24"/>
                <w:lang w:val="ru-RU"/>
              </w:rPr>
              <w:t>на</w:t>
            </w:r>
            <w:r w:rsidRPr="00D50762">
              <w:rPr>
                <w:rFonts w:ascii="Times New Roman" w:hAnsi="Times New Roman"/>
                <w:sz w:val="24"/>
                <w:szCs w:val="24"/>
              </w:rPr>
              <w:t xml:space="preserve"> </w:t>
            </w:r>
            <w:r>
              <w:rPr>
                <w:rFonts w:ascii="Times New Roman" w:hAnsi="Times New Roman"/>
                <w:sz w:val="24"/>
                <w:szCs w:val="24"/>
                <w:lang w:val="ru-RU"/>
              </w:rPr>
              <w:t>минимум</w:t>
            </w:r>
            <w:r w:rsidRPr="00D50762">
              <w:rPr>
                <w:rFonts w:ascii="Times New Roman" w:hAnsi="Times New Roman"/>
                <w:sz w:val="24"/>
                <w:szCs w:val="24"/>
              </w:rPr>
              <w:t xml:space="preserve"> </w:t>
            </w:r>
            <w:r>
              <w:rPr>
                <w:rFonts w:ascii="Times New Roman" w:hAnsi="Times New Roman"/>
                <w:sz w:val="24"/>
                <w:szCs w:val="24"/>
                <w:lang w:val="ru-RU"/>
              </w:rPr>
              <w:t>и</w:t>
            </w:r>
            <w:r w:rsidRPr="00D50762">
              <w:rPr>
                <w:rFonts w:ascii="Times New Roman" w:hAnsi="Times New Roman"/>
                <w:sz w:val="24"/>
                <w:szCs w:val="24"/>
              </w:rPr>
              <w:t xml:space="preserve"> </w:t>
            </w:r>
            <w:r>
              <w:rPr>
                <w:rFonts w:ascii="Times New Roman" w:hAnsi="Times New Roman"/>
                <w:sz w:val="24"/>
                <w:szCs w:val="24"/>
                <w:lang w:val="ru-RU"/>
              </w:rPr>
              <w:t>максимум</w:t>
            </w:r>
            <w:r w:rsidRPr="00D50762">
              <w:rPr>
                <w:rFonts w:ascii="Times New Roman" w:hAnsi="Times New Roman"/>
                <w:sz w:val="24"/>
                <w:szCs w:val="24"/>
              </w:rPr>
              <w:t xml:space="preserve">. </w:t>
            </w:r>
            <w:r>
              <w:rPr>
                <w:rFonts w:ascii="Times New Roman" w:hAnsi="Times New Roman"/>
                <w:sz w:val="24"/>
                <w:szCs w:val="24"/>
                <w:lang w:val="ru-RU"/>
              </w:rPr>
              <w:t>Оптимизация</w:t>
            </w:r>
          </w:p>
        </w:tc>
        <w:tc>
          <w:tcPr>
            <w:tcW w:w="850" w:type="dxa"/>
            <w:vAlign w:val="center"/>
          </w:tcPr>
          <w:p w14:paraId="0AB36AE0" w14:textId="4B2489E9"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017BF96" w14:textId="77777777" w:rsidR="008A18FD" w:rsidRPr="00FF7AE8" w:rsidRDefault="008A18FD" w:rsidP="008A18FD">
            <w:pPr>
              <w:pStyle w:val="NoSpacing1"/>
              <w:jc w:val="center"/>
              <w:rPr>
                <w:rFonts w:ascii="Times New Roman" w:hAnsi="Times New Roman"/>
                <w:sz w:val="24"/>
                <w:szCs w:val="24"/>
                <w:lang w:val="ro-RO"/>
              </w:rPr>
            </w:pPr>
          </w:p>
        </w:tc>
        <w:tc>
          <w:tcPr>
            <w:tcW w:w="1558" w:type="dxa"/>
          </w:tcPr>
          <w:p w14:paraId="4A1D9769" w14:textId="77777777" w:rsidR="008A18FD" w:rsidRPr="00FF7AE8" w:rsidRDefault="008A18FD" w:rsidP="008A18FD">
            <w:pPr>
              <w:pStyle w:val="NoSpacing1"/>
              <w:jc w:val="center"/>
              <w:rPr>
                <w:rFonts w:ascii="Times New Roman" w:hAnsi="Times New Roman"/>
                <w:sz w:val="24"/>
                <w:szCs w:val="24"/>
                <w:lang w:val="ro-RO"/>
              </w:rPr>
            </w:pPr>
          </w:p>
        </w:tc>
      </w:tr>
      <w:tr w:rsidR="008A18FD" w:rsidRPr="00D50762" w14:paraId="6617B7BF" w14:textId="77777777" w:rsidTr="00FF7AE8">
        <w:trPr>
          <w:gridAfter w:val="1"/>
          <w:wAfter w:w="10" w:type="dxa"/>
          <w:jc w:val="center"/>
        </w:trPr>
        <w:tc>
          <w:tcPr>
            <w:tcW w:w="610" w:type="dxa"/>
            <w:vMerge/>
          </w:tcPr>
          <w:p w14:paraId="33B81123"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377647CD" w14:textId="4F5D9A8C"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w:t>
            </w:r>
            <w:r w:rsidR="008A18FD" w:rsidRPr="00FF7AE8">
              <w:rPr>
                <w:rFonts w:ascii="Times New Roman" w:hAnsi="Times New Roman"/>
                <w:sz w:val="24"/>
                <w:szCs w:val="24"/>
                <w:lang w:val="fr-FR"/>
              </w:rPr>
              <w:t>6</w:t>
            </w:r>
          </w:p>
        </w:tc>
        <w:tc>
          <w:tcPr>
            <w:tcW w:w="1869" w:type="dxa"/>
            <w:vAlign w:val="center"/>
          </w:tcPr>
          <w:p w14:paraId="4FAD6661" w14:textId="36BAA4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7</w:t>
            </w:r>
          </w:p>
        </w:tc>
        <w:tc>
          <w:tcPr>
            <w:tcW w:w="6379" w:type="dxa"/>
            <w:vAlign w:val="center"/>
          </w:tcPr>
          <w:p w14:paraId="4A3D6816" w14:textId="36E122F9" w:rsidR="008A18FD" w:rsidRPr="00D50762" w:rsidRDefault="00D50762" w:rsidP="00923A95">
            <w:pPr>
              <w:pStyle w:val="NoSpacing1"/>
              <w:jc w:val="both"/>
              <w:rPr>
                <w:rFonts w:ascii="Times New Roman" w:hAnsi="Times New Roman"/>
                <w:sz w:val="24"/>
                <w:szCs w:val="24"/>
                <w:lang w:val="ru-RU"/>
              </w:rPr>
            </w:pPr>
            <w:r>
              <w:rPr>
                <w:rFonts w:ascii="Times New Roman" w:hAnsi="Times New Roman"/>
                <w:sz w:val="24"/>
                <w:szCs w:val="24"/>
                <w:lang w:val="ru-RU"/>
              </w:rPr>
              <w:t>Обобщающий урок</w:t>
            </w:r>
          </w:p>
        </w:tc>
        <w:tc>
          <w:tcPr>
            <w:tcW w:w="850" w:type="dxa"/>
            <w:vAlign w:val="center"/>
          </w:tcPr>
          <w:p w14:paraId="30CEED75"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D7876B3"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616E78A8" w14:textId="77777777" w:rsidR="008A18FD" w:rsidRPr="00FF7AE8" w:rsidRDefault="008A18FD" w:rsidP="008A18FD">
            <w:pPr>
              <w:pStyle w:val="NoSpacing1"/>
              <w:jc w:val="center"/>
              <w:rPr>
                <w:rFonts w:ascii="Times New Roman" w:hAnsi="Times New Roman"/>
                <w:sz w:val="24"/>
                <w:szCs w:val="24"/>
                <w:lang w:val="fr-FR"/>
              </w:rPr>
            </w:pPr>
          </w:p>
        </w:tc>
      </w:tr>
      <w:tr w:rsidR="008A18FD" w:rsidRPr="00FF7AE8" w14:paraId="377E54C5" w14:textId="77777777" w:rsidTr="00FF7AE8">
        <w:trPr>
          <w:gridAfter w:val="1"/>
          <w:wAfter w:w="10" w:type="dxa"/>
          <w:jc w:val="center"/>
        </w:trPr>
        <w:tc>
          <w:tcPr>
            <w:tcW w:w="610" w:type="dxa"/>
            <w:vMerge/>
          </w:tcPr>
          <w:p w14:paraId="36F0F7C0" w14:textId="77777777" w:rsidR="008A18FD" w:rsidRPr="00FF7AE8" w:rsidRDefault="008A18FD" w:rsidP="008A18FD">
            <w:pPr>
              <w:pStyle w:val="NoSpacing1"/>
              <w:jc w:val="center"/>
              <w:rPr>
                <w:rFonts w:ascii="Times New Roman" w:hAnsi="Times New Roman"/>
                <w:sz w:val="24"/>
                <w:szCs w:val="24"/>
                <w:lang w:val="fr-FR"/>
              </w:rPr>
            </w:pPr>
          </w:p>
        </w:tc>
        <w:tc>
          <w:tcPr>
            <w:tcW w:w="2810" w:type="dxa"/>
            <w:vAlign w:val="center"/>
          </w:tcPr>
          <w:p w14:paraId="555D40AA" w14:textId="0980E1B5" w:rsidR="008A18FD" w:rsidRPr="00FF7AE8" w:rsidRDefault="00AD45D7" w:rsidP="008A18FD">
            <w:pPr>
              <w:pStyle w:val="NoSpacing1"/>
              <w:rPr>
                <w:rFonts w:ascii="Times New Roman" w:hAnsi="Times New Roman"/>
                <w:sz w:val="24"/>
                <w:szCs w:val="24"/>
                <w:lang w:val="fr-FR"/>
              </w:rPr>
            </w:pPr>
            <w:r w:rsidRPr="00FF7AE8">
              <w:rPr>
                <w:rFonts w:ascii="Times New Roman" w:hAnsi="Times New Roman"/>
                <w:sz w:val="24"/>
                <w:szCs w:val="24"/>
                <w:lang w:val="ro-RO"/>
              </w:rPr>
              <w:t xml:space="preserve">Clasa </w:t>
            </w:r>
            <w:r w:rsidR="007621B5" w:rsidRPr="00FF7AE8">
              <w:rPr>
                <w:rFonts w:ascii="Times New Roman" w:hAnsi="Times New Roman"/>
                <w:sz w:val="24"/>
                <w:szCs w:val="24"/>
                <w:lang w:val="ro-RO"/>
              </w:rPr>
              <w:t xml:space="preserve">a </w:t>
            </w:r>
            <w:r w:rsidRPr="00FF7AE8">
              <w:rPr>
                <w:rFonts w:ascii="Times New Roman" w:hAnsi="Times New Roman"/>
                <w:sz w:val="24"/>
                <w:szCs w:val="24"/>
                <w:lang w:val="ro-RO"/>
              </w:rPr>
              <w:t>XI</w:t>
            </w:r>
            <w:r w:rsidR="007621B5" w:rsidRPr="00FF7AE8">
              <w:rPr>
                <w:rFonts w:ascii="Times New Roman" w:hAnsi="Times New Roman"/>
                <w:sz w:val="24"/>
                <w:szCs w:val="24"/>
                <w:lang w:val="ro-RO"/>
              </w:rPr>
              <w:t>-a</w:t>
            </w:r>
            <w:r w:rsidRPr="00FF7AE8">
              <w:rPr>
                <w:rFonts w:ascii="Times New Roman" w:hAnsi="Times New Roman"/>
                <w:sz w:val="24"/>
                <w:szCs w:val="24"/>
                <w:lang w:val="ro-RO"/>
              </w:rPr>
              <w:t xml:space="preserve">: 2.2, 2.4, </w:t>
            </w:r>
            <w:r w:rsidRPr="00FF7AE8">
              <w:rPr>
                <w:rFonts w:ascii="Times New Roman" w:hAnsi="Times New Roman"/>
                <w:sz w:val="24"/>
                <w:szCs w:val="24"/>
                <w:lang w:val="fr-FR"/>
              </w:rPr>
              <w:t>3.2, 3.4, 3.5, 3.6</w:t>
            </w:r>
          </w:p>
        </w:tc>
        <w:tc>
          <w:tcPr>
            <w:tcW w:w="1869" w:type="dxa"/>
            <w:vAlign w:val="center"/>
          </w:tcPr>
          <w:p w14:paraId="75869145" w14:textId="655DFB2A"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8</w:t>
            </w:r>
          </w:p>
        </w:tc>
        <w:tc>
          <w:tcPr>
            <w:tcW w:w="6379" w:type="dxa"/>
            <w:vAlign w:val="center"/>
          </w:tcPr>
          <w:p w14:paraId="39169278" w14:textId="4B5C6AB6" w:rsidR="008A18FD" w:rsidRPr="00FF7AE8" w:rsidRDefault="00D50762" w:rsidP="008A18FD">
            <w:pPr>
              <w:pStyle w:val="NoSpacing1"/>
              <w:rPr>
                <w:rFonts w:ascii="Times New Roman" w:hAnsi="Times New Roman"/>
                <w:b/>
                <w:sz w:val="24"/>
                <w:szCs w:val="24"/>
                <w:lang w:val="ro-RO"/>
              </w:rPr>
            </w:pPr>
            <w:r>
              <w:rPr>
                <w:rFonts w:ascii="Times New Roman" w:hAnsi="Times New Roman"/>
                <w:b/>
                <w:sz w:val="24"/>
                <w:szCs w:val="24"/>
                <w:lang w:val="ru-RU"/>
              </w:rPr>
              <w:t>Итоговое оценивание</w:t>
            </w:r>
            <w:r w:rsidR="008A18FD" w:rsidRPr="00FF7AE8">
              <w:rPr>
                <w:rFonts w:ascii="Times New Roman" w:hAnsi="Times New Roman"/>
                <w:b/>
                <w:sz w:val="24"/>
                <w:szCs w:val="24"/>
                <w:lang w:val="ro-RO"/>
              </w:rPr>
              <w:t xml:space="preserve">  „Recapitulare”</w:t>
            </w:r>
          </w:p>
        </w:tc>
        <w:tc>
          <w:tcPr>
            <w:tcW w:w="850" w:type="dxa"/>
            <w:vAlign w:val="center"/>
          </w:tcPr>
          <w:p w14:paraId="31FDCF2D" w14:textId="71ED213F"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w:t>
            </w:r>
          </w:p>
        </w:tc>
        <w:tc>
          <w:tcPr>
            <w:tcW w:w="982" w:type="dxa"/>
          </w:tcPr>
          <w:p w14:paraId="7101B30F"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693F2BC0" w14:textId="31215F68" w:rsidR="008A18FD" w:rsidRPr="00FF7AE8" w:rsidRDefault="008A18FD" w:rsidP="008A18FD">
            <w:pPr>
              <w:pStyle w:val="NoSpacing1"/>
              <w:jc w:val="center"/>
              <w:rPr>
                <w:rFonts w:ascii="Times New Roman" w:hAnsi="Times New Roman"/>
                <w:color w:val="FF0000"/>
                <w:sz w:val="24"/>
                <w:szCs w:val="24"/>
              </w:rPr>
            </w:pPr>
          </w:p>
        </w:tc>
      </w:tr>
      <w:tr w:rsidR="008A18FD" w:rsidRPr="00FF7AE8" w14:paraId="10283D8D" w14:textId="77777777" w:rsidTr="00FF7AE8">
        <w:trPr>
          <w:gridAfter w:val="1"/>
          <w:wAfter w:w="10" w:type="dxa"/>
          <w:jc w:val="center"/>
        </w:trPr>
        <w:tc>
          <w:tcPr>
            <w:tcW w:w="610" w:type="dxa"/>
          </w:tcPr>
          <w:p w14:paraId="0486D240" w14:textId="77777777" w:rsidR="008A18FD" w:rsidRPr="00FF7AE8" w:rsidRDefault="008A18FD" w:rsidP="008A18FD">
            <w:pPr>
              <w:pStyle w:val="NoSpacing1"/>
              <w:jc w:val="center"/>
              <w:rPr>
                <w:rFonts w:ascii="Times New Roman" w:hAnsi="Times New Roman"/>
                <w:sz w:val="24"/>
                <w:szCs w:val="24"/>
              </w:rPr>
            </w:pPr>
          </w:p>
        </w:tc>
        <w:tc>
          <w:tcPr>
            <w:tcW w:w="2810" w:type="dxa"/>
          </w:tcPr>
          <w:p w14:paraId="433C9C12" w14:textId="77777777" w:rsidR="008A18FD" w:rsidRPr="00FF7AE8" w:rsidRDefault="008A18FD" w:rsidP="008A18FD">
            <w:pPr>
              <w:pStyle w:val="NoSpacing1"/>
              <w:jc w:val="center"/>
              <w:rPr>
                <w:rFonts w:ascii="Times New Roman" w:hAnsi="Times New Roman"/>
                <w:sz w:val="24"/>
                <w:szCs w:val="24"/>
              </w:rPr>
            </w:pPr>
          </w:p>
        </w:tc>
        <w:tc>
          <w:tcPr>
            <w:tcW w:w="1869" w:type="dxa"/>
          </w:tcPr>
          <w:p w14:paraId="073C2892" w14:textId="5FB0DC23"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w:t>
            </w:r>
          </w:p>
        </w:tc>
        <w:tc>
          <w:tcPr>
            <w:tcW w:w="6379" w:type="dxa"/>
          </w:tcPr>
          <w:p w14:paraId="29ED2E33" w14:textId="391B8246" w:rsidR="008A18FD" w:rsidRPr="006F1012" w:rsidRDefault="006F1012" w:rsidP="006F1012">
            <w:pPr>
              <w:jc w:val="center"/>
              <w:rPr>
                <w:rFonts w:ascii="Times New Roman" w:hAnsi="Times New Roman" w:cs="Times New Roman"/>
                <w:b/>
                <w:sz w:val="24"/>
                <w:szCs w:val="24"/>
                <w:lang w:val="ru-RU"/>
              </w:rPr>
            </w:pPr>
            <w:r>
              <w:rPr>
                <w:rFonts w:ascii="Times New Roman" w:hAnsi="Times New Roman" w:cs="Times New Roman"/>
                <w:b/>
                <w:sz w:val="24"/>
                <w:szCs w:val="24"/>
                <w:lang w:val="ru-RU"/>
              </w:rPr>
              <w:t>ПЕРВООБРАЗНАЯ. НЕОПРЕДЕЛЕННЫЙ ИНТЕГРАЛ</w:t>
            </w:r>
          </w:p>
        </w:tc>
        <w:tc>
          <w:tcPr>
            <w:tcW w:w="850" w:type="dxa"/>
          </w:tcPr>
          <w:p w14:paraId="0B12271C" w14:textId="77777777" w:rsidR="008A18FD" w:rsidRPr="00FF7AE8" w:rsidRDefault="008A18FD" w:rsidP="008A18FD">
            <w:pPr>
              <w:pStyle w:val="NoSpacing1"/>
              <w:jc w:val="center"/>
              <w:rPr>
                <w:rFonts w:ascii="Times New Roman" w:hAnsi="Times New Roman"/>
                <w:b/>
                <w:sz w:val="24"/>
                <w:szCs w:val="24"/>
                <w:lang w:val="fr-FR"/>
              </w:rPr>
            </w:pPr>
            <w:r w:rsidRPr="00FF7AE8">
              <w:rPr>
                <w:rFonts w:ascii="Times New Roman" w:hAnsi="Times New Roman"/>
                <w:b/>
                <w:sz w:val="24"/>
                <w:szCs w:val="24"/>
                <w:lang w:val="fr-FR"/>
              </w:rPr>
              <w:t>17</w:t>
            </w:r>
          </w:p>
        </w:tc>
        <w:tc>
          <w:tcPr>
            <w:tcW w:w="982" w:type="dxa"/>
          </w:tcPr>
          <w:p w14:paraId="527302B6"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213BDA09" w14:textId="64C584EB" w:rsidR="008A18FD" w:rsidRPr="00FF7AE8" w:rsidRDefault="008A18FD" w:rsidP="008A18FD">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6F1012" w:rsidRPr="006F1012" w14:paraId="0EF8FD20" w14:textId="77777777" w:rsidTr="00FF7AE8">
        <w:trPr>
          <w:jc w:val="center"/>
        </w:trPr>
        <w:tc>
          <w:tcPr>
            <w:tcW w:w="610" w:type="dxa"/>
          </w:tcPr>
          <w:p w14:paraId="72CDF920" w14:textId="77777777" w:rsidR="006F1012" w:rsidRPr="00FF7AE8" w:rsidRDefault="006F1012" w:rsidP="006F1012">
            <w:pPr>
              <w:pStyle w:val="NoSpacing1"/>
              <w:jc w:val="center"/>
              <w:rPr>
                <w:rFonts w:ascii="Times New Roman" w:hAnsi="Times New Roman"/>
                <w:sz w:val="24"/>
                <w:szCs w:val="24"/>
                <w:lang w:val="fr-FR"/>
              </w:rPr>
            </w:pPr>
          </w:p>
        </w:tc>
        <w:tc>
          <w:tcPr>
            <w:tcW w:w="14458" w:type="dxa"/>
            <w:gridSpan w:val="7"/>
            <w:shd w:val="clear" w:color="auto" w:fill="B4C6E7" w:themeFill="accent1" w:themeFillTint="66"/>
          </w:tcPr>
          <w:p w14:paraId="0C56DE05" w14:textId="61D01472" w:rsidR="006F1012" w:rsidRPr="006F1012" w:rsidRDefault="006F1012" w:rsidP="006F1012">
            <w:pPr>
              <w:jc w:val="center"/>
              <w:rPr>
                <w:rFonts w:ascii="Times New Roman" w:hAnsi="Times New Roman" w:cs="Times New Roman"/>
                <w:b/>
                <w:sz w:val="24"/>
                <w:szCs w:val="24"/>
                <w:lang w:val="ru-RU"/>
              </w:rPr>
            </w:pPr>
            <w:r w:rsidRPr="006F1012">
              <w:rPr>
                <w:rFonts w:ascii="Times New Roman" w:hAnsi="Times New Roman" w:cs="Times New Roman"/>
                <w:b/>
                <w:sz w:val="24"/>
                <w:szCs w:val="24"/>
                <w:lang w:val="ru-RU"/>
              </w:rPr>
              <w:t>Единицы компетенции</w:t>
            </w:r>
          </w:p>
          <w:p w14:paraId="7EA9E61B" w14:textId="6F618C79"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lang w:val="ro-MD"/>
              </w:rPr>
              <w:t>1</w:t>
            </w:r>
            <w:r w:rsidRPr="003821F0">
              <w:rPr>
                <w:rFonts w:ascii="Times New Roman" w:hAnsi="Times New Roman" w:cs="Times New Roman"/>
                <w:sz w:val="24"/>
                <w:szCs w:val="24"/>
              </w:rPr>
              <w:t xml:space="preserve">.1. Распознавание и использование терминологии и символики, адекватной понятиям первообразная, неопределенный интеграл, в различных контекстах. </w:t>
            </w:r>
          </w:p>
          <w:p w14:paraId="56ED9E95"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lastRenderedPageBreak/>
              <w:t xml:space="preserve">1.2. Распознавание и применение первообразной функции в различных контекстах. </w:t>
            </w:r>
          </w:p>
          <w:p w14:paraId="74E98EDF"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 xml:space="preserve">1.3. Обобщение понятия первообразная функция. </w:t>
            </w:r>
          </w:p>
          <w:p w14:paraId="3F1AEB8F"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 xml:space="preserve">1.4. Вычисление неопределенных интегралов, используя свойства и таблицу неопределенных интегралов, методы интегрирования (интегрирование по частям, замена переменной). </w:t>
            </w:r>
          </w:p>
          <w:p w14:paraId="06CBB22E" w14:textId="77777777" w:rsidR="006F1012" w:rsidRPr="003821F0" w:rsidRDefault="006F1012" w:rsidP="006F1012">
            <w:pPr>
              <w:rPr>
                <w:rFonts w:ascii="Times New Roman" w:hAnsi="Times New Roman" w:cs="Times New Roman"/>
                <w:sz w:val="24"/>
                <w:szCs w:val="24"/>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p w14:paraId="7C41BBE5" w14:textId="77777777" w:rsidR="00714D8B" w:rsidRDefault="006F1012" w:rsidP="00714D8B">
            <w:pPr>
              <w:pStyle w:val="NoSpacing1"/>
              <w:jc w:val="both"/>
              <w:rPr>
                <w:rFonts w:ascii="Times New Roman" w:hAnsi="Times New Roman"/>
                <w:sz w:val="24"/>
                <w:szCs w:val="24"/>
                <w:lang w:val="ru-RU"/>
              </w:rPr>
            </w:pPr>
            <w:r w:rsidRPr="006F1012">
              <w:rPr>
                <w:rFonts w:ascii="Times New Roman" w:hAnsi="Times New Roman"/>
                <w:sz w:val="24"/>
                <w:szCs w:val="24"/>
                <w:lang w:val="ru-RU"/>
              </w:rPr>
              <w:t xml:space="preserve">1.6. Анализ решения задач на первообразные, неопределенные интегралы в контексте корректности, простоты, чёткости и значимости полученных результатов. </w:t>
            </w:r>
          </w:p>
          <w:p w14:paraId="29B48FAF" w14:textId="28AFD316" w:rsidR="006F1012" w:rsidRPr="006F1012" w:rsidRDefault="006F1012" w:rsidP="00714D8B">
            <w:pPr>
              <w:pStyle w:val="NoSpacing1"/>
              <w:jc w:val="both"/>
              <w:rPr>
                <w:rFonts w:ascii="Times New Roman" w:hAnsi="Times New Roman"/>
                <w:sz w:val="24"/>
                <w:szCs w:val="24"/>
                <w:lang w:val="ru-RU"/>
              </w:rPr>
            </w:pPr>
            <w:r w:rsidRPr="006F1012">
              <w:rPr>
                <w:rFonts w:ascii="Times New Roman" w:hAnsi="Times New Roman"/>
                <w:sz w:val="24"/>
                <w:szCs w:val="24"/>
                <w:lang w:val="ru-RU"/>
              </w:rPr>
              <w:t>1.7. Обоснование вывода, результата, относящегося к первообразным, неопределенным интегралам, посредством аргументирования, доказательства.</w:t>
            </w:r>
          </w:p>
        </w:tc>
      </w:tr>
      <w:tr w:rsidR="008A18FD" w:rsidRPr="006F1012" w14:paraId="0CFE8CE9" w14:textId="77777777" w:rsidTr="00FF7AE8">
        <w:trPr>
          <w:gridAfter w:val="1"/>
          <w:wAfter w:w="10" w:type="dxa"/>
          <w:jc w:val="center"/>
        </w:trPr>
        <w:tc>
          <w:tcPr>
            <w:tcW w:w="610" w:type="dxa"/>
            <w:vMerge w:val="restart"/>
          </w:tcPr>
          <w:p w14:paraId="01137238" w14:textId="3B5919DB" w:rsidR="008A18FD" w:rsidRPr="006F1012" w:rsidRDefault="008A18FD" w:rsidP="008A18FD">
            <w:pPr>
              <w:pStyle w:val="NoSpacing1"/>
              <w:jc w:val="center"/>
              <w:rPr>
                <w:rFonts w:ascii="Times New Roman" w:hAnsi="Times New Roman"/>
                <w:sz w:val="24"/>
                <w:szCs w:val="24"/>
                <w:lang w:val="ru-RU"/>
              </w:rPr>
            </w:pPr>
          </w:p>
          <w:p w14:paraId="62118DA8" w14:textId="77777777" w:rsidR="008A18FD" w:rsidRPr="006F1012" w:rsidRDefault="008A18FD" w:rsidP="008A18FD">
            <w:pPr>
              <w:pStyle w:val="NoSpacing1"/>
              <w:jc w:val="center"/>
              <w:rPr>
                <w:rFonts w:ascii="Times New Roman" w:hAnsi="Times New Roman"/>
                <w:sz w:val="24"/>
                <w:szCs w:val="24"/>
                <w:lang w:val="ru-RU"/>
              </w:rPr>
            </w:pPr>
          </w:p>
          <w:p w14:paraId="5674528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2.</w:t>
            </w:r>
          </w:p>
          <w:p w14:paraId="478EEAF2" w14:textId="77777777" w:rsidR="008A18FD" w:rsidRPr="00FF7AE8" w:rsidRDefault="008A18FD" w:rsidP="008A18FD">
            <w:pPr>
              <w:pStyle w:val="NoSpacing1"/>
              <w:jc w:val="center"/>
              <w:rPr>
                <w:rFonts w:ascii="Times New Roman" w:hAnsi="Times New Roman"/>
                <w:sz w:val="24"/>
                <w:szCs w:val="24"/>
              </w:rPr>
            </w:pPr>
          </w:p>
          <w:p w14:paraId="50D820F4" w14:textId="5F9B1422" w:rsidR="008A18FD" w:rsidRPr="00FF7AE8" w:rsidRDefault="00624991" w:rsidP="00624991">
            <w:pPr>
              <w:pStyle w:val="NoSpacing1"/>
              <w:jc w:val="center"/>
              <w:rPr>
                <w:rFonts w:ascii="Times New Roman" w:hAnsi="Times New Roman"/>
                <w:sz w:val="24"/>
                <w:szCs w:val="24"/>
              </w:rPr>
            </w:pPr>
            <w:r w:rsidRPr="00FF7AE8">
              <w:rPr>
                <w:rFonts w:ascii="Times New Roman" w:hAnsi="Times New Roman"/>
                <w:sz w:val="24"/>
                <w:szCs w:val="24"/>
              </w:rPr>
              <w:t>4</w:t>
            </w:r>
            <w:r w:rsidR="008A18FD" w:rsidRPr="00FF7AE8">
              <w:rPr>
                <w:rFonts w:ascii="Times New Roman" w:hAnsi="Times New Roman"/>
                <w:sz w:val="24"/>
                <w:szCs w:val="24"/>
              </w:rPr>
              <w:t>.</w:t>
            </w:r>
          </w:p>
          <w:p w14:paraId="395C96A9" w14:textId="1B3BF29A" w:rsidR="008A18FD" w:rsidRPr="00FF7AE8" w:rsidRDefault="008A18FD" w:rsidP="00294D2F">
            <w:pPr>
              <w:pStyle w:val="NoSpacing1"/>
              <w:rPr>
                <w:rFonts w:ascii="Times New Roman" w:hAnsi="Times New Roman"/>
                <w:sz w:val="24"/>
                <w:szCs w:val="24"/>
              </w:rPr>
            </w:pPr>
          </w:p>
          <w:p w14:paraId="300CA59D" w14:textId="77777777" w:rsidR="008A18FD" w:rsidRPr="00FF7AE8" w:rsidRDefault="008A18FD" w:rsidP="008A18FD">
            <w:pPr>
              <w:pStyle w:val="NoSpacing1"/>
              <w:jc w:val="center"/>
              <w:rPr>
                <w:rFonts w:ascii="Times New Roman" w:hAnsi="Times New Roman"/>
                <w:sz w:val="24"/>
                <w:szCs w:val="24"/>
              </w:rPr>
            </w:pPr>
          </w:p>
          <w:p w14:paraId="703A582A"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5.</w:t>
            </w:r>
          </w:p>
          <w:p w14:paraId="09554530" w14:textId="77777777" w:rsidR="008A18FD" w:rsidRPr="00FF7AE8" w:rsidRDefault="008A18FD" w:rsidP="008A18FD">
            <w:pPr>
              <w:pStyle w:val="NoSpacing1"/>
              <w:jc w:val="center"/>
              <w:rPr>
                <w:rFonts w:ascii="Times New Roman" w:hAnsi="Times New Roman"/>
                <w:sz w:val="24"/>
                <w:szCs w:val="24"/>
              </w:rPr>
            </w:pPr>
          </w:p>
          <w:p w14:paraId="274BF4B7" w14:textId="77777777" w:rsidR="008A18FD" w:rsidRPr="00FF7AE8" w:rsidRDefault="008A18FD" w:rsidP="008A18FD">
            <w:pPr>
              <w:pStyle w:val="NoSpacing1"/>
              <w:jc w:val="center"/>
              <w:rPr>
                <w:rFonts w:ascii="Times New Roman" w:hAnsi="Times New Roman"/>
                <w:sz w:val="24"/>
                <w:szCs w:val="24"/>
              </w:rPr>
            </w:pPr>
            <w:r w:rsidRPr="00FF7AE8">
              <w:rPr>
                <w:rFonts w:ascii="Times New Roman" w:hAnsi="Times New Roman"/>
                <w:sz w:val="24"/>
                <w:szCs w:val="24"/>
              </w:rPr>
              <w:t>6.</w:t>
            </w:r>
          </w:p>
          <w:p w14:paraId="27F7E5C0" w14:textId="77777777" w:rsidR="008A18FD" w:rsidRPr="00FF7AE8" w:rsidRDefault="008A18FD" w:rsidP="008A18FD">
            <w:pPr>
              <w:pStyle w:val="NoSpacing1"/>
              <w:jc w:val="center"/>
              <w:rPr>
                <w:rFonts w:ascii="Times New Roman" w:hAnsi="Times New Roman"/>
                <w:sz w:val="24"/>
                <w:szCs w:val="24"/>
              </w:rPr>
            </w:pPr>
          </w:p>
          <w:p w14:paraId="6C35C559" w14:textId="7777777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65E0D5ED" w14:textId="77777777" w:rsidR="008A18FD" w:rsidRPr="00FF7AE8" w:rsidRDefault="008A18FD" w:rsidP="008A18FD">
            <w:pPr>
              <w:pStyle w:val="NoSpacing1"/>
              <w:rPr>
                <w:rFonts w:ascii="Times New Roman" w:hAnsi="Times New Roman"/>
                <w:sz w:val="24"/>
                <w:szCs w:val="24"/>
                <w:lang w:val="fr-FR"/>
              </w:rPr>
            </w:pPr>
            <w:r w:rsidRPr="00FF7AE8">
              <w:rPr>
                <w:rFonts w:ascii="Times New Roman" w:hAnsi="Times New Roman"/>
                <w:sz w:val="24"/>
                <w:szCs w:val="24"/>
                <w:lang w:val="fr-FR"/>
              </w:rPr>
              <w:t>1.1, 1.2, 1.3, 1.6, 1.7</w:t>
            </w:r>
          </w:p>
        </w:tc>
        <w:tc>
          <w:tcPr>
            <w:tcW w:w="1869" w:type="dxa"/>
            <w:vAlign w:val="center"/>
          </w:tcPr>
          <w:p w14:paraId="0FEE4823" w14:textId="29033A57" w:rsidR="008A18FD" w:rsidRPr="00FF7AE8" w:rsidRDefault="008A18FD"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9</w:t>
            </w:r>
            <w:r w:rsidR="004134E8" w:rsidRPr="00FF7AE8">
              <w:rPr>
                <w:rFonts w:ascii="Times New Roman" w:hAnsi="Times New Roman"/>
                <w:sz w:val="24"/>
                <w:szCs w:val="24"/>
                <w:lang w:val="fr-FR"/>
              </w:rPr>
              <w:t xml:space="preserve"> </w:t>
            </w:r>
          </w:p>
        </w:tc>
        <w:tc>
          <w:tcPr>
            <w:tcW w:w="6379" w:type="dxa"/>
            <w:vAlign w:val="center"/>
          </w:tcPr>
          <w:p w14:paraId="42198093" w14:textId="2587D442" w:rsidR="008A18FD" w:rsidRPr="00FF7AE8" w:rsidRDefault="006F1012" w:rsidP="006F1012">
            <w:pPr>
              <w:pStyle w:val="NoSpacing1"/>
              <w:jc w:val="both"/>
              <w:rPr>
                <w:rFonts w:ascii="Times New Roman" w:hAnsi="Times New Roman"/>
                <w:sz w:val="24"/>
                <w:szCs w:val="24"/>
                <w:lang w:val="ro-RO"/>
              </w:rPr>
            </w:pPr>
            <w:r>
              <w:rPr>
                <w:rFonts w:ascii="Times New Roman" w:hAnsi="Times New Roman"/>
                <w:sz w:val="24"/>
                <w:szCs w:val="24"/>
                <w:lang w:val="ru-RU"/>
              </w:rPr>
              <w:t>Анализ</w:t>
            </w:r>
            <w:r w:rsidRPr="006F1012">
              <w:rPr>
                <w:rFonts w:ascii="Times New Roman" w:hAnsi="Times New Roman"/>
                <w:sz w:val="24"/>
                <w:szCs w:val="24"/>
                <w:lang w:val="fr-FR"/>
              </w:rPr>
              <w:t xml:space="preserve"> </w:t>
            </w:r>
            <w:r>
              <w:rPr>
                <w:rFonts w:ascii="Times New Roman" w:hAnsi="Times New Roman"/>
                <w:sz w:val="24"/>
                <w:szCs w:val="24"/>
                <w:lang w:val="ru-RU"/>
              </w:rPr>
              <w:t>итогового</w:t>
            </w:r>
            <w:r w:rsidRPr="006F1012">
              <w:rPr>
                <w:rFonts w:ascii="Times New Roman" w:hAnsi="Times New Roman"/>
                <w:sz w:val="24"/>
                <w:szCs w:val="24"/>
                <w:lang w:val="fr-FR"/>
              </w:rPr>
              <w:t xml:space="preserve"> </w:t>
            </w:r>
            <w:r>
              <w:rPr>
                <w:rFonts w:ascii="Times New Roman" w:hAnsi="Times New Roman"/>
                <w:sz w:val="24"/>
                <w:szCs w:val="24"/>
                <w:lang w:val="ru-RU"/>
              </w:rPr>
              <w:t>оценивания</w:t>
            </w:r>
            <w:r w:rsidRPr="006F1012">
              <w:rPr>
                <w:rFonts w:ascii="Times New Roman" w:hAnsi="Times New Roman"/>
                <w:sz w:val="24"/>
                <w:szCs w:val="24"/>
                <w:lang w:val="fr-FR"/>
              </w:rPr>
              <w:t xml:space="preserve">. </w:t>
            </w:r>
            <w:r>
              <w:rPr>
                <w:rFonts w:ascii="Times New Roman" w:hAnsi="Times New Roman"/>
                <w:sz w:val="24"/>
                <w:szCs w:val="24"/>
                <w:lang w:val="ru-RU"/>
              </w:rPr>
              <w:t>Понятие первообразной</w:t>
            </w:r>
          </w:p>
        </w:tc>
        <w:tc>
          <w:tcPr>
            <w:tcW w:w="850" w:type="dxa"/>
            <w:vAlign w:val="center"/>
          </w:tcPr>
          <w:p w14:paraId="6766539A" w14:textId="62B3B728" w:rsidR="008A18FD" w:rsidRPr="00FF7AE8" w:rsidRDefault="004134E8" w:rsidP="008A18FD">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BA230BB" w14:textId="77777777" w:rsidR="008A18FD" w:rsidRPr="00FF7AE8" w:rsidRDefault="008A18FD" w:rsidP="008A18FD">
            <w:pPr>
              <w:pStyle w:val="NoSpacing1"/>
              <w:jc w:val="center"/>
              <w:rPr>
                <w:rFonts w:ascii="Times New Roman" w:hAnsi="Times New Roman"/>
                <w:sz w:val="24"/>
                <w:szCs w:val="24"/>
                <w:lang w:val="fr-FR"/>
              </w:rPr>
            </w:pPr>
          </w:p>
        </w:tc>
        <w:tc>
          <w:tcPr>
            <w:tcW w:w="1558" w:type="dxa"/>
          </w:tcPr>
          <w:p w14:paraId="78346473" w14:textId="77777777" w:rsidR="008A18FD" w:rsidRPr="00FF7AE8" w:rsidRDefault="008A18FD" w:rsidP="008A18FD">
            <w:pPr>
              <w:pStyle w:val="NoSpacing1"/>
              <w:jc w:val="center"/>
              <w:rPr>
                <w:rFonts w:ascii="Times New Roman" w:hAnsi="Times New Roman"/>
                <w:sz w:val="24"/>
                <w:szCs w:val="24"/>
                <w:lang w:val="fr-FR"/>
              </w:rPr>
            </w:pPr>
          </w:p>
        </w:tc>
      </w:tr>
      <w:tr w:rsidR="004134E8" w:rsidRPr="006F1012" w14:paraId="4A52864C" w14:textId="77777777" w:rsidTr="00FF7AE8">
        <w:trPr>
          <w:gridAfter w:val="1"/>
          <w:wAfter w:w="10" w:type="dxa"/>
          <w:jc w:val="center"/>
        </w:trPr>
        <w:tc>
          <w:tcPr>
            <w:tcW w:w="610" w:type="dxa"/>
            <w:vMerge/>
          </w:tcPr>
          <w:p w14:paraId="69FB5190" w14:textId="77777777" w:rsidR="004134E8" w:rsidRPr="006F1012" w:rsidRDefault="004134E8" w:rsidP="004134E8">
            <w:pPr>
              <w:pStyle w:val="NoSpacing1"/>
              <w:jc w:val="center"/>
              <w:rPr>
                <w:rFonts w:ascii="Times New Roman" w:hAnsi="Times New Roman"/>
                <w:sz w:val="24"/>
                <w:szCs w:val="24"/>
                <w:lang w:val="fr-FR"/>
              </w:rPr>
            </w:pPr>
          </w:p>
        </w:tc>
        <w:tc>
          <w:tcPr>
            <w:tcW w:w="2810" w:type="dxa"/>
            <w:vAlign w:val="center"/>
          </w:tcPr>
          <w:p w14:paraId="6974E497" w14:textId="14521F5E"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1.1, 1.2, 1.3, 1.6, 1.7</w:t>
            </w:r>
          </w:p>
        </w:tc>
        <w:tc>
          <w:tcPr>
            <w:tcW w:w="1869" w:type="dxa"/>
            <w:vAlign w:val="center"/>
          </w:tcPr>
          <w:p w14:paraId="4472688B" w14:textId="4DFB493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10</w:t>
            </w:r>
          </w:p>
        </w:tc>
        <w:tc>
          <w:tcPr>
            <w:tcW w:w="6379" w:type="dxa"/>
            <w:vAlign w:val="center"/>
          </w:tcPr>
          <w:p w14:paraId="742187B7" w14:textId="71740C2A"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Не</w:t>
            </w:r>
            <w:r>
              <w:rPr>
                <w:rFonts w:ascii="Times New Roman" w:hAnsi="Times New Roman" w:cs="Times New Roman"/>
                <w:sz w:val="24"/>
                <w:szCs w:val="24"/>
              </w:rPr>
              <w:t>определённый интеграл. Свойства</w:t>
            </w:r>
          </w:p>
        </w:tc>
        <w:tc>
          <w:tcPr>
            <w:tcW w:w="850" w:type="dxa"/>
            <w:vAlign w:val="center"/>
          </w:tcPr>
          <w:p w14:paraId="456074E9" w14:textId="7BE1DDE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2071EB2F"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D582A1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D799636" w14:textId="77777777" w:rsidTr="00FF7AE8">
        <w:trPr>
          <w:gridAfter w:val="1"/>
          <w:wAfter w:w="10" w:type="dxa"/>
          <w:jc w:val="center"/>
        </w:trPr>
        <w:tc>
          <w:tcPr>
            <w:tcW w:w="610" w:type="dxa"/>
            <w:vMerge/>
          </w:tcPr>
          <w:p w14:paraId="1C70874F"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403B22D"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23CBF9E5" w14:textId="49841D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11 - 12</w:t>
            </w:r>
          </w:p>
        </w:tc>
        <w:tc>
          <w:tcPr>
            <w:tcW w:w="6379" w:type="dxa"/>
            <w:vAlign w:val="center"/>
          </w:tcPr>
          <w:p w14:paraId="633E8BF3" w14:textId="526E7F49"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Таблица перв</w:t>
            </w:r>
            <w:r>
              <w:rPr>
                <w:rFonts w:ascii="Times New Roman" w:hAnsi="Times New Roman" w:cs="Times New Roman"/>
                <w:sz w:val="24"/>
                <w:szCs w:val="24"/>
              </w:rPr>
              <w:t>ообразных элементарных функций</w:t>
            </w:r>
          </w:p>
        </w:tc>
        <w:tc>
          <w:tcPr>
            <w:tcW w:w="850" w:type="dxa"/>
            <w:vAlign w:val="center"/>
          </w:tcPr>
          <w:p w14:paraId="718BC73C"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1A67407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620A57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B7B8FEE" w14:textId="77777777" w:rsidTr="00FF7AE8">
        <w:trPr>
          <w:gridAfter w:val="1"/>
          <w:wAfter w:w="10" w:type="dxa"/>
          <w:jc w:val="center"/>
        </w:trPr>
        <w:tc>
          <w:tcPr>
            <w:tcW w:w="610" w:type="dxa"/>
            <w:vMerge/>
          </w:tcPr>
          <w:p w14:paraId="2C845B6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6CB24FD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1.1, 1.2, 1.3,1.4, 1.5, 1.6, 1.7</w:t>
            </w:r>
          </w:p>
        </w:tc>
        <w:tc>
          <w:tcPr>
            <w:tcW w:w="1869" w:type="dxa"/>
            <w:vAlign w:val="center"/>
          </w:tcPr>
          <w:p w14:paraId="1161DA9F" w14:textId="2F445FD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13 - 14</w:t>
            </w:r>
          </w:p>
        </w:tc>
        <w:tc>
          <w:tcPr>
            <w:tcW w:w="6379" w:type="dxa"/>
            <w:vAlign w:val="center"/>
          </w:tcPr>
          <w:p w14:paraId="720CC932" w14:textId="68BF7EC5" w:rsidR="004134E8" w:rsidRPr="006F1012" w:rsidRDefault="006F1012" w:rsidP="006F1012">
            <w:pPr>
              <w:rPr>
                <w:rFonts w:ascii="Times New Roman" w:hAnsi="Times New Roman" w:cs="Times New Roman"/>
                <w:sz w:val="24"/>
                <w:szCs w:val="24"/>
              </w:rPr>
            </w:pPr>
            <w:r w:rsidRPr="00926436">
              <w:rPr>
                <w:rFonts w:ascii="Times New Roman" w:hAnsi="Times New Roman" w:cs="Times New Roman"/>
                <w:sz w:val="24"/>
                <w:szCs w:val="24"/>
              </w:rPr>
              <w:t>Вычис</w:t>
            </w:r>
            <w:r>
              <w:rPr>
                <w:rFonts w:ascii="Times New Roman" w:hAnsi="Times New Roman" w:cs="Times New Roman"/>
                <w:sz w:val="24"/>
                <w:szCs w:val="24"/>
              </w:rPr>
              <w:t>ление неопределённых интегралов</w:t>
            </w:r>
          </w:p>
        </w:tc>
        <w:tc>
          <w:tcPr>
            <w:tcW w:w="850" w:type="dxa"/>
            <w:vAlign w:val="center"/>
          </w:tcPr>
          <w:p w14:paraId="6F8F6F4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6CAD218D"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8ED1C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95714E5" w14:textId="77777777" w:rsidTr="00FF7AE8">
        <w:trPr>
          <w:gridAfter w:val="1"/>
          <w:wAfter w:w="10" w:type="dxa"/>
          <w:jc w:val="center"/>
        </w:trPr>
        <w:tc>
          <w:tcPr>
            <w:tcW w:w="610" w:type="dxa"/>
            <w:vMerge/>
          </w:tcPr>
          <w:p w14:paraId="5E4D8383"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EBB2190"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3CF2C928" w14:textId="0D646F2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 xml:space="preserve">15 </w:t>
            </w:r>
          </w:p>
        </w:tc>
        <w:tc>
          <w:tcPr>
            <w:tcW w:w="6379" w:type="dxa"/>
            <w:vAlign w:val="center"/>
          </w:tcPr>
          <w:p w14:paraId="491BD0B5" w14:textId="6D0F7432"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lang w:val="ru-RU"/>
              </w:rPr>
              <w:t xml:space="preserve">Метод вычисления интеграла - </w:t>
            </w:r>
            <w:r>
              <w:rPr>
                <w:rFonts w:ascii="Times New Roman" w:hAnsi="Times New Roman" w:cs="Times New Roman"/>
                <w:sz w:val="24"/>
                <w:szCs w:val="24"/>
              </w:rPr>
              <w:t>Метод замены переменной</w:t>
            </w:r>
          </w:p>
        </w:tc>
        <w:tc>
          <w:tcPr>
            <w:tcW w:w="850" w:type="dxa"/>
            <w:vAlign w:val="center"/>
          </w:tcPr>
          <w:p w14:paraId="4B228D0A" w14:textId="05B0734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78997F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496D430" w14:textId="1651127B" w:rsidR="004134E8" w:rsidRPr="00FF7AE8" w:rsidRDefault="004134E8" w:rsidP="004134E8">
            <w:pPr>
              <w:pStyle w:val="NoSpacing1"/>
              <w:jc w:val="center"/>
              <w:rPr>
                <w:rFonts w:ascii="Times New Roman" w:hAnsi="Times New Roman"/>
                <w:sz w:val="24"/>
                <w:szCs w:val="24"/>
                <w:lang w:val="fr-FR"/>
              </w:rPr>
            </w:pPr>
          </w:p>
        </w:tc>
      </w:tr>
      <w:tr w:rsidR="004134E8" w:rsidRPr="00FF7AE8" w14:paraId="4510A7A2" w14:textId="77777777" w:rsidTr="00FF7AE8">
        <w:trPr>
          <w:gridAfter w:val="1"/>
          <w:wAfter w:w="10" w:type="dxa"/>
          <w:jc w:val="center"/>
        </w:trPr>
        <w:tc>
          <w:tcPr>
            <w:tcW w:w="610" w:type="dxa"/>
            <w:vMerge/>
          </w:tcPr>
          <w:p w14:paraId="61B685BC"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323565F9" w14:textId="7C637975"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595D1C8" w14:textId="040E8F8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16 - 17</w:t>
            </w:r>
          </w:p>
        </w:tc>
        <w:tc>
          <w:tcPr>
            <w:tcW w:w="6379" w:type="dxa"/>
            <w:vAlign w:val="center"/>
          </w:tcPr>
          <w:p w14:paraId="1F9DB4B5" w14:textId="130BA516" w:rsidR="004134E8" w:rsidRPr="00FF7AE8" w:rsidRDefault="006F1012" w:rsidP="006F1012">
            <w:pPr>
              <w:pStyle w:val="NoSpacing1"/>
              <w:jc w:val="both"/>
              <w:rPr>
                <w:rFonts w:ascii="Times New Roman" w:hAnsi="Times New Roman"/>
                <w:sz w:val="24"/>
                <w:szCs w:val="24"/>
                <w:lang w:val="ro-RO"/>
              </w:rPr>
            </w:pPr>
            <w:r>
              <w:rPr>
                <w:rFonts w:ascii="Times New Roman" w:hAnsi="Times New Roman"/>
                <w:sz w:val="24"/>
                <w:szCs w:val="24"/>
                <w:lang w:val="ru-RU"/>
              </w:rPr>
              <w:t>Вычисление интегралов заменой переменной</w:t>
            </w:r>
          </w:p>
        </w:tc>
        <w:tc>
          <w:tcPr>
            <w:tcW w:w="850" w:type="dxa"/>
            <w:vAlign w:val="center"/>
          </w:tcPr>
          <w:p w14:paraId="002A4F70" w14:textId="0424E154"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2361A55" w14:textId="77777777" w:rsidR="004134E8" w:rsidRPr="00FF7AE8" w:rsidRDefault="004134E8" w:rsidP="004134E8">
            <w:pPr>
              <w:pStyle w:val="NoSpacing1"/>
              <w:jc w:val="center"/>
              <w:rPr>
                <w:rFonts w:ascii="Times New Roman" w:hAnsi="Times New Roman"/>
                <w:sz w:val="24"/>
                <w:szCs w:val="24"/>
              </w:rPr>
            </w:pPr>
          </w:p>
        </w:tc>
        <w:tc>
          <w:tcPr>
            <w:tcW w:w="1558" w:type="dxa"/>
          </w:tcPr>
          <w:p w14:paraId="209D13E3" w14:textId="77777777" w:rsidR="004134E8" w:rsidRPr="00FF7AE8" w:rsidRDefault="004134E8" w:rsidP="004134E8">
            <w:pPr>
              <w:pStyle w:val="NoSpacing1"/>
              <w:jc w:val="center"/>
              <w:rPr>
                <w:rFonts w:ascii="Times New Roman" w:hAnsi="Times New Roman"/>
                <w:sz w:val="24"/>
                <w:szCs w:val="24"/>
              </w:rPr>
            </w:pPr>
          </w:p>
        </w:tc>
      </w:tr>
      <w:tr w:rsidR="004134E8" w:rsidRPr="00FF7AE8" w14:paraId="329BDD03" w14:textId="77777777" w:rsidTr="00FF7AE8">
        <w:trPr>
          <w:gridAfter w:val="1"/>
          <w:wAfter w:w="10" w:type="dxa"/>
          <w:jc w:val="center"/>
        </w:trPr>
        <w:tc>
          <w:tcPr>
            <w:tcW w:w="610" w:type="dxa"/>
            <w:vMerge/>
          </w:tcPr>
          <w:p w14:paraId="2632DD51"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8614272" w14:textId="539B5392"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163ED6F9" w14:textId="529C9FED"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18</w:t>
            </w:r>
          </w:p>
        </w:tc>
        <w:tc>
          <w:tcPr>
            <w:tcW w:w="6379" w:type="dxa"/>
            <w:vAlign w:val="center"/>
          </w:tcPr>
          <w:p w14:paraId="03C9D3D8" w14:textId="1871C9A6"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lang w:val="ru-RU"/>
              </w:rPr>
              <w:t>Метод вычисления интеграла</w:t>
            </w:r>
            <w:r>
              <w:rPr>
                <w:rFonts w:ascii="Times New Roman" w:hAnsi="Times New Roman"/>
                <w:sz w:val="24"/>
                <w:szCs w:val="24"/>
                <w:lang w:val="ru-RU"/>
              </w:rPr>
              <w:t xml:space="preserve"> - </w:t>
            </w:r>
            <w:r w:rsidRPr="00926436">
              <w:rPr>
                <w:rFonts w:ascii="Times New Roman" w:hAnsi="Times New Roman" w:cs="Times New Roman"/>
                <w:sz w:val="24"/>
                <w:szCs w:val="24"/>
              </w:rPr>
              <w:t>Интегриро</w:t>
            </w:r>
            <w:r>
              <w:rPr>
                <w:rFonts w:ascii="Times New Roman" w:hAnsi="Times New Roman" w:cs="Times New Roman"/>
                <w:sz w:val="24"/>
                <w:szCs w:val="24"/>
              </w:rPr>
              <w:t>вание по частям</w:t>
            </w:r>
          </w:p>
        </w:tc>
        <w:tc>
          <w:tcPr>
            <w:tcW w:w="850" w:type="dxa"/>
            <w:vAlign w:val="center"/>
          </w:tcPr>
          <w:p w14:paraId="70D0C096" w14:textId="1B1D9EB0"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3792066" w14:textId="77777777" w:rsidR="004134E8" w:rsidRPr="00FF7AE8" w:rsidRDefault="004134E8" w:rsidP="004134E8">
            <w:pPr>
              <w:pStyle w:val="NoSpacing1"/>
              <w:jc w:val="center"/>
              <w:rPr>
                <w:rFonts w:ascii="Times New Roman" w:hAnsi="Times New Roman"/>
                <w:sz w:val="24"/>
                <w:szCs w:val="24"/>
              </w:rPr>
            </w:pPr>
          </w:p>
        </w:tc>
        <w:tc>
          <w:tcPr>
            <w:tcW w:w="1558" w:type="dxa"/>
          </w:tcPr>
          <w:p w14:paraId="28DC9DBB" w14:textId="77777777" w:rsidR="004134E8" w:rsidRPr="00FF7AE8" w:rsidRDefault="004134E8" w:rsidP="004134E8">
            <w:pPr>
              <w:pStyle w:val="NoSpacing1"/>
              <w:jc w:val="center"/>
              <w:rPr>
                <w:rFonts w:ascii="Times New Roman" w:hAnsi="Times New Roman"/>
                <w:sz w:val="24"/>
                <w:szCs w:val="24"/>
              </w:rPr>
            </w:pPr>
          </w:p>
        </w:tc>
      </w:tr>
      <w:tr w:rsidR="004134E8" w:rsidRPr="00FF7AE8" w14:paraId="2E959AEA" w14:textId="77777777" w:rsidTr="00FF7AE8">
        <w:trPr>
          <w:gridAfter w:val="1"/>
          <w:wAfter w:w="10" w:type="dxa"/>
          <w:jc w:val="center"/>
        </w:trPr>
        <w:tc>
          <w:tcPr>
            <w:tcW w:w="610" w:type="dxa"/>
            <w:vMerge/>
          </w:tcPr>
          <w:p w14:paraId="4CC97EC4"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910FC6B"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1.1, 1.4, 1.5, 1.6, 1.7</w:t>
            </w:r>
          </w:p>
        </w:tc>
        <w:tc>
          <w:tcPr>
            <w:tcW w:w="1869" w:type="dxa"/>
            <w:vAlign w:val="center"/>
          </w:tcPr>
          <w:p w14:paraId="4BB07F32" w14:textId="172A72F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19 - 20</w:t>
            </w:r>
          </w:p>
        </w:tc>
        <w:tc>
          <w:tcPr>
            <w:tcW w:w="6379" w:type="dxa"/>
            <w:vAlign w:val="center"/>
          </w:tcPr>
          <w:p w14:paraId="4D0C7156" w14:textId="5AE55BEA" w:rsidR="004134E8" w:rsidRPr="00FF7AE8" w:rsidRDefault="006F1012" w:rsidP="004134E8">
            <w:pPr>
              <w:pStyle w:val="NoSpacing1"/>
              <w:jc w:val="both"/>
              <w:rPr>
                <w:rFonts w:ascii="Times New Roman" w:hAnsi="Times New Roman"/>
                <w:sz w:val="24"/>
                <w:szCs w:val="24"/>
                <w:lang w:val="ro-RO"/>
              </w:rPr>
            </w:pPr>
            <w:r>
              <w:rPr>
                <w:rFonts w:ascii="Times New Roman" w:hAnsi="Times New Roman"/>
                <w:sz w:val="24"/>
                <w:szCs w:val="24"/>
                <w:lang w:val="ru-RU"/>
              </w:rPr>
              <w:t>Вычисление интегралов по частям</w:t>
            </w:r>
          </w:p>
        </w:tc>
        <w:tc>
          <w:tcPr>
            <w:tcW w:w="850" w:type="dxa"/>
            <w:vAlign w:val="center"/>
          </w:tcPr>
          <w:p w14:paraId="7164D7B7" w14:textId="5B4B8C3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44B481C3"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E30076" w14:textId="3F3EC38A" w:rsidR="004134E8" w:rsidRPr="00FF7AE8" w:rsidRDefault="004134E8" w:rsidP="004134E8">
            <w:pPr>
              <w:pStyle w:val="NoSpacing1"/>
              <w:jc w:val="center"/>
              <w:rPr>
                <w:rFonts w:ascii="Times New Roman" w:hAnsi="Times New Roman"/>
                <w:sz w:val="24"/>
                <w:szCs w:val="24"/>
                <w:lang w:val="fr-FR"/>
              </w:rPr>
            </w:pPr>
          </w:p>
        </w:tc>
      </w:tr>
      <w:tr w:rsidR="004134E8" w:rsidRPr="00FF7AE8" w14:paraId="77899720" w14:textId="77777777" w:rsidTr="00FF7AE8">
        <w:trPr>
          <w:gridAfter w:val="1"/>
          <w:wAfter w:w="10" w:type="dxa"/>
          <w:jc w:val="center"/>
        </w:trPr>
        <w:tc>
          <w:tcPr>
            <w:tcW w:w="610" w:type="dxa"/>
            <w:vMerge/>
          </w:tcPr>
          <w:p w14:paraId="3C64DA0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40C076C"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5C857068"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21</w:t>
            </w:r>
          </w:p>
        </w:tc>
        <w:tc>
          <w:tcPr>
            <w:tcW w:w="6379" w:type="dxa"/>
            <w:vAlign w:val="center"/>
          </w:tcPr>
          <w:p w14:paraId="06362C23" w14:textId="6895B369" w:rsidR="004134E8" w:rsidRPr="006F1012" w:rsidRDefault="006F1012" w:rsidP="006F1012">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6747F2D6"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4E3BD77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68C5639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9E1082A" w14:textId="77777777" w:rsidTr="00FF7AE8">
        <w:trPr>
          <w:gridAfter w:val="1"/>
          <w:wAfter w:w="10" w:type="dxa"/>
          <w:jc w:val="center"/>
        </w:trPr>
        <w:tc>
          <w:tcPr>
            <w:tcW w:w="610" w:type="dxa"/>
            <w:vMerge/>
          </w:tcPr>
          <w:p w14:paraId="7477A494"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CF1A8A5"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4DDF848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22</w:t>
            </w:r>
          </w:p>
        </w:tc>
        <w:tc>
          <w:tcPr>
            <w:tcW w:w="6379" w:type="dxa"/>
            <w:vAlign w:val="center"/>
          </w:tcPr>
          <w:p w14:paraId="12ED016C" w14:textId="6D4AAC2C" w:rsidR="004134E8" w:rsidRPr="006F1012" w:rsidRDefault="006F1012" w:rsidP="006F1012">
            <w:pPr>
              <w:rPr>
                <w:rFonts w:ascii="Times New Roman" w:hAnsi="Times New Roman" w:cs="Times New Roman"/>
                <w:sz w:val="24"/>
                <w:szCs w:val="24"/>
              </w:rPr>
            </w:pPr>
            <w:r w:rsidRPr="006827D5">
              <w:rPr>
                <w:rFonts w:ascii="Times New Roman" w:hAnsi="Times New Roman" w:cs="Times New Roman"/>
                <w:sz w:val="24"/>
                <w:szCs w:val="24"/>
              </w:rPr>
              <w:t>Обобщающий урок</w:t>
            </w:r>
          </w:p>
        </w:tc>
        <w:tc>
          <w:tcPr>
            <w:tcW w:w="850" w:type="dxa"/>
            <w:vAlign w:val="center"/>
          </w:tcPr>
          <w:p w14:paraId="295C4ACD"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54AE67A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1CB289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96C843E" w14:textId="77777777" w:rsidTr="00FF7AE8">
        <w:trPr>
          <w:gridAfter w:val="1"/>
          <w:wAfter w:w="10" w:type="dxa"/>
          <w:jc w:val="center"/>
        </w:trPr>
        <w:tc>
          <w:tcPr>
            <w:tcW w:w="610" w:type="dxa"/>
            <w:vMerge/>
          </w:tcPr>
          <w:p w14:paraId="39030EE5"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455F46A6"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732637E0" w14:textId="1AC24E18"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23 - 24</w:t>
            </w:r>
          </w:p>
        </w:tc>
        <w:tc>
          <w:tcPr>
            <w:tcW w:w="6379" w:type="dxa"/>
            <w:vAlign w:val="center"/>
          </w:tcPr>
          <w:p w14:paraId="0CCB3FF8" w14:textId="3A6B1619" w:rsidR="004134E8" w:rsidRPr="00FF7AE8" w:rsidRDefault="006F1012" w:rsidP="006F1012">
            <w:pPr>
              <w:rPr>
                <w:rFonts w:ascii="Times New Roman" w:hAnsi="Times New Roman"/>
                <w:b/>
                <w:sz w:val="24"/>
                <w:szCs w:val="24"/>
              </w:rPr>
            </w:pPr>
            <w:r w:rsidRPr="00926436">
              <w:rPr>
                <w:rFonts w:ascii="Times New Roman" w:hAnsi="Times New Roman" w:cs="Times New Roman"/>
                <w:b/>
                <w:i/>
                <w:sz w:val="24"/>
                <w:szCs w:val="24"/>
              </w:rPr>
              <w:t>Итоговое оценивание</w:t>
            </w:r>
            <w:r w:rsidRPr="009A0183">
              <w:rPr>
                <w:rFonts w:ascii="Times New Roman" w:hAnsi="Times New Roman" w:cs="Times New Roman"/>
                <w:b/>
                <w:i/>
                <w:sz w:val="24"/>
                <w:szCs w:val="24"/>
              </w:rPr>
              <w:t xml:space="preserve"> </w:t>
            </w:r>
            <w:r w:rsidR="004134E8" w:rsidRPr="00FF7AE8">
              <w:rPr>
                <w:rFonts w:ascii="Times New Roman" w:hAnsi="Times New Roman"/>
                <w:b/>
                <w:sz w:val="24"/>
                <w:szCs w:val="24"/>
              </w:rPr>
              <w:t xml:space="preserve"> „Primitiva. Integrala nedefinită”</w:t>
            </w:r>
          </w:p>
        </w:tc>
        <w:tc>
          <w:tcPr>
            <w:tcW w:w="850" w:type="dxa"/>
            <w:vAlign w:val="center"/>
          </w:tcPr>
          <w:p w14:paraId="6C61B6E7"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w:t>
            </w:r>
          </w:p>
        </w:tc>
        <w:tc>
          <w:tcPr>
            <w:tcW w:w="982" w:type="dxa"/>
          </w:tcPr>
          <w:p w14:paraId="7BB2A36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F332DB0"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0F3D6CC" w14:textId="77777777" w:rsidTr="00FF7AE8">
        <w:trPr>
          <w:gridAfter w:val="1"/>
          <w:wAfter w:w="10" w:type="dxa"/>
          <w:jc w:val="center"/>
        </w:trPr>
        <w:tc>
          <w:tcPr>
            <w:tcW w:w="610" w:type="dxa"/>
            <w:vMerge/>
          </w:tcPr>
          <w:p w14:paraId="131A070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688D7754" w14:textId="77777777"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1.1-1.7</w:t>
            </w:r>
          </w:p>
        </w:tc>
        <w:tc>
          <w:tcPr>
            <w:tcW w:w="1869" w:type="dxa"/>
            <w:vAlign w:val="center"/>
          </w:tcPr>
          <w:p w14:paraId="1627CA27"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25</w:t>
            </w:r>
          </w:p>
        </w:tc>
        <w:tc>
          <w:tcPr>
            <w:tcW w:w="6379" w:type="dxa"/>
            <w:vAlign w:val="center"/>
          </w:tcPr>
          <w:p w14:paraId="0F82FE95" w14:textId="6982C0A9" w:rsidR="004134E8" w:rsidRPr="006F1012" w:rsidRDefault="006F1012" w:rsidP="004134E8">
            <w:pPr>
              <w:pStyle w:val="NoSpacing1"/>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2F6D4763"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0E586FB8"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71C295A5" w14:textId="77777777" w:rsidR="004134E8" w:rsidRPr="00FF7AE8" w:rsidRDefault="004134E8" w:rsidP="004134E8">
            <w:pPr>
              <w:pStyle w:val="NoSpacing1"/>
              <w:jc w:val="center"/>
              <w:rPr>
                <w:rFonts w:ascii="Times New Roman" w:hAnsi="Times New Roman"/>
                <w:sz w:val="24"/>
                <w:szCs w:val="24"/>
                <w:lang w:val="fr-FR"/>
              </w:rPr>
            </w:pPr>
          </w:p>
        </w:tc>
      </w:tr>
      <w:tr w:rsidR="004134E8" w:rsidRPr="001B4F0C" w14:paraId="0FC80BD4" w14:textId="77777777" w:rsidTr="00FF7AE8">
        <w:trPr>
          <w:gridAfter w:val="1"/>
          <w:wAfter w:w="10" w:type="dxa"/>
          <w:jc w:val="center"/>
        </w:trPr>
        <w:tc>
          <w:tcPr>
            <w:tcW w:w="610" w:type="dxa"/>
          </w:tcPr>
          <w:p w14:paraId="358433B1" w14:textId="77777777" w:rsidR="004134E8" w:rsidRPr="00FF7AE8" w:rsidRDefault="004134E8" w:rsidP="004134E8">
            <w:pPr>
              <w:pStyle w:val="NoSpacing1"/>
              <w:rPr>
                <w:rFonts w:ascii="Times New Roman" w:hAnsi="Times New Roman"/>
                <w:sz w:val="24"/>
                <w:szCs w:val="24"/>
                <w:lang w:val="fr-FR"/>
              </w:rPr>
            </w:pPr>
          </w:p>
        </w:tc>
        <w:tc>
          <w:tcPr>
            <w:tcW w:w="2810" w:type="dxa"/>
          </w:tcPr>
          <w:p w14:paraId="2BBFD023"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78A0A973" w14:textId="305FA104"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III</w:t>
            </w:r>
          </w:p>
        </w:tc>
        <w:tc>
          <w:tcPr>
            <w:tcW w:w="6379" w:type="dxa"/>
          </w:tcPr>
          <w:p w14:paraId="46919FB5" w14:textId="35818D4C" w:rsidR="004134E8" w:rsidRPr="00FF7AE8" w:rsidRDefault="001B4F0C" w:rsidP="001B4F0C">
            <w:pPr>
              <w:pStyle w:val="NoSpacing1"/>
              <w:jc w:val="center"/>
              <w:rPr>
                <w:rFonts w:ascii="Times New Roman" w:hAnsi="Times New Roman"/>
                <w:b/>
                <w:sz w:val="24"/>
                <w:szCs w:val="24"/>
                <w:lang w:val="ro-RO"/>
              </w:rPr>
            </w:pPr>
            <w:r>
              <w:rPr>
                <w:rFonts w:ascii="Times New Roman" w:hAnsi="Times New Roman"/>
                <w:b/>
                <w:sz w:val="24"/>
                <w:szCs w:val="24"/>
                <w:lang w:val="ru-RU"/>
              </w:rPr>
              <w:t>ОПРЕДЕЛЕННЫЙ</w:t>
            </w:r>
            <w:r w:rsidRPr="001B4F0C">
              <w:rPr>
                <w:rFonts w:ascii="Times New Roman" w:hAnsi="Times New Roman"/>
                <w:b/>
                <w:sz w:val="24"/>
                <w:szCs w:val="24"/>
              </w:rPr>
              <w:t xml:space="preserve"> </w:t>
            </w:r>
            <w:r>
              <w:rPr>
                <w:rFonts w:ascii="Times New Roman" w:hAnsi="Times New Roman"/>
                <w:b/>
                <w:sz w:val="24"/>
                <w:szCs w:val="24"/>
                <w:lang w:val="ru-RU"/>
              </w:rPr>
              <w:t>ИНТЕГРАЛ</w:t>
            </w:r>
            <w:r w:rsidRPr="001B4F0C">
              <w:rPr>
                <w:rFonts w:ascii="Times New Roman" w:hAnsi="Times New Roman"/>
                <w:b/>
                <w:sz w:val="24"/>
                <w:szCs w:val="24"/>
              </w:rPr>
              <w:t xml:space="preserve">. </w:t>
            </w:r>
            <w:r>
              <w:rPr>
                <w:rFonts w:ascii="Times New Roman" w:hAnsi="Times New Roman"/>
                <w:b/>
                <w:sz w:val="24"/>
                <w:szCs w:val="24"/>
                <w:lang w:val="ru-RU"/>
              </w:rPr>
              <w:t xml:space="preserve">ПРИЛОЖЕНИЯ </w:t>
            </w:r>
          </w:p>
        </w:tc>
        <w:tc>
          <w:tcPr>
            <w:tcW w:w="850" w:type="dxa"/>
          </w:tcPr>
          <w:p w14:paraId="5BA8B134" w14:textId="77777777" w:rsidR="004134E8" w:rsidRPr="00FF7AE8" w:rsidRDefault="004134E8" w:rsidP="004134E8">
            <w:pPr>
              <w:pStyle w:val="NoSpacing1"/>
              <w:jc w:val="center"/>
              <w:rPr>
                <w:rFonts w:ascii="Times New Roman" w:hAnsi="Times New Roman"/>
                <w:b/>
                <w:sz w:val="24"/>
                <w:szCs w:val="24"/>
                <w:lang w:val="fr-FR"/>
              </w:rPr>
            </w:pPr>
            <w:r w:rsidRPr="00FF7AE8">
              <w:rPr>
                <w:rFonts w:ascii="Times New Roman" w:hAnsi="Times New Roman"/>
                <w:b/>
                <w:sz w:val="24"/>
                <w:szCs w:val="24"/>
                <w:lang w:val="fr-FR"/>
              </w:rPr>
              <w:t>22</w:t>
            </w:r>
          </w:p>
        </w:tc>
        <w:tc>
          <w:tcPr>
            <w:tcW w:w="982" w:type="dxa"/>
          </w:tcPr>
          <w:p w14:paraId="71A2F88C"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425F8D7" w14:textId="1BF6CDF3"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4134E8" w:rsidRPr="001B4F0C" w14:paraId="158CD8E7" w14:textId="77777777" w:rsidTr="00FF7AE8">
        <w:trPr>
          <w:jc w:val="center"/>
        </w:trPr>
        <w:tc>
          <w:tcPr>
            <w:tcW w:w="610" w:type="dxa"/>
          </w:tcPr>
          <w:p w14:paraId="087A6E94" w14:textId="77777777" w:rsidR="004134E8" w:rsidRPr="00FF7AE8" w:rsidRDefault="004134E8" w:rsidP="004134E8">
            <w:pPr>
              <w:pStyle w:val="NoSpacing1"/>
              <w:rPr>
                <w:rFonts w:ascii="Times New Roman" w:hAnsi="Times New Roman"/>
                <w:sz w:val="24"/>
                <w:szCs w:val="24"/>
                <w:lang w:val="fr-FR"/>
              </w:rPr>
            </w:pPr>
          </w:p>
        </w:tc>
        <w:tc>
          <w:tcPr>
            <w:tcW w:w="14458" w:type="dxa"/>
            <w:gridSpan w:val="7"/>
            <w:shd w:val="clear" w:color="auto" w:fill="D9E2F3" w:themeFill="accent1" w:themeFillTint="33"/>
          </w:tcPr>
          <w:p w14:paraId="7BB60291" w14:textId="1364115D" w:rsidR="001B4F0C" w:rsidRPr="001B4F0C" w:rsidRDefault="001B4F0C" w:rsidP="001B4F0C">
            <w:pPr>
              <w:jc w:val="center"/>
              <w:rPr>
                <w:rFonts w:ascii="Times New Roman" w:hAnsi="Times New Roman" w:cs="Times New Roman"/>
                <w:b/>
                <w:sz w:val="24"/>
                <w:szCs w:val="24"/>
                <w:lang w:val="ru-RU"/>
              </w:rPr>
            </w:pPr>
            <w:r w:rsidRPr="001B4F0C">
              <w:rPr>
                <w:rFonts w:ascii="Times New Roman" w:hAnsi="Times New Roman" w:cs="Times New Roman"/>
                <w:b/>
                <w:sz w:val="24"/>
                <w:szCs w:val="24"/>
                <w:lang w:val="ru-RU"/>
              </w:rPr>
              <w:t>Единицы компетенции</w:t>
            </w:r>
          </w:p>
          <w:p w14:paraId="08212787" w14:textId="75C75933"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2.1. Распознавание и использование терминологии и символики, адекватной понятию определенный интеграл, в различных контекстах. </w:t>
            </w:r>
          </w:p>
          <w:p w14:paraId="7AF61F82"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2.2. Обобщение понятия интеграл. </w:t>
            </w:r>
          </w:p>
          <w:p w14:paraId="4F23CAA4"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2.3. Вычисление определённых интегралов, используя свойства, формулу Ньютона-Лейбница. </w:t>
            </w:r>
          </w:p>
          <w:p w14:paraId="2B21DEB4"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2.4. Распознавание в различных контекстах и применение подграфика функции при решении задач. 2.5. Вычисление площади фигуры и объёма тела вращения, используя определённый интеграл. </w:t>
            </w:r>
          </w:p>
          <w:p w14:paraId="4D697329" w14:textId="77777777"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2.6. Применение определённых интегралов при решении повседневных ситуаций и/или при решении задач из различных областей. </w:t>
            </w:r>
          </w:p>
          <w:p w14:paraId="6173C894" w14:textId="263DBBBB" w:rsidR="001B4F0C" w:rsidRPr="003821F0" w:rsidRDefault="001B4F0C" w:rsidP="001B4F0C">
            <w:pPr>
              <w:rPr>
                <w:rFonts w:ascii="Times New Roman" w:hAnsi="Times New Roman" w:cs="Times New Roman"/>
                <w:sz w:val="24"/>
                <w:szCs w:val="24"/>
              </w:rPr>
            </w:pPr>
            <w:r w:rsidRPr="003821F0">
              <w:rPr>
                <w:rFonts w:ascii="Times New Roman" w:hAnsi="Times New Roman" w:cs="Times New Roman"/>
                <w:sz w:val="24"/>
                <w:szCs w:val="24"/>
              </w:rPr>
              <w:t xml:space="preserve">2.7. Анализ решения задач на определённые интегралы в контексте корректности, простоты, чёткости и значимости полученных результатов. </w:t>
            </w:r>
          </w:p>
          <w:p w14:paraId="213F542C" w14:textId="7732DFF9" w:rsidR="004134E8" w:rsidRPr="00FF7AE8" w:rsidRDefault="001B4F0C" w:rsidP="001B4F0C">
            <w:pPr>
              <w:rPr>
                <w:rFonts w:ascii="Times New Roman" w:hAnsi="Times New Roman" w:cs="Times New Roman"/>
                <w:sz w:val="24"/>
                <w:szCs w:val="24"/>
              </w:rPr>
            </w:pPr>
            <w:r w:rsidRPr="003821F0">
              <w:rPr>
                <w:rFonts w:ascii="Times New Roman" w:hAnsi="Times New Roman" w:cs="Times New Roman"/>
                <w:sz w:val="24"/>
                <w:szCs w:val="24"/>
              </w:rPr>
              <w:lastRenderedPageBreak/>
              <w:t>2.8. Обоснование вывода, результата, относящегося к определенным интегралам, посредством аргументирования, доказательства.</w:t>
            </w:r>
          </w:p>
        </w:tc>
      </w:tr>
      <w:tr w:rsidR="004134E8" w:rsidRPr="001B4F0C" w14:paraId="3F48590D" w14:textId="77777777" w:rsidTr="00FF7AE8">
        <w:trPr>
          <w:gridAfter w:val="1"/>
          <w:wAfter w:w="10" w:type="dxa"/>
          <w:jc w:val="center"/>
        </w:trPr>
        <w:tc>
          <w:tcPr>
            <w:tcW w:w="610" w:type="dxa"/>
            <w:vMerge w:val="restart"/>
          </w:tcPr>
          <w:p w14:paraId="5769E33E" w14:textId="77777777" w:rsidR="004134E8" w:rsidRPr="00FF7AE8" w:rsidRDefault="004134E8" w:rsidP="004134E8">
            <w:pPr>
              <w:pStyle w:val="NoSpacing1"/>
              <w:rPr>
                <w:rFonts w:ascii="Times New Roman" w:hAnsi="Times New Roman"/>
                <w:sz w:val="24"/>
                <w:szCs w:val="24"/>
                <w:lang w:val="ro-RO"/>
              </w:rPr>
            </w:pPr>
          </w:p>
          <w:p w14:paraId="143FACC0" w14:textId="77777777" w:rsidR="004134E8" w:rsidRPr="00FF7AE8" w:rsidRDefault="004134E8" w:rsidP="004134E8">
            <w:pPr>
              <w:pStyle w:val="NoSpacing1"/>
              <w:rPr>
                <w:rFonts w:ascii="Times New Roman" w:hAnsi="Times New Roman"/>
                <w:sz w:val="24"/>
                <w:szCs w:val="24"/>
                <w:lang w:val="ro-RO"/>
              </w:rPr>
            </w:pPr>
          </w:p>
          <w:p w14:paraId="69D2F273"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p w14:paraId="5CAC2887" w14:textId="77777777" w:rsidR="004134E8" w:rsidRPr="00FF7AE8" w:rsidRDefault="004134E8" w:rsidP="004134E8">
            <w:pPr>
              <w:pStyle w:val="NoSpacing1"/>
              <w:jc w:val="center"/>
              <w:rPr>
                <w:rFonts w:ascii="Times New Roman" w:hAnsi="Times New Roman"/>
                <w:sz w:val="24"/>
                <w:szCs w:val="24"/>
              </w:rPr>
            </w:pPr>
          </w:p>
          <w:p w14:paraId="539B9B7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p w14:paraId="13A7BE3C" w14:textId="77777777" w:rsidR="004134E8" w:rsidRPr="00FF7AE8" w:rsidRDefault="004134E8" w:rsidP="004134E8">
            <w:pPr>
              <w:pStyle w:val="NoSpacing1"/>
              <w:jc w:val="center"/>
              <w:rPr>
                <w:rFonts w:ascii="Times New Roman" w:hAnsi="Times New Roman"/>
                <w:sz w:val="24"/>
                <w:szCs w:val="24"/>
              </w:rPr>
            </w:pPr>
          </w:p>
          <w:p w14:paraId="2539B866" w14:textId="22A8C3ED" w:rsidR="004134E8" w:rsidRPr="00FF7AE8" w:rsidRDefault="004134E8" w:rsidP="004134E8">
            <w:pPr>
              <w:pStyle w:val="NoSpacing1"/>
              <w:jc w:val="center"/>
              <w:rPr>
                <w:rFonts w:ascii="Times New Roman" w:hAnsi="Times New Roman"/>
                <w:sz w:val="24"/>
                <w:szCs w:val="24"/>
              </w:rPr>
            </w:pPr>
          </w:p>
          <w:p w14:paraId="3263E82A" w14:textId="77777777" w:rsidR="004134E8" w:rsidRPr="00FF7AE8" w:rsidRDefault="004134E8" w:rsidP="004134E8">
            <w:pPr>
              <w:pStyle w:val="NoSpacing1"/>
              <w:jc w:val="center"/>
              <w:rPr>
                <w:rFonts w:ascii="Times New Roman" w:hAnsi="Times New Roman"/>
                <w:sz w:val="24"/>
                <w:szCs w:val="24"/>
              </w:rPr>
            </w:pPr>
          </w:p>
          <w:p w14:paraId="3DCE5532" w14:textId="1E858412" w:rsidR="004134E8" w:rsidRPr="00FF7AE8" w:rsidRDefault="004134E8" w:rsidP="004134E8">
            <w:pPr>
              <w:pStyle w:val="NoSpacing1"/>
              <w:jc w:val="center"/>
              <w:rPr>
                <w:rFonts w:ascii="Times New Roman" w:hAnsi="Times New Roman"/>
                <w:sz w:val="24"/>
                <w:szCs w:val="24"/>
              </w:rPr>
            </w:pPr>
          </w:p>
          <w:p w14:paraId="2FA73303" w14:textId="77777777" w:rsidR="004134E8" w:rsidRPr="00FF7AE8" w:rsidRDefault="004134E8" w:rsidP="004134E8">
            <w:pPr>
              <w:pStyle w:val="NoSpacing1"/>
              <w:jc w:val="center"/>
              <w:rPr>
                <w:rFonts w:ascii="Times New Roman" w:hAnsi="Times New Roman"/>
                <w:sz w:val="24"/>
                <w:szCs w:val="24"/>
              </w:rPr>
            </w:pPr>
          </w:p>
          <w:p w14:paraId="3C5CB762"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5.</w:t>
            </w:r>
          </w:p>
          <w:p w14:paraId="4BF3F468" w14:textId="77777777" w:rsidR="004134E8" w:rsidRPr="00FF7AE8" w:rsidRDefault="004134E8" w:rsidP="004134E8">
            <w:pPr>
              <w:pStyle w:val="NoSpacing1"/>
              <w:jc w:val="center"/>
              <w:rPr>
                <w:rFonts w:ascii="Times New Roman" w:hAnsi="Times New Roman"/>
                <w:sz w:val="24"/>
                <w:szCs w:val="24"/>
              </w:rPr>
            </w:pPr>
          </w:p>
          <w:p w14:paraId="68F41065"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6.</w:t>
            </w:r>
          </w:p>
          <w:p w14:paraId="7625F1FE" w14:textId="77777777" w:rsidR="004134E8" w:rsidRPr="00FF7AE8" w:rsidRDefault="004134E8" w:rsidP="004134E8">
            <w:pPr>
              <w:pStyle w:val="NoSpacing1"/>
              <w:jc w:val="center"/>
              <w:rPr>
                <w:rFonts w:ascii="Times New Roman" w:hAnsi="Times New Roman"/>
                <w:sz w:val="24"/>
                <w:szCs w:val="24"/>
              </w:rPr>
            </w:pPr>
          </w:p>
          <w:p w14:paraId="28C18E6B"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rPr>
              <w:t>7.</w:t>
            </w:r>
          </w:p>
        </w:tc>
        <w:tc>
          <w:tcPr>
            <w:tcW w:w="2810" w:type="dxa"/>
            <w:vAlign w:val="center"/>
          </w:tcPr>
          <w:p w14:paraId="24815D23"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2.1, 2.2, 2.8</w:t>
            </w:r>
          </w:p>
        </w:tc>
        <w:tc>
          <w:tcPr>
            <w:tcW w:w="1869" w:type="dxa"/>
            <w:vAlign w:val="center"/>
          </w:tcPr>
          <w:p w14:paraId="11DEDF62" w14:textId="2B3AB80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26 - 27</w:t>
            </w:r>
          </w:p>
        </w:tc>
        <w:tc>
          <w:tcPr>
            <w:tcW w:w="6379" w:type="dxa"/>
            <w:vAlign w:val="center"/>
          </w:tcPr>
          <w:p w14:paraId="2E2C7A02" w14:textId="15BF5AD6" w:rsidR="004134E8" w:rsidRPr="001B4F0C" w:rsidRDefault="001B4F0C" w:rsidP="00D078D5">
            <w:pPr>
              <w:pStyle w:val="1"/>
              <w:jc w:val="both"/>
              <w:rPr>
                <w:rFonts w:ascii="Times New Roman" w:hAnsi="Times New Roman"/>
                <w:sz w:val="24"/>
                <w:szCs w:val="24"/>
                <w:lang w:val="ru-RU"/>
              </w:rPr>
            </w:pPr>
            <w:proofErr w:type="spellStart"/>
            <w:r w:rsidRPr="00926436">
              <w:rPr>
                <w:rFonts w:ascii="Times New Roman" w:hAnsi="Times New Roman"/>
                <w:sz w:val="24"/>
                <w:szCs w:val="24"/>
              </w:rPr>
              <w:t>Понятие</w:t>
            </w:r>
            <w:proofErr w:type="spellEnd"/>
            <w:r w:rsidRPr="00926436">
              <w:rPr>
                <w:rFonts w:ascii="Times New Roman" w:hAnsi="Times New Roman"/>
                <w:b/>
                <w:i/>
                <w:sz w:val="24"/>
                <w:szCs w:val="24"/>
              </w:rPr>
              <w:t xml:space="preserve"> </w:t>
            </w:r>
            <w:r w:rsidR="00D078D5">
              <w:rPr>
                <w:rFonts w:ascii="Times New Roman" w:hAnsi="Times New Roman"/>
                <w:i/>
                <w:sz w:val="24"/>
                <w:szCs w:val="24"/>
                <w:lang w:val="ru-RU"/>
              </w:rPr>
              <w:t>о</w:t>
            </w:r>
            <w:proofErr w:type="spellStart"/>
            <w:r w:rsidRPr="00D078D5">
              <w:rPr>
                <w:rFonts w:ascii="Times New Roman" w:hAnsi="Times New Roman"/>
                <w:i/>
                <w:sz w:val="24"/>
                <w:szCs w:val="24"/>
              </w:rPr>
              <w:t>пределённый</w:t>
            </w:r>
            <w:proofErr w:type="spellEnd"/>
            <w:r w:rsidRPr="00D078D5">
              <w:rPr>
                <w:rFonts w:ascii="Times New Roman" w:hAnsi="Times New Roman"/>
                <w:i/>
                <w:sz w:val="24"/>
                <w:szCs w:val="24"/>
              </w:rPr>
              <w:t xml:space="preserve"> </w:t>
            </w:r>
            <w:proofErr w:type="spellStart"/>
            <w:proofErr w:type="gramStart"/>
            <w:r w:rsidRPr="00D078D5">
              <w:rPr>
                <w:rFonts w:ascii="Times New Roman" w:hAnsi="Times New Roman"/>
                <w:i/>
                <w:sz w:val="24"/>
                <w:szCs w:val="24"/>
              </w:rPr>
              <w:t>интеграл</w:t>
            </w:r>
            <w:proofErr w:type="spellEnd"/>
            <w:r w:rsidRPr="00F76E53">
              <w:rPr>
                <w:rFonts w:ascii="Times New Roman" w:hAnsi="Times New Roman"/>
                <w:sz w:val="24"/>
                <w:szCs w:val="24"/>
              </w:rPr>
              <w:t>.</w:t>
            </w:r>
            <w:r w:rsidRPr="001B4F0C">
              <w:rPr>
                <w:rFonts w:ascii="Times New Roman" w:hAnsi="Times New Roman"/>
                <w:sz w:val="24"/>
                <w:szCs w:val="24"/>
              </w:rPr>
              <w:t>.</w:t>
            </w:r>
            <w:proofErr w:type="gramEnd"/>
            <w:r w:rsidRPr="001B4F0C">
              <w:rPr>
                <w:rFonts w:ascii="Times New Roman" w:hAnsi="Times New Roman"/>
                <w:sz w:val="24"/>
                <w:szCs w:val="24"/>
              </w:rPr>
              <w:t xml:space="preserve"> </w:t>
            </w:r>
            <w:r>
              <w:rPr>
                <w:rFonts w:ascii="Times New Roman" w:hAnsi="Times New Roman"/>
                <w:sz w:val="24"/>
                <w:szCs w:val="24"/>
                <w:lang w:val="ru-RU"/>
              </w:rPr>
              <w:t>Свойства</w:t>
            </w:r>
          </w:p>
        </w:tc>
        <w:tc>
          <w:tcPr>
            <w:tcW w:w="850" w:type="dxa"/>
            <w:vAlign w:val="center"/>
          </w:tcPr>
          <w:p w14:paraId="7B517C8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00237D7F"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6C923000" w14:textId="77777777" w:rsidR="004134E8" w:rsidRPr="00FF7AE8" w:rsidRDefault="004134E8" w:rsidP="004134E8">
            <w:pPr>
              <w:pStyle w:val="NoSpacing1"/>
              <w:jc w:val="center"/>
              <w:rPr>
                <w:rFonts w:ascii="Times New Roman" w:hAnsi="Times New Roman"/>
                <w:sz w:val="24"/>
                <w:szCs w:val="24"/>
                <w:lang w:val="fr-FR"/>
              </w:rPr>
            </w:pPr>
          </w:p>
        </w:tc>
      </w:tr>
      <w:tr w:rsidR="004134E8" w:rsidRPr="001B4F0C" w14:paraId="0AF986D6" w14:textId="77777777" w:rsidTr="00FF7AE8">
        <w:trPr>
          <w:gridAfter w:val="1"/>
          <w:wAfter w:w="10" w:type="dxa"/>
          <w:jc w:val="center"/>
        </w:trPr>
        <w:tc>
          <w:tcPr>
            <w:tcW w:w="610" w:type="dxa"/>
            <w:vMerge/>
          </w:tcPr>
          <w:p w14:paraId="558D22E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228120A9"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ECEA8F8" w14:textId="5F4E361D"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28</w:t>
            </w:r>
          </w:p>
        </w:tc>
        <w:tc>
          <w:tcPr>
            <w:tcW w:w="6379" w:type="dxa"/>
            <w:vAlign w:val="center"/>
          </w:tcPr>
          <w:p w14:paraId="6935070F" w14:textId="7122E1FF" w:rsidR="004134E8" w:rsidRPr="00FF7AE8" w:rsidRDefault="00D078D5" w:rsidP="00D078D5">
            <w:pPr>
              <w:rPr>
                <w:rFonts w:ascii="Times New Roman" w:hAnsi="Times New Roman"/>
                <w:sz w:val="24"/>
                <w:szCs w:val="24"/>
              </w:rPr>
            </w:pPr>
            <w:r w:rsidRPr="00926436">
              <w:rPr>
                <w:rFonts w:ascii="Times New Roman" w:hAnsi="Times New Roman" w:cs="Times New Roman"/>
                <w:sz w:val="24"/>
                <w:szCs w:val="24"/>
              </w:rPr>
              <w:t>Вычисление определённых интегралов. Формула</w:t>
            </w:r>
            <w:r>
              <w:rPr>
                <w:rFonts w:ascii="Times New Roman" w:hAnsi="Times New Roman" w:cs="Times New Roman"/>
                <w:sz w:val="24"/>
                <w:szCs w:val="24"/>
              </w:rPr>
              <w:t xml:space="preserve"> </w:t>
            </w:r>
            <w:r w:rsidRPr="00926436">
              <w:rPr>
                <w:rFonts w:ascii="Times New Roman" w:hAnsi="Times New Roman" w:cs="Times New Roman"/>
                <w:sz w:val="24"/>
                <w:szCs w:val="24"/>
              </w:rPr>
              <w:t>Ньютона – Лейбница.</w:t>
            </w:r>
            <w:r>
              <w:rPr>
                <w:rFonts w:ascii="Times New Roman" w:hAnsi="Times New Roman" w:cs="Times New Roman"/>
                <w:sz w:val="24"/>
                <w:szCs w:val="24"/>
                <w:lang w:val="ru-RU"/>
              </w:rPr>
              <w:t xml:space="preserve"> </w:t>
            </w:r>
          </w:p>
        </w:tc>
        <w:tc>
          <w:tcPr>
            <w:tcW w:w="850" w:type="dxa"/>
            <w:vAlign w:val="center"/>
          </w:tcPr>
          <w:p w14:paraId="325CC9E7" w14:textId="77D67C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CBA7BA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925D2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034E4AA" w14:textId="77777777" w:rsidTr="00FF7AE8">
        <w:trPr>
          <w:gridAfter w:val="1"/>
          <w:wAfter w:w="10" w:type="dxa"/>
          <w:jc w:val="center"/>
        </w:trPr>
        <w:tc>
          <w:tcPr>
            <w:tcW w:w="610" w:type="dxa"/>
            <w:vMerge/>
          </w:tcPr>
          <w:p w14:paraId="78E6A5E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37740BF" w14:textId="65D2562E"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50FBBEEB" w14:textId="06B1A43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29 - 30</w:t>
            </w:r>
          </w:p>
        </w:tc>
        <w:tc>
          <w:tcPr>
            <w:tcW w:w="6379" w:type="dxa"/>
            <w:vAlign w:val="center"/>
          </w:tcPr>
          <w:p w14:paraId="64D82DE9" w14:textId="2F11CB35" w:rsidR="004134E8" w:rsidRPr="00FF7AE8" w:rsidRDefault="00D078D5" w:rsidP="00D078D5">
            <w:pPr>
              <w:pStyle w:val="1"/>
              <w:jc w:val="both"/>
              <w:rPr>
                <w:rFonts w:ascii="Times New Roman" w:hAnsi="Times New Roman"/>
                <w:sz w:val="24"/>
                <w:szCs w:val="24"/>
                <w:lang w:val="ro-RO"/>
              </w:rPr>
            </w:pPr>
            <w:proofErr w:type="spellStart"/>
            <w:r w:rsidRPr="00926436">
              <w:rPr>
                <w:rFonts w:ascii="Times New Roman" w:hAnsi="Times New Roman"/>
                <w:sz w:val="24"/>
                <w:szCs w:val="24"/>
              </w:rPr>
              <w:t>Вычисление</w:t>
            </w:r>
            <w:proofErr w:type="spellEnd"/>
            <w:r w:rsidRPr="00926436">
              <w:rPr>
                <w:rFonts w:ascii="Times New Roman" w:hAnsi="Times New Roman"/>
                <w:sz w:val="24"/>
                <w:szCs w:val="24"/>
              </w:rPr>
              <w:t xml:space="preserve"> </w:t>
            </w:r>
            <w:proofErr w:type="spellStart"/>
            <w:r w:rsidRPr="00926436">
              <w:rPr>
                <w:rFonts w:ascii="Times New Roman" w:hAnsi="Times New Roman"/>
                <w:sz w:val="24"/>
                <w:szCs w:val="24"/>
              </w:rPr>
              <w:t>определённого</w:t>
            </w:r>
            <w:proofErr w:type="spellEnd"/>
            <w:r>
              <w:rPr>
                <w:rFonts w:ascii="Times New Roman" w:hAnsi="Times New Roman"/>
                <w:sz w:val="24"/>
                <w:szCs w:val="24"/>
              </w:rPr>
              <w:t xml:space="preserve"> </w:t>
            </w:r>
            <w:proofErr w:type="spellStart"/>
            <w:r>
              <w:rPr>
                <w:rFonts w:ascii="Times New Roman" w:hAnsi="Times New Roman"/>
                <w:sz w:val="24"/>
                <w:szCs w:val="24"/>
              </w:rPr>
              <w:t>интеграла</w:t>
            </w:r>
            <w:proofErr w:type="spellEnd"/>
            <w:r w:rsidRPr="00FF7AE8">
              <w:rPr>
                <w:rFonts w:ascii="Times New Roman" w:hAnsi="Times New Roman"/>
                <w:sz w:val="24"/>
                <w:szCs w:val="24"/>
                <w:lang w:val="ro-RO"/>
              </w:rPr>
              <w:t xml:space="preserve"> </w:t>
            </w:r>
          </w:p>
        </w:tc>
        <w:tc>
          <w:tcPr>
            <w:tcW w:w="850" w:type="dxa"/>
            <w:vAlign w:val="center"/>
          </w:tcPr>
          <w:p w14:paraId="54663D1A" w14:textId="25E1C18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7142F92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15CCD18"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55B3CAF" w14:textId="77777777" w:rsidTr="00FF7AE8">
        <w:trPr>
          <w:gridAfter w:val="1"/>
          <w:wAfter w:w="10" w:type="dxa"/>
          <w:jc w:val="center"/>
        </w:trPr>
        <w:tc>
          <w:tcPr>
            <w:tcW w:w="610" w:type="dxa"/>
            <w:vMerge/>
          </w:tcPr>
          <w:p w14:paraId="21B6885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99988B"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097E0103" w14:textId="67F52E5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31 - 32</w:t>
            </w:r>
          </w:p>
        </w:tc>
        <w:tc>
          <w:tcPr>
            <w:tcW w:w="6379" w:type="dxa"/>
            <w:vAlign w:val="center"/>
          </w:tcPr>
          <w:p w14:paraId="41F994F3" w14:textId="46094325" w:rsidR="004134E8" w:rsidRPr="00FF7AE8" w:rsidRDefault="00D078D5" w:rsidP="00D078D5">
            <w:pPr>
              <w:pStyle w:val="1"/>
              <w:jc w:val="both"/>
              <w:rPr>
                <w:rFonts w:ascii="Times New Roman" w:hAnsi="Times New Roman"/>
                <w:sz w:val="24"/>
                <w:szCs w:val="24"/>
                <w:lang w:val="ro-RO"/>
              </w:rPr>
            </w:pPr>
            <w:r w:rsidRPr="00D078D5">
              <w:rPr>
                <w:rFonts w:ascii="Times New Roman" w:hAnsi="Times New Roman"/>
                <w:sz w:val="24"/>
                <w:szCs w:val="24"/>
                <w:lang w:val="ru-RU"/>
              </w:rPr>
              <w:t>Вычисление определённого интеграла</w:t>
            </w:r>
            <w:r w:rsidRPr="00FF7AE8">
              <w:rPr>
                <w:rFonts w:ascii="Times New Roman" w:hAnsi="Times New Roman"/>
                <w:sz w:val="24"/>
                <w:szCs w:val="24"/>
                <w:lang w:val="ro-RO"/>
              </w:rPr>
              <w:t xml:space="preserve"> </w:t>
            </w:r>
            <w:r>
              <w:rPr>
                <w:rFonts w:ascii="Times New Roman" w:hAnsi="Times New Roman"/>
                <w:sz w:val="24"/>
                <w:szCs w:val="24"/>
                <w:lang w:val="ru-RU"/>
              </w:rPr>
              <w:t>заменой переменной</w:t>
            </w:r>
          </w:p>
        </w:tc>
        <w:tc>
          <w:tcPr>
            <w:tcW w:w="850" w:type="dxa"/>
            <w:vAlign w:val="center"/>
          </w:tcPr>
          <w:p w14:paraId="1ED40559"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46DDDD5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881C479"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1D0E58F3" w14:textId="77777777" w:rsidTr="00FF7AE8">
        <w:trPr>
          <w:gridAfter w:val="1"/>
          <w:wAfter w:w="10" w:type="dxa"/>
          <w:jc w:val="center"/>
        </w:trPr>
        <w:tc>
          <w:tcPr>
            <w:tcW w:w="610" w:type="dxa"/>
            <w:vMerge/>
          </w:tcPr>
          <w:p w14:paraId="0833E08A"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4939D53D"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2.1, 2.2, 2.3, 2.7, 2.8</w:t>
            </w:r>
          </w:p>
        </w:tc>
        <w:tc>
          <w:tcPr>
            <w:tcW w:w="1869" w:type="dxa"/>
            <w:vAlign w:val="center"/>
          </w:tcPr>
          <w:p w14:paraId="4AB66D76" w14:textId="1A89A7E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33 - 34</w:t>
            </w:r>
          </w:p>
        </w:tc>
        <w:tc>
          <w:tcPr>
            <w:tcW w:w="6379" w:type="dxa"/>
            <w:vAlign w:val="center"/>
          </w:tcPr>
          <w:p w14:paraId="53921BB6" w14:textId="2C081021" w:rsidR="004134E8" w:rsidRPr="00FF7AE8" w:rsidRDefault="00D078D5" w:rsidP="00D078D5">
            <w:pPr>
              <w:pStyle w:val="1"/>
              <w:jc w:val="both"/>
              <w:rPr>
                <w:rFonts w:ascii="Times New Roman" w:hAnsi="Times New Roman"/>
                <w:sz w:val="24"/>
                <w:szCs w:val="24"/>
                <w:lang w:val="ro-RO"/>
              </w:rPr>
            </w:pPr>
            <w:r w:rsidRPr="00D078D5">
              <w:rPr>
                <w:rFonts w:ascii="Times New Roman" w:hAnsi="Times New Roman"/>
                <w:sz w:val="24"/>
                <w:szCs w:val="24"/>
                <w:lang w:val="ru-RU"/>
              </w:rPr>
              <w:t>Вычисление определённого интеграла</w:t>
            </w:r>
            <w:r w:rsidRPr="00FF7AE8">
              <w:rPr>
                <w:rFonts w:ascii="Times New Roman" w:hAnsi="Times New Roman"/>
                <w:sz w:val="24"/>
                <w:szCs w:val="24"/>
                <w:lang w:val="ro-RO"/>
              </w:rPr>
              <w:t xml:space="preserve"> </w:t>
            </w:r>
            <w:r>
              <w:rPr>
                <w:rFonts w:ascii="Times New Roman" w:hAnsi="Times New Roman"/>
                <w:sz w:val="24"/>
                <w:szCs w:val="24"/>
                <w:lang w:val="ru-RU"/>
              </w:rPr>
              <w:t>по частям</w:t>
            </w:r>
          </w:p>
        </w:tc>
        <w:tc>
          <w:tcPr>
            <w:tcW w:w="850" w:type="dxa"/>
            <w:vAlign w:val="center"/>
          </w:tcPr>
          <w:p w14:paraId="273DF8C6"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0F7D8DBD"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EB33BEA"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453E75EE" w14:textId="77777777" w:rsidTr="00FF7AE8">
        <w:trPr>
          <w:gridAfter w:val="1"/>
          <w:wAfter w:w="10" w:type="dxa"/>
          <w:jc w:val="center"/>
        </w:trPr>
        <w:tc>
          <w:tcPr>
            <w:tcW w:w="610" w:type="dxa"/>
            <w:vMerge/>
          </w:tcPr>
          <w:p w14:paraId="4A772D0E"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59085690"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2FEDC268" w14:textId="37C02B3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35</w:t>
            </w:r>
          </w:p>
        </w:tc>
        <w:tc>
          <w:tcPr>
            <w:tcW w:w="6379" w:type="dxa"/>
            <w:vAlign w:val="center"/>
          </w:tcPr>
          <w:p w14:paraId="13535C06" w14:textId="684B0CEB" w:rsidR="004134E8" w:rsidRPr="00FF7AE8" w:rsidRDefault="00D078D5" w:rsidP="00D078D5">
            <w:pPr>
              <w:rPr>
                <w:rFonts w:ascii="Times New Roman" w:hAnsi="Times New Roman" w:cs="Times New Roman"/>
                <w:sz w:val="24"/>
                <w:szCs w:val="24"/>
              </w:rPr>
            </w:pPr>
            <w:r w:rsidRPr="00926436">
              <w:rPr>
                <w:rFonts w:ascii="Times New Roman" w:hAnsi="Times New Roman" w:cs="Times New Roman"/>
                <w:sz w:val="24"/>
                <w:szCs w:val="24"/>
              </w:rPr>
              <w:t>Геометрически</w:t>
            </w:r>
            <w:r>
              <w:rPr>
                <w:rFonts w:ascii="Times New Roman" w:hAnsi="Times New Roman" w:cs="Times New Roman"/>
                <w:sz w:val="24"/>
                <w:szCs w:val="24"/>
              </w:rPr>
              <w:t>й смысл определённого интеграла</w:t>
            </w:r>
          </w:p>
        </w:tc>
        <w:tc>
          <w:tcPr>
            <w:tcW w:w="850" w:type="dxa"/>
            <w:vAlign w:val="center"/>
          </w:tcPr>
          <w:p w14:paraId="7FFE1C94" w14:textId="2EE30087" w:rsidR="004134E8" w:rsidRPr="00FF7AE8" w:rsidRDefault="004134E8" w:rsidP="004134E8">
            <w:pPr>
              <w:pStyle w:val="a6"/>
              <w:jc w:val="center"/>
              <w:rPr>
                <w:rFonts w:ascii="Times New Roman" w:hAnsi="Times New Roman" w:cs="Times New Roman"/>
                <w:sz w:val="24"/>
                <w:szCs w:val="24"/>
              </w:rPr>
            </w:pPr>
            <w:r w:rsidRPr="00FF7AE8">
              <w:rPr>
                <w:rFonts w:ascii="Times New Roman" w:hAnsi="Times New Roman" w:cs="Times New Roman"/>
                <w:sz w:val="24"/>
                <w:szCs w:val="24"/>
              </w:rPr>
              <w:t>1</w:t>
            </w:r>
          </w:p>
        </w:tc>
        <w:tc>
          <w:tcPr>
            <w:tcW w:w="982" w:type="dxa"/>
          </w:tcPr>
          <w:p w14:paraId="529B682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EF69853"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34FCB9" w14:textId="77777777" w:rsidTr="00FF7AE8">
        <w:trPr>
          <w:gridAfter w:val="1"/>
          <w:wAfter w:w="10" w:type="dxa"/>
          <w:jc w:val="center"/>
        </w:trPr>
        <w:tc>
          <w:tcPr>
            <w:tcW w:w="610" w:type="dxa"/>
            <w:vMerge/>
          </w:tcPr>
          <w:p w14:paraId="6219C01F"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10EC53EF" w14:textId="7E378C20"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55CB62A" w14:textId="0CE5EC14"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36 - 37</w:t>
            </w:r>
          </w:p>
        </w:tc>
        <w:tc>
          <w:tcPr>
            <w:tcW w:w="6379" w:type="dxa"/>
            <w:vAlign w:val="center"/>
          </w:tcPr>
          <w:p w14:paraId="60C547E4" w14:textId="75970291" w:rsidR="004134E8" w:rsidRPr="00FF7AE8" w:rsidRDefault="00D078D5" w:rsidP="00D078D5">
            <w:pPr>
              <w:pStyle w:val="a6"/>
              <w:jc w:val="both"/>
              <w:rPr>
                <w:rFonts w:ascii="Times New Roman" w:hAnsi="Times New Roman" w:cs="Times New Roman"/>
                <w:sz w:val="24"/>
                <w:szCs w:val="24"/>
              </w:rPr>
            </w:pPr>
            <w:r>
              <w:rPr>
                <w:rFonts w:ascii="Times New Roman" w:hAnsi="Times New Roman" w:cs="Times New Roman"/>
                <w:sz w:val="24"/>
                <w:szCs w:val="24"/>
                <w:lang w:val="ru-RU"/>
              </w:rPr>
              <w:t xml:space="preserve">Площадь </w:t>
            </w:r>
            <w:proofErr w:type="spellStart"/>
            <w:r>
              <w:rPr>
                <w:rFonts w:ascii="Times New Roman" w:hAnsi="Times New Roman" w:cs="Times New Roman"/>
                <w:sz w:val="24"/>
                <w:szCs w:val="24"/>
                <w:lang w:val="ru-RU"/>
              </w:rPr>
              <w:t>подграфика</w:t>
            </w:r>
            <w:proofErr w:type="spellEnd"/>
            <w:r>
              <w:rPr>
                <w:rFonts w:ascii="Times New Roman" w:hAnsi="Times New Roman" w:cs="Times New Roman"/>
                <w:sz w:val="24"/>
                <w:szCs w:val="24"/>
                <w:lang w:val="ru-RU"/>
              </w:rPr>
              <w:t xml:space="preserve"> функции</w:t>
            </w:r>
          </w:p>
        </w:tc>
        <w:tc>
          <w:tcPr>
            <w:tcW w:w="850" w:type="dxa"/>
            <w:vAlign w:val="center"/>
          </w:tcPr>
          <w:p w14:paraId="0B63DF7B" w14:textId="55980DB0" w:rsidR="004134E8" w:rsidRPr="00FF7AE8" w:rsidRDefault="004134E8" w:rsidP="004134E8">
            <w:pPr>
              <w:pStyle w:val="a6"/>
              <w:jc w:val="center"/>
              <w:rPr>
                <w:rFonts w:ascii="Times New Roman" w:hAnsi="Times New Roman" w:cs="Times New Roman"/>
                <w:sz w:val="24"/>
                <w:szCs w:val="24"/>
              </w:rPr>
            </w:pPr>
            <w:r w:rsidRPr="00FF7AE8">
              <w:rPr>
                <w:rFonts w:ascii="Times New Roman" w:hAnsi="Times New Roman" w:cs="Times New Roman"/>
                <w:sz w:val="24"/>
                <w:szCs w:val="24"/>
              </w:rPr>
              <w:t>2</w:t>
            </w:r>
          </w:p>
        </w:tc>
        <w:tc>
          <w:tcPr>
            <w:tcW w:w="982" w:type="dxa"/>
          </w:tcPr>
          <w:p w14:paraId="1181298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3222011"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2D77749" w14:textId="77777777" w:rsidTr="00FF7AE8">
        <w:trPr>
          <w:gridAfter w:val="1"/>
          <w:wAfter w:w="10" w:type="dxa"/>
          <w:jc w:val="center"/>
        </w:trPr>
        <w:tc>
          <w:tcPr>
            <w:tcW w:w="610" w:type="dxa"/>
            <w:vMerge/>
          </w:tcPr>
          <w:p w14:paraId="083EF3C5"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21A8AE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7F4FC4EA" w14:textId="5D99D6E5"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 xml:space="preserve">38 </w:t>
            </w:r>
          </w:p>
        </w:tc>
        <w:tc>
          <w:tcPr>
            <w:tcW w:w="6379" w:type="dxa"/>
            <w:vAlign w:val="center"/>
          </w:tcPr>
          <w:p w14:paraId="32422EBC" w14:textId="2DCB6B41" w:rsidR="004134E8" w:rsidRPr="00FF7AE8" w:rsidRDefault="00D078D5" w:rsidP="00D078D5">
            <w:pPr>
              <w:pStyle w:val="1"/>
              <w:jc w:val="both"/>
              <w:rPr>
                <w:rFonts w:ascii="Times New Roman" w:hAnsi="Times New Roman"/>
                <w:sz w:val="24"/>
                <w:szCs w:val="24"/>
                <w:lang w:val="ro-RO"/>
              </w:rPr>
            </w:pPr>
            <w:r>
              <w:rPr>
                <w:rFonts w:ascii="Times New Roman" w:hAnsi="Times New Roman"/>
                <w:sz w:val="24"/>
                <w:szCs w:val="24"/>
                <w:lang w:val="ru-RU"/>
              </w:rPr>
              <w:t>Вычисление</w:t>
            </w:r>
            <w:r w:rsidRPr="00D078D5">
              <w:rPr>
                <w:rFonts w:ascii="Times New Roman" w:hAnsi="Times New Roman"/>
                <w:sz w:val="24"/>
                <w:szCs w:val="24"/>
                <w:lang w:val="ru-RU"/>
              </w:rPr>
              <w:t xml:space="preserve"> </w:t>
            </w:r>
            <w:r>
              <w:rPr>
                <w:rFonts w:ascii="Times New Roman" w:hAnsi="Times New Roman"/>
                <w:sz w:val="24"/>
                <w:szCs w:val="24"/>
                <w:lang w:val="ru-RU"/>
              </w:rPr>
              <w:t>площади</w:t>
            </w:r>
            <w:r w:rsidRPr="00D078D5">
              <w:rPr>
                <w:rFonts w:ascii="Times New Roman" w:hAnsi="Times New Roman"/>
                <w:sz w:val="24"/>
                <w:szCs w:val="24"/>
                <w:lang w:val="ru-RU"/>
              </w:rPr>
              <w:t xml:space="preserve"> </w:t>
            </w:r>
            <w:r>
              <w:rPr>
                <w:rFonts w:ascii="Times New Roman" w:hAnsi="Times New Roman"/>
                <w:sz w:val="24"/>
                <w:szCs w:val="24"/>
                <w:lang w:val="ru-RU"/>
              </w:rPr>
              <w:t>фигуры</w:t>
            </w:r>
            <w:r w:rsidRPr="00D078D5">
              <w:rPr>
                <w:rFonts w:ascii="Times New Roman" w:hAnsi="Times New Roman"/>
                <w:sz w:val="24"/>
                <w:szCs w:val="24"/>
                <w:lang w:val="ru-RU"/>
              </w:rPr>
              <w:t xml:space="preserve">, </w:t>
            </w:r>
            <w:r>
              <w:rPr>
                <w:rFonts w:ascii="Times New Roman" w:hAnsi="Times New Roman"/>
                <w:sz w:val="24"/>
                <w:szCs w:val="24"/>
                <w:lang w:val="ru-RU"/>
              </w:rPr>
              <w:t>ограниченной</w:t>
            </w:r>
            <w:r w:rsidRPr="00D078D5">
              <w:rPr>
                <w:rFonts w:ascii="Times New Roman" w:hAnsi="Times New Roman"/>
                <w:sz w:val="24"/>
                <w:szCs w:val="24"/>
                <w:lang w:val="ru-RU"/>
              </w:rPr>
              <w:t xml:space="preserve"> </w:t>
            </w:r>
            <w:proofErr w:type="spellStart"/>
            <w:r>
              <w:rPr>
                <w:rFonts w:ascii="Times New Roman" w:hAnsi="Times New Roman"/>
                <w:sz w:val="24"/>
                <w:szCs w:val="24"/>
                <w:lang w:val="ru-RU"/>
              </w:rPr>
              <w:t>подграфиками</w:t>
            </w:r>
            <w:proofErr w:type="spellEnd"/>
            <w:r w:rsidRPr="00D078D5">
              <w:rPr>
                <w:rFonts w:ascii="Times New Roman" w:hAnsi="Times New Roman"/>
                <w:sz w:val="24"/>
                <w:szCs w:val="24"/>
                <w:lang w:val="ru-RU"/>
              </w:rPr>
              <w:t xml:space="preserve"> </w:t>
            </w:r>
            <w:r>
              <w:rPr>
                <w:rFonts w:ascii="Times New Roman" w:hAnsi="Times New Roman"/>
                <w:sz w:val="24"/>
                <w:szCs w:val="24"/>
                <w:lang w:val="ru-RU"/>
              </w:rPr>
              <w:t>не</w:t>
            </w:r>
            <w:r w:rsidRPr="00D078D5">
              <w:rPr>
                <w:rFonts w:ascii="Times New Roman" w:hAnsi="Times New Roman"/>
                <w:sz w:val="24"/>
                <w:szCs w:val="24"/>
                <w:lang w:val="ru-RU"/>
              </w:rPr>
              <w:t xml:space="preserve"> </w:t>
            </w:r>
            <w:r>
              <w:rPr>
                <w:rFonts w:ascii="Times New Roman" w:hAnsi="Times New Roman"/>
                <w:sz w:val="24"/>
                <w:szCs w:val="24"/>
                <w:lang w:val="ru-RU"/>
              </w:rPr>
              <w:t>больше</w:t>
            </w:r>
            <w:r w:rsidRPr="00D078D5">
              <w:rPr>
                <w:rFonts w:ascii="Times New Roman" w:hAnsi="Times New Roman"/>
                <w:sz w:val="24"/>
                <w:szCs w:val="24"/>
                <w:lang w:val="ru-RU"/>
              </w:rPr>
              <w:t xml:space="preserve"> </w:t>
            </w:r>
            <w:r>
              <w:rPr>
                <w:rFonts w:ascii="Times New Roman" w:hAnsi="Times New Roman"/>
                <w:sz w:val="24"/>
                <w:szCs w:val="24"/>
                <w:lang w:val="ru-RU"/>
              </w:rPr>
              <w:t>двух</w:t>
            </w:r>
            <w:r w:rsidRPr="00D078D5">
              <w:rPr>
                <w:rFonts w:ascii="Times New Roman" w:hAnsi="Times New Roman"/>
                <w:sz w:val="24"/>
                <w:szCs w:val="24"/>
                <w:lang w:val="ru-RU"/>
              </w:rPr>
              <w:t xml:space="preserve"> </w:t>
            </w:r>
            <w:r>
              <w:rPr>
                <w:rFonts w:ascii="Times New Roman" w:hAnsi="Times New Roman"/>
                <w:sz w:val="24"/>
                <w:szCs w:val="24"/>
                <w:lang w:val="ru-RU"/>
              </w:rPr>
              <w:t>изученных</w:t>
            </w:r>
            <w:r w:rsidRPr="00D078D5">
              <w:rPr>
                <w:rFonts w:ascii="Times New Roman" w:hAnsi="Times New Roman"/>
                <w:sz w:val="24"/>
                <w:szCs w:val="24"/>
                <w:lang w:val="ru-RU"/>
              </w:rPr>
              <w:t xml:space="preserve"> </w:t>
            </w:r>
            <w:r>
              <w:rPr>
                <w:rFonts w:ascii="Times New Roman" w:hAnsi="Times New Roman"/>
                <w:sz w:val="24"/>
                <w:szCs w:val="24"/>
                <w:lang w:val="ru-RU"/>
              </w:rPr>
              <w:t>функций, при помощи определенного интеграла</w:t>
            </w:r>
          </w:p>
        </w:tc>
        <w:tc>
          <w:tcPr>
            <w:tcW w:w="850" w:type="dxa"/>
            <w:vAlign w:val="center"/>
          </w:tcPr>
          <w:p w14:paraId="3007A12A" w14:textId="7025C008"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2FBE8AF2"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BE532B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2CD0591" w14:textId="77777777" w:rsidTr="00FF7AE8">
        <w:trPr>
          <w:gridAfter w:val="1"/>
          <w:wAfter w:w="10" w:type="dxa"/>
          <w:jc w:val="center"/>
        </w:trPr>
        <w:tc>
          <w:tcPr>
            <w:tcW w:w="610" w:type="dxa"/>
            <w:vMerge/>
          </w:tcPr>
          <w:p w14:paraId="29106DA9"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764BAC15" w14:textId="777203AF"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50158A9A" w14:textId="10DBFE96"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39 - 40</w:t>
            </w:r>
          </w:p>
        </w:tc>
        <w:tc>
          <w:tcPr>
            <w:tcW w:w="6379" w:type="dxa"/>
            <w:vAlign w:val="center"/>
          </w:tcPr>
          <w:p w14:paraId="65732237" w14:textId="6927689B" w:rsidR="004134E8" w:rsidRPr="00FF7AE8" w:rsidRDefault="00D078D5" w:rsidP="00D078D5">
            <w:pPr>
              <w:rPr>
                <w:rFonts w:ascii="Times New Roman" w:hAnsi="Times New Roman" w:cs="Times New Roman"/>
                <w:sz w:val="24"/>
                <w:szCs w:val="24"/>
              </w:rPr>
            </w:pPr>
            <w:r w:rsidRPr="00926436">
              <w:rPr>
                <w:rFonts w:ascii="Times New Roman" w:hAnsi="Times New Roman" w:cs="Times New Roman"/>
                <w:sz w:val="24"/>
                <w:szCs w:val="24"/>
              </w:rPr>
              <w:t>Приложени</w:t>
            </w:r>
            <w:r>
              <w:rPr>
                <w:rFonts w:ascii="Times New Roman" w:hAnsi="Times New Roman" w:cs="Times New Roman"/>
                <w:sz w:val="24"/>
                <w:szCs w:val="24"/>
              </w:rPr>
              <w:t>я</w:t>
            </w:r>
            <w:r w:rsidRPr="00926436">
              <w:rPr>
                <w:rFonts w:ascii="Times New Roman" w:hAnsi="Times New Roman" w:cs="Times New Roman"/>
                <w:sz w:val="24"/>
                <w:szCs w:val="24"/>
              </w:rPr>
              <w:t xml:space="preserve"> определенного интеграла в физике,</w:t>
            </w:r>
            <w:r>
              <w:rPr>
                <w:rFonts w:ascii="Times New Roman" w:hAnsi="Times New Roman" w:cs="Times New Roman"/>
                <w:sz w:val="24"/>
                <w:szCs w:val="24"/>
              </w:rPr>
              <w:t xml:space="preserve"> геометрии, в повседневной жизни</w:t>
            </w:r>
          </w:p>
        </w:tc>
        <w:tc>
          <w:tcPr>
            <w:tcW w:w="850" w:type="dxa"/>
            <w:vAlign w:val="center"/>
          </w:tcPr>
          <w:p w14:paraId="0CF483E1" w14:textId="2528E64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1B7417CC" w14:textId="77777777" w:rsidR="004134E8" w:rsidRPr="00FF7AE8" w:rsidRDefault="004134E8" w:rsidP="004134E8">
            <w:pPr>
              <w:pStyle w:val="NoSpacing1"/>
              <w:jc w:val="center"/>
              <w:rPr>
                <w:rFonts w:ascii="Times New Roman" w:hAnsi="Times New Roman"/>
                <w:sz w:val="24"/>
                <w:szCs w:val="24"/>
              </w:rPr>
            </w:pPr>
          </w:p>
        </w:tc>
        <w:tc>
          <w:tcPr>
            <w:tcW w:w="1558" w:type="dxa"/>
          </w:tcPr>
          <w:p w14:paraId="4FC1A468" w14:textId="77777777" w:rsidR="004134E8" w:rsidRPr="00FF7AE8" w:rsidRDefault="004134E8" w:rsidP="004134E8">
            <w:pPr>
              <w:pStyle w:val="NoSpacing1"/>
              <w:jc w:val="center"/>
              <w:rPr>
                <w:rFonts w:ascii="Times New Roman" w:hAnsi="Times New Roman"/>
                <w:sz w:val="24"/>
                <w:szCs w:val="24"/>
              </w:rPr>
            </w:pPr>
          </w:p>
        </w:tc>
      </w:tr>
      <w:tr w:rsidR="004134E8" w:rsidRPr="00FF7AE8" w14:paraId="49FC7060" w14:textId="77777777" w:rsidTr="00FF7AE8">
        <w:trPr>
          <w:gridAfter w:val="1"/>
          <w:wAfter w:w="10" w:type="dxa"/>
          <w:jc w:val="center"/>
        </w:trPr>
        <w:tc>
          <w:tcPr>
            <w:tcW w:w="610" w:type="dxa"/>
            <w:vMerge/>
          </w:tcPr>
          <w:p w14:paraId="7F081F6E" w14:textId="77777777" w:rsidR="004134E8" w:rsidRPr="00FF7AE8" w:rsidRDefault="004134E8" w:rsidP="004134E8">
            <w:pPr>
              <w:pStyle w:val="NoSpacing1"/>
              <w:rPr>
                <w:rFonts w:ascii="Times New Roman" w:hAnsi="Times New Roman"/>
                <w:sz w:val="24"/>
                <w:szCs w:val="24"/>
              </w:rPr>
            </w:pPr>
          </w:p>
        </w:tc>
        <w:tc>
          <w:tcPr>
            <w:tcW w:w="2810" w:type="dxa"/>
            <w:vAlign w:val="center"/>
          </w:tcPr>
          <w:p w14:paraId="75AABF16"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 2.3- 2.8</w:t>
            </w:r>
          </w:p>
        </w:tc>
        <w:tc>
          <w:tcPr>
            <w:tcW w:w="1869" w:type="dxa"/>
            <w:vAlign w:val="center"/>
          </w:tcPr>
          <w:p w14:paraId="3271A036" w14:textId="488B9890"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41 - 42</w:t>
            </w:r>
          </w:p>
        </w:tc>
        <w:tc>
          <w:tcPr>
            <w:tcW w:w="6379" w:type="dxa"/>
            <w:vAlign w:val="center"/>
          </w:tcPr>
          <w:p w14:paraId="4C1BFCC7" w14:textId="7B723DB8" w:rsidR="004134E8" w:rsidRPr="00D078D5" w:rsidRDefault="00D078D5" w:rsidP="00D078D5">
            <w:pPr>
              <w:rPr>
                <w:rFonts w:ascii="Times New Roman" w:hAnsi="Times New Roman" w:cs="Times New Roman"/>
                <w:sz w:val="24"/>
                <w:szCs w:val="24"/>
              </w:rPr>
            </w:pPr>
            <w:r>
              <w:rPr>
                <w:rFonts w:ascii="Times New Roman" w:hAnsi="Times New Roman" w:cs="Times New Roman"/>
                <w:sz w:val="24"/>
                <w:szCs w:val="24"/>
              </w:rPr>
              <w:t xml:space="preserve">Объём тела вращения. </w:t>
            </w:r>
            <w:r w:rsidRPr="00926436">
              <w:rPr>
                <w:rFonts w:ascii="Times New Roman" w:hAnsi="Times New Roman" w:cs="Times New Roman"/>
                <w:sz w:val="24"/>
                <w:szCs w:val="24"/>
              </w:rPr>
              <w:t>Вычисление объёма тела вращения с п</w:t>
            </w:r>
            <w:r>
              <w:rPr>
                <w:rFonts w:ascii="Times New Roman" w:hAnsi="Times New Roman" w:cs="Times New Roman"/>
                <w:sz w:val="24"/>
                <w:szCs w:val="24"/>
              </w:rPr>
              <w:t>омощью  определённого интеграла</w:t>
            </w:r>
          </w:p>
        </w:tc>
        <w:tc>
          <w:tcPr>
            <w:tcW w:w="850" w:type="dxa"/>
            <w:vAlign w:val="center"/>
          </w:tcPr>
          <w:p w14:paraId="68BD2ADE"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3C2278EA"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18582E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F9B8A0D" w14:textId="77777777" w:rsidTr="00FF7AE8">
        <w:trPr>
          <w:gridAfter w:val="1"/>
          <w:wAfter w:w="10" w:type="dxa"/>
          <w:jc w:val="center"/>
        </w:trPr>
        <w:tc>
          <w:tcPr>
            <w:tcW w:w="610" w:type="dxa"/>
            <w:vMerge/>
          </w:tcPr>
          <w:p w14:paraId="746FE824" w14:textId="77777777" w:rsidR="004134E8" w:rsidRPr="00FF7AE8" w:rsidRDefault="004134E8" w:rsidP="004134E8">
            <w:pPr>
              <w:pStyle w:val="NoSpacing1"/>
              <w:rPr>
                <w:rFonts w:ascii="Times New Roman" w:hAnsi="Times New Roman"/>
                <w:sz w:val="24"/>
                <w:szCs w:val="24"/>
                <w:lang w:val="fr-FR"/>
              </w:rPr>
            </w:pPr>
          </w:p>
        </w:tc>
        <w:tc>
          <w:tcPr>
            <w:tcW w:w="2810" w:type="dxa"/>
            <w:vAlign w:val="center"/>
          </w:tcPr>
          <w:p w14:paraId="0429A20C"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C3A484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43</w:t>
            </w:r>
          </w:p>
        </w:tc>
        <w:tc>
          <w:tcPr>
            <w:tcW w:w="6379" w:type="dxa"/>
            <w:vAlign w:val="center"/>
          </w:tcPr>
          <w:p w14:paraId="72F496AC" w14:textId="538F6DDE" w:rsidR="004134E8" w:rsidRPr="00D078D5" w:rsidRDefault="00D078D5" w:rsidP="00D078D5">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2C45497C"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20DD67"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7CDAC3EE"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D21B6C5" w14:textId="77777777" w:rsidTr="00FF7AE8">
        <w:trPr>
          <w:gridAfter w:val="1"/>
          <w:wAfter w:w="10" w:type="dxa"/>
          <w:jc w:val="center"/>
        </w:trPr>
        <w:tc>
          <w:tcPr>
            <w:tcW w:w="610" w:type="dxa"/>
            <w:vMerge/>
          </w:tcPr>
          <w:p w14:paraId="3D0C1A05" w14:textId="77777777" w:rsidR="004134E8" w:rsidRPr="00FF7AE8" w:rsidRDefault="004134E8" w:rsidP="004134E8">
            <w:pPr>
              <w:pStyle w:val="NoSpacing1"/>
              <w:rPr>
                <w:rFonts w:ascii="Times New Roman" w:hAnsi="Times New Roman"/>
                <w:sz w:val="24"/>
                <w:szCs w:val="24"/>
                <w:lang w:val="fr-FR"/>
              </w:rPr>
            </w:pPr>
          </w:p>
        </w:tc>
        <w:tc>
          <w:tcPr>
            <w:tcW w:w="2810" w:type="dxa"/>
          </w:tcPr>
          <w:p w14:paraId="144F110E"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84DF464"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44</w:t>
            </w:r>
          </w:p>
        </w:tc>
        <w:tc>
          <w:tcPr>
            <w:tcW w:w="6379" w:type="dxa"/>
            <w:vAlign w:val="center"/>
          </w:tcPr>
          <w:p w14:paraId="21A583E9" w14:textId="43DC5ECC" w:rsidR="004134E8" w:rsidRPr="00D078D5" w:rsidRDefault="00D078D5" w:rsidP="00D078D5">
            <w:pPr>
              <w:rPr>
                <w:rFonts w:ascii="Times New Roman" w:hAnsi="Times New Roman" w:cs="Times New Roman"/>
                <w:i/>
                <w:sz w:val="24"/>
                <w:szCs w:val="24"/>
              </w:rPr>
            </w:pPr>
            <w:r w:rsidRPr="00926436">
              <w:rPr>
                <w:rFonts w:ascii="Times New Roman" w:hAnsi="Times New Roman" w:cs="Times New Roman"/>
                <w:sz w:val="24"/>
                <w:szCs w:val="24"/>
              </w:rPr>
              <w:t>Обобщающ</w:t>
            </w:r>
            <w:r>
              <w:rPr>
                <w:rFonts w:ascii="Times New Roman" w:hAnsi="Times New Roman" w:cs="Times New Roman"/>
                <w:sz w:val="24"/>
                <w:szCs w:val="24"/>
              </w:rPr>
              <w:t>ий урок</w:t>
            </w:r>
          </w:p>
        </w:tc>
        <w:tc>
          <w:tcPr>
            <w:tcW w:w="850" w:type="dxa"/>
            <w:vAlign w:val="center"/>
          </w:tcPr>
          <w:p w14:paraId="65C2447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68C9FD6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80BF0CD"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56367444" w14:textId="77777777" w:rsidTr="00FF7AE8">
        <w:trPr>
          <w:gridAfter w:val="1"/>
          <w:wAfter w:w="10" w:type="dxa"/>
          <w:jc w:val="center"/>
        </w:trPr>
        <w:tc>
          <w:tcPr>
            <w:tcW w:w="610" w:type="dxa"/>
            <w:vMerge/>
          </w:tcPr>
          <w:p w14:paraId="416D9CA7" w14:textId="77777777" w:rsidR="004134E8" w:rsidRPr="00FF7AE8" w:rsidRDefault="004134E8" w:rsidP="004134E8">
            <w:pPr>
              <w:pStyle w:val="NoSpacing1"/>
              <w:rPr>
                <w:rFonts w:ascii="Times New Roman" w:hAnsi="Times New Roman"/>
                <w:sz w:val="24"/>
                <w:szCs w:val="24"/>
                <w:lang w:val="fr-FR"/>
              </w:rPr>
            </w:pPr>
          </w:p>
        </w:tc>
        <w:tc>
          <w:tcPr>
            <w:tcW w:w="2810" w:type="dxa"/>
          </w:tcPr>
          <w:p w14:paraId="251F7A87" w14:textId="77777777"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43AC47F0" w14:textId="5AB933D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45 - 46</w:t>
            </w:r>
          </w:p>
        </w:tc>
        <w:tc>
          <w:tcPr>
            <w:tcW w:w="6379" w:type="dxa"/>
            <w:vAlign w:val="center"/>
          </w:tcPr>
          <w:p w14:paraId="052B597B" w14:textId="6D797850" w:rsidR="004134E8" w:rsidRPr="00FF7AE8" w:rsidRDefault="00D078D5" w:rsidP="00D078D5">
            <w:pPr>
              <w:rPr>
                <w:rFonts w:ascii="Times New Roman" w:hAnsi="Times New Roman"/>
                <w:b/>
                <w:sz w:val="24"/>
                <w:szCs w:val="24"/>
              </w:rPr>
            </w:pPr>
            <w:r w:rsidRPr="00F530D6">
              <w:rPr>
                <w:rFonts w:ascii="Times New Roman" w:hAnsi="Times New Roman" w:cs="Times New Roman"/>
                <w:b/>
                <w:i/>
                <w:sz w:val="24"/>
                <w:szCs w:val="24"/>
              </w:rPr>
              <w:t xml:space="preserve">Итоговое оценивание  </w:t>
            </w:r>
            <w:r w:rsidR="004134E8" w:rsidRPr="00FF7AE8">
              <w:rPr>
                <w:rFonts w:ascii="Times New Roman" w:hAnsi="Times New Roman"/>
                <w:b/>
                <w:sz w:val="24"/>
                <w:szCs w:val="24"/>
              </w:rPr>
              <w:t xml:space="preserve"> „Integrala definită. Aplicații”</w:t>
            </w:r>
          </w:p>
        </w:tc>
        <w:tc>
          <w:tcPr>
            <w:tcW w:w="850" w:type="dxa"/>
            <w:vAlign w:val="center"/>
          </w:tcPr>
          <w:p w14:paraId="6B146A45" w14:textId="77777777"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2</w:t>
            </w:r>
          </w:p>
        </w:tc>
        <w:tc>
          <w:tcPr>
            <w:tcW w:w="982" w:type="dxa"/>
          </w:tcPr>
          <w:p w14:paraId="093DC7D0"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2273C06"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3D13C417" w14:textId="77777777" w:rsidTr="00FF7AE8">
        <w:trPr>
          <w:gridAfter w:val="1"/>
          <w:wAfter w:w="10" w:type="dxa"/>
          <w:jc w:val="center"/>
        </w:trPr>
        <w:tc>
          <w:tcPr>
            <w:tcW w:w="610" w:type="dxa"/>
            <w:vMerge/>
          </w:tcPr>
          <w:p w14:paraId="0217367D" w14:textId="77777777" w:rsidR="004134E8" w:rsidRPr="00FF7AE8" w:rsidRDefault="004134E8" w:rsidP="004134E8">
            <w:pPr>
              <w:pStyle w:val="NoSpacing1"/>
              <w:rPr>
                <w:rFonts w:ascii="Times New Roman" w:hAnsi="Times New Roman"/>
                <w:sz w:val="24"/>
                <w:szCs w:val="24"/>
                <w:lang w:val="fr-FR"/>
              </w:rPr>
            </w:pPr>
          </w:p>
        </w:tc>
        <w:tc>
          <w:tcPr>
            <w:tcW w:w="2810" w:type="dxa"/>
          </w:tcPr>
          <w:p w14:paraId="4F920E75" w14:textId="2F22F3D1"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2.1-2.8</w:t>
            </w:r>
          </w:p>
        </w:tc>
        <w:tc>
          <w:tcPr>
            <w:tcW w:w="1869" w:type="dxa"/>
            <w:vAlign w:val="center"/>
          </w:tcPr>
          <w:p w14:paraId="31418F6D"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47</w:t>
            </w:r>
          </w:p>
        </w:tc>
        <w:tc>
          <w:tcPr>
            <w:tcW w:w="6379" w:type="dxa"/>
            <w:vAlign w:val="center"/>
          </w:tcPr>
          <w:p w14:paraId="3B2808D0" w14:textId="73C8EF40" w:rsidR="004134E8" w:rsidRPr="00D078D5" w:rsidRDefault="00D078D5" w:rsidP="004134E8">
            <w:pPr>
              <w:pStyle w:val="NoSpacing1"/>
              <w:jc w:val="both"/>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09E6E098"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7942D034"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33A4272"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A4762C8" w14:textId="77777777" w:rsidTr="00FF7AE8">
        <w:trPr>
          <w:gridAfter w:val="1"/>
          <w:wAfter w:w="10" w:type="dxa"/>
          <w:jc w:val="center"/>
        </w:trPr>
        <w:tc>
          <w:tcPr>
            <w:tcW w:w="610" w:type="dxa"/>
          </w:tcPr>
          <w:p w14:paraId="3A56746E" w14:textId="77777777" w:rsidR="004134E8" w:rsidRPr="00FF7AE8" w:rsidRDefault="004134E8" w:rsidP="004134E8">
            <w:pPr>
              <w:pStyle w:val="NoSpacing1"/>
              <w:rPr>
                <w:rFonts w:ascii="Times New Roman" w:hAnsi="Times New Roman"/>
                <w:sz w:val="24"/>
                <w:szCs w:val="24"/>
                <w:lang w:val="fr-FR"/>
              </w:rPr>
            </w:pPr>
          </w:p>
        </w:tc>
        <w:tc>
          <w:tcPr>
            <w:tcW w:w="2810" w:type="dxa"/>
          </w:tcPr>
          <w:p w14:paraId="21BD8424"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7E832D4B" w14:textId="7820522B"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IV</w:t>
            </w:r>
          </w:p>
        </w:tc>
        <w:tc>
          <w:tcPr>
            <w:tcW w:w="6379" w:type="dxa"/>
          </w:tcPr>
          <w:p w14:paraId="096D9CBF" w14:textId="1B5A967D" w:rsidR="004134E8" w:rsidRPr="00D078D5" w:rsidRDefault="00D078D5" w:rsidP="004134E8">
            <w:pPr>
              <w:pStyle w:val="1"/>
              <w:jc w:val="center"/>
              <w:rPr>
                <w:rFonts w:ascii="Times New Roman" w:hAnsi="Times New Roman"/>
                <w:b/>
                <w:sz w:val="24"/>
                <w:szCs w:val="24"/>
                <w:lang w:val="ru-RU"/>
              </w:rPr>
            </w:pPr>
            <w:r>
              <w:rPr>
                <w:rFonts w:ascii="Times New Roman" w:hAnsi="Times New Roman"/>
                <w:b/>
                <w:sz w:val="24"/>
                <w:szCs w:val="24"/>
                <w:lang w:val="ru-RU"/>
              </w:rPr>
              <w:t>МНОГОГРАННИКИ</w:t>
            </w:r>
          </w:p>
        </w:tc>
        <w:tc>
          <w:tcPr>
            <w:tcW w:w="850" w:type="dxa"/>
          </w:tcPr>
          <w:p w14:paraId="4D2300A9" w14:textId="77777777" w:rsidR="004134E8" w:rsidRPr="00FF7AE8" w:rsidRDefault="004134E8" w:rsidP="004134E8">
            <w:pPr>
              <w:pStyle w:val="NoSpacing1"/>
              <w:jc w:val="center"/>
              <w:rPr>
                <w:rFonts w:ascii="Times New Roman" w:hAnsi="Times New Roman"/>
                <w:b/>
                <w:sz w:val="24"/>
                <w:szCs w:val="24"/>
              </w:rPr>
            </w:pPr>
            <w:r w:rsidRPr="00FF7AE8">
              <w:rPr>
                <w:rFonts w:ascii="Times New Roman" w:hAnsi="Times New Roman"/>
                <w:b/>
                <w:sz w:val="24"/>
                <w:szCs w:val="24"/>
              </w:rPr>
              <w:t>28</w:t>
            </w:r>
          </w:p>
        </w:tc>
        <w:tc>
          <w:tcPr>
            <w:tcW w:w="982" w:type="dxa"/>
          </w:tcPr>
          <w:p w14:paraId="52DD32DA"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0AF4BEC6" w14:textId="655D4595"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Semestrul I</w:t>
            </w:r>
          </w:p>
        </w:tc>
      </w:tr>
      <w:tr w:rsidR="004134E8" w:rsidRPr="00D078D5" w14:paraId="38377B3D" w14:textId="77777777" w:rsidTr="00FF7AE8">
        <w:trPr>
          <w:jc w:val="center"/>
        </w:trPr>
        <w:tc>
          <w:tcPr>
            <w:tcW w:w="610" w:type="dxa"/>
          </w:tcPr>
          <w:p w14:paraId="4FA57CFB" w14:textId="77777777" w:rsidR="004134E8" w:rsidRPr="00FF7AE8" w:rsidRDefault="004134E8" w:rsidP="004134E8">
            <w:pPr>
              <w:pStyle w:val="NoSpacing1"/>
              <w:jc w:val="center"/>
              <w:rPr>
                <w:rFonts w:ascii="Times New Roman" w:hAnsi="Times New Roman"/>
                <w:sz w:val="24"/>
                <w:szCs w:val="24"/>
                <w:lang w:val="fr-FR"/>
              </w:rPr>
            </w:pPr>
          </w:p>
        </w:tc>
        <w:tc>
          <w:tcPr>
            <w:tcW w:w="14458" w:type="dxa"/>
            <w:gridSpan w:val="7"/>
            <w:shd w:val="clear" w:color="auto" w:fill="D9E2F3" w:themeFill="accent1" w:themeFillTint="33"/>
          </w:tcPr>
          <w:p w14:paraId="2C6E4C5D" w14:textId="490773A1" w:rsidR="00D078D5" w:rsidRPr="00D078D5" w:rsidRDefault="00D078D5" w:rsidP="00D078D5">
            <w:pPr>
              <w:jc w:val="center"/>
              <w:rPr>
                <w:rFonts w:ascii="Times New Roman" w:hAnsi="Times New Roman" w:cs="Times New Roman"/>
                <w:b/>
                <w:sz w:val="24"/>
                <w:szCs w:val="24"/>
                <w:lang w:val="ru-RU"/>
              </w:rPr>
            </w:pPr>
            <w:r w:rsidRPr="00D078D5">
              <w:rPr>
                <w:rFonts w:ascii="Times New Roman" w:hAnsi="Times New Roman" w:cs="Times New Roman"/>
                <w:b/>
                <w:sz w:val="24"/>
                <w:szCs w:val="24"/>
                <w:lang w:val="ru-RU"/>
              </w:rPr>
              <w:t>Единицы компетенции</w:t>
            </w:r>
          </w:p>
          <w:p w14:paraId="0F50B164" w14:textId="42C576E0" w:rsidR="00D078D5" w:rsidRPr="003821F0"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5.1. Распознавание и классифицирование многогранников по различным критериям в реальных и/ или смоделированных ситуациях. </w:t>
            </w:r>
          </w:p>
          <w:p w14:paraId="25B20379"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5.2. Распознавание и использование терминологии и символики, адекватных многогранникам в различных контекстах. </w:t>
            </w:r>
          </w:p>
          <w:p w14:paraId="393C1100"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5.3. Обобщение понятия многогранник. </w:t>
            </w:r>
          </w:p>
          <w:p w14:paraId="5064F0E2"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p w14:paraId="4B79FDAB"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 5.5. Вычисление площадей поверхностей и объёмов многогранников в реальных и/или смоделированных ситуациях. </w:t>
            </w:r>
          </w:p>
          <w:p w14:paraId="220574B8"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p w14:paraId="465B8A64" w14:textId="63B15CB0"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5.7. Анализ решения задач на многогранники в контексте корректности, простоты, чёткости и значимости полученных результатов. </w:t>
            </w:r>
          </w:p>
          <w:p w14:paraId="40D8E61C" w14:textId="77777777" w:rsidR="00D078D5" w:rsidRPr="00E4116A"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p w14:paraId="4B5FE094" w14:textId="10E52B94" w:rsidR="004134E8" w:rsidRPr="00D078D5" w:rsidRDefault="00D078D5" w:rsidP="00D078D5">
            <w:pPr>
              <w:rPr>
                <w:rFonts w:ascii="Times New Roman" w:hAnsi="Times New Roman" w:cs="Times New Roman"/>
                <w:sz w:val="24"/>
                <w:szCs w:val="24"/>
              </w:rPr>
            </w:pPr>
            <w:r w:rsidRPr="003821F0">
              <w:rPr>
                <w:rFonts w:ascii="Times New Roman" w:hAnsi="Times New Roman" w:cs="Times New Roman"/>
                <w:sz w:val="24"/>
                <w:szCs w:val="24"/>
              </w:rPr>
              <w:t>5.9. Обоснование вывода, результата, относящегося к многогранникам, посредством ар</w:t>
            </w:r>
            <w:r>
              <w:rPr>
                <w:rFonts w:ascii="Times New Roman" w:hAnsi="Times New Roman" w:cs="Times New Roman"/>
                <w:sz w:val="24"/>
                <w:szCs w:val="24"/>
              </w:rPr>
              <w:t>гументирования, доказательства.</w:t>
            </w:r>
          </w:p>
        </w:tc>
      </w:tr>
      <w:tr w:rsidR="004134E8" w:rsidRPr="00FF7AE8" w14:paraId="4146C3E2" w14:textId="77777777" w:rsidTr="00FF7AE8">
        <w:trPr>
          <w:gridAfter w:val="1"/>
          <w:wAfter w:w="10" w:type="dxa"/>
          <w:jc w:val="center"/>
        </w:trPr>
        <w:tc>
          <w:tcPr>
            <w:tcW w:w="610" w:type="dxa"/>
            <w:vMerge w:val="restart"/>
          </w:tcPr>
          <w:p w14:paraId="407A644E" w14:textId="77777777" w:rsidR="004134E8" w:rsidRPr="00FF7AE8" w:rsidRDefault="004134E8" w:rsidP="004134E8">
            <w:pPr>
              <w:pStyle w:val="NoSpacing1"/>
              <w:jc w:val="center"/>
              <w:rPr>
                <w:rFonts w:ascii="Times New Roman" w:hAnsi="Times New Roman"/>
                <w:sz w:val="24"/>
                <w:szCs w:val="24"/>
                <w:lang w:val="ro-RO"/>
              </w:rPr>
            </w:pPr>
          </w:p>
          <w:p w14:paraId="2C809763" w14:textId="77777777" w:rsidR="004134E8" w:rsidRPr="00FF7AE8" w:rsidRDefault="004134E8" w:rsidP="004134E8">
            <w:pPr>
              <w:pStyle w:val="NoSpacing1"/>
              <w:jc w:val="center"/>
              <w:rPr>
                <w:rFonts w:ascii="Times New Roman" w:hAnsi="Times New Roman"/>
                <w:sz w:val="24"/>
                <w:szCs w:val="24"/>
                <w:lang w:val="ro-RO"/>
              </w:rPr>
            </w:pPr>
          </w:p>
          <w:p w14:paraId="5C3C7F6A" w14:textId="77777777" w:rsidR="004134E8" w:rsidRPr="00FF7AE8" w:rsidRDefault="004134E8" w:rsidP="004134E8">
            <w:pPr>
              <w:pStyle w:val="NoSpacing1"/>
              <w:jc w:val="center"/>
              <w:rPr>
                <w:rFonts w:ascii="Times New Roman" w:hAnsi="Times New Roman"/>
                <w:sz w:val="24"/>
                <w:szCs w:val="24"/>
                <w:lang w:val="ro-RO"/>
              </w:rPr>
            </w:pPr>
          </w:p>
          <w:p w14:paraId="17F0E62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p w14:paraId="0FBABF3D" w14:textId="77777777" w:rsidR="004134E8" w:rsidRPr="00FF7AE8" w:rsidRDefault="004134E8" w:rsidP="004134E8">
            <w:pPr>
              <w:pStyle w:val="NoSpacing1"/>
              <w:jc w:val="center"/>
              <w:rPr>
                <w:rFonts w:ascii="Times New Roman" w:hAnsi="Times New Roman"/>
                <w:sz w:val="24"/>
                <w:szCs w:val="24"/>
              </w:rPr>
            </w:pPr>
          </w:p>
          <w:p w14:paraId="0A4742CF" w14:textId="22A84E96" w:rsidR="004134E8" w:rsidRPr="00FF7AE8" w:rsidRDefault="004134E8" w:rsidP="004134E8">
            <w:pPr>
              <w:pStyle w:val="NoSpacing1"/>
              <w:jc w:val="center"/>
              <w:rPr>
                <w:rFonts w:ascii="Times New Roman" w:hAnsi="Times New Roman"/>
                <w:sz w:val="24"/>
                <w:szCs w:val="24"/>
              </w:rPr>
            </w:pPr>
          </w:p>
          <w:p w14:paraId="6ADAA2CA" w14:textId="77777777" w:rsidR="004134E8" w:rsidRPr="00FF7AE8" w:rsidRDefault="004134E8" w:rsidP="004134E8">
            <w:pPr>
              <w:pStyle w:val="NoSpacing1"/>
              <w:jc w:val="center"/>
              <w:rPr>
                <w:rFonts w:ascii="Times New Roman" w:hAnsi="Times New Roman"/>
                <w:sz w:val="24"/>
                <w:szCs w:val="24"/>
              </w:rPr>
            </w:pPr>
          </w:p>
          <w:p w14:paraId="60A403EF"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4.</w:t>
            </w:r>
          </w:p>
          <w:p w14:paraId="0F37DF0A" w14:textId="77777777" w:rsidR="004134E8" w:rsidRPr="00FF7AE8" w:rsidRDefault="004134E8" w:rsidP="004134E8">
            <w:pPr>
              <w:pStyle w:val="NoSpacing1"/>
              <w:jc w:val="center"/>
              <w:rPr>
                <w:rFonts w:ascii="Times New Roman" w:hAnsi="Times New Roman"/>
                <w:sz w:val="24"/>
                <w:szCs w:val="24"/>
              </w:rPr>
            </w:pPr>
          </w:p>
          <w:p w14:paraId="6D7435B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5.</w:t>
            </w:r>
          </w:p>
          <w:p w14:paraId="1E3E427E" w14:textId="77777777" w:rsidR="004134E8" w:rsidRPr="00FF7AE8" w:rsidRDefault="004134E8" w:rsidP="004134E8">
            <w:pPr>
              <w:pStyle w:val="NoSpacing1"/>
              <w:jc w:val="center"/>
              <w:rPr>
                <w:rFonts w:ascii="Times New Roman" w:hAnsi="Times New Roman"/>
                <w:sz w:val="24"/>
                <w:szCs w:val="24"/>
              </w:rPr>
            </w:pPr>
          </w:p>
          <w:p w14:paraId="5589A37B"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6.</w:t>
            </w:r>
          </w:p>
          <w:p w14:paraId="1C517902" w14:textId="77777777" w:rsidR="004134E8" w:rsidRPr="00FF7AE8" w:rsidRDefault="004134E8" w:rsidP="004134E8">
            <w:pPr>
              <w:pStyle w:val="NoSpacing1"/>
              <w:jc w:val="center"/>
              <w:rPr>
                <w:rFonts w:ascii="Times New Roman" w:hAnsi="Times New Roman"/>
                <w:sz w:val="24"/>
                <w:szCs w:val="24"/>
              </w:rPr>
            </w:pPr>
          </w:p>
          <w:p w14:paraId="437F9519" w14:textId="7C9BF499"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7.</w:t>
            </w:r>
          </w:p>
        </w:tc>
        <w:tc>
          <w:tcPr>
            <w:tcW w:w="2810" w:type="dxa"/>
            <w:vAlign w:val="center"/>
          </w:tcPr>
          <w:p w14:paraId="1087B3EE" w14:textId="55EC59E7"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5.1 - 5.3, 5.8, 5.9</w:t>
            </w:r>
          </w:p>
        </w:tc>
        <w:tc>
          <w:tcPr>
            <w:tcW w:w="1869" w:type="dxa"/>
            <w:vAlign w:val="center"/>
          </w:tcPr>
          <w:p w14:paraId="410E6EC1"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48</w:t>
            </w:r>
          </w:p>
        </w:tc>
        <w:tc>
          <w:tcPr>
            <w:tcW w:w="6379" w:type="dxa"/>
            <w:vAlign w:val="center"/>
          </w:tcPr>
          <w:p w14:paraId="61BBABEA" w14:textId="5D1181B2" w:rsidR="004134E8" w:rsidRPr="00FF7AE8" w:rsidRDefault="00F265D3" w:rsidP="00F265D3">
            <w:pPr>
              <w:rPr>
                <w:rFonts w:ascii="Times New Roman" w:hAnsi="Times New Roman"/>
                <w:sz w:val="24"/>
                <w:szCs w:val="24"/>
              </w:rPr>
            </w:pPr>
            <w:r>
              <w:rPr>
                <w:rFonts w:ascii="Times New Roman" w:hAnsi="Times New Roman" w:cs="Times New Roman"/>
                <w:sz w:val="24"/>
                <w:szCs w:val="24"/>
                <w:lang w:val="ru-RU"/>
              </w:rPr>
              <w:t>Понятие м</w:t>
            </w:r>
            <w:r>
              <w:rPr>
                <w:rFonts w:ascii="Times New Roman" w:hAnsi="Times New Roman" w:cs="Times New Roman"/>
                <w:sz w:val="24"/>
                <w:szCs w:val="24"/>
              </w:rPr>
              <w:t>ногогранник. Элементы. Классификация</w:t>
            </w:r>
            <w:r>
              <w:rPr>
                <w:rFonts w:ascii="Times New Roman" w:hAnsi="Times New Roman" w:cs="Times New Roman"/>
                <w:sz w:val="24"/>
                <w:szCs w:val="24"/>
                <w:lang w:val="ru-RU"/>
              </w:rPr>
              <w:t>. Правильные многогранники</w:t>
            </w:r>
          </w:p>
        </w:tc>
        <w:tc>
          <w:tcPr>
            <w:tcW w:w="850" w:type="dxa"/>
            <w:vAlign w:val="center"/>
          </w:tcPr>
          <w:p w14:paraId="77BF2CFC"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C2DBED9" w14:textId="77777777" w:rsidR="004134E8" w:rsidRPr="00FF7AE8" w:rsidRDefault="004134E8" w:rsidP="004134E8">
            <w:pPr>
              <w:pStyle w:val="NoSpacing1"/>
              <w:jc w:val="center"/>
              <w:rPr>
                <w:rFonts w:ascii="Times New Roman" w:hAnsi="Times New Roman"/>
                <w:sz w:val="24"/>
                <w:szCs w:val="24"/>
              </w:rPr>
            </w:pPr>
          </w:p>
        </w:tc>
        <w:tc>
          <w:tcPr>
            <w:tcW w:w="1558" w:type="dxa"/>
          </w:tcPr>
          <w:p w14:paraId="01FF7C0E" w14:textId="77777777" w:rsidR="004134E8" w:rsidRPr="00FF7AE8" w:rsidRDefault="004134E8" w:rsidP="004134E8">
            <w:pPr>
              <w:pStyle w:val="NoSpacing1"/>
              <w:jc w:val="center"/>
              <w:rPr>
                <w:rFonts w:ascii="Times New Roman" w:hAnsi="Times New Roman"/>
                <w:sz w:val="24"/>
                <w:szCs w:val="24"/>
              </w:rPr>
            </w:pPr>
          </w:p>
        </w:tc>
      </w:tr>
      <w:tr w:rsidR="004134E8" w:rsidRPr="00FF7AE8" w14:paraId="521D2634" w14:textId="77777777" w:rsidTr="00FF7AE8">
        <w:trPr>
          <w:gridAfter w:val="1"/>
          <w:wAfter w:w="10" w:type="dxa"/>
          <w:jc w:val="center"/>
        </w:trPr>
        <w:tc>
          <w:tcPr>
            <w:tcW w:w="610" w:type="dxa"/>
            <w:vMerge/>
          </w:tcPr>
          <w:p w14:paraId="52D581AE"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63DCD31D" w14:textId="63503506"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299BF6BF"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49</w:t>
            </w:r>
          </w:p>
        </w:tc>
        <w:tc>
          <w:tcPr>
            <w:tcW w:w="6379" w:type="dxa"/>
            <w:vAlign w:val="center"/>
          </w:tcPr>
          <w:p w14:paraId="5F55D6D9" w14:textId="6ACD56D8" w:rsidR="004134E8" w:rsidRPr="00F265D3" w:rsidRDefault="00F265D3" w:rsidP="00F265D3">
            <w:pPr>
              <w:rPr>
                <w:rFonts w:ascii="Times New Roman" w:hAnsi="Times New Roman" w:cs="Times New Roman"/>
                <w:sz w:val="24"/>
                <w:szCs w:val="24"/>
              </w:rPr>
            </w:pPr>
            <w:r>
              <w:rPr>
                <w:rFonts w:ascii="Times New Roman" w:hAnsi="Times New Roman" w:cs="Times New Roman"/>
                <w:sz w:val="24"/>
                <w:szCs w:val="24"/>
              </w:rPr>
              <w:t>Призма. Элементы. Классификация</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Сечения, </w:t>
            </w:r>
            <w:r>
              <w:rPr>
                <w:rFonts w:ascii="Times New Roman" w:hAnsi="Times New Roman" w:cs="Times New Roman"/>
                <w:sz w:val="24"/>
                <w:szCs w:val="24"/>
                <w:lang w:val="ru-RU"/>
              </w:rPr>
              <w:t>п</w:t>
            </w:r>
            <w:r>
              <w:rPr>
                <w:rFonts w:ascii="Times New Roman" w:hAnsi="Times New Roman" w:cs="Times New Roman"/>
                <w:sz w:val="24"/>
                <w:szCs w:val="24"/>
              </w:rPr>
              <w:t>араллельные основанию</w:t>
            </w:r>
          </w:p>
        </w:tc>
        <w:tc>
          <w:tcPr>
            <w:tcW w:w="850" w:type="dxa"/>
            <w:vAlign w:val="center"/>
          </w:tcPr>
          <w:p w14:paraId="7B203E63"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649F6"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4F502EB8" w14:textId="77777777" w:rsidR="004134E8" w:rsidRPr="00FF7AE8" w:rsidRDefault="004134E8" w:rsidP="004134E8">
            <w:pPr>
              <w:pStyle w:val="NoSpacing1"/>
              <w:jc w:val="center"/>
              <w:rPr>
                <w:rFonts w:ascii="Times New Roman" w:hAnsi="Times New Roman"/>
                <w:sz w:val="24"/>
                <w:szCs w:val="24"/>
                <w:lang w:val="fr-FR"/>
              </w:rPr>
            </w:pPr>
          </w:p>
        </w:tc>
      </w:tr>
      <w:tr w:rsidR="004134E8" w:rsidRPr="00F265D3" w14:paraId="60866D0E" w14:textId="77777777" w:rsidTr="00FF7AE8">
        <w:trPr>
          <w:gridAfter w:val="1"/>
          <w:wAfter w:w="10" w:type="dxa"/>
          <w:jc w:val="center"/>
        </w:trPr>
        <w:tc>
          <w:tcPr>
            <w:tcW w:w="610" w:type="dxa"/>
            <w:vMerge/>
          </w:tcPr>
          <w:p w14:paraId="434F7F2B"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BCE6C23" w14:textId="39F6BCD4"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19175A8D" w14:textId="0E07DDB0"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50 - 51</w:t>
            </w:r>
          </w:p>
        </w:tc>
        <w:tc>
          <w:tcPr>
            <w:tcW w:w="6379" w:type="dxa"/>
            <w:vAlign w:val="center"/>
          </w:tcPr>
          <w:p w14:paraId="2FF992EA" w14:textId="7FFEA804" w:rsidR="004134E8" w:rsidRPr="00F265D3" w:rsidRDefault="00F265D3" w:rsidP="004134E8">
            <w:pPr>
              <w:pStyle w:val="1"/>
              <w:jc w:val="both"/>
              <w:rPr>
                <w:rFonts w:ascii="Times New Roman" w:hAnsi="Times New Roman"/>
                <w:sz w:val="24"/>
                <w:szCs w:val="24"/>
              </w:rPr>
            </w:pPr>
            <w:r>
              <w:rPr>
                <w:rFonts w:ascii="Times New Roman" w:hAnsi="Times New Roman"/>
                <w:sz w:val="24"/>
                <w:szCs w:val="24"/>
                <w:lang w:val="ru-RU"/>
              </w:rPr>
              <w:t>Призма</w:t>
            </w:r>
            <w:r w:rsidRPr="00F265D3">
              <w:rPr>
                <w:rFonts w:ascii="Times New Roman" w:hAnsi="Times New Roman"/>
                <w:sz w:val="24"/>
                <w:szCs w:val="24"/>
              </w:rPr>
              <w:t xml:space="preserve">. </w:t>
            </w:r>
            <w:proofErr w:type="spellStart"/>
            <w:r w:rsidRPr="00926436">
              <w:rPr>
                <w:rFonts w:ascii="Times New Roman" w:hAnsi="Times New Roman"/>
                <w:sz w:val="24"/>
                <w:szCs w:val="24"/>
              </w:rPr>
              <w:t>Диагональные</w:t>
            </w:r>
            <w:proofErr w:type="spellEnd"/>
            <w:r w:rsidRPr="00926436">
              <w:rPr>
                <w:rFonts w:ascii="Times New Roman" w:hAnsi="Times New Roman"/>
                <w:sz w:val="24"/>
                <w:szCs w:val="24"/>
              </w:rPr>
              <w:t xml:space="preserve"> </w:t>
            </w:r>
            <w:proofErr w:type="spellStart"/>
            <w:r w:rsidRPr="00926436">
              <w:rPr>
                <w:rFonts w:ascii="Times New Roman" w:hAnsi="Times New Roman"/>
                <w:sz w:val="24"/>
                <w:szCs w:val="24"/>
              </w:rPr>
              <w:t>сечен</w:t>
            </w:r>
            <w:r>
              <w:rPr>
                <w:rFonts w:ascii="Times New Roman" w:hAnsi="Times New Roman"/>
                <w:sz w:val="24"/>
                <w:szCs w:val="24"/>
              </w:rPr>
              <w:t>ия</w:t>
            </w:r>
            <w:proofErr w:type="spellEnd"/>
          </w:p>
        </w:tc>
        <w:tc>
          <w:tcPr>
            <w:tcW w:w="850" w:type="dxa"/>
            <w:vAlign w:val="center"/>
          </w:tcPr>
          <w:p w14:paraId="1485DD9F" w14:textId="1607F5F4"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E93E298"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3A68C626" w14:textId="77777777" w:rsidR="004134E8" w:rsidRPr="00FF7AE8" w:rsidRDefault="004134E8" w:rsidP="004134E8">
            <w:pPr>
              <w:pStyle w:val="NoSpacing1"/>
              <w:jc w:val="center"/>
              <w:rPr>
                <w:rFonts w:ascii="Times New Roman" w:hAnsi="Times New Roman"/>
                <w:sz w:val="24"/>
                <w:szCs w:val="24"/>
                <w:lang w:val="fr-FR"/>
              </w:rPr>
            </w:pPr>
          </w:p>
        </w:tc>
      </w:tr>
      <w:tr w:rsidR="004134E8" w:rsidRPr="00F265D3" w14:paraId="65F9C7BA" w14:textId="77777777" w:rsidTr="00FF7AE8">
        <w:trPr>
          <w:gridAfter w:val="1"/>
          <w:wAfter w:w="10" w:type="dxa"/>
          <w:jc w:val="center"/>
        </w:trPr>
        <w:tc>
          <w:tcPr>
            <w:tcW w:w="610" w:type="dxa"/>
            <w:vMerge/>
          </w:tcPr>
          <w:p w14:paraId="5350C5F1"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CC69E91" w14:textId="6B501423" w:rsidR="004134E8" w:rsidRPr="00FF7AE8" w:rsidRDefault="004134E8" w:rsidP="004134E8">
            <w:pPr>
              <w:rPr>
                <w:rFonts w:ascii="Times New Roman" w:hAnsi="Times New Roman" w:cs="Times New Roman"/>
                <w:sz w:val="24"/>
                <w:szCs w:val="24"/>
              </w:rPr>
            </w:pPr>
            <w:r w:rsidRPr="00FF7AE8">
              <w:rPr>
                <w:rFonts w:ascii="Times New Roman" w:hAnsi="Times New Roman" w:cs="Times New Roman"/>
                <w:sz w:val="24"/>
                <w:szCs w:val="24"/>
              </w:rPr>
              <w:t>5.1, 5.2, 5.4 - 5.9</w:t>
            </w:r>
          </w:p>
        </w:tc>
        <w:tc>
          <w:tcPr>
            <w:tcW w:w="1869" w:type="dxa"/>
            <w:vAlign w:val="center"/>
          </w:tcPr>
          <w:p w14:paraId="4ABE0FB8" w14:textId="7174B0E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51</w:t>
            </w:r>
          </w:p>
        </w:tc>
        <w:tc>
          <w:tcPr>
            <w:tcW w:w="6379" w:type="dxa"/>
            <w:vAlign w:val="center"/>
          </w:tcPr>
          <w:p w14:paraId="786DE706" w14:textId="14DFE246" w:rsidR="004134E8" w:rsidRPr="00F265D3" w:rsidRDefault="00F265D3" w:rsidP="00F265D3">
            <w:pPr>
              <w:rPr>
                <w:rFonts w:ascii="Times New Roman" w:hAnsi="Times New Roman" w:cs="Times New Roman"/>
                <w:sz w:val="24"/>
                <w:szCs w:val="24"/>
              </w:rPr>
            </w:pPr>
            <w:r>
              <w:rPr>
                <w:rFonts w:ascii="Times New Roman" w:hAnsi="Times New Roman"/>
                <w:sz w:val="24"/>
                <w:szCs w:val="24"/>
                <w:lang w:val="ru-RU"/>
              </w:rPr>
              <w:t xml:space="preserve">Призма. </w:t>
            </w:r>
            <w:r>
              <w:rPr>
                <w:rFonts w:ascii="Times New Roman" w:hAnsi="Times New Roman" w:cs="Times New Roman"/>
                <w:sz w:val="24"/>
                <w:szCs w:val="24"/>
              </w:rPr>
              <w:t>Сечения, содержащие  высоту</w:t>
            </w:r>
          </w:p>
        </w:tc>
        <w:tc>
          <w:tcPr>
            <w:tcW w:w="850" w:type="dxa"/>
            <w:vAlign w:val="center"/>
          </w:tcPr>
          <w:p w14:paraId="2B44C193" w14:textId="1786F952"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7C2E99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8705E3"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61A6AF28" w14:textId="77777777" w:rsidTr="00FF7AE8">
        <w:trPr>
          <w:gridAfter w:val="1"/>
          <w:wAfter w:w="10" w:type="dxa"/>
          <w:jc w:val="center"/>
        </w:trPr>
        <w:tc>
          <w:tcPr>
            <w:tcW w:w="610" w:type="dxa"/>
            <w:vMerge/>
          </w:tcPr>
          <w:p w14:paraId="20129658"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41E62CC" w14:textId="07DB7690"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w:t>
            </w:r>
            <w:r w:rsidRPr="00FF7AE8">
              <w:rPr>
                <w:rFonts w:ascii="Times New Roman" w:hAnsi="Times New Roman"/>
                <w:sz w:val="24"/>
                <w:szCs w:val="24"/>
              </w:rPr>
              <w:t>.1, 5.2, 5.4 - 5.9</w:t>
            </w:r>
          </w:p>
        </w:tc>
        <w:tc>
          <w:tcPr>
            <w:tcW w:w="1869" w:type="dxa"/>
            <w:vAlign w:val="center"/>
          </w:tcPr>
          <w:p w14:paraId="1CC0E1C3" w14:textId="5ED05D16"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52 - 53</w:t>
            </w:r>
          </w:p>
        </w:tc>
        <w:tc>
          <w:tcPr>
            <w:tcW w:w="6379" w:type="dxa"/>
            <w:vAlign w:val="center"/>
          </w:tcPr>
          <w:p w14:paraId="2EA1AB6A" w14:textId="2ECA9554" w:rsidR="004134E8" w:rsidRPr="00F265D3" w:rsidRDefault="00F265D3" w:rsidP="00F265D3">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w:t>
            </w:r>
            <w:r>
              <w:rPr>
                <w:rFonts w:ascii="Times New Roman" w:hAnsi="Times New Roman" w:cs="Times New Roman"/>
                <w:sz w:val="24"/>
                <w:szCs w:val="24"/>
              </w:rPr>
              <w:t xml:space="preserve"> призмы</w:t>
            </w:r>
          </w:p>
        </w:tc>
        <w:tc>
          <w:tcPr>
            <w:tcW w:w="850" w:type="dxa"/>
            <w:vAlign w:val="center"/>
          </w:tcPr>
          <w:p w14:paraId="0B39D67B"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4E5DF69" w14:textId="77777777" w:rsidR="004134E8" w:rsidRPr="00FF7AE8" w:rsidRDefault="004134E8" w:rsidP="004134E8">
            <w:pPr>
              <w:pStyle w:val="NoSpacing1"/>
              <w:jc w:val="center"/>
              <w:rPr>
                <w:rFonts w:ascii="Times New Roman" w:hAnsi="Times New Roman"/>
                <w:sz w:val="24"/>
                <w:szCs w:val="24"/>
              </w:rPr>
            </w:pPr>
          </w:p>
        </w:tc>
        <w:tc>
          <w:tcPr>
            <w:tcW w:w="1558" w:type="dxa"/>
          </w:tcPr>
          <w:p w14:paraId="41B897DC" w14:textId="77777777" w:rsidR="004134E8" w:rsidRPr="00FF7AE8" w:rsidRDefault="004134E8" w:rsidP="004134E8">
            <w:pPr>
              <w:pStyle w:val="NoSpacing1"/>
              <w:jc w:val="center"/>
              <w:rPr>
                <w:rFonts w:ascii="Times New Roman" w:hAnsi="Times New Roman"/>
                <w:sz w:val="24"/>
                <w:szCs w:val="24"/>
              </w:rPr>
            </w:pPr>
          </w:p>
        </w:tc>
      </w:tr>
      <w:tr w:rsidR="004134E8" w:rsidRPr="00FF7AE8" w14:paraId="53BAF82E" w14:textId="77777777" w:rsidTr="00FF7AE8">
        <w:trPr>
          <w:gridAfter w:val="1"/>
          <w:wAfter w:w="10" w:type="dxa"/>
          <w:jc w:val="center"/>
        </w:trPr>
        <w:tc>
          <w:tcPr>
            <w:tcW w:w="610" w:type="dxa"/>
            <w:vMerge/>
          </w:tcPr>
          <w:p w14:paraId="3EC7A782"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C720EC1" w14:textId="4AC9EEB5"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0EACC481" w14:textId="21E12EDA"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54</w:t>
            </w:r>
          </w:p>
        </w:tc>
        <w:tc>
          <w:tcPr>
            <w:tcW w:w="6379" w:type="dxa"/>
            <w:vAlign w:val="center"/>
          </w:tcPr>
          <w:p w14:paraId="65FC28F1" w14:textId="77777777" w:rsidR="006316BD" w:rsidRPr="00926436" w:rsidRDefault="006316BD" w:rsidP="006316BD">
            <w:pPr>
              <w:rPr>
                <w:rFonts w:ascii="Times New Roman" w:hAnsi="Times New Roman" w:cs="Times New Roman"/>
                <w:sz w:val="24"/>
                <w:szCs w:val="24"/>
              </w:rPr>
            </w:pPr>
            <w:r w:rsidRPr="00926436">
              <w:rPr>
                <w:rFonts w:ascii="Times New Roman" w:hAnsi="Times New Roman" w:cs="Times New Roman"/>
                <w:sz w:val="24"/>
                <w:szCs w:val="24"/>
              </w:rPr>
              <w:t>Пи</w:t>
            </w:r>
            <w:r>
              <w:rPr>
                <w:rFonts w:ascii="Times New Roman" w:hAnsi="Times New Roman" w:cs="Times New Roman"/>
                <w:sz w:val="24"/>
                <w:szCs w:val="24"/>
              </w:rPr>
              <w:t>рамида. Элементы. Классификация</w:t>
            </w:r>
          </w:p>
          <w:p w14:paraId="14FB39CB" w14:textId="21DFD736" w:rsidR="004134E8" w:rsidRPr="00FF7AE8" w:rsidRDefault="006316BD" w:rsidP="006316BD">
            <w:pPr>
              <w:rPr>
                <w:rFonts w:ascii="Times New Roman" w:hAnsi="Times New Roman" w:cs="Times New Roman"/>
                <w:sz w:val="24"/>
                <w:szCs w:val="24"/>
              </w:rPr>
            </w:pPr>
            <w:r>
              <w:rPr>
                <w:rFonts w:ascii="Times New Roman" w:hAnsi="Times New Roman" w:cs="Times New Roman"/>
                <w:sz w:val="24"/>
                <w:szCs w:val="24"/>
              </w:rPr>
              <w:t>Сечения: параллельные основанию, диагональные</w:t>
            </w:r>
          </w:p>
        </w:tc>
        <w:tc>
          <w:tcPr>
            <w:tcW w:w="850" w:type="dxa"/>
            <w:vAlign w:val="center"/>
          </w:tcPr>
          <w:p w14:paraId="04E4EBAE"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D3217E6" w14:textId="77777777" w:rsidR="004134E8" w:rsidRPr="00FF7AE8" w:rsidRDefault="004134E8" w:rsidP="004134E8">
            <w:pPr>
              <w:pStyle w:val="NoSpacing1"/>
              <w:jc w:val="center"/>
              <w:rPr>
                <w:rFonts w:ascii="Times New Roman" w:hAnsi="Times New Roman"/>
                <w:sz w:val="24"/>
                <w:szCs w:val="24"/>
              </w:rPr>
            </w:pPr>
          </w:p>
        </w:tc>
        <w:tc>
          <w:tcPr>
            <w:tcW w:w="1558" w:type="dxa"/>
          </w:tcPr>
          <w:p w14:paraId="65CBBA67" w14:textId="77777777" w:rsidR="004134E8" w:rsidRPr="00FF7AE8" w:rsidRDefault="004134E8" w:rsidP="004134E8">
            <w:pPr>
              <w:pStyle w:val="NoSpacing1"/>
              <w:jc w:val="center"/>
              <w:rPr>
                <w:rFonts w:ascii="Times New Roman" w:hAnsi="Times New Roman"/>
                <w:sz w:val="24"/>
                <w:szCs w:val="24"/>
              </w:rPr>
            </w:pPr>
          </w:p>
        </w:tc>
      </w:tr>
      <w:tr w:rsidR="004134E8" w:rsidRPr="006316BD" w14:paraId="3392D6E5" w14:textId="77777777" w:rsidTr="00FF7AE8">
        <w:trPr>
          <w:gridAfter w:val="1"/>
          <w:wAfter w:w="10" w:type="dxa"/>
          <w:jc w:val="center"/>
        </w:trPr>
        <w:tc>
          <w:tcPr>
            <w:tcW w:w="610" w:type="dxa"/>
            <w:vMerge/>
          </w:tcPr>
          <w:p w14:paraId="46CFD2BB"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2DD4177E" w14:textId="225382F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C960228" w14:textId="61DE3145"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55</w:t>
            </w:r>
          </w:p>
        </w:tc>
        <w:tc>
          <w:tcPr>
            <w:tcW w:w="6379" w:type="dxa"/>
            <w:vAlign w:val="center"/>
          </w:tcPr>
          <w:p w14:paraId="61DD9A03" w14:textId="24047F02" w:rsidR="004134E8" w:rsidRPr="00FF7AE8" w:rsidRDefault="006316BD" w:rsidP="006316BD">
            <w:pPr>
              <w:pStyle w:val="a6"/>
              <w:jc w:val="both"/>
              <w:rPr>
                <w:rFonts w:ascii="Times New Roman" w:hAnsi="Times New Roman" w:cs="Times New Roman"/>
                <w:sz w:val="24"/>
                <w:szCs w:val="24"/>
              </w:rPr>
            </w:pPr>
            <w:r>
              <w:rPr>
                <w:rFonts w:ascii="Times New Roman" w:hAnsi="Times New Roman" w:cs="Times New Roman"/>
                <w:sz w:val="24"/>
                <w:szCs w:val="24"/>
                <w:lang w:val="ru-RU"/>
              </w:rPr>
              <w:t>Пирамида</w:t>
            </w:r>
            <w:r w:rsidRPr="006316BD">
              <w:rPr>
                <w:rFonts w:ascii="Times New Roman" w:hAnsi="Times New Roman" w:cs="Times New Roman"/>
                <w:sz w:val="24"/>
                <w:szCs w:val="24"/>
                <w:lang w:val="fr-FR"/>
              </w:rPr>
              <w:t xml:space="preserve">. </w:t>
            </w:r>
            <w:r>
              <w:rPr>
                <w:rFonts w:ascii="Times New Roman" w:hAnsi="Times New Roman" w:cs="Times New Roman"/>
                <w:sz w:val="24"/>
                <w:szCs w:val="24"/>
                <w:lang w:val="ru-RU"/>
              </w:rPr>
              <w:t>Сечения, содержащие высоту</w:t>
            </w:r>
          </w:p>
        </w:tc>
        <w:tc>
          <w:tcPr>
            <w:tcW w:w="850" w:type="dxa"/>
            <w:vAlign w:val="center"/>
          </w:tcPr>
          <w:p w14:paraId="0D6A4AFF"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1CBCD50" w14:textId="77777777" w:rsidR="004134E8" w:rsidRPr="006316BD" w:rsidRDefault="004134E8" w:rsidP="004134E8">
            <w:pPr>
              <w:pStyle w:val="NoSpacing1"/>
              <w:jc w:val="center"/>
              <w:rPr>
                <w:rFonts w:ascii="Times New Roman" w:hAnsi="Times New Roman"/>
                <w:sz w:val="24"/>
                <w:szCs w:val="24"/>
                <w:lang w:val="fr-FR"/>
              </w:rPr>
            </w:pPr>
          </w:p>
        </w:tc>
        <w:tc>
          <w:tcPr>
            <w:tcW w:w="1558" w:type="dxa"/>
          </w:tcPr>
          <w:p w14:paraId="42904423" w14:textId="77777777" w:rsidR="004134E8" w:rsidRPr="006316BD" w:rsidRDefault="004134E8" w:rsidP="004134E8">
            <w:pPr>
              <w:pStyle w:val="NoSpacing1"/>
              <w:jc w:val="center"/>
              <w:rPr>
                <w:rFonts w:ascii="Times New Roman" w:hAnsi="Times New Roman"/>
                <w:sz w:val="24"/>
                <w:szCs w:val="24"/>
                <w:lang w:val="fr-FR"/>
              </w:rPr>
            </w:pPr>
          </w:p>
        </w:tc>
      </w:tr>
      <w:tr w:rsidR="004134E8" w:rsidRPr="006316BD" w14:paraId="2B6719D5" w14:textId="77777777" w:rsidTr="00FF7AE8">
        <w:trPr>
          <w:gridAfter w:val="1"/>
          <w:wAfter w:w="10" w:type="dxa"/>
          <w:jc w:val="center"/>
        </w:trPr>
        <w:tc>
          <w:tcPr>
            <w:tcW w:w="610" w:type="dxa"/>
            <w:vMerge/>
          </w:tcPr>
          <w:p w14:paraId="234AE36A"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0B031348" w14:textId="643B3AD6" w:rsidR="004134E8" w:rsidRPr="00FF7AE8"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1007665C" w14:textId="7A8FFF0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56 - 57</w:t>
            </w:r>
          </w:p>
        </w:tc>
        <w:tc>
          <w:tcPr>
            <w:tcW w:w="6379" w:type="dxa"/>
            <w:vAlign w:val="center"/>
          </w:tcPr>
          <w:p w14:paraId="06EE898D" w14:textId="4E23C44B" w:rsidR="004134E8" w:rsidRPr="006316BD" w:rsidRDefault="006316BD" w:rsidP="006316BD">
            <w:pPr>
              <w:rPr>
                <w:rFonts w:ascii="Times New Roman" w:hAnsi="Times New Roman" w:cs="Times New Roman"/>
                <w:sz w:val="24"/>
                <w:szCs w:val="24"/>
              </w:rPr>
            </w:pPr>
            <w:r w:rsidRPr="00926436">
              <w:rPr>
                <w:rFonts w:ascii="Times New Roman" w:hAnsi="Times New Roman" w:cs="Times New Roman"/>
                <w:sz w:val="24"/>
                <w:szCs w:val="24"/>
              </w:rPr>
              <w:t>Площадь боковой</w:t>
            </w:r>
            <w:r>
              <w:rPr>
                <w:rFonts w:ascii="Times New Roman" w:hAnsi="Times New Roman" w:cs="Times New Roman"/>
                <w:sz w:val="24"/>
                <w:szCs w:val="24"/>
              </w:rPr>
              <w:t xml:space="preserve">  и полной поверхности пирамиды</w:t>
            </w:r>
          </w:p>
        </w:tc>
        <w:tc>
          <w:tcPr>
            <w:tcW w:w="850" w:type="dxa"/>
            <w:vAlign w:val="center"/>
          </w:tcPr>
          <w:p w14:paraId="081FAD8F"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251F76E" w14:textId="77777777" w:rsidR="004134E8" w:rsidRPr="006316BD" w:rsidRDefault="004134E8" w:rsidP="004134E8">
            <w:pPr>
              <w:pStyle w:val="NoSpacing1"/>
              <w:jc w:val="center"/>
              <w:rPr>
                <w:rFonts w:ascii="Times New Roman" w:hAnsi="Times New Roman"/>
                <w:sz w:val="24"/>
                <w:szCs w:val="24"/>
                <w:lang w:val="fr-FR"/>
              </w:rPr>
            </w:pPr>
          </w:p>
        </w:tc>
        <w:tc>
          <w:tcPr>
            <w:tcW w:w="1558" w:type="dxa"/>
          </w:tcPr>
          <w:p w14:paraId="5D8DFE71" w14:textId="77777777" w:rsidR="004134E8" w:rsidRPr="006316BD" w:rsidRDefault="004134E8" w:rsidP="004134E8">
            <w:pPr>
              <w:pStyle w:val="NoSpacing1"/>
              <w:jc w:val="center"/>
              <w:rPr>
                <w:rFonts w:ascii="Times New Roman" w:hAnsi="Times New Roman"/>
                <w:sz w:val="24"/>
                <w:szCs w:val="24"/>
                <w:lang w:val="fr-FR"/>
              </w:rPr>
            </w:pPr>
          </w:p>
        </w:tc>
      </w:tr>
      <w:tr w:rsidR="004134E8" w:rsidRPr="006316BD" w14:paraId="2B226597" w14:textId="77777777" w:rsidTr="00FF7AE8">
        <w:trPr>
          <w:gridAfter w:val="1"/>
          <w:wAfter w:w="10" w:type="dxa"/>
          <w:jc w:val="center"/>
        </w:trPr>
        <w:tc>
          <w:tcPr>
            <w:tcW w:w="610" w:type="dxa"/>
            <w:vMerge/>
          </w:tcPr>
          <w:p w14:paraId="5F56F1D3"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258816E0" w14:textId="5ABCAB5D" w:rsidR="004134E8" w:rsidRPr="006316BD"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70E26670" w14:textId="20B1722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58</w:t>
            </w:r>
          </w:p>
        </w:tc>
        <w:tc>
          <w:tcPr>
            <w:tcW w:w="6379" w:type="dxa"/>
            <w:vAlign w:val="center"/>
          </w:tcPr>
          <w:p w14:paraId="3880D970" w14:textId="7232A4F4" w:rsidR="004134E8" w:rsidRPr="006316BD" w:rsidRDefault="006316BD" w:rsidP="004134E8">
            <w:pPr>
              <w:pStyle w:val="1"/>
              <w:jc w:val="both"/>
              <w:rPr>
                <w:rFonts w:ascii="Times New Roman" w:hAnsi="Times New Roman"/>
                <w:sz w:val="24"/>
                <w:szCs w:val="24"/>
                <w:lang w:val="ru-RU"/>
              </w:rPr>
            </w:pPr>
            <w:r>
              <w:rPr>
                <w:rFonts w:ascii="Times New Roman" w:hAnsi="Times New Roman"/>
                <w:sz w:val="24"/>
                <w:szCs w:val="24"/>
                <w:lang w:val="ru-RU"/>
              </w:rPr>
              <w:t>Итоговый урок</w:t>
            </w:r>
          </w:p>
        </w:tc>
        <w:tc>
          <w:tcPr>
            <w:tcW w:w="850" w:type="dxa"/>
            <w:vAlign w:val="center"/>
          </w:tcPr>
          <w:p w14:paraId="4222762E" w14:textId="42EF8972" w:rsidR="004134E8" w:rsidRPr="00FF7AE8" w:rsidRDefault="004134E8" w:rsidP="004134E8">
            <w:pPr>
              <w:pStyle w:val="NoSpacing1"/>
              <w:jc w:val="center"/>
              <w:rPr>
                <w:rFonts w:ascii="Times New Roman" w:hAnsi="Times New Roman"/>
                <w:sz w:val="24"/>
                <w:szCs w:val="24"/>
                <w:lang w:val="ro-RO"/>
              </w:rPr>
            </w:pPr>
            <w:r w:rsidRPr="006316BD">
              <w:rPr>
                <w:rFonts w:ascii="Times New Roman" w:hAnsi="Times New Roman"/>
                <w:sz w:val="24"/>
                <w:szCs w:val="24"/>
                <w:lang w:val="fr-FR"/>
              </w:rPr>
              <w:t>1</w:t>
            </w:r>
          </w:p>
        </w:tc>
        <w:tc>
          <w:tcPr>
            <w:tcW w:w="982" w:type="dxa"/>
          </w:tcPr>
          <w:p w14:paraId="3F1C8A0B" w14:textId="77777777" w:rsidR="004134E8" w:rsidRPr="006316BD" w:rsidRDefault="004134E8" w:rsidP="004134E8">
            <w:pPr>
              <w:pStyle w:val="NoSpacing1"/>
              <w:jc w:val="center"/>
              <w:rPr>
                <w:rFonts w:ascii="Times New Roman" w:hAnsi="Times New Roman"/>
                <w:sz w:val="24"/>
                <w:szCs w:val="24"/>
                <w:lang w:val="fr-FR"/>
              </w:rPr>
            </w:pPr>
          </w:p>
        </w:tc>
        <w:tc>
          <w:tcPr>
            <w:tcW w:w="1558" w:type="dxa"/>
          </w:tcPr>
          <w:p w14:paraId="44E89ED7" w14:textId="77777777" w:rsidR="004134E8" w:rsidRPr="006316BD" w:rsidRDefault="004134E8" w:rsidP="004134E8">
            <w:pPr>
              <w:pStyle w:val="NoSpacing1"/>
              <w:jc w:val="center"/>
              <w:rPr>
                <w:rFonts w:ascii="Times New Roman" w:hAnsi="Times New Roman"/>
                <w:sz w:val="24"/>
                <w:szCs w:val="24"/>
                <w:lang w:val="fr-FR"/>
              </w:rPr>
            </w:pPr>
          </w:p>
        </w:tc>
      </w:tr>
      <w:tr w:rsidR="004134E8" w:rsidRPr="00FF7AE8" w14:paraId="37AA7817" w14:textId="77777777" w:rsidTr="00FF7AE8">
        <w:trPr>
          <w:gridAfter w:val="1"/>
          <w:wAfter w:w="10" w:type="dxa"/>
          <w:jc w:val="center"/>
        </w:trPr>
        <w:tc>
          <w:tcPr>
            <w:tcW w:w="610" w:type="dxa"/>
            <w:vMerge/>
          </w:tcPr>
          <w:p w14:paraId="54267727"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62B5E583" w14:textId="0E476F12" w:rsidR="004134E8" w:rsidRPr="00FF7AE8" w:rsidRDefault="004134E8" w:rsidP="004134E8">
            <w:pPr>
              <w:pStyle w:val="NoSpacing1"/>
              <w:rPr>
                <w:rFonts w:ascii="Times New Roman" w:hAnsi="Times New Roman"/>
                <w:sz w:val="24"/>
                <w:szCs w:val="24"/>
              </w:rPr>
            </w:pPr>
            <w:r w:rsidRPr="006316BD">
              <w:rPr>
                <w:rFonts w:ascii="Times New Roman" w:hAnsi="Times New Roman"/>
                <w:sz w:val="24"/>
                <w:szCs w:val="24"/>
                <w:lang w:val="fr-FR"/>
              </w:rPr>
              <w:t>5.</w:t>
            </w:r>
            <w:r w:rsidRPr="00FF7AE8">
              <w:rPr>
                <w:rFonts w:ascii="Times New Roman" w:hAnsi="Times New Roman"/>
                <w:sz w:val="24"/>
                <w:szCs w:val="24"/>
              </w:rPr>
              <w:t>1, 5.2, 5.4 - 5.9</w:t>
            </w:r>
          </w:p>
        </w:tc>
        <w:tc>
          <w:tcPr>
            <w:tcW w:w="1869" w:type="dxa"/>
            <w:vAlign w:val="center"/>
          </w:tcPr>
          <w:p w14:paraId="7732C454" w14:textId="62B34B82"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59</w:t>
            </w:r>
          </w:p>
        </w:tc>
        <w:tc>
          <w:tcPr>
            <w:tcW w:w="6379" w:type="dxa"/>
            <w:vAlign w:val="center"/>
          </w:tcPr>
          <w:p w14:paraId="71A2C060" w14:textId="4549DE4B" w:rsidR="004134E8" w:rsidRPr="00FF7AE8" w:rsidRDefault="006316BD" w:rsidP="004134E8">
            <w:pPr>
              <w:pStyle w:val="NoSpacing1"/>
              <w:jc w:val="both"/>
              <w:rPr>
                <w:rFonts w:ascii="Times New Roman" w:hAnsi="Times New Roman"/>
                <w:b/>
                <w:sz w:val="24"/>
                <w:szCs w:val="24"/>
                <w:lang w:val="ro-RO"/>
              </w:rPr>
            </w:pPr>
            <w:r>
              <w:rPr>
                <w:rFonts w:ascii="Times New Roman" w:hAnsi="Times New Roman"/>
                <w:b/>
                <w:sz w:val="24"/>
                <w:szCs w:val="24"/>
                <w:lang w:val="ru-RU"/>
              </w:rPr>
              <w:t xml:space="preserve">Итоговое </w:t>
            </w:r>
            <w:proofErr w:type="gramStart"/>
            <w:r>
              <w:rPr>
                <w:rFonts w:ascii="Times New Roman" w:hAnsi="Times New Roman"/>
                <w:b/>
                <w:sz w:val="24"/>
                <w:szCs w:val="24"/>
                <w:lang w:val="ru-RU"/>
              </w:rPr>
              <w:t>оценивание</w:t>
            </w:r>
            <w:r w:rsidR="004134E8" w:rsidRPr="00FF7AE8">
              <w:rPr>
                <w:rFonts w:ascii="Times New Roman" w:hAnsi="Times New Roman"/>
                <w:b/>
                <w:sz w:val="24"/>
                <w:szCs w:val="24"/>
                <w:lang w:val="ro-RO"/>
              </w:rPr>
              <w:t xml:space="preserve">  „</w:t>
            </w:r>
            <w:proofErr w:type="gramEnd"/>
            <w:r w:rsidR="004134E8" w:rsidRPr="00FF7AE8">
              <w:rPr>
                <w:rFonts w:ascii="Times New Roman" w:hAnsi="Times New Roman"/>
                <w:b/>
                <w:sz w:val="24"/>
                <w:szCs w:val="24"/>
                <w:lang w:val="ro-RO"/>
              </w:rPr>
              <w:t>Prisma. Piramida”</w:t>
            </w:r>
          </w:p>
        </w:tc>
        <w:tc>
          <w:tcPr>
            <w:tcW w:w="850" w:type="dxa"/>
            <w:vAlign w:val="center"/>
          </w:tcPr>
          <w:p w14:paraId="0BBB1871" w14:textId="168B1A3C"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3A55A6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988FEFA"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2CAB1D6E" w14:textId="77777777" w:rsidTr="00FF7AE8">
        <w:trPr>
          <w:gridAfter w:val="1"/>
          <w:wAfter w:w="10" w:type="dxa"/>
          <w:jc w:val="center"/>
        </w:trPr>
        <w:tc>
          <w:tcPr>
            <w:tcW w:w="610" w:type="dxa"/>
            <w:vMerge/>
          </w:tcPr>
          <w:p w14:paraId="1D385EBA"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1696BA79" w14:textId="7F95C04F" w:rsidR="004134E8" w:rsidRPr="00FF7AE8" w:rsidRDefault="004134E8" w:rsidP="004134E8">
            <w:pPr>
              <w:pStyle w:val="NoSpacing1"/>
              <w:rPr>
                <w:rFonts w:ascii="Times New Roman" w:hAnsi="Times New Roman"/>
                <w:sz w:val="24"/>
                <w:szCs w:val="24"/>
              </w:rPr>
            </w:pPr>
            <w:r w:rsidRPr="00FF7AE8">
              <w:rPr>
                <w:rFonts w:ascii="Times New Roman" w:hAnsi="Times New Roman"/>
                <w:sz w:val="24"/>
                <w:szCs w:val="24"/>
              </w:rPr>
              <w:t>5.1, 5.2, 5.4 - 5.9</w:t>
            </w:r>
          </w:p>
        </w:tc>
        <w:tc>
          <w:tcPr>
            <w:tcW w:w="1869" w:type="dxa"/>
            <w:vAlign w:val="center"/>
          </w:tcPr>
          <w:p w14:paraId="2F7C7093" w14:textId="3DD62DC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60</w:t>
            </w:r>
          </w:p>
        </w:tc>
        <w:tc>
          <w:tcPr>
            <w:tcW w:w="6379" w:type="dxa"/>
            <w:vAlign w:val="center"/>
          </w:tcPr>
          <w:p w14:paraId="53F78F38" w14:textId="1DD9139A" w:rsidR="004134E8" w:rsidRPr="006316BD" w:rsidRDefault="006316BD" w:rsidP="004134E8">
            <w:pPr>
              <w:pStyle w:val="1"/>
              <w:jc w:val="both"/>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5B3E2CB0" w14:textId="2B2852E8"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B453181"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28890C57"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1AB5EED5" w14:textId="77777777" w:rsidTr="00FF7AE8">
        <w:trPr>
          <w:gridAfter w:val="1"/>
          <w:wAfter w:w="10" w:type="dxa"/>
          <w:jc w:val="center"/>
        </w:trPr>
        <w:tc>
          <w:tcPr>
            <w:tcW w:w="610" w:type="dxa"/>
            <w:vMerge/>
          </w:tcPr>
          <w:p w14:paraId="2DD3BDA3"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2F1EDB4D" w14:textId="1BC90AA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4DCFDE95" w14:textId="1F071E43"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61</w:t>
            </w:r>
          </w:p>
        </w:tc>
        <w:tc>
          <w:tcPr>
            <w:tcW w:w="6379" w:type="dxa"/>
            <w:vAlign w:val="center"/>
          </w:tcPr>
          <w:p w14:paraId="3A9ACA27" w14:textId="378A0274" w:rsidR="004134E8" w:rsidRPr="00FF7AE8" w:rsidRDefault="006316BD" w:rsidP="006316BD">
            <w:pPr>
              <w:rPr>
                <w:rFonts w:ascii="Times New Roman" w:hAnsi="Times New Roman"/>
                <w:sz w:val="24"/>
                <w:szCs w:val="24"/>
              </w:rPr>
            </w:pPr>
            <w:r w:rsidRPr="00926436">
              <w:rPr>
                <w:rFonts w:ascii="Times New Roman" w:hAnsi="Times New Roman" w:cs="Times New Roman"/>
                <w:sz w:val="24"/>
                <w:szCs w:val="24"/>
              </w:rPr>
              <w:t>Усечённая пи</w:t>
            </w:r>
            <w:r>
              <w:rPr>
                <w:rFonts w:ascii="Times New Roman" w:hAnsi="Times New Roman" w:cs="Times New Roman"/>
                <w:sz w:val="24"/>
                <w:szCs w:val="24"/>
              </w:rPr>
              <w:t>рамида. Элементы. Классификация. Сечени</w:t>
            </w:r>
            <w:r>
              <w:rPr>
                <w:rFonts w:ascii="Times New Roman" w:hAnsi="Times New Roman" w:cs="Times New Roman"/>
                <w:sz w:val="24"/>
                <w:szCs w:val="24"/>
                <w:lang w:val="ru-RU"/>
              </w:rPr>
              <w:t>е, параллельное основанию.</w:t>
            </w:r>
          </w:p>
        </w:tc>
        <w:tc>
          <w:tcPr>
            <w:tcW w:w="850" w:type="dxa"/>
            <w:vAlign w:val="center"/>
          </w:tcPr>
          <w:p w14:paraId="5F4A13B5"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7E2E2EB" w14:textId="77777777" w:rsidR="004134E8" w:rsidRPr="00FF7AE8" w:rsidRDefault="004134E8" w:rsidP="004134E8">
            <w:pPr>
              <w:pStyle w:val="NoSpacing1"/>
              <w:jc w:val="center"/>
              <w:rPr>
                <w:rFonts w:ascii="Times New Roman" w:hAnsi="Times New Roman"/>
                <w:sz w:val="24"/>
                <w:szCs w:val="24"/>
              </w:rPr>
            </w:pPr>
          </w:p>
        </w:tc>
        <w:tc>
          <w:tcPr>
            <w:tcW w:w="1558" w:type="dxa"/>
          </w:tcPr>
          <w:p w14:paraId="162814E2" w14:textId="77777777" w:rsidR="004134E8" w:rsidRPr="00FF7AE8" w:rsidRDefault="004134E8" w:rsidP="004134E8">
            <w:pPr>
              <w:pStyle w:val="NoSpacing1"/>
              <w:jc w:val="center"/>
              <w:rPr>
                <w:rFonts w:ascii="Times New Roman" w:hAnsi="Times New Roman"/>
                <w:sz w:val="24"/>
                <w:szCs w:val="24"/>
              </w:rPr>
            </w:pPr>
          </w:p>
        </w:tc>
      </w:tr>
      <w:tr w:rsidR="004134E8" w:rsidRPr="006316BD" w14:paraId="6BFA4FBD" w14:textId="77777777" w:rsidTr="00FF7AE8">
        <w:trPr>
          <w:gridAfter w:val="1"/>
          <w:wAfter w:w="10" w:type="dxa"/>
          <w:jc w:val="center"/>
        </w:trPr>
        <w:tc>
          <w:tcPr>
            <w:tcW w:w="610" w:type="dxa"/>
            <w:vMerge/>
          </w:tcPr>
          <w:p w14:paraId="509814DB"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7564E73A" w14:textId="2EF4E296"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3B079BD3" w14:textId="69388A72"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62</w:t>
            </w:r>
          </w:p>
        </w:tc>
        <w:tc>
          <w:tcPr>
            <w:tcW w:w="6379" w:type="dxa"/>
            <w:vAlign w:val="center"/>
          </w:tcPr>
          <w:p w14:paraId="2DF1BBF4" w14:textId="4F1BA10A" w:rsidR="004134E8" w:rsidRPr="00FF7AE8" w:rsidRDefault="006316BD" w:rsidP="006316BD">
            <w:pPr>
              <w:pStyle w:val="1"/>
              <w:jc w:val="both"/>
              <w:rPr>
                <w:rFonts w:ascii="Times New Roman" w:hAnsi="Times New Roman"/>
                <w:sz w:val="24"/>
                <w:szCs w:val="24"/>
                <w:lang w:val="ro-RO"/>
              </w:rPr>
            </w:pPr>
            <w:proofErr w:type="spellStart"/>
            <w:r w:rsidRPr="00926436">
              <w:rPr>
                <w:rFonts w:ascii="Times New Roman" w:hAnsi="Times New Roman"/>
                <w:sz w:val="24"/>
                <w:szCs w:val="24"/>
              </w:rPr>
              <w:t>Усечённая</w:t>
            </w:r>
            <w:proofErr w:type="spellEnd"/>
            <w:r w:rsidRPr="006316BD">
              <w:rPr>
                <w:rFonts w:ascii="Times New Roman" w:hAnsi="Times New Roman"/>
                <w:sz w:val="24"/>
                <w:szCs w:val="24"/>
                <w:lang w:val="fr-FR"/>
              </w:rPr>
              <w:t xml:space="preserve"> </w:t>
            </w:r>
            <w:proofErr w:type="spellStart"/>
            <w:r w:rsidRPr="00926436">
              <w:rPr>
                <w:rFonts w:ascii="Times New Roman" w:hAnsi="Times New Roman"/>
                <w:sz w:val="24"/>
                <w:szCs w:val="24"/>
              </w:rPr>
              <w:t>пи</w:t>
            </w:r>
            <w:r>
              <w:rPr>
                <w:rFonts w:ascii="Times New Roman" w:hAnsi="Times New Roman"/>
                <w:sz w:val="24"/>
                <w:szCs w:val="24"/>
              </w:rPr>
              <w:t>рамида</w:t>
            </w:r>
            <w:proofErr w:type="spellEnd"/>
            <w:r>
              <w:rPr>
                <w:rFonts w:ascii="Times New Roman" w:hAnsi="Times New Roman"/>
                <w:sz w:val="24"/>
                <w:szCs w:val="24"/>
                <w:lang w:val="ro-RO"/>
              </w:rPr>
              <w:t xml:space="preserve">. </w:t>
            </w:r>
            <w:r>
              <w:rPr>
                <w:rFonts w:ascii="Times New Roman" w:hAnsi="Times New Roman"/>
                <w:sz w:val="24"/>
                <w:szCs w:val="24"/>
                <w:lang w:val="ru-RU"/>
              </w:rPr>
              <w:t>Диагональное сечение. Сечение, содержащее высоту</w:t>
            </w:r>
          </w:p>
        </w:tc>
        <w:tc>
          <w:tcPr>
            <w:tcW w:w="850" w:type="dxa"/>
            <w:vAlign w:val="center"/>
          </w:tcPr>
          <w:p w14:paraId="2DC4525D"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F9881A4" w14:textId="77777777" w:rsidR="004134E8" w:rsidRPr="006316BD" w:rsidRDefault="004134E8" w:rsidP="004134E8">
            <w:pPr>
              <w:pStyle w:val="NoSpacing1"/>
              <w:jc w:val="center"/>
              <w:rPr>
                <w:rFonts w:ascii="Times New Roman" w:hAnsi="Times New Roman"/>
                <w:sz w:val="24"/>
                <w:szCs w:val="24"/>
                <w:lang w:val="fr-FR"/>
              </w:rPr>
            </w:pPr>
          </w:p>
        </w:tc>
        <w:tc>
          <w:tcPr>
            <w:tcW w:w="1558" w:type="dxa"/>
          </w:tcPr>
          <w:p w14:paraId="78B251D5" w14:textId="77777777" w:rsidR="004134E8" w:rsidRPr="006316BD" w:rsidRDefault="004134E8" w:rsidP="004134E8">
            <w:pPr>
              <w:pStyle w:val="NoSpacing1"/>
              <w:jc w:val="center"/>
              <w:rPr>
                <w:rFonts w:ascii="Times New Roman" w:hAnsi="Times New Roman"/>
                <w:sz w:val="24"/>
                <w:szCs w:val="24"/>
                <w:lang w:val="fr-FR"/>
              </w:rPr>
            </w:pPr>
          </w:p>
        </w:tc>
      </w:tr>
      <w:tr w:rsidR="004134E8" w:rsidRPr="006316BD" w14:paraId="3BBFF60C" w14:textId="77777777" w:rsidTr="00FF7AE8">
        <w:trPr>
          <w:gridAfter w:val="1"/>
          <w:wAfter w:w="10" w:type="dxa"/>
          <w:jc w:val="center"/>
        </w:trPr>
        <w:tc>
          <w:tcPr>
            <w:tcW w:w="610" w:type="dxa"/>
            <w:vMerge/>
          </w:tcPr>
          <w:p w14:paraId="7CD1ED22"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1C832BB6" w14:textId="77F4992F" w:rsidR="004134E8" w:rsidRPr="00FF7AE8"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6F30B06B" w14:textId="0137171F"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63 - 64</w:t>
            </w:r>
          </w:p>
        </w:tc>
        <w:tc>
          <w:tcPr>
            <w:tcW w:w="6379" w:type="dxa"/>
            <w:vAlign w:val="center"/>
          </w:tcPr>
          <w:p w14:paraId="39ECE7C4" w14:textId="751DBDF7" w:rsidR="004134E8" w:rsidRPr="006316BD" w:rsidRDefault="006316BD" w:rsidP="006316BD">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w:t>
            </w:r>
            <w:r>
              <w:rPr>
                <w:rFonts w:ascii="Times New Roman" w:hAnsi="Times New Roman" w:cs="Times New Roman"/>
                <w:sz w:val="24"/>
                <w:szCs w:val="24"/>
              </w:rPr>
              <w:t xml:space="preserve"> поверхности усечённой пирамиды</w:t>
            </w:r>
          </w:p>
        </w:tc>
        <w:tc>
          <w:tcPr>
            <w:tcW w:w="850" w:type="dxa"/>
            <w:vAlign w:val="center"/>
          </w:tcPr>
          <w:p w14:paraId="50841D73"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76A970C" w14:textId="77777777" w:rsidR="004134E8" w:rsidRPr="006316BD" w:rsidRDefault="004134E8" w:rsidP="004134E8">
            <w:pPr>
              <w:pStyle w:val="NoSpacing1"/>
              <w:jc w:val="center"/>
              <w:rPr>
                <w:rFonts w:ascii="Times New Roman" w:hAnsi="Times New Roman"/>
                <w:sz w:val="24"/>
                <w:szCs w:val="24"/>
                <w:lang w:val="fr-FR"/>
              </w:rPr>
            </w:pPr>
          </w:p>
        </w:tc>
        <w:tc>
          <w:tcPr>
            <w:tcW w:w="1558" w:type="dxa"/>
          </w:tcPr>
          <w:p w14:paraId="4F319222" w14:textId="77777777" w:rsidR="004134E8" w:rsidRPr="006316BD" w:rsidRDefault="004134E8" w:rsidP="004134E8">
            <w:pPr>
              <w:pStyle w:val="NoSpacing1"/>
              <w:jc w:val="center"/>
              <w:rPr>
                <w:rFonts w:ascii="Times New Roman" w:hAnsi="Times New Roman"/>
                <w:sz w:val="24"/>
                <w:szCs w:val="24"/>
                <w:lang w:val="fr-FR"/>
              </w:rPr>
            </w:pPr>
          </w:p>
        </w:tc>
      </w:tr>
      <w:tr w:rsidR="004134E8" w:rsidRPr="006316BD" w14:paraId="5C5AE33A" w14:textId="77777777" w:rsidTr="00FF7AE8">
        <w:trPr>
          <w:gridAfter w:val="1"/>
          <w:wAfter w:w="10" w:type="dxa"/>
          <w:jc w:val="center"/>
        </w:trPr>
        <w:tc>
          <w:tcPr>
            <w:tcW w:w="610" w:type="dxa"/>
            <w:vMerge/>
          </w:tcPr>
          <w:p w14:paraId="51C4F254"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0B91660C" w14:textId="4D76987D" w:rsidR="004134E8" w:rsidRPr="006316BD"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6404928E" w14:textId="2072F841"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65</w:t>
            </w:r>
          </w:p>
        </w:tc>
        <w:tc>
          <w:tcPr>
            <w:tcW w:w="6379" w:type="dxa"/>
            <w:vAlign w:val="center"/>
          </w:tcPr>
          <w:p w14:paraId="1E773445" w14:textId="059246D6" w:rsidR="004134E8" w:rsidRPr="00FF7AE8" w:rsidRDefault="006316BD" w:rsidP="006316BD">
            <w:pPr>
              <w:pStyle w:val="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Объем</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тела</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Объем</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параллелепипеда</w:t>
            </w:r>
            <w:r w:rsidRPr="006316BD">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ru-RU"/>
              </w:rPr>
              <w:t>Объем призмы</w:t>
            </w:r>
          </w:p>
        </w:tc>
        <w:tc>
          <w:tcPr>
            <w:tcW w:w="850" w:type="dxa"/>
            <w:vAlign w:val="center"/>
          </w:tcPr>
          <w:p w14:paraId="5E1CF702" w14:textId="1873AB59"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83CED8F"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747234A7"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6316BD" w14:paraId="26A1AFC9" w14:textId="77777777" w:rsidTr="00FF7AE8">
        <w:trPr>
          <w:gridAfter w:val="1"/>
          <w:wAfter w:w="10" w:type="dxa"/>
          <w:jc w:val="center"/>
        </w:trPr>
        <w:tc>
          <w:tcPr>
            <w:tcW w:w="610" w:type="dxa"/>
            <w:vMerge/>
          </w:tcPr>
          <w:p w14:paraId="45D96E6A"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416DA90E" w14:textId="79A1D9E1" w:rsidR="004134E8" w:rsidRPr="006316BD"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26FB620B" w14:textId="2D5C665F"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66</w:t>
            </w:r>
          </w:p>
        </w:tc>
        <w:tc>
          <w:tcPr>
            <w:tcW w:w="6379" w:type="dxa"/>
            <w:vAlign w:val="center"/>
          </w:tcPr>
          <w:p w14:paraId="14ECFF50" w14:textId="715C8029" w:rsidR="004134E8" w:rsidRPr="006316BD" w:rsidRDefault="006316BD" w:rsidP="004134E8">
            <w:pPr>
              <w:pStyle w:val="a6"/>
              <w:jc w:val="both"/>
              <w:rPr>
                <w:rFonts w:ascii="Times New Roman" w:hAnsi="Times New Roman" w:cs="Times New Roman"/>
                <w:color w:val="FF0000"/>
                <w:sz w:val="24"/>
                <w:szCs w:val="24"/>
                <w:lang w:val="ru-RU"/>
              </w:rPr>
            </w:pPr>
            <w:r>
              <w:rPr>
                <w:rFonts w:ascii="Times New Roman" w:hAnsi="Times New Roman" w:cs="Times New Roman"/>
                <w:color w:val="000000" w:themeColor="text1"/>
                <w:sz w:val="24"/>
                <w:szCs w:val="24"/>
                <w:lang w:val="ru-RU"/>
              </w:rPr>
              <w:t>Объем пирамиды</w:t>
            </w:r>
          </w:p>
        </w:tc>
        <w:tc>
          <w:tcPr>
            <w:tcW w:w="850" w:type="dxa"/>
            <w:vAlign w:val="center"/>
          </w:tcPr>
          <w:p w14:paraId="630B6632" w14:textId="433A01FF"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5C669A"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3ED90500"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FF7AE8" w14:paraId="73222868" w14:textId="77777777" w:rsidTr="00FF7AE8">
        <w:trPr>
          <w:gridAfter w:val="1"/>
          <w:wAfter w:w="10" w:type="dxa"/>
          <w:jc w:val="center"/>
        </w:trPr>
        <w:tc>
          <w:tcPr>
            <w:tcW w:w="610" w:type="dxa"/>
            <w:vMerge/>
          </w:tcPr>
          <w:p w14:paraId="3C472D28" w14:textId="77777777" w:rsidR="004134E8" w:rsidRPr="006316BD" w:rsidRDefault="004134E8" w:rsidP="004134E8">
            <w:pPr>
              <w:pStyle w:val="NoSpacing1"/>
              <w:jc w:val="center"/>
              <w:rPr>
                <w:rFonts w:ascii="Times New Roman" w:hAnsi="Times New Roman"/>
                <w:sz w:val="24"/>
                <w:szCs w:val="24"/>
                <w:lang w:val="fr-FR"/>
              </w:rPr>
            </w:pPr>
          </w:p>
        </w:tc>
        <w:tc>
          <w:tcPr>
            <w:tcW w:w="2810" w:type="dxa"/>
            <w:vAlign w:val="center"/>
          </w:tcPr>
          <w:p w14:paraId="119C2490" w14:textId="1BD7876D" w:rsidR="004134E8" w:rsidRPr="006316BD" w:rsidRDefault="004134E8" w:rsidP="004134E8">
            <w:pPr>
              <w:pStyle w:val="NoSpacing1"/>
              <w:rPr>
                <w:rFonts w:ascii="Times New Roman" w:hAnsi="Times New Roman"/>
                <w:sz w:val="24"/>
                <w:szCs w:val="24"/>
                <w:lang w:val="fr-FR"/>
              </w:rPr>
            </w:pPr>
            <w:r w:rsidRPr="006316BD">
              <w:rPr>
                <w:rFonts w:ascii="Times New Roman" w:hAnsi="Times New Roman"/>
                <w:sz w:val="24"/>
                <w:szCs w:val="24"/>
                <w:lang w:val="fr-FR"/>
              </w:rPr>
              <w:t>5.1, 5.2, 5.4 - 5.9</w:t>
            </w:r>
          </w:p>
        </w:tc>
        <w:tc>
          <w:tcPr>
            <w:tcW w:w="1869" w:type="dxa"/>
            <w:vAlign w:val="center"/>
          </w:tcPr>
          <w:p w14:paraId="2E33514D" w14:textId="4B8BB94D"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67 - 68</w:t>
            </w:r>
          </w:p>
        </w:tc>
        <w:tc>
          <w:tcPr>
            <w:tcW w:w="6379" w:type="dxa"/>
            <w:vAlign w:val="center"/>
          </w:tcPr>
          <w:p w14:paraId="01C2B82A" w14:textId="6CB5E526" w:rsidR="004134E8" w:rsidRPr="006316BD" w:rsidRDefault="006316BD" w:rsidP="006316BD">
            <w:pPr>
              <w:rPr>
                <w:rFonts w:ascii="Times New Roman" w:hAnsi="Times New Roman" w:cs="Times New Roman"/>
                <w:sz w:val="24"/>
                <w:szCs w:val="24"/>
              </w:rPr>
            </w:pPr>
            <w:r>
              <w:rPr>
                <w:rFonts w:ascii="Times New Roman" w:hAnsi="Times New Roman" w:cs="Times New Roman"/>
                <w:sz w:val="24"/>
                <w:szCs w:val="24"/>
              </w:rPr>
              <w:t>Объём усечённой пирамиды</w:t>
            </w:r>
          </w:p>
        </w:tc>
        <w:tc>
          <w:tcPr>
            <w:tcW w:w="850" w:type="dxa"/>
            <w:vAlign w:val="center"/>
          </w:tcPr>
          <w:p w14:paraId="261FD7C9" w14:textId="2885C903"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2EA5FA29" w14:textId="77777777" w:rsidR="004134E8" w:rsidRPr="00FF7AE8" w:rsidRDefault="004134E8" w:rsidP="004134E8">
            <w:pPr>
              <w:pStyle w:val="NoSpacing1"/>
              <w:jc w:val="center"/>
              <w:rPr>
                <w:rFonts w:ascii="Times New Roman" w:hAnsi="Times New Roman"/>
                <w:sz w:val="24"/>
                <w:szCs w:val="24"/>
                <w:highlight w:val="yellow"/>
                <w:lang w:val="fr-FR"/>
              </w:rPr>
            </w:pPr>
          </w:p>
        </w:tc>
        <w:tc>
          <w:tcPr>
            <w:tcW w:w="1558" w:type="dxa"/>
          </w:tcPr>
          <w:p w14:paraId="307AD3F5" w14:textId="77777777" w:rsidR="004134E8" w:rsidRPr="00FF7AE8" w:rsidRDefault="004134E8" w:rsidP="004134E8">
            <w:pPr>
              <w:pStyle w:val="NoSpacing1"/>
              <w:jc w:val="center"/>
              <w:rPr>
                <w:rFonts w:ascii="Times New Roman" w:hAnsi="Times New Roman"/>
                <w:sz w:val="24"/>
                <w:szCs w:val="24"/>
                <w:highlight w:val="yellow"/>
                <w:lang w:val="fr-FR"/>
              </w:rPr>
            </w:pPr>
          </w:p>
        </w:tc>
      </w:tr>
      <w:tr w:rsidR="004134E8" w:rsidRPr="00FF7AE8" w14:paraId="00B8CC37" w14:textId="77777777" w:rsidTr="00FF7AE8">
        <w:trPr>
          <w:gridAfter w:val="1"/>
          <w:wAfter w:w="10" w:type="dxa"/>
          <w:jc w:val="center"/>
        </w:trPr>
        <w:tc>
          <w:tcPr>
            <w:tcW w:w="610" w:type="dxa"/>
            <w:vMerge/>
          </w:tcPr>
          <w:p w14:paraId="400D119E"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5069BB6E" w14:textId="1F188CA9"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5.1, 5.2, 5.4 - 5.9</w:t>
            </w:r>
          </w:p>
        </w:tc>
        <w:tc>
          <w:tcPr>
            <w:tcW w:w="1869" w:type="dxa"/>
            <w:vAlign w:val="center"/>
          </w:tcPr>
          <w:p w14:paraId="03484D6C" w14:textId="33BEB7B5"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69 - 70</w:t>
            </w:r>
          </w:p>
        </w:tc>
        <w:tc>
          <w:tcPr>
            <w:tcW w:w="6379" w:type="dxa"/>
            <w:vAlign w:val="center"/>
          </w:tcPr>
          <w:p w14:paraId="07CECF47" w14:textId="4C94F9EE" w:rsidR="004134E8" w:rsidRPr="006316BD" w:rsidRDefault="006316BD" w:rsidP="004134E8">
            <w:pPr>
              <w:pStyle w:val="1"/>
              <w:jc w:val="both"/>
              <w:rPr>
                <w:rFonts w:ascii="Times New Roman" w:hAnsi="Times New Roman"/>
                <w:sz w:val="24"/>
                <w:szCs w:val="24"/>
                <w:lang w:val="ru-RU"/>
              </w:rPr>
            </w:pPr>
            <w:r>
              <w:rPr>
                <w:rFonts w:ascii="Times New Roman" w:hAnsi="Times New Roman"/>
                <w:sz w:val="24"/>
                <w:szCs w:val="24"/>
                <w:lang w:val="ru-RU"/>
              </w:rPr>
              <w:t>Итоговый урок</w:t>
            </w:r>
          </w:p>
        </w:tc>
        <w:tc>
          <w:tcPr>
            <w:tcW w:w="850" w:type="dxa"/>
            <w:vAlign w:val="center"/>
          </w:tcPr>
          <w:p w14:paraId="23F27C43" w14:textId="67815E6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2</w:t>
            </w:r>
          </w:p>
        </w:tc>
        <w:tc>
          <w:tcPr>
            <w:tcW w:w="982" w:type="dxa"/>
          </w:tcPr>
          <w:p w14:paraId="2895D9EB"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17D5D0D2" w14:textId="77777777" w:rsidR="004134E8" w:rsidRPr="00FF7AE8" w:rsidRDefault="004134E8" w:rsidP="004134E8">
            <w:pPr>
              <w:pStyle w:val="NoSpacing1"/>
              <w:jc w:val="center"/>
              <w:rPr>
                <w:rFonts w:ascii="Times New Roman" w:hAnsi="Times New Roman"/>
                <w:sz w:val="24"/>
                <w:szCs w:val="24"/>
                <w:lang w:val="fr-FR"/>
              </w:rPr>
            </w:pPr>
          </w:p>
        </w:tc>
      </w:tr>
      <w:tr w:rsidR="004134E8" w:rsidRPr="00FF7AE8" w14:paraId="7F08CB57" w14:textId="77777777" w:rsidTr="00FF7AE8">
        <w:trPr>
          <w:gridAfter w:val="1"/>
          <w:wAfter w:w="10" w:type="dxa"/>
          <w:jc w:val="center"/>
        </w:trPr>
        <w:tc>
          <w:tcPr>
            <w:tcW w:w="610" w:type="dxa"/>
            <w:vMerge/>
          </w:tcPr>
          <w:p w14:paraId="4C7F137D"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7333206E" w14:textId="2D069328"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 xml:space="preserve">5.1, 5.2, 5.4 - 5.9, </w:t>
            </w:r>
          </w:p>
          <w:p w14:paraId="421B78C4" w14:textId="7F82D70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lang w:val="fr-FR"/>
              </w:rPr>
              <w:t>1.4, 1.5, 2.3 - 2.</w:t>
            </w:r>
            <w:r w:rsidRPr="00FF7AE8">
              <w:rPr>
                <w:rFonts w:ascii="Times New Roman" w:hAnsi="Times New Roman"/>
                <w:sz w:val="24"/>
                <w:szCs w:val="24"/>
              </w:rPr>
              <w:t>6</w:t>
            </w:r>
          </w:p>
        </w:tc>
        <w:tc>
          <w:tcPr>
            <w:tcW w:w="1869" w:type="dxa"/>
            <w:vAlign w:val="center"/>
          </w:tcPr>
          <w:p w14:paraId="32F4D670" w14:textId="5BDD45B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71 - 72</w:t>
            </w:r>
          </w:p>
        </w:tc>
        <w:tc>
          <w:tcPr>
            <w:tcW w:w="6379" w:type="dxa"/>
            <w:vAlign w:val="center"/>
          </w:tcPr>
          <w:p w14:paraId="75D35B5A" w14:textId="6883533A" w:rsidR="004134E8" w:rsidRPr="006316BD" w:rsidRDefault="006316BD" w:rsidP="006316BD">
            <w:pPr>
              <w:rPr>
                <w:rFonts w:ascii="Times New Roman" w:hAnsi="Times New Roman" w:cs="Times New Roman"/>
                <w:i/>
                <w:sz w:val="24"/>
                <w:szCs w:val="24"/>
              </w:rPr>
            </w:pPr>
            <w:r w:rsidRPr="00926436">
              <w:rPr>
                <w:rFonts w:ascii="Times New Roman" w:hAnsi="Times New Roman" w:cs="Times New Roman"/>
                <w:sz w:val="24"/>
                <w:szCs w:val="24"/>
              </w:rPr>
              <w:t>Обобщающ</w:t>
            </w:r>
            <w:r>
              <w:rPr>
                <w:rFonts w:ascii="Times New Roman" w:hAnsi="Times New Roman" w:cs="Times New Roman"/>
                <w:sz w:val="24"/>
                <w:szCs w:val="24"/>
              </w:rPr>
              <w:t>ий урок</w:t>
            </w:r>
          </w:p>
        </w:tc>
        <w:tc>
          <w:tcPr>
            <w:tcW w:w="850" w:type="dxa"/>
            <w:vAlign w:val="center"/>
          </w:tcPr>
          <w:p w14:paraId="486495A3" w14:textId="21DF852D"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2</w:t>
            </w:r>
          </w:p>
        </w:tc>
        <w:tc>
          <w:tcPr>
            <w:tcW w:w="982" w:type="dxa"/>
          </w:tcPr>
          <w:p w14:paraId="55CD777D" w14:textId="77777777" w:rsidR="004134E8" w:rsidRPr="00FF7AE8" w:rsidRDefault="004134E8" w:rsidP="004134E8">
            <w:pPr>
              <w:pStyle w:val="NoSpacing1"/>
              <w:jc w:val="center"/>
              <w:rPr>
                <w:rFonts w:ascii="Times New Roman" w:hAnsi="Times New Roman"/>
                <w:sz w:val="24"/>
                <w:szCs w:val="24"/>
              </w:rPr>
            </w:pPr>
          </w:p>
        </w:tc>
        <w:tc>
          <w:tcPr>
            <w:tcW w:w="1558" w:type="dxa"/>
          </w:tcPr>
          <w:p w14:paraId="466DD81E" w14:textId="77777777" w:rsidR="004134E8" w:rsidRPr="00FF7AE8" w:rsidRDefault="004134E8" w:rsidP="004134E8">
            <w:pPr>
              <w:pStyle w:val="NoSpacing1"/>
              <w:jc w:val="center"/>
              <w:rPr>
                <w:rFonts w:ascii="Times New Roman" w:hAnsi="Times New Roman"/>
                <w:sz w:val="24"/>
                <w:szCs w:val="24"/>
              </w:rPr>
            </w:pPr>
          </w:p>
        </w:tc>
      </w:tr>
      <w:tr w:rsidR="004134E8" w:rsidRPr="00FF7AE8" w14:paraId="2BB746EE" w14:textId="77777777" w:rsidTr="00FF7AE8">
        <w:trPr>
          <w:gridAfter w:val="1"/>
          <w:wAfter w:w="10" w:type="dxa"/>
          <w:jc w:val="center"/>
        </w:trPr>
        <w:tc>
          <w:tcPr>
            <w:tcW w:w="610" w:type="dxa"/>
            <w:vMerge/>
          </w:tcPr>
          <w:p w14:paraId="0F6DBDA6" w14:textId="77777777" w:rsidR="004134E8" w:rsidRPr="00FF7AE8" w:rsidRDefault="004134E8" w:rsidP="004134E8">
            <w:pPr>
              <w:pStyle w:val="NoSpacing1"/>
              <w:jc w:val="center"/>
              <w:rPr>
                <w:rFonts w:ascii="Times New Roman" w:hAnsi="Times New Roman"/>
                <w:sz w:val="24"/>
                <w:szCs w:val="24"/>
              </w:rPr>
            </w:pPr>
          </w:p>
        </w:tc>
        <w:tc>
          <w:tcPr>
            <w:tcW w:w="2810" w:type="dxa"/>
            <w:vAlign w:val="center"/>
          </w:tcPr>
          <w:p w14:paraId="0011324B" w14:textId="596BF783"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1.4, 1.5, 1.7, 2.3- 2.6, 2.8, 5.1, 5.2, 5.4 - 5.9</w:t>
            </w:r>
          </w:p>
        </w:tc>
        <w:tc>
          <w:tcPr>
            <w:tcW w:w="1869" w:type="dxa"/>
            <w:vAlign w:val="center"/>
          </w:tcPr>
          <w:p w14:paraId="2EC3286F" w14:textId="105F5C9C"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73 - 74</w:t>
            </w:r>
          </w:p>
        </w:tc>
        <w:tc>
          <w:tcPr>
            <w:tcW w:w="6379" w:type="dxa"/>
            <w:vAlign w:val="center"/>
          </w:tcPr>
          <w:p w14:paraId="0FF30538" w14:textId="77777777" w:rsidR="004134E8" w:rsidRPr="00FF7AE8" w:rsidRDefault="004134E8" w:rsidP="004134E8">
            <w:pPr>
              <w:pStyle w:val="NoSpacing1"/>
              <w:jc w:val="both"/>
              <w:rPr>
                <w:rFonts w:ascii="Times New Roman" w:hAnsi="Times New Roman"/>
                <w:b/>
                <w:sz w:val="24"/>
                <w:szCs w:val="24"/>
                <w:lang w:val="ro-RO"/>
              </w:rPr>
            </w:pPr>
            <w:r w:rsidRPr="00FF7AE8">
              <w:rPr>
                <w:rFonts w:ascii="Times New Roman" w:hAnsi="Times New Roman"/>
                <w:b/>
                <w:sz w:val="24"/>
                <w:szCs w:val="24"/>
                <w:lang w:val="ro-RO"/>
              </w:rPr>
              <w:t>Teza semestrială</w:t>
            </w:r>
          </w:p>
        </w:tc>
        <w:tc>
          <w:tcPr>
            <w:tcW w:w="850" w:type="dxa"/>
            <w:vAlign w:val="center"/>
          </w:tcPr>
          <w:p w14:paraId="791BDCC1" w14:textId="77777777" w:rsidR="004134E8" w:rsidRPr="00FF7AE8" w:rsidRDefault="004134E8" w:rsidP="004134E8">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3CF0C6C8" w14:textId="77777777" w:rsidR="004134E8" w:rsidRPr="00FF7AE8" w:rsidRDefault="004134E8" w:rsidP="004134E8">
            <w:pPr>
              <w:pStyle w:val="NoSpacing1"/>
              <w:jc w:val="center"/>
              <w:rPr>
                <w:rFonts w:ascii="Times New Roman" w:hAnsi="Times New Roman"/>
                <w:sz w:val="24"/>
                <w:szCs w:val="24"/>
              </w:rPr>
            </w:pPr>
          </w:p>
        </w:tc>
        <w:tc>
          <w:tcPr>
            <w:tcW w:w="1558" w:type="dxa"/>
          </w:tcPr>
          <w:p w14:paraId="7C06CB6E" w14:textId="09EB9645" w:rsidR="004134E8" w:rsidRPr="00FF7AE8" w:rsidRDefault="004134E8" w:rsidP="004134E8">
            <w:pPr>
              <w:pStyle w:val="NoSpacing1"/>
              <w:jc w:val="center"/>
              <w:rPr>
                <w:rFonts w:ascii="Times New Roman" w:hAnsi="Times New Roman"/>
                <w:sz w:val="24"/>
                <w:szCs w:val="24"/>
                <w:lang w:val="fr-FR"/>
              </w:rPr>
            </w:pPr>
          </w:p>
        </w:tc>
      </w:tr>
      <w:tr w:rsidR="004134E8" w:rsidRPr="00FF7AE8" w14:paraId="1EC5581A" w14:textId="77777777" w:rsidTr="00FF7AE8">
        <w:trPr>
          <w:gridAfter w:val="1"/>
          <w:wAfter w:w="10" w:type="dxa"/>
          <w:jc w:val="center"/>
        </w:trPr>
        <w:tc>
          <w:tcPr>
            <w:tcW w:w="610" w:type="dxa"/>
            <w:vMerge/>
          </w:tcPr>
          <w:p w14:paraId="3128D7A0" w14:textId="77777777" w:rsidR="004134E8" w:rsidRPr="00FF7AE8" w:rsidRDefault="004134E8" w:rsidP="004134E8">
            <w:pPr>
              <w:pStyle w:val="NoSpacing1"/>
              <w:jc w:val="center"/>
              <w:rPr>
                <w:rFonts w:ascii="Times New Roman" w:hAnsi="Times New Roman"/>
                <w:sz w:val="24"/>
                <w:szCs w:val="24"/>
                <w:lang w:val="fr-FR"/>
              </w:rPr>
            </w:pPr>
          </w:p>
        </w:tc>
        <w:tc>
          <w:tcPr>
            <w:tcW w:w="2810" w:type="dxa"/>
            <w:vAlign w:val="center"/>
          </w:tcPr>
          <w:p w14:paraId="06E4F3B0" w14:textId="545648E2" w:rsidR="004134E8" w:rsidRPr="00FF7AE8" w:rsidRDefault="004134E8" w:rsidP="004134E8">
            <w:pPr>
              <w:pStyle w:val="NoSpacing1"/>
              <w:rPr>
                <w:rFonts w:ascii="Times New Roman" w:hAnsi="Times New Roman"/>
                <w:sz w:val="24"/>
                <w:szCs w:val="24"/>
                <w:lang w:val="fr-FR"/>
              </w:rPr>
            </w:pPr>
            <w:r w:rsidRPr="00FF7AE8">
              <w:rPr>
                <w:rFonts w:ascii="Times New Roman" w:hAnsi="Times New Roman"/>
                <w:sz w:val="24"/>
                <w:szCs w:val="24"/>
              </w:rPr>
              <w:t>5.1, 5.2, 5.4 - 5.9</w:t>
            </w:r>
          </w:p>
        </w:tc>
        <w:tc>
          <w:tcPr>
            <w:tcW w:w="1869" w:type="dxa"/>
            <w:vAlign w:val="center"/>
          </w:tcPr>
          <w:p w14:paraId="18656342" w14:textId="77777777" w:rsidR="004134E8" w:rsidRPr="00FF7AE8" w:rsidRDefault="004134E8" w:rsidP="004134E8">
            <w:pPr>
              <w:pStyle w:val="NoSpacing1"/>
              <w:jc w:val="center"/>
              <w:rPr>
                <w:rFonts w:ascii="Times New Roman" w:hAnsi="Times New Roman"/>
                <w:sz w:val="24"/>
                <w:szCs w:val="24"/>
                <w:lang w:val="fr-FR"/>
              </w:rPr>
            </w:pPr>
            <w:r w:rsidRPr="00FF7AE8">
              <w:rPr>
                <w:rFonts w:ascii="Times New Roman" w:hAnsi="Times New Roman"/>
                <w:sz w:val="24"/>
                <w:szCs w:val="24"/>
                <w:lang w:val="fr-FR"/>
              </w:rPr>
              <w:t>75</w:t>
            </w:r>
          </w:p>
        </w:tc>
        <w:tc>
          <w:tcPr>
            <w:tcW w:w="6379" w:type="dxa"/>
            <w:vAlign w:val="center"/>
          </w:tcPr>
          <w:p w14:paraId="049D96EC" w14:textId="30CAC56D" w:rsidR="004134E8" w:rsidRPr="006316BD" w:rsidRDefault="006316BD" w:rsidP="004134E8">
            <w:pPr>
              <w:pStyle w:val="NoSpacing1"/>
              <w:jc w:val="both"/>
              <w:rPr>
                <w:rFonts w:ascii="Times New Roman" w:hAnsi="Times New Roman"/>
                <w:sz w:val="24"/>
                <w:szCs w:val="24"/>
                <w:lang w:val="ru-RU"/>
              </w:rPr>
            </w:pPr>
            <w:r>
              <w:rPr>
                <w:rFonts w:ascii="Times New Roman" w:hAnsi="Times New Roman"/>
                <w:sz w:val="24"/>
                <w:szCs w:val="24"/>
                <w:lang w:val="ru-RU"/>
              </w:rPr>
              <w:t>Анализ зимней сессии</w:t>
            </w:r>
          </w:p>
        </w:tc>
        <w:tc>
          <w:tcPr>
            <w:tcW w:w="850" w:type="dxa"/>
            <w:vAlign w:val="center"/>
          </w:tcPr>
          <w:p w14:paraId="2CB39B33" w14:textId="77777777" w:rsidR="004134E8" w:rsidRPr="00FF7AE8" w:rsidRDefault="004134E8" w:rsidP="004134E8">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0155C79A" w14:textId="77777777" w:rsidR="004134E8" w:rsidRPr="00FF7AE8" w:rsidRDefault="004134E8" w:rsidP="004134E8">
            <w:pPr>
              <w:pStyle w:val="NoSpacing1"/>
              <w:jc w:val="center"/>
              <w:rPr>
                <w:rFonts w:ascii="Times New Roman" w:hAnsi="Times New Roman"/>
                <w:sz w:val="24"/>
                <w:szCs w:val="24"/>
              </w:rPr>
            </w:pPr>
          </w:p>
        </w:tc>
        <w:tc>
          <w:tcPr>
            <w:tcW w:w="1558" w:type="dxa"/>
          </w:tcPr>
          <w:p w14:paraId="52D70AC7" w14:textId="77777777" w:rsidR="004134E8" w:rsidRPr="00FF7AE8" w:rsidRDefault="004134E8" w:rsidP="004134E8">
            <w:pPr>
              <w:pStyle w:val="NoSpacing1"/>
              <w:jc w:val="center"/>
              <w:rPr>
                <w:rFonts w:ascii="Times New Roman" w:hAnsi="Times New Roman"/>
                <w:sz w:val="24"/>
                <w:szCs w:val="24"/>
              </w:rPr>
            </w:pPr>
          </w:p>
        </w:tc>
      </w:tr>
      <w:tr w:rsidR="004134E8" w:rsidRPr="006316BD" w14:paraId="1BC302E5" w14:textId="77777777" w:rsidTr="00FF7AE8">
        <w:trPr>
          <w:gridAfter w:val="1"/>
          <w:wAfter w:w="10" w:type="dxa"/>
          <w:jc w:val="center"/>
        </w:trPr>
        <w:tc>
          <w:tcPr>
            <w:tcW w:w="610" w:type="dxa"/>
          </w:tcPr>
          <w:p w14:paraId="13D19A4A" w14:textId="77777777" w:rsidR="004134E8" w:rsidRPr="00FF7AE8" w:rsidRDefault="004134E8" w:rsidP="004134E8">
            <w:pPr>
              <w:pStyle w:val="NoSpacing1"/>
              <w:jc w:val="center"/>
              <w:rPr>
                <w:rFonts w:ascii="Times New Roman" w:hAnsi="Times New Roman"/>
                <w:sz w:val="24"/>
                <w:szCs w:val="24"/>
                <w:lang w:val="fr-FR"/>
              </w:rPr>
            </w:pPr>
          </w:p>
        </w:tc>
        <w:tc>
          <w:tcPr>
            <w:tcW w:w="2810" w:type="dxa"/>
          </w:tcPr>
          <w:p w14:paraId="6B18CF3D" w14:textId="77777777" w:rsidR="004134E8" w:rsidRPr="00FF7AE8" w:rsidRDefault="004134E8" w:rsidP="004134E8">
            <w:pPr>
              <w:pStyle w:val="NoSpacing1"/>
              <w:jc w:val="center"/>
              <w:rPr>
                <w:rFonts w:ascii="Times New Roman" w:hAnsi="Times New Roman"/>
                <w:sz w:val="24"/>
                <w:szCs w:val="24"/>
                <w:lang w:val="fr-FR"/>
              </w:rPr>
            </w:pPr>
          </w:p>
        </w:tc>
        <w:tc>
          <w:tcPr>
            <w:tcW w:w="1869" w:type="dxa"/>
          </w:tcPr>
          <w:p w14:paraId="31D34681" w14:textId="0AFD3E86" w:rsidR="004134E8" w:rsidRPr="00FF7AE8" w:rsidRDefault="004134E8" w:rsidP="004134E8">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w:t>
            </w:r>
          </w:p>
        </w:tc>
        <w:tc>
          <w:tcPr>
            <w:tcW w:w="6379" w:type="dxa"/>
          </w:tcPr>
          <w:p w14:paraId="114499B5" w14:textId="29422724" w:rsidR="004134E8" w:rsidRPr="00FF7AE8" w:rsidRDefault="006316BD" w:rsidP="006316BD">
            <w:pPr>
              <w:pStyle w:val="1"/>
              <w:jc w:val="center"/>
              <w:rPr>
                <w:rFonts w:ascii="Times New Roman" w:hAnsi="Times New Roman"/>
                <w:b/>
                <w:sz w:val="24"/>
                <w:szCs w:val="24"/>
                <w:lang w:val="ro-RO"/>
              </w:rPr>
            </w:pPr>
            <w:r>
              <w:rPr>
                <w:rFonts w:ascii="Times New Roman" w:hAnsi="Times New Roman"/>
                <w:b/>
                <w:sz w:val="24"/>
                <w:szCs w:val="24"/>
                <w:lang w:val="ru-RU"/>
              </w:rPr>
              <w:t>ЭЛЕМЕНТЫ</w:t>
            </w:r>
            <w:r w:rsidRPr="006316BD">
              <w:rPr>
                <w:rFonts w:ascii="Times New Roman" w:hAnsi="Times New Roman"/>
                <w:b/>
                <w:sz w:val="24"/>
                <w:szCs w:val="24"/>
              </w:rPr>
              <w:t xml:space="preserve"> </w:t>
            </w:r>
            <w:r>
              <w:rPr>
                <w:rFonts w:ascii="Times New Roman" w:hAnsi="Times New Roman"/>
                <w:b/>
                <w:sz w:val="24"/>
                <w:szCs w:val="24"/>
                <w:lang w:val="ru-RU"/>
              </w:rPr>
              <w:t>КОМБИНАТОРИКИ</w:t>
            </w:r>
            <w:r w:rsidRPr="006316BD">
              <w:rPr>
                <w:rFonts w:ascii="Times New Roman" w:hAnsi="Times New Roman"/>
                <w:b/>
                <w:sz w:val="24"/>
                <w:szCs w:val="24"/>
              </w:rPr>
              <w:t xml:space="preserve">. </w:t>
            </w:r>
            <w:r>
              <w:rPr>
                <w:rFonts w:ascii="Times New Roman" w:hAnsi="Times New Roman"/>
                <w:b/>
                <w:sz w:val="24"/>
                <w:szCs w:val="24"/>
                <w:lang w:val="ru-RU"/>
              </w:rPr>
              <w:t>БИНОМ НЬЮТОНА</w:t>
            </w:r>
          </w:p>
        </w:tc>
        <w:tc>
          <w:tcPr>
            <w:tcW w:w="850" w:type="dxa"/>
          </w:tcPr>
          <w:p w14:paraId="0FC97C3D" w14:textId="77777777" w:rsidR="004134E8" w:rsidRPr="00FF7AE8" w:rsidRDefault="004134E8" w:rsidP="004134E8">
            <w:pPr>
              <w:pStyle w:val="NoSpacing1"/>
              <w:jc w:val="center"/>
              <w:rPr>
                <w:rFonts w:ascii="Times New Roman" w:hAnsi="Times New Roman"/>
                <w:b/>
                <w:sz w:val="24"/>
                <w:szCs w:val="24"/>
                <w:lang w:val="ro-RO"/>
              </w:rPr>
            </w:pPr>
            <w:r w:rsidRPr="00FF7AE8">
              <w:rPr>
                <w:rFonts w:ascii="Times New Roman" w:hAnsi="Times New Roman"/>
                <w:b/>
                <w:sz w:val="24"/>
                <w:szCs w:val="24"/>
                <w:lang w:val="ro-RO"/>
              </w:rPr>
              <w:t>19</w:t>
            </w:r>
          </w:p>
        </w:tc>
        <w:tc>
          <w:tcPr>
            <w:tcW w:w="982" w:type="dxa"/>
          </w:tcPr>
          <w:p w14:paraId="3FAFEE93" w14:textId="77777777" w:rsidR="004134E8" w:rsidRPr="00FF7AE8" w:rsidRDefault="004134E8" w:rsidP="004134E8">
            <w:pPr>
              <w:pStyle w:val="NoSpacing1"/>
              <w:jc w:val="center"/>
              <w:rPr>
                <w:rFonts w:ascii="Times New Roman" w:hAnsi="Times New Roman"/>
                <w:sz w:val="24"/>
                <w:szCs w:val="24"/>
                <w:lang w:val="fr-FR"/>
              </w:rPr>
            </w:pPr>
          </w:p>
        </w:tc>
        <w:tc>
          <w:tcPr>
            <w:tcW w:w="1558" w:type="dxa"/>
          </w:tcPr>
          <w:p w14:paraId="5B606301" w14:textId="23FA3325" w:rsidR="004134E8" w:rsidRPr="00FF7AE8" w:rsidRDefault="004134E8" w:rsidP="004134E8">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6316BD" w:rsidRPr="006316BD" w14:paraId="4AAE5CEA" w14:textId="77777777" w:rsidTr="00FF7AE8">
        <w:trPr>
          <w:jc w:val="center"/>
        </w:trPr>
        <w:tc>
          <w:tcPr>
            <w:tcW w:w="610" w:type="dxa"/>
          </w:tcPr>
          <w:p w14:paraId="2352C364" w14:textId="77777777" w:rsidR="006316BD" w:rsidRPr="00FF7AE8" w:rsidRDefault="006316BD" w:rsidP="006316BD">
            <w:pPr>
              <w:pStyle w:val="NoSpacing1"/>
              <w:rPr>
                <w:rFonts w:ascii="Times New Roman" w:hAnsi="Times New Roman"/>
                <w:sz w:val="24"/>
                <w:szCs w:val="24"/>
                <w:lang w:val="ro-RO"/>
              </w:rPr>
            </w:pPr>
          </w:p>
          <w:p w14:paraId="391E8FA5" w14:textId="77777777" w:rsidR="006316BD" w:rsidRPr="00FF7AE8" w:rsidRDefault="006316BD" w:rsidP="006316BD">
            <w:pPr>
              <w:pStyle w:val="NoSpacing1"/>
              <w:jc w:val="center"/>
              <w:rPr>
                <w:rFonts w:ascii="Times New Roman" w:hAnsi="Times New Roman"/>
                <w:sz w:val="24"/>
                <w:szCs w:val="24"/>
              </w:rPr>
            </w:pPr>
          </w:p>
        </w:tc>
        <w:tc>
          <w:tcPr>
            <w:tcW w:w="14458" w:type="dxa"/>
            <w:gridSpan w:val="7"/>
            <w:shd w:val="clear" w:color="auto" w:fill="D9E2F3" w:themeFill="accent1" w:themeFillTint="33"/>
          </w:tcPr>
          <w:p w14:paraId="78089934" w14:textId="0236D14E" w:rsidR="006316BD" w:rsidRPr="006316BD" w:rsidRDefault="006316BD" w:rsidP="006316BD">
            <w:pPr>
              <w:jc w:val="center"/>
              <w:rPr>
                <w:rFonts w:ascii="Times New Roman" w:hAnsi="Times New Roman" w:cs="Times New Roman"/>
                <w:b/>
                <w:sz w:val="24"/>
                <w:szCs w:val="24"/>
                <w:lang w:val="ru-RU"/>
              </w:rPr>
            </w:pPr>
            <w:r w:rsidRPr="006316BD">
              <w:rPr>
                <w:rFonts w:ascii="Times New Roman" w:hAnsi="Times New Roman" w:cs="Times New Roman"/>
                <w:b/>
                <w:sz w:val="24"/>
                <w:szCs w:val="24"/>
                <w:lang w:val="ru-RU"/>
              </w:rPr>
              <w:t>Единицы компетенции</w:t>
            </w:r>
          </w:p>
          <w:p w14:paraId="222AC9B3" w14:textId="512E4B39"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t xml:space="preserve">3.1. Распознавание в различных контекстах и классифицирование по разным критериям изученных типов комбинаторных задач. </w:t>
            </w:r>
          </w:p>
          <w:p w14:paraId="5E889BB0" w14:textId="77777777"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lastRenderedPageBreak/>
              <w:t xml:space="preserve">3.2. Распознавание и использование терминологии и символики, адекватных элементам комбинаторики и биному Ньютона в различных контекстах. </w:t>
            </w:r>
          </w:p>
          <w:p w14:paraId="39C9899A" w14:textId="77777777"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p w14:paraId="03B0AA8C" w14:textId="77777777"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t xml:space="preserve">3.4. Применение бинома Ньютона и/или формулы общего члена разложения при решении задач. </w:t>
            </w:r>
          </w:p>
          <w:p w14:paraId="2B8B68EB" w14:textId="77777777"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t xml:space="preserve">3.5. Использование свойств биномиальных коэффициентов и разложения бинома при решении задач. </w:t>
            </w:r>
          </w:p>
          <w:p w14:paraId="5F87AA1C" w14:textId="77777777" w:rsidR="006316BD" w:rsidRDefault="006316BD" w:rsidP="006316BD">
            <w:pPr>
              <w:rPr>
                <w:rFonts w:ascii="Times New Roman" w:hAnsi="Times New Roman" w:cs="Times New Roman"/>
                <w:sz w:val="24"/>
                <w:szCs w:val="24"/>
              </w:rPr>
            </w:pPr>
            <w:r w:rsidRPr="003821F0">
              <w:rPr>
                <w:rFonts w:ascii="Times New Roman" w:hAnsi="Times New Roman" w:cs="Times New Roman"/>
                <w:sz w:val="24"/>
                <w:szCs w:val="24"/>
              </w:rPr>
              <w:t>3.6. Анализ решения комбинаторных задач или задач на применение бинома Ньютона в контексте корректности, простоты, чёткости и значимости полученных результатов.</w:t>
            </w:r>
          </w:p>
          <w:p w14:paraId="0A5DC72A" w14:textId="1DFBE5F3" w:rsidR="00714D8B" w:rsidRPr="00FF7AE8" w:rsidRDefault="00714D8B" w:rsidP="006316BD">
            <w:pPr>
              <w:rPr>
                <w:rFonts w:ascii="Times New Roman" w:hAnsi="Times New Roman" w:cs="Times New Roman"/>
                <w:sz w:val="24"/>
                <w:szCs w:val="24"/>
              </w:rPr>
            </w:pPr>
            <w:r w:rsidRPr="00714D8B">
              <w:rPr>
                <w:rFonts w:ascii="Times New Roman" w:hAnsi="Times New Roman" w:cs="Times New Roman"/>
                <w:sz w:val="24"/>
                <w:szCs w:val="24"/>
              </w:rPr>
              <w:t>3.7. Обоснование вывода, результата, относящегося к элементам комбинаторики и биному Ньютона посредством аргументирования, доказательства.</w:t>
            </w:r>
          </w:p>
        </w:tc>
      </w:tr>
      <w:tr w:rsidR="004134E8" w:rsidRPr="00FF7AE8" w14:paraId="1DC06286" w14:textId="77777777" w:rsidTr="00FF7AE8">
        <w:trPr>
          <w:gridAfter w:val="1"/>
          <w:wAfter w:w="10" w:type="dxa"/>
          <w:jc w:val="center"/>
        </w:trPr>
        <w:tc>
          <w:tcPr>
            <w:tcW w:w="610" w:type="dxa"/>
            <w:vMerge w:val="restart"/>
          </w:tcPr>
          <w:p w14:paraId="1E2F61DD" w14:textId="77777777" w:rsidR="004134E8" w:rsidRPr="00FF7AE8" w:rsidRDefault="004134E8" w:rsidP="004134E8">
            <w:pPr>
              <w:pStyle w:val="NoSpacing1"/>
              <w:jc w:val="center"/>
              <w:rPr>
                <w:rFonts w:ascii="Times New Roman" w:hAnsi="Times New Roman"/>
                <w:sz w:val="24"/>
                <w:szCs w:val="24"/>
                <w:lang w:val="ro-RO"/>
              </w:rPr>
            </w:pPr>
          </w:p>
          <w:p w14:paraId="1ACA217F" w14:textId="77777777" w:rsidR="004134E8" w:rsidRPr="00FF7AE8" w:rsidRDefault="004134E8" w:rsidP="004134E8">
            <w:pPr>
              <w:pStyle w:val="NoSpacing1"/>
              <w:jc w:val="center"/>
              <w:rPr>
                <w:rFonts w:ascii="Times New Roman" w:hAnsi="Times New Roman"/>
                <w:sz w:val="24"/>
                <w:szCs w:val="24"/>
                <w:lang w:val="ro-RO"/>
              </w:rPr>
            </w:pPr>
          </w:p>
          <w:p w14:paraId="5773C02E" w14:textId="1824FCC8" w:rsidR="004134E8" w:rsidRPr="00FF7AE8" w:rsidRDefault="004134E8" w:rsidP="004134E8">
            <w:pPr>
              <w:pStyle w:val="NoSpacing1"/>
              <w:jc w:val="center"/>
              <w:rPr>
                <w:rFonts w:ascii="Times New Roman" w:hAnsi="Times New Roman"/>
                <w:sz w:val="24"/>
                <w:szCs w:val="24"/>
                <w:lang w:val="it-IT"/>
              </w:rPr>
            </w:pPr>
          </w:p>
          <w:p w14:paraId="0EA083A6" w14:textId="77777777" w:rsidR="004134E8" w:rsidRPr="00FF7AE8" w:rsidRDefault="004134E8" w:rsidP="004134E8">
            <w:pPr>
              <w:pStyle w:val="NoSpacing1"/>
              <w:jc w:val="center"/>
              <w:rPr>
                <w:rFonts w:ascii="Times New Roman" w:hAnsi="Times New Roman"/>
                <w:sz w:val="24"/>
                <w:szCs w:val="24"/>
                <w:lang w:val="it-IT"/>
              </w:rPr>
            </w:pPr>
          </w:p>
          <w:p w14:paraId="3EE7301A"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462D2325" w14:textId="77777777" w:rsidR="004134E8" w:rsidRPr="00FF7AE8" w:rsidRDefault="004134E8" w:rsidP="004134E8">
            <w:pPr>
              <w:pStyle w:val="NoSpacing1"/>
              <w:jc w:val="center"/>
              <w:rPr>
                <w:rFonts w:ascii="Times New Roman" w:hAnsi="Times New Roman"/>
                <w:sz w:val="24"/>
                <w:szCs w:val="24"/>
                <w:lang w:val="it-IT"/>
              </w:rPr>
            </w:pPr>
          </w:p>
          <w:p w14:paraId="4CAA2A24"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50E06F2D" w14:textId="6910FB64" w:rsidR="004134E8" w:rsidRPr="00FF7AE8" w:rsidRDefault="004134E8" w:rsidP="004134E8">
            <w:pPr>
              <w:pStyle w:val="NoSpacing1"/>
              <w:rPr>
                <w:rFonts w:ascii="Times New Roman" w:hAnsi="Times New Roman"/>
                <w:sz w:val="24"/>
                <w:szCs w:val="24"/>
                <w:lang w:val="it-IT"/>
              </w:rPr>
            </w:pPr>
          </w:p>
          <w:p w14:paraId="4D15FE85" w14:textId="77777777" w:rsidR="004134E8" w:rsidRPr="00FF7AE8" w:rsidRDefault="004134E8" w:rsidP="004134E8">
            <w:pPr>
              <w:pStyle w:val="NoSpacing1"/>
              <w:jc w:val="center"/>
              <w:rPr>
                <w:rFonts w:ascii="Times New Roman" w:hAnsi="Times New Roman"/>
                <w:sz w:val="24"/>
                <w:szCs w:val="24"/>
                <w:lang w:val="it-IT"/>
              </w:rPr>
            </w:pPr>
          </w:p>
          <w:p w14:paraId="5FD200BE"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16735D5B" w14:textId="77777777" w:rsidR="004134E8" w:rsidRPr="00FF7AE8" w:rsidRDefault="004134E8" w:rsidP="004134E8">
            <w:pPr>
              <w:pStyle w:val="NoSpacing1"/>
              <w:jc w:val="center"/>
              <w:rPr>
                <w:rFonts w:ascii="Times New Roman" w:hAnsi="Times New Roman"/>
                <w:sz w:val="24"/>
                <w:szCs w:val="24"/>
                <w:lang w:val="it-IT"/>
              </w:rPr>
            </w:pPr>
          </w:p>
          <w:p w14:paraId="62D127D9" w14:textId="77777777" w:rsidR="004134E8" w:rsidRPr="00FF7AE8" w:rsidRDefault="004134E8" w:rsidP="004134E8">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0CF2AE17" w14:textId="77777777" w:rsidR="004134E8" w:rsidRPr="00FF7AE8" w:rsidRDefault="004134E8" w:rsidP="004134E8">
            <w:pPr>
              <w:pStyle w:val="NoSpacing1"/>
              <w:jc w:val="center"/>
              <w:rPr>
                <w:rFonts w:ascii="Times New Roman" w:hAnsi="Times New Roman"/>
                <w:sz w:val="24"/>
                <w:szCs w:val="24"/>
                <w:lang w:val="it-IT"/>
              </w:rPr>
            </w:pPr>
          </w:p>
          <w:p w14:paraId="550D5E4E" w14:textId="77777777" w:rsidR="004134E8" w:rsidRPr="00FF7AE8" w:rsidRDefault="004134E8" w:rsidP="004134E8">
            <w:pPr>
              <w:pStyle w:val="NoSpacing1"/>
              <w:jc w:val="center"/>
              <w:rPr>
                <w:rFonts w:ascii="Times New Roman" w:hAnsi="Times New Roman"/>
                <w:sz w:val="24"/>
                <w:szCs w:val="24"/>
                <w:lang w:val="ro-RO"/>
              </w:rPr>
            </w:pPr>
            <w:r w:rsidRPr="00FF7AE8">
              <w:rPr>
                <w:rFonts w:ascii="Times New Roman" w:hAnsi="Times New Roman"/>
                <w:sz w:val="24"/>
                <w:szCs w:val="24"/>
              </w:rPr>
              <w:t>7.</w:t>
            </w:r>
          </w:p>
          <w:p w14:paraId="7CE7A7C8" w14:textId="77777777" w:rsidR="004134E8" w:rsidRPr="00FF7AE8" w:rsidRDefault="004134E8" w:rsidP="004134E8">
            <w:pPr>
              <w:pStyle w:val="NoSpacing1"/>
              <w:jc w:val="center"/>
              <w:rPr>
                <w:rFonts w:ascii="Times New Roman" w:hAnsi="Times New Roman"/>
                <w:sz w:val="24"/>
                <w:szCs w:val="24"/>
                <w:lang w:val="ro-RO"/>
              </w:rPr>
            </w:pPr>
          </w:p>
        </w:tc>
        <w:tc>
          <w:tcPr>
            <w:tcW w:w="2810" w:type="dxa"/>
            <w:vAlign w:val="center"/>
          </w:tcPr>
          <w:p w14:paraId="5E1C8E81" w14:textId="77777777" w:rsidR="004134E8" w:rsidRPr="00FF7AE8" w:rsidRDefault="004134E8" w:rsidP="004134E8">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w:t>
            </w:r>
          </w:p>
        </w:tc>
        <w:tc>
          <w:tcPr>
            <w:tcW w:w="1869" w:type="dxa"/>
            <w:vAlign w:val="center"/>
          </w:tcPr>
          <w:p w14:paraId="0893C59B" w14:textId="77777777" w:rsidR="004134E8" w:rsidRPr="00FF7AE8" w:rsidRDefault="004134E8" w:rsidP="004134E8">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76</w:t>
            </w:r>
          </w:p>
        </w:tc>
        <w:tc>
          <w:tcPr>
            <w:tcW w:w="6379" w:type="dxa"/>
          </w:tcPr>
          <w:p w14:paraId="28107D83" w14:textId="1A36F852" w:rsidR="004134E8" w:rsidRPr="006316BD" w:rsidRDefault="006316BD" w:rsidP="006316BD">
            <w:pPr>
              <w:rPr>
                <w:rFonts w:ascii="Times New Roman" w:hAnsi="Times New Roman" w:cs="Times New Roman"/>
                <w:sz w:val="24"/>
              </w:rPr>
            </w:pPr>
            <w:r>
              <w:rPr>
                <w:rFonts w:ascii="Times New Roman" w:hAnsi="Times New Roman"/>
                <w:sz w:val="24"/>
                <w:szCs w:val="24"/>
                <w:lang w:val="ru-RU"/>
              </w:rPr>
              <w:t>Понятие упорядоченного множества.</w:t>
            </w:r>
            <w:r>
              <w:rPr>
                <w:rFonts w:ascii="Times New Roman" w:hAnsi="Times New Roman" w:cs="Times New Roman"/>
                <w:sz w:val="24"/>
              </w:rPr>
              <w:t xml:space="preserve"> Понятие факториал </w:t>
            </w:r>
          </w:p>
        </w:tc>
        <w:tc>
          <w:tcPr>
            <w:tcW w:w="850" w:type="dxa"/>
            <w:vAlign w:val="center"/>
          </w:tcPr>
          <w:p w14:paraId="1BABD8E4" w14:textId="77777777" w:rsidR="004134E8" w:rsidRPr="00FF7AE8" w:rsidRDefault="004134E8" w:rsidP="004134E8">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AAC758D" w14:textId="77777777" w:rsidR="004134E8" w:rsidRPr="00FF7AE8" w:rsidRDefault="004134E8" w:rsidP="004134E8">
            <w:pPr>
              <w:pStyle w:val="NoSpacing1"/>
              <w:spacing w:line="276" w:lineRule="auto"/>
              <w:jc w:val="center"/>
              <w:rPr>
                <w:rFonts w:ascii="Times New Roman" w:hAnsi="Times New Roman"/>
                <w:sz w:val="24"/>
                <w:szCs w:val="24"/>
                <w:lang w:val="ro-RO"/>
              </w:rPr>
            </w:pPr>
          </w:p>
        </w:tc>
        <w:tc>
          <w:tcPr>
            <w:tcW w:w="1558" w:type="dxa"/>
          </w:tcPr>
          <w:p w14:paraId="35266A14" w14:textId="77777777" w:rsidR="004134E8" w:rsidRPr="00FF7AE8" w:rsidRDefault="004134E8" w:rsidP="004134E8">
            <w:pPr>
              <w:pStyle w:val="NoSpacing1"/>
              <w:jc w:val="center"/>
              <w:rPr>
                <w:rFonts w:ascii="Times New Roman" w:hAnsi="Times New Roman"/>
                <w:sz w:val="24"/>
                <w:szCs w:val="24"/>
                <w:lang w:val="ro-RO"/>
              </w:rPr>
            </w:pPr>
          </w:p>
        </w:tc>
      </w:tr>
      <w:tr w:rsidR="00572167" w:rsidRPr="006316BD" w14:paraId="4E32B664" w14:textId="77777777" w:rsidTr="00FF7AE8">
        <w:trPr>
          <w:gridAfter w:val="1"/>
          <w:wAfter w:w="10" w:type="dxa"/>
          <w:jc w:val="center"/>
        </w:trPr>
        <w:tc>
          <w:tcPr>
            <w:tcW w:w="610" w:type="dxa"/>
            <w:vMerge/>
          </w:tcPr>
          <w:p w14:paraId="78907FAD"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A7EF73F" w14:textId="6A64AF70"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 xml:space="preserve">3.1, 3.2, </w:t>
            </w:r>
            <w:r>
              <w:rPr>
                <w:rFonts w:ascii="Times New Roman" w:hAnsi="Times New Roman"/>
                <w:sz w:val="24"/>
                <w:szCs w:val="24"/>
                <w:lang w:val="ro-RO"/>
              </w:rPr>
              <w:t xml:space="preserve">3.3, </w:t>
            </w:r>
            <w:r w:rsidRPr="00FF7AE8">
              <w:rPr>
                <w:rFonts w:ascii="Times New Roman" w:hAnsi="Times New Roman"/>
                <w:sz w:val="24"/>
                <w:szCs w:val="24"/>
                <w:lang w:val="ro-RO"/>
              </w:rPr>
              <w:t>3.7</w:t>
            </w:r>
          </w:p>
        </w:tc>
        <w:tc>
          <w:tcPr>
            <w:tcW w:w="1869" w:type="dxa"/>
            <w:vAlign w:val="center"/>
          </w:tcPr>
          <w:p w14:paraId="53E01F33"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77</w:t>
            </w:r>
          </w:p>
        </w:tc>
        <w:tc>
          <w:tcPr>
            <w:tcW w:w="6379" w:type="dxa"/>
          </w:tcPr>
          <w:p w14:paraId="5819D645" w14:textId="6AEDA486" w:rsidR="00572167" w:rsidRPr="00FF7AE8" w:rsidRDefault="006316BD" w:rsidP="006316BD">
            <w:pPr>
              <w:rPr>
                <w:rFonts w:ascii="Times New Roman" w:hAnsi="Times New Roman"/>
                <w:color w:val="000000" w:themeColor="text1"/>
                <w:sz w:val="24"/>
                <w:szCs w:val="24"/>
              </w:rPr>
            </w:pPr>
            <w:r>
              <w:rPr>
                <w:rFonts w:ascii="Times New Roman" w:hAnsi="Times New Roman" w:cs="Times New Roman"/>
                <w:sz w:val="24"/>
              </w:rPr>
              <w:t>Размещения (без повторений)</w:t>
            </w:r>
            <w:r w:rsidRPr="006316BD">
              <w:rPr>
                <w:rFonts w:ascii="Times New Roman" w:hAnsi="Times New Roman" w:cs="Times New Roman"/>
                <w:sz w:val="24"/>
              </w:rPr>
              <w:t xml:space="preserve">. </w:t>
            </w:r>
            <w:r>
              <w:rPr>
                <w:rFonts w:ascii="Times New Roman" w:hAnsi="Times New Roman" w:cs="Times New Roman"/>
                <w:sz w:val="24"/>
                <w:lang w:val="ru-RU"/>
              </w:rPr>
              <w:t>Применение</w:t>
            </w:r>
          </w:p>
        </w:tc>
        <w:tc>
          <w:tcPr>
            <w:tcW w:w="850" w:type="dxa"/>
            <w:vAlign w:val="center"/>
          </w:tcPr>
          <w:p w14:paraId="723E00B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FAF2D2C"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0E64DB03" w14:textId="77777777" w:rsidR="00572167" w:rsidRPr="00FF7AE8" w:rsidRDefault="00572167" w:rsidP="00572167">
            <w:pPr>
              <w:pStyle w:val="NoSpacing1"/>
              <w:jc w:val="center"/>
              <w:rPr>
                <w:rFonts w:ascii="Times New Roman" w:hAnsi="Times New Roman"/>
                <w:sz w:val="24"/>
                <w:szCs w:val="24"/>
                <w:lang w:val="ro-RO"/>
              </w:rPr>
            </w:pPr>
          </w:p>
        </w:tc>
      </w:tr>
      <w:tr w:rsidR="00572167" w:rsidRPr="006316BD" w14:paraId="1F882C65" w14:textId="77777777" w:rsidTr="00FF7AE8">
        <w:trPr>
          <w:gridAfter w:val="1"/>
          <w:wAfter w:w="10" w:type="dxa"/>
          <w:jc w:val="center"/>
        </w:trPr>
        <w:tc>
          <w:tcPr>
            <w:tcW w:w="610" w:type="dxa"/>
            <w:vMerge/>
          </w:tcPr>
          <w:p w14:paraId="0A8BEBEE"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4E6B585"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11CE81AA"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78</w:t>
            </w:r>
          </w:p>
        </w:tc>
        <w:tc>
          <w:tcPr>
            <w:tcW w:w="6379" w:type="dxa"/>
          </w:tcPr>
          <w:p w14:paraId="3A512223" w14:textId="1A965652" w:rsidR="00572167" w:rsidRPr="006316BD" w:rsidRDefault="006316BD" w:rsidP="006316BD">
            <w:pPr>
              <w:rPr>
                <w:rFonts w:ascii="Times New Roman" w:hAnsi="Times New Roman" w:cs="Times New Roman"/>
                <w:sz w:val="24"/>
              </w:rPr>
            </w:pPr>
            <w:r>
              <w:rPr>
                <w:rFonts w:ascii="Times New Roman" w:hAnsi="Times New Roman" w:cs="Times New Roman"/>
                <w:sz w:val="24"/>
              </w:rPr>
              <w:t>Перестановки (без повторений)</w:t>
            </w:r>
            <w:r w:rsidRPr="006316BD">
              <w:rPr>
                <w:rFonts w:ascii="Times New Roman" w:hAnsi="Times New Roman" w:cs="Times New Roman"/>
                <w:sz w:val="24"/>
              </w:rPr>
              <w:t>. Применение</w:t>
            </w:r>
            <w:r>
              <w:rPr>
                <w:rFonts w:ascii="Times New Roman" w:hAnsi="Times New Roman" w:cs="Times New Roman"/>
                <w:sz w:val="24"/>
              </w:rPr>
              <w:t xml:space="preserve"> </w:t>
            </w:r>
          </w:p>
        </w:tc>
        <w:tc>
          <w:tcPr>
            <w:tcW w:w="850" w:type="dxa"/>
            <w:vAlign w:val="center"/>
          </w:tcPr>
          <w:p w14:paraId="55976836"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C85D51B"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254D3F75" w14:textId="77777777" w:rsidR="00572167" w:rsidRPr="00FF7AE8" w:rsidRDefault="00572167" w:rsidP="00572167">
            <w:pPr>
              <w:pStyle w:val="NoSpacing1"/>
              <w:jc w:val="center"/>
              <w:rPr>
                <w:rFonts w:ascii="Times New Roman" w:hAnsi="Times New Roman"/>
                <w:sz w:val="24"/>
                <w:szCs w:val="24"/>
                <w:lang w:val="ro-RO"/>
              </w:rPr>
            </w:pPr>
          </w:p>
        </w:tc>
      </w:tr>
      <w:tr w:rsidR="00572167" w:rsidRPr="006316BD" w14:paraId="5001B617" w14:textId="77777777" w:rsidTr="00FF7AE8">
        <w:trPr>
          <w:gridAfter w:val="1"/>
          <w:wAfter w:w="10" w:type="dxa"/>
          <w:jc w:val="center"/>
        </w:trPr>
        <w:tc>
          <w:tcPr>
            <w:tcW w:w="610" w:type="dxa"/>
            <w:vMerge/>
          </w:tcPr>
          <w:p w14:paraId="461BDDB5"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6153961"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674702C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79</w:t>
            </w:r>
          </w:p>
        </w:tc>
        <w:tc>
          <w:tcPr>
            <w:tcW w:w="6379" w:type="dxa"/>
          </w:tcPr>
          <w:p w14:paraId="2A432DAB" w14:textId="3663B104" w:rsidR="00572167" w:rsidRPr="00572167" w:rsidRDefault="00B35153" w:rsidP="00B35153">
            <w:pPr>
              <w:rPr>
                <w:rFonts w:ascii="Times New Roman" w:hAnsi="Times New Roman"/>
                <w:color w:val="000000" w:themeColor="text1"/>
                <w:sz w:val="24"/>
                <w:szCs w:val="24"/>
              </w:rPr>
            </w:pPr>
            <w:r>
              <w:rPr>
                <w:rFonts w:ascii="Times New Roman" w:hAnsi="Times New Roman" w:cs="Times New Roman"/>
                <w:sz w:val="24"/>
              </w:rPr>
              <w:t xml:space="preserve">Сочетания (без повторений) Свойства сочетаний. </w:t>
            </w:r>
            <w:r>
              <w:rPr>
                <w:rFonts w:ascii="Times New Roman" w:hAnsi="Times New Roman" w:cs="Times New Roman"/>
                <w:sz w:val="24"/>
                <w:lang w:val="ru-RU"/>
              </w:rPr>
              <w:t>Применение</w:t>
            </w:r>
          </w:p>
        </w:tc>
        <w:tc>
          <w:tcPr>
            <w:tcW w:w="850" w:type="dxa"/>
            <w:vAlign w:val="center"/>
          </w:tcPr>
          <w:p w14:paraId="6E3BBFA0"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5335A69"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E20163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3D58BF20" w14:textId="77777777" w:rsidTr="00FF7AE8">
        <w:trPr>
          <w:gridAfter w:val="1"/>
          <w:wAfter w:w="10" w:type="dxa"/>
          <w:jc w:val="center"/>
        </w:trPr>
        <w:tc>
          <w:tcPr>
            <w:tcW w:w="610" w:type="dxa"/>
            <w:vMerge/>
          </w:tcPr>
          <w:p w14:paraId="6CB37655"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BCF7CE3" w14:textId="722ACB84"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3.1, 3.2, 3.7</w:t>
            </w:r>
          </w:p>
        </w:tc>
        <w:tc>
          <w:tcPr>
            <w:tcW w:w="1869" w:type="dxa"/>
            <w:vAlign w:val="center"/>
          </w:tcPr>
          <w:p w14:paraId="21F6DA6C"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80</w:t>
            </w:r>
          </w:p>
        </w:tc>
        <w:tc>
          <w:tcPr>
            <w:tcW w:w="6379" w:type="dxa"/>
          </w:tcPr>
          <w:p w14:paraId="16261F6E" w14:textId="77281141" w:rsidR="00572167" w:rsidRPr="00FF7AE8" w:rsidRDefault="00D44887" w:rsidP="00D44887">
            <w:pPr>
              <w:rPr>
                <w:rFonts w:ascii="Times New Roman" w:hAnsi="Times New Roman" w:cs="Times New Roman"/>
                <w:color w:val="000000" w:themeColor="text1"/>
                <w:sz w:val="24"/>
                <w:szCs w:val="24"/>
              </w:rPr>
            </w:pPr>
            <w:r w:rsidRPr="003821F0">
              <w:rPr>
                <w:rFonts w:ascii="Times New Roman" w:hAnsi="Times New Roman" w:cs="Times New Roman"/>
                <w:sz w:val="24"/>
              </w:rPr>
              <w:t>Основные законы (правила) комбина</w:t>
            </w:r>
            <w:r>
              <w:rPr>
                <w:rFonts w:ascii="Times New Roman" w:hAnsi="Times New Roman" w:cs="Times New Roman"/>
                <w:sz w:val="24"/>
              </w:rPr>
              <w:t>торики</w:t>
            </w:r>
            <w:r>
              <w:rPr>
                <w:rFonts w:ascii="Times New Roman" w:hAnsi="Times New Roman" w:cs="Times New Roman"/>
                <w:sz w:val="24"/>
                <w:lang w:val="ru-RU"/>
              </w:rPr>
              <w:t>. Применение</w:t>
            </w:r>
          </w:p>
        </w:tc>
        <w:tc>
          <w:tcPr>
            <w:tcW w:w="850" w:type="dxa"/>
            <w:vAlign w:val="center"/>
          </w:tcPr>
          <w:p w14:paraId="4F90694B" w14:textId="7777777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2245422"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76BCA026"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467FF8E" w14:textId="77777777" w:rsidTr="00FF7AE8">
        <w:trPr>
          <w:gridAfter w:val="1"/>
          <w:wAfter w:w="10" w:type="dxa"/>
          <w:jc w:val="center"/>
        </w:trPr>
        <w:tc>
          <w:tcPr>
            <w:tcW w:w="610" w:type="dxa"/>
            <w:vMerge/>
          </w:tcPr>
          <w:p w14:paraId="10A9091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FCD8DDE" w14:textId="77777777"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4BC85C6F" w14:textId="529370E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 xml:space="preserve">81 </w:t>
            </w:r>
            <w:r>
              <w:rPr>
                <w:rFonts w:ascii="Times New Roman" w:hAnsi="Times New Roman"/>
                <w:sz w:val="24"/>
                <w:szCs w:val="24"/>
                <w:lang w:val="ro-RO"/>
              </w:rPr>
              <w:t>-82</w:t>
            </w:r>
          </w:p>
        </w:tc>
        <w:tc>
          <w:tcPr>
            <w:tcW w:w="6379" w:type="dxa"/>
          </w:tcPr>
          <w:p w14:paraId="608EDF8B" w14:textId="152154F9" w:rsidR="00572167" w:rsidRPr="00FF7AE8" w:rsidRDefault="00D44887" w:rsidP="00D44887">
            <w:pPr>
              <w:pStyle w:val="a6"/>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Решение комбинаторных задач</w:t>
            </w:r>
          </w:p>
        </w:tc>
        <w:tc>
          <w:tcPr>
            <w:tcW w:w="850" w:type="dxa"/>
            <w:vAlign w:val="center"/>
          </w:tcPr>
          <w:p w14:paraId="6422D3CD" w14:textId="367889DE" w:rsidR="00572167" w:rsidRPr="00FF7AE8" w:rsidRDefault="00572167" w:rsidP="00572167">
            <w:pPr>
              <w:pStyle w:val="NoSpacing1"/>
              <w:spacing w:line="276" w:lineRule="auto"/>
              <w:jc w:val="center"/>
              <w:rPr>
                <w:rFonts w:ascii="Times New Roman" w:hAnsi="Times New Roman"/>
                <w:sz w:val="24"/>
                <w:szCs w:val="24"/>
                <w:lang w:val="ro-RO"/>
              </w:rPr>
            </w:pPr>
            <w:r>
              <w:rPr>
                <w:rFonts w:ascii="Times New Roman" w:hAnsi="Times New Roman"/>
                <w:sz w:val="24"/>
                <w:szCs w:val="24"/>
                <w:lang w:val="ro-RO"/>
              </w:rPr>
              <w:t>2</w:t>
            </w:r>
          </w:p>
        </w:tc>
        <w:tc>
          <w:tcPr>
            <w:tcW w:w="982" w:type="dxa"/>
          </w:tcPr>
          <w:p w14:paraId="2724466D"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5AE8D1A"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690B831D" w14:textId="77777777" w:rsidTr="00FF7AE8">
        <w:trPr>
          <w:gridAfter w:val="1"/>
          <w:wAfter w:w="10" w:type="dxa"/>
          <w:jc w:val="center"/>
        </w:trPr>
        <w:tc>
          <w:tcPr>
            <w:tcW w:w="610" w:type="dxa"/>
            <w:vMerge/>
          </w:tcPr>
          <w:p w14:paraId="4902F31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11341851" w14:textId="3EAA923E"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16958AEF" w14:textId="30B92BAB"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 xml:space="preserve">83 </w:t>
            </w:r>
          </w:p>
        </w:tc>
        <w:tc>
          <w:tcPr>
            <w:tcW w:w="6379" w:type="dxa"/>
          </w:tcPr>
          <w:p w14:paraId="01FFAC73" w14:textId="655914F3" w:rsidR="00572167" w:rsidRPr="00D44887" w:rsidRDefault="00D44887" w:rsidP="00D44887">
            <w:pPr>
              <w:rPr>
                <w:rFonts w:ascii="Times New Roman" w:hAnsi="Times New Roman" w:cs="Times New Roman"/>
                <w:sz w:val="24"/>
              </w:rPr>
            </w:pPr>
            <w:r w:rsidRPr="003821F0">
              <w:rPr>
                <w:rFonts w:ascii="Times New Roman" w:hAnsi="Times New Roman" w:cs="Times New Roman"/>
                <w:sz w:val="24"/>
              </w:rPr>
              <w:t>Уравнения, соде</w:t>
            </w:r>
            <w:r>
              <w:rPr>
                <w:rFonts w:ascii="Times New Roman" w:hAnsi="Times New Roman" w:cs="Times New Roman"/>
                <w:sz w:val="24"/>
              </w:rPr>
              <w:t xml:space="preserve">ржащие элементы комбинаторики </w:t>
            </w:r>
          </w:p>
        </w:tc>
        <w:tc>
          <w:tcPr>
            <w:tcW w:w="850" w:type="dxa"/>
            <w:vAlign w:val="center"/>
          </w:tcPr>
          <w:p w14:paraId="48875F0A" w14:textId="34F0B8D5"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C55E35F"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56006AB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4850132D" w14:textId="77777777" w:rsidTr="00FF7AE8">
        <w:trPr>
          <w:gridAfter w:val="1"/>
          <w:wAfter w:w="10" w:type="dxa"/>
          <w:jc w:val="center"/>
        </w:trPr>
        <w:tc>
          <w:tcPr>
            <w:tcW w:w="610" w:type="dxa"/>
            <w:vMerge/>
          </w:tcPr>
          <w:p w14:paraId="24C3ADA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1E98297" w14:textId="11EF841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3.1, 3.2, 3.3, 3.7</w:t>
            </w:r>
          </w:p>
        </w:tc>
        <w:tc>
          <w:tcPr>
            <w:tcW w:w="1869" w:type="dxa"/>
            <w:vAlign w:val="center"/>
          </w:tcPr>
          <w:p w14:paraId="764380B1" w14:textId="2CAC4A57"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84</w:t>
            </w:r>
          </w:p>
        </w:tc>
        <w:tc>
          <w:tcPr>
            <w:tcW w:w="6379" w:type="dxa"/>
          </w:tcPr>
          <w:p w14:paraId="16ACFC18" w14:textId="30B743CC" w:rsidR="00572167" w:rsidRPr="00D44887" w:rsidRDefault="00D44887" w:rsidP="00D44887">
            <w:pPr>
              <w:rPr>
                <w:rFonts w:ascii="Times New Roman" w:hAnsi="Times New Roman" w:cs="Times New Roman"/>
                <w:sz w:val="24"/>
              </w:rPr>
            </w:pPr>
            <w:r>
              <w:rPr>
                <w:rFonts w:ascii="Times New Roman" w:hAnsi="Times New Roman" w:cs="Times New Roman"/>
                <w:sz w:val="24"/>
                <w:lang w:val="ru-RU"/>
              </w:rPr>
              <w:t>Не</w:t>
            </w:r>
            <w:r w:rsidRPr="003821F0">
              <w:rPr>
                <w:rFonts w:ascii="Times New Roman" w:hAnsi="Times New Roman" w:cs="Times New Roman"/>
                <w:sz w:val="24"/>
              </w:rPr>
              <w:t>равенства, соде</w:t>
            </w:r>
            <w:r>
              <w:rPr>
                <w:rFonts w:ascii="Times New Roman" w:hAnsi="Times New Roman" w:cs="Times New Roman"/>
                <w:sz w:val="24"/>
              </w:rPr>
              <w:t xml:space="preserve">ржащие элементы комбинаторики </w:t>
            </w:r>
          </w:p>
        </w:tc>
        <w:tc>
          <w:tcPr>
            <w:tcW w:w="850" w:type="dxa"/>
            <w:vAlign w:val="center"/>
          </w:tcPr>
          <w:p w14:paraId="054FDD98" w14:textId="46FA19C4"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3F4BE8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F3DFE4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9FFBB9E" w14:textId="77777777" w:rsidTr="00FF7AE8">
        <w:trPr>
          <w:gridAfter w:val="1"/>
          <w:wAfter w:w="10" w:type="dxa"/>
          <w:jc w:val="center"/>
        </w:trPr>
        <w:tc>
          <w:tcPr>
            <w:tcW w:w="610" w:type="dxa"/>
            <w:vMerge/>
          </w:tcPr>
          <w:p w14:paraId="59A1F691"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357CF4B0" w14:textId="03BB5CCF"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15C3DFE1" w14:textId="45E41431"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85</w:t>
            </w:r>
          </w:p>
        </w:tc>
        <w:tc>
          <w:tcPr>
            <w:tcW w:w="6379" w:type="dxa"/>
          </w:tcPr>
          <w:p w14:paraId="16706959" w14:textId="71232EF2" w:rsidR="00572167" w:rsidRPr="00FF7AE8" w:rsidRDefault="00D44887" w:rsidP="00D44887">
            <w:pPr>
              <w:rPr>
                <w:rFonts w:ascii="Times New Roman" w:hAnsi="Times New Roman"/>
                <w:sz w:val="24"/>
                <w:szCs w:val="24"/>
              </w:rPr>
            </w:pPr>
            <w:r>
              <w:rPr>
                <w:rFonts w:ascii="Times New Roman" w:hAnsi="Times New Roman" w:cs="Times New Roman"/>
                <w:sz w:val="24"/>
              </w:rPr>
              <w:t xml:space="preserve">Бином Ньютона. </w:t>
            </w:r>
            <w:r w:rsidRPr="003821F0">
              <w:rPr>
                <w:rFonts w:ascii="Times New Roman" w:hAnsi="Times New Roman" w:cs="Times New Roman"/>
                <w:sz w:val="24"/>
              </w:rPr>
              <w:t>Формула о</w:t>
            </w:r>
            <w:r>
              <w:rPr>
                <w:rFonts w:ascii="Times New Roman" w:hAnsi="Times New Roman" w:cs="Times New Roman"/>
                <w:sz w:val="24"/>
              </w:rPr>
              <w:t xml:space="preserve">бщего члена разложения бинома </w:t>
            </w:r>
          </w:p>
        </w:tc>
        <w:tc>
          <w:tcPr>
            <w:tcW w:w="850" w:type="dxa"/>
            <w:vAlign w:val="center"/>
          </w:tcPr>
          <w:p w14:paraId="71862E0E" w14:textId="1E9911C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3A1CE2A"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316EFD7F"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17435ECB" w14:textId="77777777" w:rsidTr="00FF7AE8">
        <w:trPr>
          <w:gridAfter w:val="1"/>
          <w:wAfter w:w="10" w:type="dxa"/>
          <w:jc w:val="center"/>
        </w:trPr>
        <w:tc>
          <w:tcPr>
            <w:tcW w:w="610" w:type="dxa"/>
            <w:vMerge/>
          </w:tcPr>
          <w:p w14:paraId="42FC8016"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BCAA48E" w14:textId="714B2E5E"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5817D040" w14:textId="6C3EC5C1"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86 - 87</w:t>
            </w:r>
          </w:p>
        </w:tc>
        <w:tc>
          <w:tcPr>
            <w:tcW w:w="6379" w:type="dxa"/>
          </w:tcPr>
          <w:p w14:paraId="249CFA0C" w14:textId="67450231" w:rsidR="00572167" w:rsidRPr="00D44887" w:rsidRDefault="00D44887" w:rsidP="00D44887">
            <w:pPr>
              <w:rPr>
                <w:rFonts w:ascii="Times New Roman" w:hAnsi="Times New Roman" w:cs="Times New Roman"/>
                <w:sz w:val="24"/>
              </w:rPr>
            </w:pPr>
            <w:r w:rsidRPr="003821F0">
              <w:rPr>
                <w:rFonts w:ascii="Times New Roman" w:hAnsi="Times New Roman" w:cs="Times New Roman"/>
                <w:sz w:val="24"/>
              </w:rPr>
              <w:t xml:space="preserve">Основные свойства </w:t>
            </w:r>
            <w:r>
              <w:rPr>
                <w:rFonts w:ascii="Times New Roman" w:hAnsi="Times New Roman" w:cs="Times New Roman"/>
                <w:sz w:val="24"/>
              </w:rPr>
              <w:t>биномиальных коэффициентов.</w:t>
            </w:r>
            <w:r w:rsidRPr="003821F0">
              <w:rPr>
                <w:rFonts w:ascii="Times New Roman" w:hAnsi="Times New Roman" w:cs="Times New Roman"/>
                <w:sz w:val="24"/>
              </w:rPr>
              <w:t xml:space="preserve"> </w:t>
            </w:r>
          </w:p>
        </w:tc>
        <w:tc>
          <w:tcPr>
            <w:tcW w:w="850" w:type="dxa"/>
            <w:vAlign w:val="center"/>
          </w:tcPr>
          <w:p w14:paraId="35316D2F" w14:textId="00F5EB1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4436813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7A07C5F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1550702" w14:textId="77777777" w:rsidTr="00FF7AE8">
        <w:trPr>
          <w:gridAfter w:val="1"/>
          <w:wAfter w:w="10" w:type="dxa"/>
          <w:jc w:val="center"/>
        </w:trPr>
        <w:tc>
          <w:tcPr>
            <w:tcW w:w="610" w:type="dxa"/>
            <w:vMerge/>
          </w:tcPr>
          <w:p w14:paraId="0E984A2C"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36224D9" w14:textId="75494146"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3.2, 3.4, 3.5, 3.6, 3.7</w:t>
            </w:r>
          </w:p>
        </w:tc>
        <w:tc>
          <w:tcPr>
            <w:tcW w:w="1869" w:type="dxa"/>
            <w:vAlign w:val="center"/>
          </w:tcPr>
          <w:p w14:paraId="672C4869" w14:textId="165A0BC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88 - 89</w:t>
            </w:r>
          </w:p>
        </w:tc>
        <w:tc>
          <w:tcPr>
            <w:tcW w:w="6379" w:type="dxa"/>
          </w:tcPr>
          <w:p w14:paraId="28E2CB19" w14:textId="280DE057" w:rsidR="00572167" w:rsidRPr="00FF7AE8" w:rsidRDefault="00D44887" w:rsidP="00D44887">
            <w:pPr>
              <w:rPr>
                <w:rFonts w:ascii="Times New Roman" w:hAnsi="Times New Roman"/>
                <w:sz w:val="24"/>
                <w:szCs w:val="24"/>
              </w:rPr>
            </w:pPr>
            <w:r w:rsidRPr="003821F0">
              <w:rPr>
                <w:rFonts w:ascii="Times New Roman" w:hAnsi="Times New Roman" w:cs="Times New Roman"/>
                <w:sz w:val="24"/>
              </w:rPr>
              <w:t>Свойства разложения бинома</w:t>
            </w:r>
            <w:r>
              <w:rPr>
                <w:rFonts w:ascii="Times New Roman" w:hAnsi="Times New Roman" w:cs="Times New Roman"/>
                <w:sz w:val="24"/>
                <w:lang w:val="ru-RU"/>
              </w:rPr>
              <w:t xml:space="preserve"> по степеням</w:t>
            </w:r>
          </w:p>
        </w:tc>
        <w:tc>
          <w:tcPr>
            <w:tcW w:w="850" w:type="dxa"/>
            <w:vAlign w:val="center"/>
          </w:tcPr>
          <w:p w14:paraId="1F964797" w14:textId="2862B5AD"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63452699"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6EE6A501"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7EC6E723" w14:textId="77777777" w:rsidTr="00FF7AE8">
        <w:trPr>
          <w:gridAfter w:val="1"/>
          <w:wAfter w:w="10" w:type="dxa"/>
          <w:jc w:val="center"/>
        </w:trPr>
        <w:tc>
          <w:tcPr>
            <w:tcW w:w="610" w:type="dxa"/>
            <w:vMerge/>
          </w:tcPr>
          <w:p w14:paraId="55FAA414"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0B7570A1" w14:textId="6DE065AB"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336E9067" w14:textId="54A9375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90</w:t>
            </w:r>
          </w:p>
        </w:tc>
        <w:tc>
          <w:tcPr>
            <w:tcW w:w="6379" w:type="dxa"/>
          </w:tcPr>
          <w:p w14:paraId="33A696EF" w14:textId="161A55FD" w:rsidR="00572167" w:rsidRPr="00D44887" w:rsidRDefault="00D44887" w:rsidP="00D44887">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18F92EA9" w14:textId="224B25FC"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2A7FC916"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0352139C"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284B8AB9" w14:textId="77777777" w:rsidTr="00FF7AE8">
        <w:trPr>
          <w:gridAfter w:val="1"/>
          <w:wAfter w:w="10" w:type="dxa"/>
          <w:jc w:val="center"/>
        </w:trPr>
        <w:tc>
          <w:tcPr>
            <w:tcW w:w="610" w:type="dxa"/>
            <w:vMerge/>
          </w:tcPr>
          <w:p w14:paraId="2F9E3503"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636471E7" w14:textId="37FCF403"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1F72A581" w14:textId="7E29EB28"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91</w:t>
            </w:r>
          </w:p>
        </w:tc>
        <w:tc>
          <w:tcPr>
            <w:tcW w:w="6379" w:type="dxa"/>
          </w:tcPr>
          <w:p w14:paraId="0C43FFA3" w14:textId="38DB0F60" w:rsidR="00572167" w:rsidRPr="00D44887" w:rsidRDefault="00D44887" w:rsidP="00D44887">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850" w:type="dxa"/>
            <w:vAlign w:val="center"/>
          </w:tcPr>
          <w:p w14:paraId="27B2C56A" w14:textId="1806943D" w:rsidR="00572167" w:rsidRPr="00FF7AE8" w:rsidRDefault="00572167" w:rsidP="00572167">
            <w:pPr>
              <w:pStyle w:val="NoSpacing1"/>
              <w:spacing w:line="276" w:lineRule="auto"/>
              <w:jc w:val="center"/>
              <w:rPr>
                <w:rFonts w:ascii="Times New Roman" w:hAnsi="Times New Roman"/>
                <w:sz w:val="24"/>
                <w:szCs w:val="24"/>
              </w:rPr>
            </w:pPr>
            <w:r w:rsidRPr="00FF7AE8">
              <w:rPr>
                <w:rFonts w:ascii="Times New Roman" w:hAnsi="Times New Roman"/>
                <w:sz w:val="24"/>
                <w:szCs w:val="24"/>
              </w:rPr>
              <w:t>1</w:t>
            </w:r>
          </w:p>
        </w:tc>
        <w:tc>
          <w:tcPr>
            <w:tcW w:w="982" w:type="dxa"/>
          </w:tcPr>
          <w:p w14:paraId="104C4C00"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5A0C6355"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BFC8024" w14:textId="77777777" w:rsidTr="00FF7AE8">
        <w:trPr>
          <w:gridAfter w:val="1"/>
          <w:wAfter w:w="10" w:type="dxa"/>
          <w:jc w:val="center"/>
        </w:trPr>
        <w:tc>
          <w:tcPr>
            <w:tcW w:w="610" w:type="dxa"/>
            <w:vMerge/>
          </w:tcPr>
          <w:p w14:paraId="7515A2B0"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5A0F1EB7" w14:textId="4F71A081"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111A3829" w14:textId="5527657B"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92 - 93</w:t>
            </w:r>
          </w:p>
        </w:tc>
        <w:tc>
          <w:tcPr>
            <w:tcW w:w="6379" w:type="dxa"/>
          </w:tcPr>
          <w:p w14:paraId="35E94307" w14:textId="3C8F3CCC" w:rsidR="00572167" w:rsidRPr="00D44887" w:rsidRDefault="00D44887" w:rsidP="00D44887">
            <w:pPr>
              <w:rPr>
                <w:rFonts w:ascii="Times New Roman" w:hAnsi="Times New Roman" w:cs="Times New Roman"/>
                <w:b/>
                <w:i/>
                <w:sz w:val="24"/>
                <w:szCs w:val="24"/>
              </w:rPr>
            </w:pPr>
            <w:r>
              <w:rPr>
                <w:rFonts w:ascii="Times New Roman" w:hAnsi="Times New Roman" w:cs="Times New Roman"/>
                <w:b/>
                <w:i/>
                <w:sz w:val="24"/>
                <w:szCs w:val="24"/>
              </w:rPr>
              <w:t xml:space="preserve">Итоговое оценивание </w:t>
            </w:r>
            <w:r w:rsidR="00572167" w:rsidRPr="00FF7AE8">
              <w:rPr>
                <w:rFonts w:ascii="Times New Roman" w:hAnsi="Times New Roman"/>
                <w:b/>
                <w:sz w:val="24"/>
                <w:szCs w:val="24"/>
              </w:rPr>
              <w:t xml:space="preserve"> „Elemente de combinatorică. Binomul lui Newton”</w:t>
            </w:r>
          </w:p>
        </w:tc>
        <w:tc>
          <w:tcPr>
            <w:tcW w:w="850" w:type="dxa"/>
            <w:vAlign w:val="center"/>
          </w:tcPr>
          <w:p w14:paraId="50BD3DFB" w14:textId="66B5FAF6" w:rsidR="00572167" w:rsidRPr="00FF7AE8" w:rsidRDefault="00572167" w:rsidP="00572167">
            <w:pPr>
              <w:pStyle w:val="NoSpacing1"/>
              <w:spacing w:line="276" w:lineRule="auto"/>
              <w:jc w:val="center"/>
              <w:rPr>
                <w:rFonts w:ascii="Times New Roman" w:hAnsi="Times New Roman"/>
                <w:sz w:val="24"/>
                <w:szCs w:val="24"/>
              </w:rPr>
            </w:pPr>
            <w:r w:rsidRPr="00FF7AE8">
              <w:rPr>
                <w:rFonts w:ascii="Times New Roman" w:hAnsi="Times New Roman"/>
                <w:b/>
                <w:bCs/>
                <w:sz w:val="24"/>
                <w:szCs w:val="24"/>
              </w:rPr>
              <w:t>2</w:t>
            </w:r>
          </w:p>
        </w:tc>
        <w:tc>
          <w:tcPr>
            <w:tcW w:w="982" w:type="dxa"/>
          </w:tcPr>
          <w:p w14:paraId="06FFA93E"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90C67F2"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067D9B76" w14:textId="77777777" w:rsidTr="00FF7AE8">
        <w:trPr>
          <w:gridAfter w:val="1"/>
          <w:wAfter w:w="10" w:type="dxa"/>
          <w:jc w:val="center"/>
        </w:trPr>
        <w:tc>
          <w:tcPr>
            <w:tcW w:w="610" w:type="dxa"/>
            <w:vMerge/>
          </w:tcPr>
          <w:p w14:paraId="70CC94A8" w14:textId="77777777" w:rsidR="00572167" w:rsidRPr="00FF7AE8" w:rsidRDefault="00572167" w:rsidP="00572167">
            <w:pPr>
              <w:pStyle w:val="NoSpacing1"/>
              <w:jc w:val="center"/>
              <w:rPr>
                <w:rFonts w:ascii="Times New Roman" w:hAnsi="Times New Roman"/>
                <w:sz w:val="24"/>
                <w:szCs w:val="24"/>
                <w:lang w:val="ro-RO"/>
              </w:rPr>
            </w:pPr>
          </w:p>
        </w:tc>
        <w:tc>
          <w:tcPr>
            <w:tcW w:w="2810" w:type="dxa"/>
            <w:vAlign w:val="center"/>
          </w:tcPr>
          <w:p w14:paraId="736FD7FB" w14:textId="6E69A2C1" w:rsidR="00572167" w:rsidRPr="00FF7AE8" w:rsidRDefault="00572167" w:rsidP="00572167">
            <w:pPr>
              <w:pStyle w:val="NoSpacing1"/>
              <w:spacing w:line="276" w:lineRule="auto"/>
              <w:rPr>
                <w:rFonts w:ascii="Times New Roman" w:hAnsi="Times New Roman"/>
                <w:sz w:val="24"/>
                <w:szCs w:val="24"/>
                <w:lang w:val="ro-RO"/>
              </w:rPr>
            </w:pPr>
            <w:r w:rsidRPr="00FF7AE8">
              <w:rPr>
                <w:rFonts w:ascii="Times New Roman" w:hAnsi="Times New Roman"/>
                <w:sz w:val="24"/>
                <w:szCs w:val="24"/>
                <w:lang w:val="ro-RO"/>
              </w:rPr>
              <w:t>3.1- 3.7</w:t>
            </w:r>
          </w:p>
        </w:tc>
        <w:tc>
          <w:tcPr>
            <w:tcW w:w="1869" w:type="dxa"/>
            <w:vAlign w:val="center"/>
          </w:tcPr>
          <w:p w14:paraId="24BDA834" w14:textId="6595BBD3" w:rsidR="00572167" w:rsidRPr="00FF7AE8" w:rsidRDefault="00572167" w:rsidP="0057216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94</w:t>
            </w:r>
          </w:p>
        </w:tc>
        <w:tc>
          <w:tcPr>
            <w:tcW w:w="6379" w:type="dxa"/>
          </w:tcPr>
          <w:p w14:paraId="3561F118" w14:textId="73B975EC" w:rsidR="00572167" w:rsidRPr="00D44887" w:rsidRDefault="00D44887" w:rsidP="00572167">
            <w:pPr>
              <w:pStyle w:val="NoSpacing1"/>
              <w:spacing w:line="276" w:lineRule="auto"/>
              <w:jc w:val="both"/>
              <w:rPr>
                <w:rFonts w:ascii="Times New Roman" w:hAnsi="Times New Roman"/>
                <w:b/>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096AEBA1" w14:textId="68C706A6" w:rsidR="00572167" w:rsidRPr="00FF7AE8" w:rsidRDefault="00572167" w:rsidP="00572167">
            <w:pPr>
              <w:pStyle w:val="NoSpacing1"/>
              <w:spacing w:line="276" w:lineRule="auto"/>
              <w:jc w:val="center"/>
              <w:rPr>
                <w:rFonts w:ascii="Times New Roman" w:hAnsi="Times New Roman"/>
                <w:b/>
                <w:bCs/>
                <w:sz w:val="24"/>
                <w:szCs w:val="24"/>
              </w:rPr>
            </w:pPr>
            <w:r w:rsidRPr="00FF7AE8">
              <w:rPr>
                <w:rFonts w:ascii="Times New Roman" w:hAnsi="Times New Roman"/>
                <w:sz w:val="24"/>
                <w:szCs w:val="24"/>
              </w:rPr>
              <w:t>1</w:t>
            </w:r>
          </w:p>
        </w:tc>
        <w:tc>
          <w:tcPr>
            <w:tcW w:w="982" w:type="dxa"/>
          </w:tcPr>
          <w:p w14:paraId="65DE4505"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tcPr>
          <w:p w14:paraId="1B0AC03D" w14:textId="77777777" w:rsidR="00572167" w:rsidRPr="00FF7AE8" w:rsidRDefault="00572167" w:rsidP="00572167">
            <w:pPr>
              <w:pStyle w:val="NoSpacing1"/>
              <w:jc w:val="center"/>
              <w:rPr>
                <w:rFonts w:ascii="Times New Roman" w:hAnsi="Times New Roman"/>
                <w:sz w:val="24"/>
                <w:szCs w:val="24"/>
                <w:lang w:val="ro-RO"/>
              </w:rPr>
            </w:pPr>
          </w:p>
        </w:tc>
      </w:tr>
      <w:tr w:rsidR="00572167" w:rsidRPr="00FF7AE8" w14:paraId="52233D17" w14:textId="77777777" w:rsidTr="00FF7AE8">
        <w:trPr>
          <w:gridAfter w:val="1"/>
          <w:wAfter w:w="10" w:type="dxa"/>
          <w:jc w:val="center"/>
        </w:trPr>
        <w:tc>
          <w:tcPr>
            <w:tcW w:w="610" w:type="dxa"/>
          </w:tcPr>
          <w:p w14:paraId="5034702E" w14:textId="77777777" w:rsidR="00572167" w:rsidRPr="00FF7AE8" w:rsidRDefault="00572167" w:rsidP="00572167">
            <w:pPr>
              <w:pStyle w:val="NoSpacing1"/>
              <w:jc w:val="center"/>
              <w:rPr>
                <w:rFonts w:ascii="Times New Roman" w:hAnsi="Times New Roman"/>
                <w:sz w:val="24"/>
                <w:szCs w:val="24"/>
                <w:lang w:val="ro-RO"/>
              </w:rPr>
            </w:pPr>
          </w:p>
        </w:tc>
        <w:tc>
          <w:tcPr>
            <w:tcW w:w="2810" w:type="dxa"/>
          </w:tcPr>
          <w:p w14:paraId="06C06B42"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869" w:type="dxa"/>
            <w:vAlign w:val="center"/>
          </w:tcPr>
          <w:p w14:paraId="1EDF6E96" w14:textId="77777777" w:rsidR="00572167" w:rsidRPr="00FF7AE8" w:rsidRDefault="00572167" w:rsidP="00572167">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VI.</w:t>
            </w:r>
          </w:p>
        </w:tc>
        <w:tc>
          <w:tcPr>
            <w:tcW w:w="6379" w:type="dxa"/>
          </w:tcPr>
          <w:p w14:paraId="7CA23F63" w14:textId="089756CB" w:rsidR="00572167" w:rsidRPr="00FF7AE8" w:rsidRDefault="00D44887" w:rsidP="00D44887">
            <w:pPr>
              <w:pStyle w:val="1"/>
              <w:tabs>
                <w:tab w:val="left" w:pos="283"/>
              </w:tabs>
              <w:spacing w:line="276" w:lineRule="auto"/>
              <w:jc w:val="center"/>
              <w:rPr>
                <w:rFonts w:ascii="Times New Roman" w:hAnsi="Times New Roman"/>
                <w:b/>
                <w:sz w:val="24"/>
                <w:szCs w:val="24"/>
                <w:lang w:val="ro-RO"/>
              </w:rPr>
            </w:pPr>
            <w:r>
              <w:rPr>
                <w:rFonts w:ascii="Times New Roman" w:hAnsi="Times New Roman"/>
                <w:b/>
                <w:sz w:val="24"/>
                <w:szCs w:val="24"/>
                <w:lang w:val="ru-RU"/>
              </w:rPr>
              <w:t>ЭЛЕМЕНТЫ МАТЕМАТИЧЕСКОЙ СТАТИСТИКИ, ТЕОРИЯ ВЕРОЯТНОСТИ И ФИНАНСОВГО ИСЧИСЛЕНИЯ</w:t>
            </w:r>
          </w:p>
        </w:tc>
        <w:tc>
          <w:tcPr>
            <w:tcW w:w="850" w:type="dxa"/>
            <w:vAlign w:val="center"/>
          </w:tcPr>
          <w:p w14:paraId="7766C36E" w14:textId="6E57BAB2" w:rsidR="00572167" w:rsidRPr="00FF7AE8" w:rsidRDefault="00572167" w:rsidP="00572167">
            <w:pPr>
              <w:pStyle w:val="NoSpacing1"/>
              <w:spacing w:line="276" w:lineRule="auto"/>
              <w:jc w:val="center"/>
              <w:rPr>
                <w:rFonts w:ascii="Times New Roman" w:hAnsi="Times New Roman"/>
                <w:b/>
                <w:sz w:val="24"/>
                <w:szCs w:val="24"/>
                <w:lang w:val="ro-RO"/>
              </w:rPr>
            </w:pPr>
            <w:r w:rsidRPr="00FF7AE8">
              <w:rPr>
                <w:rFonts w:ascii="Times New Roman" w:hAnsi="Times New Roman"/>
                <w:b/>
                <w:sz w:val="24"/>
                <w:szCs w:val="24"/>
                <w:lang w:val="ro-RO"/>
              </w:rPr>
              <w:t>22</w:t>
            </w:r>
          </w:p>
        </w:tc>
        <w:tc>
          <w:tcPr>
            <w:tcW w:w="982" w:type="dxa"/>
          </w:tcPr>
          <w:p w14:paraId="3C644693" w14:textId="77777777" w:rsidR="00572167" w:rsidRPr="00FF7AE8" w:rsidRDefault="00572167" w:rsidP="00572167">
            <w:pPr>
              <w:pStyle w:val="NoSpacing1"/>
              <w:spacing w:line="276" w:lineRule="auto"/>
              <w:jc w:val="center"/>
              <w:rPr>
                <w:rFonts w:ascii="Times New Roman" w:hAnsi="Times New Roman"/>
                <w:sz w:val="24"/>
                <w:szCs w:val="24"/>
                <w:lang w:val="ro-RO"/>
              </w:rPr>
            </w:pPr>
          </w:p>
        </w:tc>
        <w:tc>
          <w:tcPr>
            <w:tcW w:w="1558" w:type="dxa"/>
            <w:vAlign w:val="center"/>
          </w:tcPr>
          <w:p w14:paraId="6DF459BB" w14:textId="310AFF31" w:rsidR="00572167" w:rsidRPr="00FF7AE8" w:rsidRDefault="00572167" w:rsidP="0057216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D44887" w:rsidRPr="00D44887" w14:paraId="410C077E" w14:textId="77777777" w:rsidTr="00FF7AE8">
        <w:trPr>
          <w:jc w:val="center"/>
        </w:trPr>
        <w:tc>
          <w:tcPr>
            <w:tcW w:w="610" w:type="dxa"/>
          </w:tcPr>
          <w:p w14:paraId="2CEB7366" w14:textId="77777777" w:rsidR="00D44887" w:rsidRPr="00FF7AE8" w:rsidRDefault="00D44887" w:rsidP="00D44887">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169FD69A" w14:textId="73B27FAF" w:rsidR="00D44887" w:rsidRPr="00D44887" w:rsidRDefault="00D44887" w:rsidP="00D44887">
            <w:pPr>
              <w:jc w:val="center"/>
              <w:rPr>
                <w:rFonts w:ascii="Times New Roman" w:hAnsi="Times New Roman" w:cs="Times New Roman"/>
                <w:b/>
                <w:sz w:val="24"/>
                <w:lang w:val="ru-RU"/>
              </w:rPr>
            </w:pPr>
            <w:r w:rsidRPr="00D44887">
              <w:rPr>
                <w:rFonts w:ascii="Times New Roman" w:hAnsi="Times New Roman" w:cs="Times New Roman"/>
                <w:b/>
                <w:sz w:val="24"/>
                <w:lang w:val="ru-RU"/>
              </w:rPr>
              <w:t>Единицы компетенции</w:t>
            </w:r>
          </w:p>
          <w:p w14:paraId="6341C60E" w14:textId="5020D533"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4.1. Распознавание и использование терминологии и символики, адекватных элементам теории вероятностей, математической статистики и финансового исчисления, в различных контекстах. </w:t>
            </w:r>
          </w:p>
          <w:p w14:paraId="6D57E2CC"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4.2. Распознавание и применение изученных элементов математической статистики и финансового исчисления для выявления и описания процессов, феноменов из различных областей. </w:t>
            </w:r>
          </w:p>
          <w:p w14:paraId="5FA49289" w14:textId="77777777" w:rsidR="00D44887" w:rsidRPr="000D72FA" w:rsidRDefault="00D44887" w:rsidP="00D44887">
            <w:pPr>
              <w:rPr>
                <w:rFonts w:ascii="Times New Roman" w:hAnsi="Times New Roman" w:cs="Times New Roman"/>
                <w:sz w:val="24"/>
              </w:rPr>
            </w:pPr>
            <w:r w:rsidRPr="000D72FA">
              <w:rPr>
                <w:rFonts w:ascii="Times New Roman" w:hAnsi="Times New Roman" w:cs="Times New Roman"/>
                <w:sz w:val="24"/>
              </w:rPr>
              <w:t>4.3. Представление результатов наблюдений, физических, экономических, социальных явлений посредством рисунков, таблиц, графиков, диаграмм и извлечение информаций из статистических таблиц, списков, диаграмм.</w:t>
            </w:r>
          </w:p>
          <w:p w14:paraId="4796774C"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4.4. Интерпретирование и транспонирование на математический язык практических ситуаций посредством статистических и вероятностных понятий. </w:t>
            </w:r>
          </w:p>
          <w:p w14:paraId="726B7D2B"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4.5. Отбирание, учет и интерпретирование количественных, качественных данных, используя инструменты ИКТ и статистические инструменты.</w:t>
            </w:r>
          </w:p>
          <w:p w14:paraId="20ADBD4E"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4.6. Распознавание и классифицирование событий по различным критериям. </w:t>
            </w:r>
          </w:p>
          <w:p w14:paraId="4444155B"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4.7. Вычисление вероятности события в реальных и/или смоделированных ситуациях. </w:t>
            </w:r>
          </w:p>
          <w:p w14:paraId="02F40A7F"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 xml:space="preserve">4.8. Приведение примеров дискретных случайных величин, включительно из окружающей действительности. </w:t>
            </w:r>
          </w:p>
          <w:p w14:paraId="674353B8" w14:textId="77777777" w:rsidR="00D44887" w:rsidRDefault="00D44887" w:rsidP="00D44887">
            <w:pPr>
              <w:rPr>
                <w:rFonts w:ascii="Times New Roman" w:hAnsi="Times New Roman" w:cs="Times New Roman"/>
                <w:sz w:val="24"/>
              </w:rPr>
            </w:pPr>
            <w:r w:rsidRPr="000D72FA">
              <w:rPr>
                <w:rFonts w:ascii="Times New Roman" w:hAnsi="Times New Roman" w:cs="Times New Roman"/>
                <w:sz w:val="24"/>
              </w:rPr>
              <w:t>4.9. Определение среднего значения дискретной случайной величины.</w:t>
            </w:r>
          </w:p>
          <w:p w14:paraId="46297F78" w14:textId="32AA7394" w:rsidR="00D44887" w:rsidRPr="00FF7AE8" w:rsidRDefault="00D44887" w:rsidP="00D44887">
            <w:pPr>
              <w:rPr>
                <w:rFonts w:ascii="Times New Roman" w:hAnsi="Times New Roman"/>
                <w:sz w:val="24"/>
                <w:szCs w:val="24"/>
                <w:lang w:val="fr-FR"/>
              </w:rPr>
            </w:pPr>
            <w:r w:rsidRPr="000D72FA">
              <w:rPr>
                <w:rFonts w:ascii="Times New Roman" w:hAnsi="Times New Roman" w:cs="Times New Roman"/>
                <w:sz w:val="24"/>
              </w:rPr>
              <w:t>4.10. Обоснование вывода, результата, относящегося к элементам теории вероятностей, математической статистики и финансового исчисления, посредством аргументирования, доказательства.</w:t>
            </w:r>
          </w:p>
        </w:tc>
      </w:tr>
      <w:tr w:rsidR="00D44887" w:rsidRPr="00FF7AE8" w14:paraId="75910C23" w14:textId="77777777" w:rsidTr="00FF7AE8">
        <w:trPr>
          <w:gridAfter w:val="1"/>
          <w:wAfter w:w="10" w:type="dxa"/>
          <w:jc w:val="center"/>
        </w:trPr>
        <w:tc>
          <w:tcPr>
            <w:tcW w:w="610" w:type="dxa"/>
            <w:vMerge w:val="restart"/>
          </w:tcPr>
          <w:p w14:paraId="05885201" w14:textId="77777777" w:rsidR="00D44887" w:rsidRPr="00FF7AE8" w:rsidRDefault="00D44887" w:rsidP="00D44887">
            <w:pPr>
              <w:pStyle w:val="NoSpacing1"/>
              <w:jc w:val="center"/>
              <w:rPr>
                <w:rFonts w:ascii="Times New Roman" w:hAnsi="Times New Roman"/>
                <w:sz w:val="24"/>
                <w:szCs w:val="24"/>
                <w:lang w:val="ro-RO"/>
              </w:rPr>
            </w:pPr>
          </w:p>
          <w:p w14:paraId="59BEB30C"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03E7C687" w14:textId="77777777" w:rsidR="00D44887" w:rsidRPr="00FF7AE8" w:rsidRDefault="00D44887" w:rsidP="00D44887">
            <w:pPr>
              <w:pStyle w:val="NoSpacing1"/>
              <w:jc w:val="center"/>
              <w:rPr>
                <w:rFonts w:ascii="Times New Roman" w:hAnsi="Times New Roman"/>
                <w:sz w:val="24"/>
                <w:szCs w:val="24"/>
                <w:lang w:val="it-IT"/>
              </w:rPr>
            </w:pPr>
          </w:p>
          <w:p w14:paraId="6DB7E37C" w14:textId="16E7D2DC"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2.</w:t>
            </w:r>
          </w:p>
          <w:p w14:paraId="429EFFF6" w14:textId="77777777" w:rsidR="00D44887" w:rsidRPr="00FF7AE8" w:rsidRDefault="00D44887" w:rsidP="00D44887">
            <w:pPr>
              <w:pStyle w:val="NoSpacing1"/>
              <w:jc w:val="center"/>
              <w:rPr>
                <w:rFonts w:ascii="Times New Roman" w:hAnsi="Times New Roman"/>
                <w:sz w:val="24"/>
                <w:szCs w:val="24"/>
                <w:lang w:val="it-IT"/>
              </w:rPr>
            </w:pPr>
          </w:p>
          <w:p w14:paraId="4F6774ED" w14:textId="5690FFA9" w:rsidR="00D44887" w:rsidRPr="00FF7AE8" w:rsidRDefault="00D44887" w:rsidP="00D44887">
            <w:pPr>
              <w:pStyle w:val="NoSpacing1"/>
              <w:rPr>
                <w:rFonts w:ascii="Times New Roman" w:hAnsi="Times New Roman"/>
                <w:sz w:val="24"/>
                <w:szCs w:val="24"/>
                <w:lang w:val="it-IT"/>
              </w:rPr>
            </w:pPr>
          </w:p>
          <w:p w14:paraId="4EFD817D" w14:textId="09120779"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6E5D66A2" w14:textId="77777777" w:rsidR="00D44887" w:rsidRPr="00FF7AE8" w:rsidRDefault="00D44887" w:rsidP="00D44887">
            <w:pPr>
              <w:pStyle w:val="NoSpacing1"/>
              <w:jc w:val="center"/>
              <w:rPr>
                <w:rFonts w:ascii="Times New Roman" w:hAnsi="Times New Roman"/>
                <w:sz w:val="24"/>
                <w:szCs w:val="24"/>
                <w:lang w:val="it-IT"/>
              </w:rPr>
            </w:pPr>
          </w:p>
          <w:p w14:paraId="103746F8"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33AA6426" w14:textId="77777777" w:rsidR="00D44887" w:rsidRPr="00FF7AE8" w:rsidRDefault="00D44887" w:rsidP="00D44887">
            <w:pPr>
              <w:pStyle w:val="NoSpacing1"/>
              <w:jc w:val="center"/>
              <w:rPr>
                <w:rFonts w:ascii="Times New Roman" w:hAnsi="Times New Roman"/>
                <w:sz w:val="24"/>
                <w:szCs w:val="24"/>
                <w:lang w:val="it-IT"/>
              </w:rPr>
            </w:pPr>
          </w:p>
          <w:p w14:paraId="2AD0C74B"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267A58A5" w14:textId="77777777" w:rsidR="00D44887" w:rsidRPr="00FF7AE8" w:rsidRDefault="00D44887" w:rsidP="00D44887">
            <w:pPr>
              <w:pStyle w:val="NoSpacing1"/>
              <w:jc w:val="center"/>
              <w:rPr>
                <w:rFonts w:ascii="Times New Roman" w:hAnsi="Times New Roman"/>
                <w:sz w:val="24"/>
                <w:szCs w:val="24"/>
                <w:lang w:val="it-IT"/>
              </w:rPr>
            </w:pPr>
          </w:p>
          <w:p w14:paraId="3EA787F6" w14:textId="77777777" w:rsidR="00D44887" w:rsidRPr="00FF7AE8" w:rsidRDefault="00D44887" w:rsidP="00D44887">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3C17AFED" w14:textId="77777777" w:rsidR="00D44887" w:rsidRPr="00FF7AE8" w:rsidRDefault="00D44887" w:rsidP="00D44887">
            <w:pPr>
              <w:pStyle w:val="NoSpacing1"/>
              <w:jc w:val="center"/>
              <w:rPr>
                <w:rFonts w:ascii="Times New Roman" w:hAnsi="Times New Roman"/>
                <w:sz w:val="24"/>
                <w:szCs w:val="24"/>
                <w:lang w:val="fr-CH"/>
              </w:rPr>
            </w:pPr>
          </w:p>
          <w:p w14:paraId="73C4DC7A" w14:textId="77777777" w:rsidR="00D44887" w:rsidRPr="00FF7AE8" w:rsidRDefault="00D44887" w:rsidP="00D44887">
            <w:pPr>
              <w:pStyle w:val="NoSpacing1"/>
              <w:jc w:val="center"/>
              <w:rPr>
                <w:rFonts w:ascii="Times New Roman" w:hAnsi="Times New Roman"/>
                <w:sz w:val="24"/>
                <w:szCs w:val="24"/>
                <w:lang w:val="fr-CH"/>
              </w:rPr>
            </w:pPr>
          </w:p>
          <w:p w14:paraId="624B3C2A" w14:textId="77777777" w:rsidR="00D44887" w:rsidRPr="00FF7AE8" w:rsidRDefault="00D44887" w:rsidP="00D44887">
            <w:pPr>
              <w:pStyle w:val="NoSpacing1"/>
              <w:jc w:val="center"/>
              <w:rPr>
                <w:rFonts w:ascii="Times New Roman" w:hAnsi="Times New Roman"/>
                <w:sz w:val="24"/>
                <w:szCs w:val="24"/>
                <w:lang w:val="fr-CH"/>
              </w:rPr>
            </w:pPr>
          </w:p>
          <w:p w14:paraId="7B4FFD3B" w14:textId="77777777" w:rsidR="00D44887" w:rsidRPr="00FF7AE8" w:rsidRDefault="00D44887" w:rsidP="00D44887">
            <w:pPr>
              <w:pStyle w:val="NoSpacing1"/>
              <w:jc w:val="center"/>
              <w:rPr>
                <w:rFonts w:ascii="Times New Roman" w:hAnsi="Times New Roman"/>
                <w:sz w:val="24"/>
                <w:szCs w:val="24"/>
                <w:lang w:val="fr-CH"/>
              </w:rPr>
            </w:pPr>
          </w:p>
          <w:p w14:paraId="46B2C8CE" w14:textId="77777777" w:rsidR="00D44887" w:rsidRPr="00FF7AE8" w:rsidRDefault="00D44887" w:rsidP="00D44887">
            <w:pPr>
              <w:pStyle w:val="NoSpacing1"/>
              <w:jc w:val="center"/>
              <w:rPr>
                <w:rFonts w:ascii="Times New Roman" w:hAnsi="Times New Roman"/>
                <w:sz w:val="24"/>
                <w:szCs w:val="24"/>
                <w:lang w:val="fr-CH"/>
              </w:rPr>
            </w:pPr>
          </w:p>
          <w:p w14:paraId="53CE50CA" w14:textId="77777777" w:rsidR="00D44887" w:rsidRPr="00FF7AE8" w:rsidRDefault="00D44887" w:rsidP="00D44887">
            <w:pPr>
              <w:pStyle w:val="NoSpacing1"/>
              <w:jc w:val="center"/>
              <w:rPr>
                <w:rFonts w:ascii="Times New Roman" w:hAnsi="Times New Roman"/>
                <w:sz w:val="24"/>
                <w:szCs w:val="24"/>
                <w:lang w:val="fr-CH"/>
              </w:rPr>
            </w:pPr>
          </w:p>
          <w:p w14:paraId="2CFE39F0" w14:textId="77777777" w:rsidR="00D44887" w:rsidRPr="00FF7AE8" w:rsidRDefault="00D44887" w:rsidP="00D44887">
            <w:pPr>
              <w:pStyle w:val="NoSpacing1"/>
              <w:jc w:val="center"/>
              <w:rPr>
                <w:rFonts w:ascii="Times New Roman" w:hAnsi="Times New Roman"/>
                <w:sz w:val="24"/>
                <w:szCs w:val="24"/>
                <w:lang w:val="fr-CH"/>
              </w:rPr>
            </w:pPr>
          </w:p>
          <w:p w14:paraId="30017CE3" w14:textId="77777777" w:rsidR="00D44887" w:rsidRPr="00FF7AE8" w:rsidRDefault="00D44887" w:rsidP="00D44887">
            <w:pPr>
              <w:pStyle w:val="NoSpacing1"/>
              <w:jc w:val="center"/>
              <w:rPr>
                <w:rFonts w:ascii="Times New Roman" w:hAnsi="Times New Roman"/>
                <w:sz w:val="24"/>
                <w:szCs w:val="24"/>
                <w:lang w:val="fr-CH"/>
              </w:rPr>
            </w:pPr>
          </w:p>
          <w:p w14:paraId="4420DBFE" w14:textId="77777777" w:rsidR="00D44887" w:rsidRPr="00FF7AE8" w:rsidRDefault="00D44887" w:rsidP="00D44887">
            <w:pPr>
              <w:pStyle w:val="NoSpacing1"/>
              <w:jc w:val="center"/>
              <w:rPr>
                <w:rFonts w:ascii="Times New Roman" w:hAnsi="Times New Roman"/>
                <w:sz w:val="24"/>
                <w:szCs w:val="24"/>
                <w:lang w:val="fr-CH"/>
              </w:rPr>
            </w:pPr>
          </w:p>
          <w:p w14:paraId="3BA47CB6" w14:textId="77777777" w:rsidR="00D44887" w:rsidRPr="00FF7AE8" w:rsidRDefault="00D44887" w:rsidP="00D44887">
            <w:pPr>
              <w:pStyle w:val="NoSpacing1"/>
              <w:jc w:val="center"/>
              <w:rPr>
                <w:rFonts w:ascii="Times New Roman" w:hAnsi="Times New Roman"/>
                <w:sz w:val="24"/>
                <w:szCs w:val="24"/>
                <w:lang w:val="fr-CH"/>
              </w:rPr>
            </w:pPr>
          </w:p>
          <w:p w14:paraId="30511900" w14:textId="77777777" w:rsidR="00D44887" w:rsidRPr="00FF7AE8" w:rsidRDefault="00D44887" w:rsidP="00D44887">
            <w:pPr>
              <w:pStyle w:val="NoSpacing1"/>
              <w:jc w:val="center"/>
              <w:rPr>
                <w:rFonts w:ascii="Times New Roman" w:hAnsi="Times New Roman"/>
                <w:sz w:val="24"/>
                <w:szCs w:val="24"/>
                <w:lang w:val="fr-CH"/>
              </w:rPr>
            </w:pPr>
          </w:p>
          <w:p w14:paraId="3238E865" w14:textId="77777777" w:rsidR="00D44887" w:rsidRPr="00FF7AE8" w:rsidRDefault="00D44887" w:rsidP="00D44887">
            <w:pPr>
              <w:pStyle w:val="NoSpacing1"/>
              <w:jc w:val="center"/>
              <w:rPr>
                <w:rFonts w:ascii="Times New Roman" w:hAnsi="Times New Roman"/>
                <w:sz w:val="24"/>
                <w:szCs w:val="24"/>
                <w:lang w:val="fr-CH"/>
              </w:rPr>
            </w:pPr>
          </w:p>
          <w:p w14:paraId="3D3F737E" w14:textId="336DCE2C" w:rsidR="00D44887" w:rsidRPr="00FF7AE8" w:rsidRDefault="00D44887" w:rsidP="00D44887">
            <w:pPr>
              <w:pStyle w:val="NoSpacing1"/>
              <w:rPr>
                <w:rFonts w:ascii="Times New Roman" w:hAnsi="Times New Roman"/>
                <w:sz w:val="24"/>
                <w:szCs w:val="24"/>
                <w:lang w:val="ro-RO"/>
              </w:rPr>
            </w:pPr>
          </w:p>
        </w:tc>
        <w:tc>
          <w:tcPr>
            <w:tcW w:w="2810" w:type="dxa"/>
            <w:vAlign w:val="center"/>
          </w:tcPr>
          <w:p w14:paraId="463E7C18"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lastRenderedPageBreak/>
              <w:t>4.1, 4.4, 4.6, 4.7</w:t>
            </w:r>
          </w:p>
        </w:tc>
        <w:tc>
          <w:tcPr>
            <w:tcW w:w="1869" w:type="dxa"/>
            <w:vAlign w:val="center"/>
          </w:tcPr>
          <w:p w14:paraId="662B7DF5" w14:textId="105C9D1B"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95 </w:t>
            </w:r>
          </w:p>
        </w:tc>
        <w:tc>
          <w:tcPr>
            <w:tcW w:w="6379" w:type="dxa"/>
            <w:vAlign w:val="center"/>
          </w:tcPr>
          <w:p w14:paraId="2D8C06A8" w14:textId="4A174A29" w:rsidR="00D44887" w:rsidRPr="00D44887" w:rsidRDefault="00D44887" w:rsidP="00D44887">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Событие</w:t>
            </w:r>
            <w:r>
              <w:rPr>
                <w:rStyle w:val="y2iqfc"/>
                <w:rFonts w:ascii="Times New Roman" w:hAnsi="Times New Roman" w:cs="Times New Roman"/>
                <w:color w:val="202124"/>
                <w:sz w:val="24"/>
                <w:szCs w:val="24"/>
                <w:lang w:val="ru-RU"/>
              </w:rPr>
              <w:t>.</w:t>
            </w:r>
            <w:r w:rsidRPr="00D44F1A">
              <w:rPr>
                <w:rStyle w:val="y2iqfc"/>
                <w:rFonts w:ascii="Times New Roman" w:hAnsi="Times New Roman" w:cs="Times New Roman"/>
                <w:color w:val="202124"/>
                <w:sz w:val="24"/>
                <w:szCs w:val="24"/>
              </w:rPr>
              <w:t xml:space="preserve"> Классификация событий.</w:t>
            </w:r>
          </w:p>
        </w:tc>
        <w:tc>
          <w:tcPr>
            <w:tcW w:w="850" w:type="dxa"/>
            <w:vAlign w:val="center"/>
          </w:tcPr>
          <w:p w14:paraId="6FE82F06" w14:textId="453FE1D3"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60EAC6"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61B6F7E"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DDCBEC1" w14:textId="77777777" w:rsidTr="00FF7AE8">
        <w:trPr>
          <w:gridAfter w:val="1"/>
          <w:wAfter w:w="10" w:type="dxa"/>
          <w:jc w:val="center"/>
        </w:trPr>
        <w:tc>
          <w:tcPr>
            <w:tcW w:w="610" w:type="dxa"/>
            <w:vMerge/>
          </w:tcPr>
          <w:p w14:paraId="060CC99C"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39F19D3" w14:textId="11ACB7E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9AE774F" w14:textId="499A398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96</w:t>
            </w:r>
          </w:p>
        </w:tc>
        <w:tc>
          <w:tcPr>
            <w:tcW w:w="6379" w:type="dxa"/>
            <w:vAlign w:val="center"/>
          </w:tcPr>
          <w:p w14:paraId="352412BA" w14:textId="7A283122" w:rsidR="00D44887" w:rsidRPr="00FF7AE8" w:rsidRDefault="00D44887" w:rsidP="00D44887">
            <w:pPr>
              <w:pStyle w:val="1"/>
              <w:jc w:val="both"/>
              <w:rPr>
                <w:rFonts w:ascii="Times New Roman" w:hAnsi="Times New Roman"/>
                <w:sz w:val="24"/>
                <w:szCs w:val="24"/>
                <w:lang w:val="ro-RO"/>
              </w:rPr>
            </w:pPr>
            <w:r w:rsidRPr="00D44887">
              <w:rPr>
                <w:rStyle w:val="y2iqfc"/>
                <w:rFonts w:ascii="Times New Roman" w:hAnsi="Times New Roman"/>
                <w:color w:val="202124"/>
                <w:sz w:val="24"/>
                <w:szCs w:val="24"/>
                <w:lang w:val="ru-RU"/>
              </w:rPr>
              <w:t>Классическое определение вероятности</w:t>
            </w:r>
            <w:r w:rsidRPr="00FF7AE8">
              <w:rPr>
                <w:rFonts w:ascii="Times New Roman" w:hAnsi="Times New Roman"/>
                <w:sz w:val="24"/>
                <w:szCs w:val="24"/>
                <w:lang w:val="ro-RO"/>
              </w:rPr>
              <w:t xml:space="preserve"> </w:t>
            </w:r>
          </w:p>
        </w:tc>
        <w:tc>
          <w:tcPr>
            <w:tcW w:w="850" w:type="dxa"/>
            <w:vAlign w:val="center"/>
          </w:tcPr>
          <w:p w14:paraId="43EF3B51" w14:textId="3598EC96"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BC372C8"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24175320"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CBC6A93" w14:textId="77777777" w:rsidTr="00FF7AE8">
        <w:trPr>
          <w:gridAfter w:val="1"/>
          <w:wAfter w:w="10" w:type="dxa"/>
          <w:jc w:val="center"/>
        </w:trPr>
        <w:tc>
          <w:tcPr>
            <w:tcW w:w="610" w:type="dxa"/>
            <w:vMerge/>
          </w:tcPr>
          <w:p w14:paraId="2D22DA4C"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2D1D62F0" w14:textId="099B30D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B69560C" w14:textId="6A207DC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97</w:t>
            </w:r>
          </w:p>
        </w:tc>
        <w:tc>
          <w:tcPr>
            <w:tcW w:w="6379" w:type="dxa"/>
            <w:vAlign w:val="center"/>
          </w:tcPr>
          <w:p w14:paraId="7316E16C" w14:textId="15ECC413" w:rsidR="00D44887" w:rsidRPr="00FF7AE8" w:rsidRDefault="00D44887" w:rsidP="00D44887">
            <w:pPr>
              <w:pStyle w:val="1"/>
              <w:jc w:val="both"/>
              <w:rPr>
                <w:rFonts w:ascii="Times New Roman" w:hAnsi="Times New Roman"/>
                <w:sz w:val="24"/>
                <w:szCs w:val="24"/>
                <w:lang w:val="ro-RO"/>
              </w:rPr>
            </w:pPr>
            <w:r w:rsidRPr="00D44887">
              <w:rPr>
                <w:rFonts w:ascii="Times New Roman" w:hAnsi="Times New Roman"/>
                <w:sz w:val="24"/>
                <w:szCs w:val="24"/>
                <w:lang w:val="ro-RO"/>
              </w:rPr>
              <w:t xml:space="preserve">Вычисление вероятности наступления события, используя </w:t>
            </w:r>
            <w:r>
              <w:rPr>
                <w:rFonts w:ascii="Times New Roman" w:hAnsi="Times New Roman"/>
                <w:sz w:val="24"/>
                <w:szCs w:val="24"/>
                <w:lang w:val="ru-RU"/>
              </w:rPr>
              <w:t>классическое определение вероятности</w:t>
            </w:r>
          </w:p>
        </w:tc>
        <w:tc>
          <w:tcPr>
            <w:tcW w:w="850" w:type="dxa"/>
            <w:vAlign w:val="center"/>
          </w:tcPr>
          <w:p w14:paraId="4FD2EEFC" w14:textId="03539C3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271209"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7EBD0F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BA812D9" w14:textId="77777777" w:rsidTr="00FF7AE8">
        <w:trPr>
          <w:gridAfter w:val="1"/>
          <w:wAfter w:w="10" w:type="dxa"/>
          <w:jc w:val="center"/>
        </w:trPr>
        <w:tc>
          <w:tcPr>
            <w:tcW w:w="610" w:type="dxa"/>
            <w:vMerge/>
          </w:tcPr>
          <w:p w14:paraId="637468E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03E9AAE9" w14:textId="199F6554"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64E4E37" w14:textId="7BB45CE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98</w:t>
            </w:r>
          </w:p>
        </w:tc>
        <w:tc>
          <w:tcPr>
            <w:tcW w:w="6379" w:type="dxa"/>
            <w:vAlign w:val="center"/>
          </w:tcPr>
          <w:p w14:paraId="751B55D7" w14:textId="72CCB68C" w:rsidR="00D44887" w:rsidRPr="00FF7AE8" w:rsidRDefault="00D44887" w:rsidP="00D44887">
            <w:pPr>
              <w:pStyle w:val="1"/>
              <w:jc w:val="both"/>
              <w:rPr>
                <w:rFonts w:ascii="Times New Roman" w:hAnsi="Times New Roman"/>
                <w:sz w:val="24"/>
                <w:szCs w:val="24"/>
                <w:lang w:val="ro-RO"/>
              </w:rPr>
            </w:pPr>
            <w:r>
              <w:rPr>
                <w:rFonts w:ascii="Times New Roman" w:hAnsi="Times New Roman"/>
                <w:sz w:val="24"/>
                <w:szCs w:val="24"/>
                <w:lang w:val="ru-RU"/>
              </w:rPr>
              <w:t>Применение основного принципа комбинаторики (правило умножения) при решении задач</w:t>
            </w:r>
          </w:p>
        </w:tc>
        <w:tc>
          <w:tcPr>
            <w:tcW w:w="850" w:type="dxa"/>
            <w:vAlign w:val="center"/>
          </w:tcPr>
          <w:p w14:paraId="34B90C59" w14:textId="0CE5EE4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1B73E5"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A39EF8F"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3495DE31" w14:textId="77777777" w:rsidTr="00FF7AE8">
        <w:trPr>
          <w:gridAfter w:val="1"/>
          <w:wAfter w:w="10" w:type="dxa"/>
          <w:jc w:val="center"/>
        </w:trPr>
        <w:tc>
          <w:tcPr>
            <w:tcW w:w="610" w:type="dxa"/>
            <w:vMerge/>
          </w:tcPr>
          <w:p w14:paraId="588B92F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D9248D3"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000B5D8" w14:textId="2127311A"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99</w:t>
            </w:r>
          </w:p>
        </w:tc>
        <w:tc>
          <w:tcPr>
            <w:tcW w:w="6379" w:type="dxa"/>
            <w:vAlign w:val="center"/>
          </w:tcPr>
          <w:p w14:paraId="664D0E96" w14:textId="51B142E2" w:rsidR="00D44887" w:rsidRPr="00D44887" w:rsidRDefault="00D44887" w:rsidP="00D44887">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Случайные события. Операции со случайными событиями.</w:t>
            </w:r>
          </w:p>
        </w:tc>
        <w:tc>
          <w:tcPr>
            <w:tcW w:w="850" w:type="dxa"/>
            <w:vAlign w:val="center"/>
          </w:tcPr>
          <w:p w14:paraId="353578B8" w14:textId="438A03F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F64F7B8"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F80359F" w14:textId="77777777" w:rsidR="00D44887" w:rsidRPr="00FF7AE8" w:rsidRDefault="00D44887" w:rsidP="00D44887">
            <w:pPr>
              <w:pStyle w:val="NoSpacing1"/>
              <w:jc w:val="center"/>
              <w:rPr>
                <w:rFonts w:ascii="Times New Roman" w:hAnsi="Times New Roman"/>
                <w:sz w:val="24"/>
                <w:szCs w:val="24"/>
                <w:lang w:val="ro-RO"/>
              </w:rPr>
            </w:pPr>
          </w:p>
        </w:tc>
      </w:tr>
      <w:tr w:rsidR="00D44887" w:rsidRPr="00D44887" w14:paraId="6873DB19" w14:textId="77777777" w:rsidTr="00FF7AE8">
        <w:trPr>
          <w:gridAfter w:val="1"/>
          <w:wAfter w:w="10" w:type="dxa"/>
          <w:jc w:val="center"/>
        </w:trPr>
        <w:tc>
          <w:tcPr>
            <w:tcW w:w="610" w:type="dxa"/>
            <w:vMerge/>
          </w:tcPr>
          <w:p w14:paraId="1FE35B0F"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0290B83" w14:textId="77777777" w:rsidR="00D44887" w:rsidRPr="00FF7AE8" w:rsidRDefault="00D44887" w:rsidP="00D44887">
            <w:pPr>
              <w:pStyle w:val="NoSpacing1"/>
              <w:rPr>
                <w:rFonts w:ascii="Times New Roman" w:hAnsi="Times New Roman"/>
                <w:sz w:val="24"/>
                <w:szCs w:val="24"/>
                <w:lang w:val="ro-RO"/>
              </w:rPr>
            </w:pPr>
          </w:p>
        </w:tc>
        <w:tc>
          <w:tcPr>
            <w:tcW w:w="1869" w:type="dxa"/>
            <w:vAlign w:val="center"/>
          </w:tcPr>
          <w:p w14:paraId="71ABA237" w14:textId="1A3652B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100</w:t>
            </w:r>
          </w:p>
        </w:tc>
        <w:tc>
          <w:tcPr>
            <w:tcW w:w="6379" w:type="dxa"/>
            <w:vAlign w:val="center"/>
          </w:tcPr>
          <w:p w14:paraId="607AFB1C" w14:textId="07B6AC6F" w:rsidR="00D44887" w:rsidRPr="00FF7AE8" w:rsidRDefault="00D44887" w:rsidP="00D44887">
            <w:pPr>
              <w:pStyle w:val="1"/>
              <w:jc w:val="both"/>
              <w:rPr>
                <w:rFonts w:ascii="Times New Roman" w:hAnsi="Times New Roman"/>
                <w:color w:val="000000" w:themeColor="text1"/>
                <w:sz w:val="24"/>
                <w:szCs w:val="24"/>
                <w:lang w:val="ro-RO"/>
              </w:rPr>
            </w:pPr>
            <w:r w:rsidRPr="00D44887">
              <w:rPr>
                <w:rFonts w:ascii="Times New Roman" w:hAnsi="Times New Roman"/>
                <w:color w:val="000000" w:themeColor="text1"/>
                <w:sz w:val="24"/>
                <w:szCs w:val="24"/>
                <w:lang w:val="ro-RO"/>
              </w:rPr>
              <w:t xml:space="preserve">Формулы вычисления некоторых вероятностей. </w:t>
            </w:r>
            <w:r>
              <w:rPr>
                <w:rFonts w:ascii="Times New Roman" w:hAnsi="Times New Roman"/>
                <w:color w:val="000000" w:themeColor="text1"/>
                <w:sz w:val="24"/>
                <w:szCs w:val="24"/>
                <w:lang w:val="ru-RU"/>
              </w:rPr>
              <w:t>Применение</w:t>
            </w:r>
          </w:p>
        </w:tc>
        <w:tc>
          <w:tcPr>
            <w:tcW w:w="850" w:type="dxa"/>
            <w:vAlign w:val="center"/>
          </w:tcPr>
          <w:p w14:paraId="690046FF" w14:textId="6B89AF9E"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AB09F12"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4D347BC" w14:textId="77777777" w:rsidR="00D44887" w:rsidRPr="00FF7AE8" w:rsidRDefault="00D44887" w:rsidP="00D44887">
            <w:pPr>
              <w:pStyle w:val="NoSpacing1"/>
              <w:jc w:val="center"/>
              <w:rPr>
                <w:rFonts w:ascii="Times New Roman" w:hAnsi="Times New Roman"/>
                <w:sz w:val="24"/>
                <w:szCs w:val="24"/>
                <w:lang w:val="ro-RO"/>
              </w:rPr>
            </w:pPr>
          </w:p>
        </w:tc>
      </w:tr>
      <w:tr w:rsidR="00D44887" w:rsidRPr="00D44887" w14:paraId="45EAFF6F" w14:textId="77777777" w:rsidTr="00FF7AE8">
        <w:trPr>
          <w:gridAfter w:val="1"/>
          <w:wAfter w:w="10" w:type="dxa"/>
          <w:jc w:val="center"/>
        </w:trPr>
        <w:tc>
          <w:tcPr>
            <w:tcW w:w="610" w:type="dxa"/>
            <w:vMerge/>
          </w:tcPr>
          <w:p w14:paraId="7479D7F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015DFFBD"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0E28985B" w14:textId="54197C49"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101</w:t>
            </w:r>
          </w:p>
        </w:tc>
        <w:tc>
          <w:tcPr>
            <w:tcW w:w="6379" w:type="dxa"/>
            <w:vAlign w:val="center"/>
          </w:tcPr>
          <w:p w14:paraId="4669925B" w14:textId="13936F2E" w:rsidR="00D44887" w:rsidRPr="00D44887" w:rsidRDefault="00D44887" w:rsidP="00D44887">
            <w:pPr>
              <w:pStyle w:val="HTML"/>
              <w:shd w:val="clear" w:color="auto" w:fill="F8F9FA"/>
              <w:rPr>
                <w:rFonts w:ascii="Times New Roman" w:hAnsi="Times New Roman" w:cs="Times New Roman"/>
                <w:color w:val="202124"/>
                <w:sz w:val="24"/>
                <w:szCs w:val="24"/>
              </w:rPr>
            </w:pPr>
            <w:r w:rsidRPr="00D44F1A">
              <w:rPr>
                <w:rStyle w:val="y2iqfc"/>
                <w:rFonts w:ascii="Times New Roman" w:hAnsi="Times New Roman" w:cs="Times New Roman"/>
                <w:color w:val="202124"/>
                <w:sz w:val="24"/>
                <w:szCs w:val="24"/>
              </w:rPr>
              <w:t>Независимые случайные события.</w:t>
            </w:r>
          </w:p>
        </w:tc>
        <w:tc>
          <w:tcPr>
            <w:tcW w:w="850" w:type="dxa"/>
            <w:vAlign w:val="center"/>
          </w:tcPr>
          <w:p w14:paraId="5B209459" w14:textId="562D2E4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E7F00E"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BF0F4C5" w14:textId="77777777" w:rsidR="00D44887" w:rsidRPr="00FF7AE8" w:rsidRDefault="00D44887" w:rsidP="00D44887">
            <w:pPr>
              <w:pStyle w:val="NoSpacing1"/>
              <w:jc w:val="center"/>
              <w:rPr>
                <w:rFonts w:ascii="Times New Roman" w:hAnsi="Times New Roman"/>
                <w:sz w:val="24"/>
                <w:szCs w:val="24"/>
                <w:lang w:val="ro-RO"/>
              </w:rPr>
            </w:pPr>
          </w:p>
        </w:tc>
      </w:tr>
      <w:tr w:rsidR="00D44887" w:rsidRPr="00D44887" w14:paraId="7444ECE9" w14:textId="77777777" w:rsidTr="00FF7AE8">
        <w:trPr>
          <w:gridAfter w:val="1"/>
          <w:wAfter w:w="10" w:type="dxa"/>
          <w:jc w:val="center"/>
        </w:trPr>
        <w:tc>
          <w:tcPr>
            <w:tcW w:w="610" w:type="dxa"/>
            <w:vMerge/>
          </w:tcPr>
          <w:p w14:paraId="6356254E"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AE21552"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4E58F1E2" w14:textId="415B20B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102</w:t>
            </w:r>
          </w:p>
        </w:tc>
        <w:tc>
          <w:tcPr>
            <w:tcW w:w="6379" w:type="dxa"/>
            <w:vAlign w:val="center"/>
          </w:tcPr>
          <w:p w14:paraId="4544581F" w14:textId="491DABB4" w:rsidR="00D44887" w:rsidRPr="00FF7AE8" w:rsidRDefault="00D44887" w:rsidP="00D44887">
            <w:pPr>
              <w:pStyle w:val="HTML"/>
              <w:shd w:val="clear" w:color="auto" w:fill="F8F9FA"/>
              <w:rPr>
                <w:rFonts w:ascii="Times New Roman" w:hAnsi="Times New Roman"/>
                <w:color w:val="000000" w:themeColor="text1"/>
                <w:sz w:val="24"/>
                <w:szCs w:val="24"/>
              </w:rPr>
            </w:pPr>
            <w:r w:rsidRPr="00D44F1A">
              <w:rPr>
                <w:rStyle w:val="y2iqfc"/>
                <w:rFonts w:ascii="Times New Roman" w:hAnsi="Times New Roman" w:cs="Times New Roman"/>
                <w:color w:val="202124"/>
                <w:sz w:val="24"/>
                <w:szCs w:val="24"/>
              </w:rPr>
              <w:t>Случайная величина</w:t>
            </w:r>
            <w:r w:rsidRPr="00D44887">
              <w:rPr>
                <w:rStyle w:val="y2iqfc"/>
                <w:rFonts w:ascii="Times New Roman" w:hAnsi="Times New Roman" w:cs="Times New Roman"/>
                <w:color w:val="202124"/>
                <w:sz w:val="24"/>
                <w:szCs w:val="24"/>
              </w:rPr>
              <w:t>.</w:t>
            </w:r>
            <w:r>
              <w:rPr>
                <w:rStyle w:val="y2iqfc"/>
                <w:rFonts w:ascii="Times New Roman" w:hAnsi="Times New Roman" w:cs="Times New Roman"/>
                <w:color w:val="202124"/>
                <w:sz w:val="24"/>
                <w:szCs w:val="24"/>
                <w:lang w:val="ru-RU"/>
              </w:rPr>
              <w:t xml:space="preserve"> </w:t>
            </w:r>
            <w:r w:rsidRPr="00D44887">
              <w:rPr>
                <w:rStyle w:val="y2iqfc"/>
                <w:rFonts w:ascii="Times New Roman" w:hAnsi="Times New Roman" w:cs="Times New Roman"/>
                <w:color w:val="202124"/>
                <w:sz w:val="24"/>
                <w:szCs w:val="24"/>
              </w:rPr>
              <w:t>Среднее значение случайной величины.</w:t>
            </w:r>
            <w:r w:rsidRPr="00D44887">
              <w:rPr>
                <w:rFonts w:ascii="Times New Roman" w:eastAsia="Calibri" w:hAnsi="Times New Roman" w:cs="Times New Roman"/>
                <w:sz w:val="24"/>
                <w:szCs w:val="24"/>
              </w:rPr>
              <w:t xml:space="preserve"> </w:t>
            </w:r>
          </w:p>
        </w:tc>
        <w:tc>
          <w:tcPr>
            <w:tcW w:w="850" w:type="dxa"/>
            <w:vAlign w:val="center"/>
          </w:tcPr>
          <w:p w14:paraId="69F5821D"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8D7F1C"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1521036" w14:textId="77777777" w:rsidR="00D44887" w:rsidRPr="00FF7AE8" w:rsidRDefault="00D44887" w:rsidP="00D44887">
            <w:pPr>
              <w:pStyle w:val="NoSpacing1"/>
              <w:jc w:val="center"/>
              <w:rPr>
                <w:rFonts w:ascii="Times New Roman" w:hAnsi="Times New Roman"/>
                <w:sz w:val="24"/>
                <w:szCs w:val="24"/>
                <w:lang w:val="ro-RO"/>
              </w:rPr>
            </w:pPr>
          </w:p>
        </w:tc>
      </w:tr>
      <w:tr w:rsidR="00D44887" w:rsidRPr="00D44887" w14:paraId="1A5C51CD" w14:textId="77777777" w:rsidTr="00FF7AE8">
        <w:trPr>
          <w:gridAfter w:val="1"/>
          <w:wAfter w:w="10" w:type="dxa"/>
          <w:jc w:val="center"/>
        </w:trPr>
        <w:tc>
          <w:tcPr>
            <w:tcW w:w="610" w:type="dxa"/>
            <w:vMerge/>
          </w:tcPr>
          <w:p w14:paraId="7FD1217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4FCBE53" w14:textId="4D694FA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3F1E3AB6" w14:textId="4124C4C9"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103</w:t>
            </w:r>
          </w:p>
        </w:tc>
        <w:tc>
          <w:tcPr>
            <w:tcW w:w="6379" w:type="dxa"/>
            <w:vAlign w:val="center"/>
          </w:tcPr>
          <w:p w14:paraId="05BF39AD" w14:textId="24468DD1" w:rsidR="00D44887" w:rsidRPr="00FF7AE8" w:rsidRDefault="00D44887" w:rsidP="00D44887">
            <w:pPr>
              <w:pStyle w:val="1"/>
              <w:jc w:val="both"/>
              <w:rPr>
                <w:rFonts w:ascii="Times New Roman" w:hAnsi="Times New Roman"/>
                <w:color w:val="000000" w:themeColor="text1"/>
                <w:sz w:val="24"/>
                <w:szCs w:val="24"/>
                <w:lang w:val="ro-RO"/>
              </w:rPr>
            </w:pPr>
            <w:r w:rsidRPr="00D44887">
              <w:rPr>
                <w:rFonts w:ascii="Times New Roman" w:hAnsi="Times New Roman"/>
                <w:sz w:val="24"/>
                <w:szCs w:val="24"/>
                <w:lang w:val="ro-RO"/>
              </w:rPr>
              <w:t>Вычисление вероятности события из окруж</w:t>
            </w:r>
            <w:proofErr w:type="spellStart"/>
            <w:r>
              <w:rPr>
                <w:rFonts w:ascii="Times New Roman" w:hAnsi="Times New Roman"/>
                <w:sz w:val="24"/>
                <w:szCs w:val="24"/>
                <w:lang w:val="ru-RU"/>
              </w:rPr>
              <w:t>ающей</w:t>
            </w:r>
            <w:proofErr w:type="spellEnd"/>
            <w:r>
              <w:rPr>
                <w:rFonts w:ascii="Times New Roman" w:hAnsi="Times New Roman"/>
                <w:sz w:val="24"/>
                <w:szCs w:val="24"/>
                <w:lang w:val="ru-RU"/>
              </w:rPr>
              <w:t xml:space="preserve"> действительности</w:t>
            </w:r>
          </w:p>
        </w:tc>
        <w:tc>
          <w:tcPr>
            <w:tcW w:w="850" w:type="dxa"/>
            <w:vAlign w:val="center"/>
          </w:tcPr>
          <w:p w14:paraId="1414685C" w14:textId="20B0C761"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F441F9"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E93E245"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5CD36D2" w14:textId="77777777" w:rsidTr="00FF7AE8">
        <w:trPr>
          <w:gridAfter w:val="1"/>
          <w:wAfter w:w="10" w:type="dxa"/>
          <w:jc w:val="center"/>
        </w:trPr>
        <w:tc>
          <w:tcPr>
            <w:tcW w:w="610" w:type="dxa"/>
            <w:vMerge/>
          </w:tcPr>
          <w:p w14:paraId="1341AC3F"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9799B44"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29466A41" w14:textId="4A9E23B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104</w:t>
            </w:r>
          </w:p>
        </w:tc>
        <w:tc>
          <w:tcPr>
            <w:tcW w:w="6379" w:type="dxa"/>
            <w:vAlign w:val="center"/>
          </w:tcPr>
          <w:p w14:paraId="0D66FE55" w14:textId="7FC54D20" w:rsidR="00D44887" w:rsidRPr="00D44887" w:rsidRDefault="00D44887" w:rsidP="00D44887">
            <w:pPr>
              <w:pStyle w:val="1"/>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Итоговый урок</w:t>
            </w:r>
          </w:p>
        </w:tc>
        <w:tc>
          <w:tcPr>
            <w:tcW w:w="850" w:type="dxa"/>
            <w:vAlign w:val="center"/>
          </w:tcPr>
          <w:p w14:paraId="4337B7A1" w14:textId="48A29812"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B8C7088"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65C5F17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18F4361A" w14:textId="77777777" w:rsidTr="00FF7AE8">
        <w:trPr>
          <w:gridAfter w:val="1"/>
          <w:wAfter w:w="10" w:type="dxa"/>
          <w:jc w:val="center"/>
        </w:trPr>
        <w:tc>
          <w:tcPr>
            <w:tcW w:w="610" w:type="dxa"/>
            <w:vMerge/>
          </w:tcPr>
          <w:p w14:paraId="5CBD1943"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D7F0CA9"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6E1589C1" w14:textId="39B2DEE9"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105</w:t>
            </w:r>
          </w:p>
        </w:tc>
        <w:tc>
          <w:tcPr>
            <w:tcW w:w="6379" w:type="dxa"/>
            <w:vAlign w:val="center"/>
          </w:tcPr>
          <w:p w14:paraId="4B52B390" w14:textId="1B0EFBB5" w:rsidR="00D44887" w:rsidRPr="00D44887" w:rsidRDefault="00D44887" w:rsidP="00D44887">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850" w:type="dxa"/>
            <w:vAlign w:val="center"/>
          </w:tcPr>
          <w:p w14:paraId="3EBF7E4B" w14:textId="0EC227E3"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535CDB1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2C4CCA28"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3E3A387C" w14:textId="77777777" w:rsidTr="00FF7AE8">
        <w:trPr>
          <w:gridAfter w:val="1"/>
          <w:wAfter w:w="10" w:type="dxa"/>
          <w:jc w:val="center"/>
        </w:trPr>
        <w:tc>
          <w:tcPr>
            <w:tcW w:w="610" w:type="dxa"/>
            <w:vMerge/>
          </w:tcPr>
          <w:p w14:paraId="6BCC478E"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6E1F0B3"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74DBBBE5" w14:textId="10479AB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106</w:t>
            </w:r>
          </w:p>
        </w:tc>
        <w:tc>
          <w:tcPr>
            <w:tcW w:w="6379" w:type="dxa"/>
            <w:vAlign w:val="center"/>
          </w:tcPr>
          <w:p w14:paraId="7F20DD6F" w14:textId="435511DD" w:rsidR="00D44887" w:rsidRPr="00FF7AE8" w:rsidRDefault="00D44887" w:rsidP="00D44887">
            <w:pPr>
              <w:pStyle w:val="NoSpacing1"/>
              <w:jc w:val="both"/>
              <w:rPr>
                <w:rFonts w:ascii="Times New Roman" w:hAnsi="Times New Roman"/>
                <w:b/>
                <w:sz w:val="24"/>
                <w:szCs w:val="24"/>
                <w:lang w:val="ro-RO"/>
              </w:rPr>
            </w:pPr>
            <w:r>
              <w:rPr>
                <w:rFonts w:ascii="Times New Roman" w:hAnsi="Times New Roman"/>
                <w:b/>
                <w:sz w:val="24"/>
                <w:szCs w:val="24"/>
                <w:lang w:val="ru-RU"/>
              </w:rPr>
              <w:t>Итоговое</w:t>
            </w:r>
            <w:r w:rsidRPr="00D44887">
              <w:rPr>
                <w:rFonts w:ascii="Times New Roman" w:hAnsi="Times New Roman"/>
                <w:b/>
                <w:sz w:val="24"/>
                <w:szCs w:val="24"/>
              </w:rPr>
              <w:t xml:space="preserve"> </w:t>
            </w:r>
            <w:r>
              <w:rPr>
                <w:rFonts w:ascii="Times New Roman" w:hAnsi="Times New Roman"/>
                <w:b/>
                <w:sz w:val="24"/>
                <w:szCs w:val="24"/>
                <w:lang w:val="ru-RU"/>
              </w:rPr>
              <w:t>оценивание</w:t>
            </w:r>
            <w:r w:rsidRPr="00FF7AE8">
              <w:rPr>
                <w:rFonts w:ascii="Times New Roman" w:hAnsi="Times New Roman"/>
                <w:b/>
                <w:sz w:val="24"/>
                <w:szCs w:val="24"/>
                <w:lang w:val="ro-RO"/>
              </w:rPr>
              <w:t xml:space="preserve"> „Elemente de teoria probabilităților”</w:t>
            </w:r>
          </w:p>
        </w:tc>
        <w:tc>
          <w:tcPr>
            <w:tcW w:w="850" w:type="dxa"/>
            <w:vAlign w:val="center"/>
          </w:tcPr>
          <w:p w14:paraId="2ADBE276" w14:textId="5B44B95F" w:rsidR="00D44887" w:rsidRPr="00FF7AE8" w:rsidRDefault="00D44887" w:rsidP="00D44887">
            <w:pPr>
              <w:pStyle w:val="NoSpacing1"/>
              <w:jc w:val="center"/>
              <w:rPr>
                <w:rFonts w:ascii="Times New Roman" w:hAnsi="Times New Roman"/>
                <w:bCs/>
                <w:sz w:val="24"/>
                <w:szCs w:val="24"/>
              </w:rPr>
            </w:pPr>
            <w:r w:rsidRPr="00FF7AE8">
              <w:rPr>
                <w:rFonts w:ascii="Times New Roman" w:hAnsi="Times New Roman"/>
                <w:bCs/>
                <w:sz w:val="24"/>
                <w:szCs w:val="24"/>
              </w:rPr>
              <w:t>1</w:t>
            </w:r>
          </w:p>
        </w:tc>
        <w:tc>
          <w:tcPr>
            <w:tcW w:w="982" w:type="dxa"/>
          </w:tcPr>
          <w:p w14:paraId="508B9B83"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6D9D7D8" w14:textId="547CCAD3" w:rsidR="00D44887" w:rsidRPr="00FF7AE8" w:rsidRDefault="00D44887" w:rsidP="00D44887">
            <w:pPr>
              <w:pStyle w:val="NoSpacing1"/>
              <w:jc w:val="center"/>
              <w:rPr>
                <w:rFonts w:ascii="Times New Roman" w:hAnsi="Times New Roman"/>
                <w:sz w:val="24"/>
                <w:szCs w:val="24"/>
                <w:lang w:val="ro-RO"/>
              </w:rPr>
            </w:pPr>
          </w:p>
        </w:tc>
      </w:tr>
      <w:tr w:rsidR="00D44887" w:rsidRPr="00FF7AE8" w14:paraId="3C91757C" w14:textId="77777777" w:rsidTr="00FF7AE8">
        <w:trPr>
          <w:gridAfter w:val="1"/>
          <w:wAfter w:w="10" w:type="dxa"/>
          <w:jc w:val="center"/>
        </w:trPr>
        <w:tc>
          <w:tcPr>
            <w:tcW w:w="610" w:type="dxa"/>
            <w:vMerge/>
          </w:tcPr>
          <w:p w14:paraId="5A95BDA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D9A340B"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4.1, 4.4, 4.6, 4.7</w:t>
            </w:r>
          </w:p>
        </w:tc>
        <w:tc>
          <w:tcPr>
            <w:tcW w:w="1869" w:type="dxa"/>
            <w:vAlign w:val="center"/>
          </w:tcPr>
          <w:p w14:paraId="5FCB6B8D" w14:textId="01545A7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107</w:t>
            </w:r>
          </w:p>
        </w:tc>
        <w:tc>
          <w:tcPr>
            <w:tcW w:w="6379" w:type="dxa"/>
            <w:vAlign w:val="center"/>
          </w:tcPr>
          <w:p w14:paraId="19E9ED19" w14:textId="5AE5F782" w:rsidR="00D44887" w:rsidRPr="00D44887" w:rsidRDefault="00D44887" w:rsidP="00D44887">
            <w:pPr>
              <w:pStyle w:val="NoSpacing1"/>
              <w:jc w:val="both"/>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3E3988A3"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03BA3AA"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B02916A"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81B88A6" w14:textId="77777777" w:rsidTr="00FF7AE8">
        <w:trPr>
          <w:gridAfter w:val="1"/>
          <w:wAfter w:w="10" w:type="dxa"/>
          <w:jc w:val="center"/>
        </w:trPr>
        <w:tc>
          <w:tcPr>
            <w:tcW w:w="610" w:type="dxa"/>
            <w:vMerge/>
          </w:tcPr>
          <w:p w14:paraId="3354F80E"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DBCFB0A" w14:textId="043F5B5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35F79330" w14:textId="0A4F2CD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108</w:t>
            </w:r>
          </w:p>
        </w:tc>
        <w:tc>
          <w:tcPr>
            <w:tcW w:w="6379" w:type="dxa"/>
            <w:vAlign w:val="center"/>
          </w:tcPr>
          <w:p w14:paraId="75D66922" w14:textId="17B663FB" w:rsidR="00D44887" w:rsidRPr="00D44887" w:rsidRDefault="00D44887" w:rsidP="00D4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lang w:eastAsia="ru-RU"/>
              </w:rPr>
            </w:pPr>
            <w:r w:rsidRPr="00D44F1A">
              <w:rPr>
                <w:rFonts w:ascii="Times New Roman" w:eastAsia="Times New Roman" w:hAnsi="Times New Roman" w:cs="Times New Roman"/>
                <w:color w:val="202124"/>
                <w:sz w:val="24"/>
                <w:lang w:eastAsia="ru-RU"/>
              </w:rPr>
              <w:t>Основные поня</w:t>
            </w:r>
            <w:r>
              <w:rPr>
                <w:rFonts w:ascii="Times New Roman" w:eastAsia="Times New Roman" w:hAnsi="Times New Roman" w:cs="Times New Roman"/>
                <w:color w:val="202124"/>
                <w:sz w:val="24"/>
                <w:lang w:eastAsia="ru-RU"/>
              </w:rPr>
              <w:t xml:space="preserve">тия. Выбор, запись и группировки </w:t>
            </w:r>
            <w:r w:rsidRPr="00D44F1A">
              <w:rPr>
                <w:rFonts w:ascii="Times New Roman" w:eastAsia="Times New Roman" w:hAnsi="Times New Roman" w:cs="Times New Roman"/>
                <w:color w:val="202124"/>
                <w:sz w:val="24"/>
                <w:lang w:eastAsia="ru-RU"/>
              </w:rPr>
              <w:t xml:space="preserve"> данных.</w:t>
            </w:r>
            <w:r>
              <w:rPr>
                <w:rFonts w:ascii="Times New Roman" w:eastAsia="Times New Roman" w:hAnsi="Times New Roman" w:cs="Times New Roman"/>
                <w:color w:val="202124"/>
                <w:sz w:val="24"/>
                <w:lang w:eastAsia="ru-RU"/>
              </w:rPr>
              <w:t xml:space="preserve"> (</w:t>
            </w:r>
            <w:r w:rsidRPr="00307885">
              <w:rPr>
                <w:rFonts w:ascii="Times New Roman" w:hAnsi="Times New Roman" w:cs="Times New Roman"/>
                <w:sz w:val="24"/>
                <w:szCs w:val="24"/>
              </w:rPr>
              <w:t>Статистические единицы, статистическая совокупность, статистическое исследование</w:t>
            </w:r>
            <w:r>
              <w:rPr>
                <w:rFonts w:ascii="Times New Roman" w:hAnsi="Times New Roman" w:cs="Times New Roman"/>
                <w:sz w:val="24"/>
                <w:szCs w:val="24"/>
              </w:rPr>
              <w:t>)</w:t>
            </w:r>
          </w:p>
        </w:tc>
        <w:tc>
          <w:tcPr>
            <w:tcW w:w="850" w:type="dxa"/>
            <w:vAlign w:val="center"/>
          </w:tcPr>
          <w:p w14:paraId="3D8C2F3E"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45FD3AF5"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ECBB640"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431477B" w14:textId="77777777" w:rsidTr="00FF7AE8">
        <w:trPr>
          <w:gridAfter w:val="1"/>
          <w:wAfter w:w="10" w:type="dxa"/>
          <w:jc w:val="center"/>
        </w:trPr>
        <w:tc>
          <w:tcPr>
            <w:tcW w:w="610" w:type="dxa"/>
            <w:vMerge/>
          </w:tcPr>
          <w:p w14:paraId="23560227"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59D4E56" w14:textId="7592A0AF"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6ED30D9C" w14:textId="0D9E6F28"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109</w:t>
            </w:r>
          </w:p>
        </w:tc>
        <w:tc>
          <w:tcPr>
            <w:tcW w:w="6379" w:type="dxa"/>
            <w:vAlign w:val="center"/>
          </w:tcPr>
          <w:p w14:paraId="31BE07BE" w14:textId="08F6CD45" w:rsidR="00D44887" w:rsidRPr="00FF7AE8" w:rsidRDefault="00D44887" w:rsidP="0078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D44F1A">
              <w:rPr>
                <w:rFonts w:ascii="Times New Roman" w:eastAsia="Times New Roman" w:hAnsi="Times New Roman" w:cs="Times New Roman"/>
                <w:color w:val="202124"/>
                <w:sz w:val="24"/>
                <w:lang w:eastAsia="ru-RU"/>
              </w:rPr>
              <w:t>Графическое представление статистических данных</w:t>
            </w:r>
            <w:r>
              <w:rPr>
                <w:rFonts w:ascii="Times New Roman" w:eastAsia="Times New Roman" w:hAnsi="Times New Roman" w:cs="Times New Roman"/>
                <w:color w:val="202124"/>
                <w:sz w:val="24"/>
                <w:lang w:val="ru-RU" w:eastAsia="ru-RU"/>
              </w:rPr>
              <w:t xml:space="preserve"> (гистограмма, полигон, столбчатые диаграммы</w:t>
            </w:r>
            <w:r w:rsidR="00787CE6">
              <w:rPr>
                <w:rFonts w:ascii="Times New Roman" w:eastAsia="Times New Roman" w:hAnsi="Times New Roman" w:cs="Times New Roman"/>
                <w:color w:val="202124"/>
                <w:sz w:val="24"/>
                <w:lang w:val="ru-RU" w:eastAsia="ru-RU"/>
              </w:rPr>
              <w:t>, в отрезках, структурные диаграммы)</w:t>
            </w:r>
          </w:p>
        </w:tc>
        <w:tc>
          <w:tcPr>
            <w:tcW w:w="850" w:type="dxa"/>
            <w:vAlign w:val="center"/>
          </w:tcPr>
          <w:p w14:paraId="623BD76B"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CC40415"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6DD55CB"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1B1BC399" w14:textId="77777777" w:rsidTr="00FF7AE8">
        <w:trPr>
          <w:gridAfter w:val="1"/>
          <w:wAfter w:w="10" w:type="dxa"/>
          <w:jc w:val="center"/>
        </w:trPr>
        <w:tc>
          <w:tcPr>
            <w:tcW w:w="610" w:type="dxa"/>
            <w:vMerge/>
          </w:tcPr>
          <w:p w14:paraId="1190018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C97EC63" w14:textId="39488E40"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4B548953" w14:textId="122A50F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110 </w:t>
            </w:r>
          </w:p>
        </w:tc>
        <w:tc>
          <w:tcPr>
            <w:tcW w:w="6379" w:type="dxa"/>
            <w:vAlign w:val="center"/>
          </w:tcPr>
          <w:p w14:paraId="05251C8F" w14:textId="5EADCAC1" w:rsidR="00D44887" w:rsidRPr="00787CE6" w:rsidRDefault="00787CE6" w:rsidP="00787CE6">
            <w:pPr>
              <w:rPr>
                <w:rFonts w:ascii="Times New Roman" w:hAnsi="Times New Roman" w:cs="Times New Roman"/>
                <w:sz w:val="24"/>
                <w:szCs w:val="24"/>
              </w:rPr>
            </w:pPr>
            <w:r w:rsidRPr="00926436">
              <w:rPr>
                <w:rFonts w:ascii="Times New Roman" w:hAnsi="Times New Roman" w:cs="Times New Roman"/>
                <w:sz w:val="24"/>
                <w:szCs w:val="24"/>
              </w:rPr>
              <w:t>Средни</w:t>
            </w:r>
            <w:r>
              <w:rPr>
                <w:rFonts w:ascii="Times New Roman" w:hAnsi="Times New Roman" w:cs="Times New Roman"/>
                <w:sz w:val="24"/>
                <w:szCs w:val="24"/>
              </w:rPr>
              <w:t>е величины статистических рядов (</w:t>
            </w:r>
            <w:r w:rsidRPr="00307885">
              <w:rPr>
                <w:rFonts w:ascii="Times New Roman" w:hAnsi="Times New Roman" w:cs="Times New Roman"/>
                <w:sz w:val="24"/>
                <w:szCs w:val="24"/>
              </w:rPr>
              <w:t>среднее арифметическое статистического ряда</w:t>
            </w:r>
            <w:r>
              <w:rPr>
                <w:rFonts w:ascii="Times New Roman" w:hAnsi="Times New Roman" w:cs="Times New Roman"/>
                <w:sz w:val="24"/>
                <w:szCs w:val="24"/>
                <w:lang w:val="ru-RU"/>
              </w:rPr>
              <w:t>, средне-</w:t>
            </w:r>
            <w:proofErr w:type="spellStart"/>
            <w:r>
              <w:rPr>
                <w:rFonts w:ascii="Times New Roman" w:hAnsi="Times New Roman" w:cs="Times New Roman"/>
                <w:sz w:val="24"/>
                <w:szCs w:val="24"/>
                <w:lang w:val="ru-RU"/>
              </w:rPr>
              <w:t>взвешанное</w:t>
            </w:r>
            <w:proofErr w:type="spellEnd"/>
            <w:r>
              <w:rPr>
                <w:rFonts w:ascii="Times New Roman" w:hAnsi="Times New Roman" w:cs="Times New Roman"/>
                <w:sz w:val="24"/>
                <w:szCs w:val="24"/>
              </w:rPr>
              <w:t>)</w:t>
            </w:r>
          </w:p>
        </w:tc>
        <w:tc>
          <w:tcPr>
            <w:tcW w:w="850" w:type="dxa"/>
            <w:vAlign w:val="center"/>
          </w:tcPr>
          <w:p w14:paraId="7BC54089" w14:textId="1EB540E5"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949B683"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BEBAB69"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0B25A70" w14:textId="77777777" w:rsidTr="00FF7AE8">
        <w:trPr>
          <w:gridAfter w:val="1"/>
          <w:wAfter w:w="10" w:type="dxa"/>
          <w:jc w:val="center"/>
        </w:trPr>
        <w:tc>
          <w:tcPr>
            <w:tcW w:w="610" w:type="dxa"/>
            <w:vMerge/>
          </w:tcPr>
          <w:p w14:paraId="5180F94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BE84A5F" w14:textId="06209494"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97A0B14" w14:textId="3CD5AAE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111</w:t>
            </w:r>
          </w:p>
        </w:tc>
        <w:tc>
          <w:tcPr>
            <w:tcW w:w="6379" w:type="dxa"/>
            <w:vAlign w:val="center"/>
          </w:tcPr>
          <w:p w14:paraId="5A080609" w14:textId="41E5BC19" w:rsidR="00D44887" w:rsidRPr="00FF7AE8" w:rsidRDefault="00787CE6" w:rsidP="00787CE6">
            <w:pPr>
              <w:pStyle w:val="1"/>
              <w:jc w:val="both"/>
              <w:rPr>
                <w:rFonts w:ascii="Times New Roman" w:hAnsi="Times New Roman"/>
                <w:sz w:val="24"/>
                <w:szCs w:val="24"/>
                <w:lang w:val="ro-RO"/>
              </w:rPr>
            </w:pPr>
            <w:r w:rsidRPr="00787CE6">
              <w:rPr>
                <w:rFonts w:ascii="Times New Roman" w:hAnsi="Times New Roman"/>
                <w:sz w:val="24"/>
                <w:szCs w:val="24"/>
                <w:lang w:val="ro-RO"/>
              </w:rPr>
              <w:t>Средние величины статистических рядов (мода, медиана)</w:t>
            </w:r>
            <w:r w:rsidRPr="00FF7AE8">
              <w:rPr>
                <w:rFonts w:ascii="Times New Roman" w:hAnsi="Times New Roman"/>
                <w:sz w:val="24"/>
                <w:szCs w:val="24"/>
                <w:lang w:val="ro-RO"/>
              </w:rPr>
              <w:t xml:space="preserve"> </w:t>
            </w:r>
          </w:p>
        </w:tc>
        <w:tc>
          <w:tcPr>
            <w:tcW w:w="850" w:type="dxa"/>
            <w:vAlign w:val="center"/>
          </w:tcPr>
          <w:p w14:paraId="00DC6635" w14:textId="1B212CFF"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249B80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0126986E"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6FAAA6F1" w14:textId="77777777" w:rsidTr="00FF7AE8">
        <w:trPr>
          <w:gridAfter w:val="1"/>
          <w:wAfter w:w="10" w:type="dxa"/>
          <w:jc w:val="center"/>
        </w:trPr>
        <w:tc>
          <w:tcPr>
            <w:tcW w:w="610" w:type="dxa"/>
            <w:vMerge/>
          </w:tcPr>
          <w:p w14:paraId="132B8027"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06E01B28" w14:textId="42917D20"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5E7E8FD7" w14:textId="4F6F37EF"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112</w:t>
            </w:r>
          </w:p>
        </w:tc>
        <w:tc>
          <w:tcPr>
            <w:tcW w:w="6379" w:type="dxa"/>
            <w:vAlign w:val="center"/>
          </w:tcPr>
          <w:p w14:paraId="7DFCDEFB" w14:textId="77777777" w:rsidR="00787CE6" w:rsidRPr="00D44F1A" w:rsidRDefault="00787CE6" w:rsidP="0078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lang w:eastAsia="ru-RU"/>
              </w:rPr>
            </w:pPr>
            <w:r w:rsidRPr="00D44F1A">
              <w:rPr>
                <w:rFonts w:ascii="Times New Roman" w:eastAsia="Times New Roman" w:hAnsi="Times New Roman" w:cs="Times New Roman"/>
                <w:color w:val="202124"/>
                <w:sz w:val="24"/>
                <w:lang w:eastAsia="ru-RU"/>
              </w:rPr>
              <w:t>Элементы финансового расчета.</w:t>
            </w:r>
          </w:p>
          <w:p w14:paraId="386121CB" w14:textId="22635BCE" w:rsidR="00D44887" w:rsidRPr="00787CE6" w:rsidRDefault="00787CE6" w:rsidP="00787CE6">
            <w:pPr>
              <w:rPr>
                <w:rFonts w:ascii="Times New Roman" w:hAnsi="Times New Roman" w:cs="Times New Roman"/>
                <w:sz w:val="24"/>
                <w:szCs w:val="24"/>
              </w:rPr>
            </w:pPr>
            <w:r>
              <w:rPr>
                <w:rFonts w:ascii="Times New Roman" w:hAnsi="Times New Roman" w:cs="Times New Roman"/>
                <w:sz w:val="24"/>
                <w:szCs w:val="24"/>
              </w:rPr>
              <w:t>(</w:t>
            </w:r>
            <w:r w:rsidRPr="00307885">
              <w:rPr>
                <w:rFonts w:ascii="Times New Roman" w:hAnsi="Times New Roman" w:cs="Times New Roman"/>
                <w:sz w:val="24"/>
                <w:szCs w:val="24"/>
              </w:rPr>
              <w:t>Элементы финансовой математики. Проценты.</w:t>
            </w:r>
            <w:r>
              <w:rPr>
                <w:rFonts w:ascii="Times New Roman" w:hAnsi="Times New Roman" w:cs="Times New Roman"/>
                <w:sz w:val="24"/>
                <w:szCs w:val="24"/>
              </w:rPr>
              <w:t xml:space="preserve"> </w:t>
            </w:r>
            <w:r>
              <w:rPr>
                <w:rFonts w:ascii="Times New Roman" w:hAnsi="Times New Roman" w:cs="Times New Roman"/>
                <w:sz w:val="24"/>
                <w:szCs w:val="24"/>
                <w:lang w:val="ru-RU"/>
              </w:rPr>
              <w:t>НДС.</w:t>
            </w:r>
            <w:r w:rsidRPr="00307885">
              <w:rPr>
                <w:rFonts w:ascii="Times New Roman" w:hAnsi="Times New Roman" w:cs="Times New Roman"/>
                <w:sz w:val="24"/>
                <w:szCs w:val="24"/>
              </w:rPr>
              <w:t xml:space="preserve"> Бюджет</w:t>
            </w:r>
            <w:r>
              <w:rPr>
                <w:rFonts w:ascii="Times New Roman" w:hAnsi="Times New Roman" w:cs="Times New Roman"/>
                <w:sz w:val="24"/>
                <w:szCs w:val="24"/>
                <w:lang w:val="ru-RU"/>
              </w:rPr>
              <w:t xml:space="preserve"> (семейный, индивидуальный)</w:t>
            </w:r>
            <w:r w:rsidRPr="00307885">
              <w:rPr>
                <w:rFonts w:ascii="Times New Roman" w:hAnsi="Times New Roman" w:cs="Times New Roman"/>
                <w:sz w:val="24"/>
                <w:szCs w:val="24"/>
              </w:rPr>
              <w:t>. Прибыль. Цены.</w:t>
            </w:r>
            <w:r>
              <w:rPr>
                <w:rFonts w:ascii="Times New Roman" w:hAnsi="Times New Roman" w:cs="Times New Roman"/>
                <w:sz w:val="24"/>
                <w:szCs w:val="24"/>
                <w:lang w:val="ru-RU"/>
              </w:rPr>
              <w:t>Кредит</w:t>
            </w:r>
            <w:r>
              <w:rPr>
                <w:rFonts w:ascii="Times New Roman" w:hAnsi="Times New Roman" w:cs="Times New Roman"/>
                <w:sz w:val="24"/>
                <w:szCs w:val="24"/>
              </w:rPr>
              <w:t>)</w:t>
            </w:r>
          </w:p>
        </w:tc>
        <w:tc>
          <w:tcPr>
            <w:tcW w:w="850" w:type="dxa"/>
            <w:vAlign w:val="center"/>
          </w:tcPr>
          <w:p w14:paraId="015A37CD" w14:textId="2B6CB3C3"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D1B58C9"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D2A0265" w14:textId="26421B5F" w:rsidR="00D44887" w:rsidRPr="00FF7AE8" w:rsidRDefault="00D44887" w:rsidP="00D44887">
            <w:pPr>
              <w:pStyle w:val="NoSpacing1"/>
              <w:jc w:val="center"/>
              <w:rPr>
                <w:rFonts w:ascii="Times New Roman" w:hAnsi="Times New Roman"/>
                <w:sz w:val="24"/>
                <w:szCs w:val="24"/>
                <w:lang w:val="ro-RO"/>
              </w:rPr>
            </w:pPr>
          </w:p>
        </w:tc>
      </w:tr>
      <w:tr w:rsidR="00D44887" w:rsidRPr="00FF7AE8" w14:paraId="79964812" w14:textId="77777777" w:rsidTr="00FF7AE8">
        <w:trPr>
          <w:gridAfter w:val="1"/>
          <w:wAfter w:w="10" w:type="dxa"/>
          <w:jc w:val="center"/>
        </w:trPr>
        <w:tc>
          <w:tcPr>
            <w:tcW w:w="610" w:type="dxa"/>
            <w:vMerge/>
          </w:tcPr>
          <w:p w14:paraId="40E2D632"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59401AB9" w14:textId="7DCC30F2"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B4E0DE4" w14:textId="6A8CFA5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113</w:t>
            </w:r>
          </w:p>
        </w:tc>
        <w:tc>
          <w:tcPr>
            <w:tcW w:w="6379" w:type="dxa"/>
            <w:vAlign w:val="center"/>
          </w:tcPr>
          <w:p w14:paraId="4C779FC5" w14:textId="0D897B0F" w:rsidR="00D44887" w:rsidRPr="00787CE6" w:rsidRDefault="00787CE6" w:rsidP="00787CE6">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24392E65" w14:textId="32E192F1"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rPr>
              <w:t>1</w:t>
            </w:r>
          </w:p>
        </w:tc>
        <w:tc>
          <w:tcPr>
            <w:tcW w:w="982" w:type="dxa"/>
          </w:tcPr>
          <w:p w14:paraId="40B5ACC3"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4B1870A" w14:textId="77777777" w:rsidR="00D44887" w:rsidRPr="00FF7AE8" w:rsidRDefault="00D44887" w:rsidP="00D44887">
            <w:pPr>
              <w:pStyle w:val="NoSpacing1"/>
              <w:jc w:val="center"/>
              <w:rPr>
                <w:rFonts w:ascii="Times New Roman" w:hAnsi="Times New Roman"/>
                <w:color w:val="FF0000"/>
                <w:sz w:val="24"/>
                <w:szCs w:val="24"/>
                <w:lang w:val="ro-RO"/>
              </w:rPr>
            </w:pPr>
          </w:p>
        </w:tc>
      </w:tr>
      <w:tr w:rsidR="00D44887" w:rsidRPr="00FF7AE8" w14:paraId="4081D1D9" w14:textId="77777777" w:rsidTr="00FF7AE8">
        <w:trPr>
          <w:gridAfter w:val="1"/>
          <w:wAfter w:w="10" w:type="dxa"/>
          <w:jc w:val="center"/>
        </w:trPr>
        <w:tc>
          <w:tcPr>
            <w:tcW w:w="610" w:type="dxa"/>
            <w:vMerge/>
          </w:tcPr>
          <w:p w14:paraId="00D36BFB"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49E23C8C" w14:textId="1EBCECA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0739A1D4" w14:textId="0064F748"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114</w:t>
            </w:r>
          </w:p>
        </w:tc>
        <w:tc>
          <w:tcPr>
            <w:tcW w:w="6379" w:type="dxa"/>
            <w:vAlign w:val="center"/>
          </w:tcPr>
          <w:p w14:paraId="4901EE39" w14:textId="653118F5" w:rsidR="00D44887" w:rsidRPr="00FF7AE8" w:rsidRDefault="00787CE6" w:rsidP="00787CE6">
            <w:pPr>
              <w:pStyle w:val="NoSpacing1"/>
              <w:rPr>
                <w:rFonts w:ascii="Times New Roman" w:hAnsi="Times New Roman"/>
                <w:sz w:val="24"/>
                <w:szCs w:val="24"/>
                <w:lang w:val="ro-RO"/>
              </w:rPr>
            </w:pPr>
            <w:r>
              <w:rPr>
                <w:rFonts w:ascii="Times New Roman" w:hAnsi="Times New Roman"/>
                <w:sz w:val="24"/>
                <w:szCs w:val="24"/>
                <w:lang w:val="ru-RU"/>
              </w:rPr>
              <w:t>Обобщающий урок</w:t>
            </w:r>
          </w:p>
        </w:tc>
        <w:tc>
          <w:tcPr>
            <w:tcW w:w="850" w:type="dxa"/>
            <w:vAlign w:val="center"/>
          </w:tcPr>
          <w:p w14:paraId="6A1CE0FD"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0F03368"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9F11364"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97B8541" w14:textId="77777777" w:rsidTr="00FF7AE8">
        <w:trPr>
          <w:gridAfter w:val="1"/>
          <w:wAfter w:w="10" w:type="dxa"/>
          <w:jc w:val="center"/>
        </w:trPr>
        <w:tc>
          <w:tcPr>
            <w:tcW w:w="610" w:type="dxa"/>
            <w:vMerge/>
          </w:tcPr>
          <w:p w14:paraId="4F5C489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2259FC76" w14:textId="505AC3F9"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7136FD67" w14:textId="18387953"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115</w:t>
            </w:r>
          </w:p>
        </w:tc>
        <w:tc>
          <w:tcPr>
            <w:tcW w:w="6379" w:type="dxa"/>
            <w:vAlign w:val="center"/>
          </w:tcPr>
          <w:p w14:paraId="68DDCC10" w14:textId="516D5779" w:rsidR="00D44887" w:rsidRPr="00787CE6" w:rsidRDefault="00787CE6" w:rsidP="00787CE6">
            <w:pPr>
              <w:rPr>
                <w:rFonts w:ascii="Times New Roman" w:hAnsi="Times New Roman" w:cs="Times New Roman"/>
                <w:b/>
                <w:i/>
                <w:sz w:val="24"/>
                <w:szCs w:val="24"/>
              </w:rPr>
            </w:pPr>
            <w:r w:rsidRPr="00926436">
              <w:rPr>
                <w:rFonts w:ascii="Times New Roman" w:hAnsi="Times New Roman" w:cs="Times New Roman"/>
                <w:b/>
                <w:i/>
                <w:sz w:val="24"/>
                <w:szCs w:val="24"/>
              </w:rPr>
              <w:t>Итоговое оценивание</w:t>
            </w:r>
            <w:r w:rsidRPr="000839C9">
              <w:rPr>
                <w:rFonts w:ascii="Times New Roman" w:hAnsi="Times New Roman" w:cs="Times New Roman"/>
                <w:b/>
                <w:i/>
                <w:sz w:val="24"/>
                <w:szCs w:val="24"/>
              </w:rPr>
              <w:t xml:space="preserve"> </w:t>
            </w:r>
            <w:r w:rsidR="00D44887" w:rsidRPr="00FF7AE8">
              <w:rPr>
                <w:rFonts w:ascii="Times New Roman" w:hAnsi="Times New Roman"/>
                <w:b/>
                <w:sz w:val="24"/>
                <w:szCs w:val="24"/>
              </w:rPr>
              <w:t xml:space="preserve"> „Elemente de statistică matematică și de calcul financiar”</w:t>
            </w:r>
          </w:p>
        </w:tc>
        <w:tc>
          <w:tcPr>
            <w:tcW w:w="850" w:type="dxa"/>
            <w:vAlign w:val="center"/>
          </w:tcPr>
          <w:p w14:paraId="1FEA7BF3" w14:textId="77777777" w:rsidR="00D44887" w:rsidRPr="00FF7AE8" w:rsidRDefault="00D44887" w:rsidP="00D44887">
            <w:pPr>
              <w:pStyle w:val="NoSpacing1"/>
              <w:jc w:val="center"/>
              <w:rPr>
                <w:rFonts w:ascii="Times New Roman" w:hAnsi="Times New Roman"/>
                <w:bCs/>
                <w:sz w:val="24"/>
                <w:szCs w:val="24"/>
                <w:lang w:val="ro-RO"/>
              </w:rPr>
            </w:pPr>
            <w:r w:rsidRPr="00FF7AE8">
              <w:rPr>
                <w:rFonts w:ascii="Times New Roman" w:hAnsi="Times New Roman"/>
                <w:bCs/>
                <w:sz w:val="24"/>
                <w:szCs w:val="24"/>
                <w:lang w:val="ro-RO"/>
              </w:rPr>
              <w:t>1</w:t>
            </w:r>
          </w:p>
        </w:tc>
        <w:tc>
          <w:tcPr>
            <w:tcW w:w="982" w:type="dxa"/>
          </w:tcPr>
          <w:p w14:paraId="01A1CF9B"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7A614DF"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5005C8C5" w14:textId="77777777" w:rsidTr="00FF7AE8">
        <w:trPr>
          <w:gridAfter w:val="1"/>
          <w:wAfter w:w="10" w:type="dxa"/>
          <w:trHeight w:val="413"/>
          <w:jc w:val="center"/>
        </w:trPr>
        <w:tc>
          <w:tcPr>
            <w:tcW w:w="610" w:type="dxa"/>
            <w:vMerge/>
          </w:tcPr>
          <w:p w14:paraId="12B3F68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D05E394" w14:textId="05D8A600"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4.1 - 4.5</w:t>
            </w:r>
          </w:p>
        </w:tc>
        <w:tc>
          <w:tcPr>
            <w:tcW w:w="1869" w:type="dxa"/>
            <w:vAlign w:val="center"/>
          </w:tcPr>
          <w:p w14:paraId="24EA9AB9" w14:textId="6DCD829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116</w:t>
            </w:r>
          </w:p>
        </w:tc>
        <w:tc>
          <w:tcPr>
            <w:tcW w:w="6379" w:type="dxa"/>
            <w:vAlign w:val="center"/>
          </w:tcPr>
          <w:p w14:paraId="2338B5E1" w14:textId="3CD6C299" w:rsidR="00D44887" w:rsidRPr="00787CE6" w:rsidRDefault="00787CE6" w:rsidP="00787CE6">
            <w:pPr>
              <w:pStyle w:val="HTML"/>
              <w:shd w:val="clear" w:color="auto" w:fill="F8F9FA"/>
              <w:rPr>
                <w:rFonts w:ascii="Times New Roman" w:hAnsi="Times New Roman" w:cs="Times New Roman"/>
                <w:color w:val="202124"/>
                <w:sz w:val="24"/>
                <w:szCs w:val="24"/>
              </w:rPr>
            </w:pPr>
            <w:r w:rsidRPr="00E93816">
              <w:rPr>
                <w:rFonts w:ascii="Times New Roman" w:hAnsi="Times New Roman"/>
                <w:sz w:val="24"/>
                <w:szCs w:val="24"/>
              </w:rPr>
              <w:t>Анализ итогового оценивания</w:t>
            </w:r>
          </w:p>
        </w:tc>
        <w:tc>
          <w:tcPr>
            <w:tcW w:w="850" w:type="dxa"/>
            <w:vAlign w:val="center"/>
          </w:tcPr>
          <w:p w14:paraId="51A63AF9"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45E6F6" w14:textId="71005CEC" w:rsidR="00D44887" w:rsidRPr="00FF7AE8" w:rsidRDefault="00D44887" w:rsidP="00D44887">
            <w:pPr>
              <w:rPr>
                <w:rFonts w:ascii="Times New Roman" w:hAnsi="Times New Roman" w:cs="Times New Roman"/>
                <w:sz w:val="24"/>
                <w:szCs w:val="24"/>
              </w:rPr>
            </w:pPr>
          </w:p>
        </w:tc>
        <w:tc>
          <w:tcPr>
            <w:tcW w:w="1558" w:type="dxa"/>
          </w:tcPr>
          <w:p w14:paraId="0C2A5B8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E7C7B67" w14:textId="77777777" w:rsidTr="00FF7AE8">
        <w:trPr>
          <w:gridAfter w:val="1"/>
          <w:wAfter w:w="10" w:type="dxa"/>
          <w:trHeight w:val="440"/>
          <w:jc w:val="center"/>
        </w:trPr>
        <w:tc>
          <w:tcPr>
            <w:tcW w:w="610" w:type="dxa"/>
          </w:tcPr>
          <w:p w14:paraId="08F4040A"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144B9847" w14:textId="77777777" w:rsidR="00D44887" w:rsidRPr="00FF7AE8" w:rsidRDefault="00D44887" w:rsidP="00D44887">
            <w:pPr>
              <w:pStyle w:val="NoSpacing1"/>
              <w:jc w:val="center"/>
              <w:rPr>
                <w:rFonts w:ascii="Times New Roman" w:hAnsi="Times New Roman"/>
                <w:sz w:val="24"/>
                <w:szCs w:val="24"/>
                <w:lang w:val="ro-RO"/>
              </w:rPr>
            </w:pPr>
          </w:p>
        </w:tc>
        <w:tc>
          <w:tcPr>
            <w:tcW w:w="1869" w:type="dxa"/>
            <w:vAlign w:val="center"/>
          </w:tcPr>
          <w:p w14:paraId="331D8874" w14:textId="59EA8459" w:rsidR="00D44887" w:rsidRPr="00FF7AE8" w:rsidRDefault="00D44887" w:rsidP="00D448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w:t>
            </w:r>
          </w:p>
        </w:tc>
        <w:tc>
          <w:tcPr>
            <w:tcW w:w="6379" w:type="dxa"/>
            <w:vAlign w:val="center"/>
          </w:tcPr>
          <w:p w14:paraId="0F088783" w14:textId="49F96CAD" w:rsidR="00D44887" w:rsidRPr="00787CE6" w:rsidRDefault="00787CE6" w:rsidP="00D44887">
            <w:pPr>
              <w:pStyle w:val="1"/>
              <w:jc w:val="center"/>
              <w:rPr>
                <w:rFonts w:ascii="Times New Roman" w:hAnsi="Times New Roman"/>
                <w:b/>
                <w:sz w:val="24"/>
                <w:szCs w:val="24"/>
                <w:lang w:val="ru-RU"/>
              </w:rPr>
            </w:pPr>
            <w:r>
              <w:rPr>
                <w:rFonts w:ascii="Times New Roman" w:hAnsi="Times New Roman"/>
                <w:b/>
                <w:sz w:val="24"/>
                <w:szCs w:val="24"/>
                <w:lang w:val="ru-RU"/>
              </w:rPr>
              <w:t>ТЕЛА ВРАЩЕНИЯ</w:t>
            </w:r>
          </w:p>
        </w:tc>
        <w:tc>
          <w:tcPr>
            <w:tcW w:w="850" w:type="dxa"/>
            <w:vAlign w:val="center"/>
          </w:tcPr>
          <w:p w14:paraId="55435700" w14:textId="6FF36DD2" w:rsidR="00D44887" w:rsidRPr="00FF7AE8" w:rsidRDefault="00D44887" w:rsidP="00D448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22</w:t>
            </w:r>
          </w:p>
        </w:tc>
        <w:tc>
          <w:tcPr>
            <w:tcW w:w="982" w:type="dxa"/>
            <w:vAlign w:val="center"/>
          </w:tcPr>
          <w:p w14:paraId="136D6D80" w14:textId="77777777" w:rsidR="00D44887" w:rsidRPr="00FF7AE8" w:rsidRDefault="00D44887" w:rsidP="00D44887">
            <w:pPr>
              <w:pStyle w:val="NoSpacing1"/>
              <w:jc w:val="center"/>
              <w:rPr>
                <w:rFonts w:ascii="Times New Roman" w:hAnsi="Times New Roman"/>
                <w:sz w:val="24"/>
                <w:szCs w:val="24"/>
                <w:lang w:val="ro-RO"/>
              </w:rPr>
            </w:pPr>
          </w:p>
        </w:tc>
        <w:tc>
          <w:tcPr>
            <w:tcW w:w="1558" w:type="dxa"/>
            <w:vAlign w:val="center"/>
          </w:tcPr>
          <w:p w14:paraId="680E7A73" w14:textId="31831DFF" w:rsidR="00D44887" w:rsidRPr="00FF7AE8" w:rsidRDefault="00D44887" w:rsidP="00D4488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D44887" w:rsidRPr="00787CE6" w14:paraId="278B1989" w14:textId="77777777" w:rsidTr="00FF7AE8">
        <w:trPr>
          <w:jc w:val="center"/>
        </w:trPr>
        <w:tc>
          <w:tcPr>
            <w:tcW w:w="610" w:type="dxa"/>
          </w:tcPr>
          <w:p w14:paraId="5896C7ED" w14:textId="77777777" w:rsidR="00D44887" w:rsidRPr="00FF7AE8" w:rsidRDefault="00D44887" w:rsidP="00D44887">
            <w:pPr>
              <w:pStyle w:val="NoSpacing1"/>
              <w:jc w:val="center"/>
              <w:rPr>
                <w:rFonts w:ascii="Times New Roman" w:hAnsi="Times New Roman"/>
                <w:sz w:val="24"/>
                <w:szCs w:val="24"/>
                <w:lang w:val="ro-RO"/>
              </w:rPr>
            </w:pPr>
          </w:p>
        </w:tc>
        <w:tc>
          <w:tcPr>
            <w:tcW w:w="14458" w:type="dxa"/>
            <w:gridSpan w:val="7"/>
            <w:shd w:val="clear" w:color="auto" w:fill="D9E2F3" w:themeFill="accent1" w:themeFillTint="33"/>
          </w:tcPr>
          <w:p w14:paraId="1C19C377" w14:textId="25994F1A" w:rsidR="00787CE6" w:rsidRPr="00787CE6" w:rsidRDefault="00787CE6" w:rsidP="00787CE6">
            <w:pPr>
              <w:jc w:val="center"/>
              <w:rPr>
                <w:rFonts w:ascii="Times New Roman" w:hAnsi="Times New Roman" w:cs="Times New Roman"/>
                <w:b/>
                <w:sz w:val="24"/>
                <w:lang w:val="ru-RU"/>
              </w:rPr>
            </w:pPr>
            <w:r w:rsidRPr="00787CE6">
              <w:rPr>
                <w:rFonts w:ascii="Times New Roman" w:hAnsi="Times New Roman" w:cs="Times New Roman"/>
                <w:b/>
                <w:sz w:val="24"/>
                <w:lang w:val="ru-RU"/>
              </w:rPr>
              <w:t>Единицы компетенции</w:t>
            </w:r>
          </w:p>
          <w:p w14:paraId="1271B3E4" w14:textId="5E346BD5" w:rsidR="00787CE6" w:rsidRDefault="00787CE6" w:rsidP="00787CE6">
            <w:pPr>
              <w:rPr>
                <w:rFonts w:ascii="Times New Roman" w:hAnsi="Times New Roman" w:cs="Times New Roman"/>
                <w:sz w:val="24"/>
              </w:rPr>
            </w:pPr>
            <w:r w:rsidRPr="00B22515">
              <w:rPr>
                <w:rFonts w:ascii="Times New Roman" w:hAnsi="Times New Roman" w:cs="Times New Roman"/>
                <w:sz w:val="24"/>
              </w:rPr>
              <w:t xml:space="preserve">6.1. Распознавание и классифицирование тел вращения по различным критериям в реальных и/или смоделированных ситуациях. </w:t>
            </w:r>
          </w:p>
          <w:p w14:paraId="2F0EDF9C" w14:textId="77777777" w:rsidR="00787CE6" w:rsidRDefault="00787CE6" w:rsidP="00787CE6">
            <w:pPr>
              <w:rPr>
                <w:rFonts w:ascii="Times New Roman" w:hAnsi="Times New Roman" w:cs="Times New Roman"/>
                <w:sz w:val="24"/>
              </w:rPr>
            </w:pPr>
            <w:r w:rsidRPr="00B22515">
              <w:rPr>
                <w:rFonts w:ascii="Times New Roman" w:hAnsi="Times New Roman" w:cs="Times New Roman"/>
                <w:sz w:val="24"/>
              </w:rPr>
              <w:t xml:space="preserve">6.2. Распознавание и использование терминологии и символики, адекватных телам вращения в различных контекстах. </w:t>
            </w:r>
          </w:p>
          <w:p w14:paraId="68A53CD6" w14:textId="77777777" w:rsidR="00787CE6" w:rsidRDefault="00787CE6" w:rsidP="00787CE6">
            <w:pPr>
              <w:rPr>
                <w:rFonts w:ascii="Times New Roman" w:hAnsi="Times New Roman" w:cs="Times New Roman"/>
                <w:sz w:val="24"/>
              </w:rPr>
            </w:pPr>
            <w:r w:rsidRPr="00B22515">
              <w:rPr>
                <w:rFonts w:ascii="Times New Roman" w:hAnsi="Times New Roman" w:cs="Times New Roman"/>
                <w:sz w:val="24"/>
              </w:rPr>
              <w:t xml:space="preserve">6.3. Обобщение понятия тело вращения. </w:t>
            </w:r>
          </w:p>
          <w:p w14:paraId="261BBD6D" w14:textId="77777777" w:rsidR="00787CE6" w:rsidRDefault="00787CE6" w:rsidP="00787CE6">
            <w:pPr>
              <w:rPr>
                <w:rFonts w:ascii="Times New Roman" w:hAnsi="Times New Roman" w:cs="Times New Roman"/>
                <w:sz w:val="24"/>
              </w:rPr>
            </w:pPr>
            <w:r w:rsidRPr="00B22515">
              <w:rPr>
                <w:rFonts w:ascii="Times New Roman" w:hAnsi="Times New Roman" w:cs="Times New Roman"/>
                <w:sz w:val="24"/>
              </w:rPr>
              <w:t xml:space="preserve">6.4. Применение свойств тел вращения при решении задач. </w:t>
            </w:r>
          </w:p>
          <w:p w14:paraId="113ED6B7" w14:textId="77777777" w:rsidR="00787CE6" w:rsidRDefault="00787CE6" w:rsidP="00787CE6">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p w14:paraId="11ACD5F0" w14:textId="77777777" w:rsidR="00714D8B" w:rsidRDefault="00787CE6" w:rsidP="00787CE6">
            <w:pPr>
              <w:rPr>
                <w:rFonts w:ascii="Times New Roman" w:hAnsi="Times New Roman" w:cs="Times New Roman"/>
                <w:sz w:val="24"/>
              </w:rPr>
            </w:pPr>
            <w:r w:rsidRPr="00B22515">
              <w:rPr>
                <w:rFonts w:ascii="Times New Roman" w:hAnsi="Times New Roman" w:cs="Times New Roman"/>
                <w:sz w:val="24"/>
              </w:rPr>
              <w:t xml:space="preserve">6.6. Анализ решения задач на тела вращения в контексте корректности, простоты, чёткости и значимости полученных результатов. </w:t>
            </w:r>
          </w:p>
          <w:p w14:paraId="32BFF556" w14:textId="1B7925D3" w:rsidR="00787CE6" w:rsidRPr="00B22515" w:rsidRDefault="00787CE6" w:rsidP="00787CE6">
            <w:pPr>
              <w:rPr>
                <w:rFonts w:ascii="Times New Roman" w:hAnsi="Times New Roman" w:cs="Times New Roman"/>
                <w:sz w:val="24"/>
              </w:rPr>
            </w:pPr>
            <w:r w:rsidRPr="00B22515">
              <w:rPr>
                <w:rFonts w:ascii="Times New Roman" w:hAnsi="Times New Roman" w:cs="Times New Roman"/>
                <w:sz w:val="24"/>
              </w:rPr>
              <w:t>6.7. Применение тел вращения и их свойств для выявления и описания ситуаций, феноменов, процессов из различных областей.</w:t>
            </w:r>
          </w:p>
          <w:p w14:paraId="13CC815A" w14:textId="211C8559" w:rsidR="00D44887" w:rsidRPr="00FF7AE8" w:rsidRDefault="00787CE6" w:rsidP="00787CE6">
            <w:pPr>
              <w:pStyle w:val="NoSpacing1"/>
              <w:jc w:val="both"/>
              <w:rPr>
                <w:rFonts w:ascii="Times New Roman" w:hAnsi="Times New Roman"/>
                <w:sz w:val="24"/>
                <w:szCs w:val="24"/>
                <w:lang w:val="ro-RO"/>
              </w:rPr>
            </w:pPr>
            <w:r w:rsidRPr="009B79E3">
              <w:rPr>
                <w:rFonts w:ascii="Times New Roman" w:hAnsi="Times New Roman"/>
                <w:sz w:val="24"/>
                <w:lang w:val="ru-RU"/>
              </w:rPr>
              <w:t>6.8. Обоснование вывода, результата, относящегося к телам вращения, посредством аргументирования, доказательства.</w:t>
            </w:r>
          </w:p>
        </w:tc>
      </w:tr>
      <w:tr w:rsidR="00D44887" w:rsidRPr="00787CE6" w14:paraId="66A505B5" w14:textId="77777777" w:rsidTr="00FF7AE8">
        <w:trPr>
          <w:gridAfter w:val="1"/>
          <w:wAfter w:w="10" w:type="dxa"/>
          <w:jc w:val="center"/>
        </w:trPr>
        <w:tc>
          <w:tcPr>
            <w:tcW w:w="610" w:type="dxa"/>
            <w:vMerge w:val="restart"/>
          </w:tcPr>
          <w:p w14:paraId="1E5F6D52" w14:textId="77777777" w:rsidR="00D44887" w:rsidRPr="00FF7AE8" w:rsidRDefault="00D44887" w:rsidP="00D44887">
            <w:pPr>
              <w:pStyle w:val="NoSpacing1"/>
              <w:jc w:val="center"/>
              <w:rPr>
                <w:rFonts w:ascii="Times New Roman" w:hAnsi="Times New Roman"/>
                <w:sz w:val="24"/>
                <w:szCs w:val="24"/>
                <w:lang w:val="ro-RO"/>
              </w:rPr>
            </w:pPr>
          </w:p>
          <w:p w14:paraId="4DF1A061"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1.</w:t>
            </w:r>
          </w:p>
          <w:p w14:paraId="49A28EEA" w14:textId="77777777" w:rsidR="00D44887" w:rsidRPr="00FF7AE8" w:rsidRDefault="00D44887" w:rsidP="00D44887">
            <w:pPr>
              <w:pStyle w:val="NoSpacing1"/>
              <w:jc w:val="center"/>
              <w:rPr>
                <w:rFonts w:ascii="Times New Roman" w:hAnsi="Times New Roman"/>
                <w:sz w:val="24"/>
                <w:szCs w:val="24"/>
                <w:lang w:val="it-IT"/>
              </w:rPr>
            </w:pPr>
          </w:p>
          <w:p w14:paraId="7C519380" w14:textId="7E680F6F" w:rsidR="00D44887" w:rsidRPr="00FF7AE8" w:rsidRDefault="00D44887" w:rsidP="00D44887">
            <w:pPr>
              <w:pStyle w:val="NoSpacing1"/>
              <w:jc w:val="center"/>
              <w:rPr>
                <w:rFonts w:ascii="Times New Roman" w:hAnsi="Times New Roman"/>
                <w:sz w:val="24"/>
                <w:szCs w:val="24"/>
                <w:lang w:val="it-IT"/>
              </w:rPr>
            </w:pPr>
          </w:p>
          <w:p w14:paraId="6094964D" w14:textId="77777777" w:rsidR="00D44887" w:rsidRPr="00FF7AE8" w:rsidRDefault="00D44887" w:rsidP="00D44887">
            <w:pPr>
              <w:pStyle w:val="NoSpacing1"/>
              <w:jc w:val="center"/>
              <w:rPr>
                <w:rFonts w:ascii="Times New Roman" w:hAnsi="Times New Roman"/>
                <w:sz w:val="24"/>
                <w:szCs w:val="24"/>
                <w:lang w:val="it-IT"/>
              </w:rPr>
            </w:pPr>
          </w:p>
          <w:p w14:paraId="3F56EB1A"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3.</w:t>
            </w:r>
          </w:p>
          <w:p w14:paraId="04862A34" w14:textId="77777777" w:rsidR="00D44887" w:rsidRPr="00FF7AE8" w:rsidRDefault="00D44887" w:rsidP="00D44887">
            <w:pPr>
              <w:pStyle w:val="NoSpacing1"/>
              <w:jc w:val="center"/>
              <w:rPr>
                <w:rFonts w:ascii="Times New Roman" w:hAnsi="Times New Roman"/>
                <w:sz w:val="24"/>
                <w:szCs w:val="24"/>
                <w:lang w:val="it-IT"/>
              </w:rPr>
            </w:pPr>
          </w:p>
          <w:p w14:paraId="2A0DB3A1" w14:textId="03E733AB" w:rsidR="00D44887" w:rsidRPr="00FF7AE8" w:rsidRDefault="00D44887" w:rsidP="00D44887">
            <w:pPr>
              <w:pStyle w:val="NoSpacing1"/>
              <w:jc w:val="center"/>
              <w:rPr>
                <w:rFonts w:ascii="Times New Roman" w:hAnsi="Times New Roman"/>
                <w:sz w:val="24"/>
                <w:szCs w:val="24"/>
                <w:lang w:val="it-IT"/>
              </w:rPr>
            </w:pPr>
          </w:p>
          <w:p w14:paraId="6AB0FDCE" w14:textId="77777777" w:rsidR="00D44887" w:rsidRPr="00FF7AE8" w:rsidRDefault="00D44887" w:rsidP="00D44887">
            <w:pPr>
              <w:pStyle w:val="NoSpacing1"/>
              <w:jc w:val="center"/>
              <w:rPr>
                <w:rFonts w:ascii="Times New Roman" w:hAnsi="Times New Roman"/>
                <w:sz w:val="24"/>
                <w:szCs w:val="24"/>
                <w:lang w:val="it-IT"/>
              </w:rPr>
            </w:pPr>
          </w:p>
          <w:p w14:paraId="2305AB45"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5.</w:t>
            </w:r>
          </w:p>
          <w:p w14:paraId="2B882AF8" w14:textId="77777777" w:rsidR="00D44887" w:rsidRPr="00FF7AE8" w:rsidRDefault="00D44887" w:rsidP="00D44887">
            <w:pPr>
              <w:pStyle w:val="NoSpacing1"/>
              <w:jc w:val="center"/>
              <w:rPr>
                <w:rFonts w:ascii="Times New Roman" w:hAnsi="Times New Roman"/>
                <w:sz w:val="24"/>
                <w:szCs w:val="24"/>
                <w:lang w:val="it-IT"/>
              </w:rPr>
            </w:pPr>
          </w:p>
          <w:p w14:paraId="21E528B7" w14:textId="77777777" w:rsidR="00D44887" w:rsidRPr="00FF7AE8" w:rsidRDefault="00D44887" w:rsidP="00D44887">
            <w:pPr>
              <w:pStyle w:val="NoSpacing1"/>
              <w:jc w:val="center"/>
              <w:rPr>
                <w:rFonts w:ascii="Times New Roman" w:hAnsi="Times New Roman"/>
                <w:sz w:val="24"/>
                <w:szCs w:val="24"/>
                <w:lang w:val="it-IT"/>
              </w:rPr>
            </w:pPr>
            <w:r w:rsidRPr="00FF7AE8">
              <w:rPr>
                <w:rFonts w:ascii="Times New Roman" w:hAnsi="Times New Roman"/>
                <w:sz w:val="24"/>
                <w:szCs w:val="24"/>
                <w:lang w:val="it-IT"/>
              </w:rPr>
              <w:t>6.</w:t>
            </w:r>
          </w:p>
          <w:p w14:paraId="6F57A5EE" w14:textId="77777777" w:rsidR="00D44887" w:rsidRPr="00FF7AE8" w:rsidRDefault="00D44887" w:rsidP="00D44887">
            <w:pPr>
              <w:pStyle w:val="NoSpacing1"/>
              <w:jc w:val="center"/>
              <w:rPr>
                <w:rFonts w:ascii="Times New Roman" w:hAnsi="Times New Roman"/>
                <w:sz w:val="24"/>
                <w:szCs w:val="24"/>
                <w:lang w:val="it-IT"/>
              </w:rPr>
            </w:pPr>
          </w:p>
          <w:p w14:paraId="1085972C" w14:textId="77777777" w:rsidR="00D44887" w:rsidRPr="00FF7AE8" w:rsidRDefault="00D44887" w:rsidP="00D44887">
            <w:pPr>
              <w:pStyle w:val="NoSpacing1"/>
              <w:jc w:val="center"/>
              <w:rPr>
                <w:rFonts w:ascii="Times New Roman" w:hAnsi="Times New Roman"/>
                <w:sz w:val="24"/>
                <w:szCs w:val="24"/>
                <w:lang w:val="fr-CH"/>
              </w:rPr>
            </w:pPr>
            <w:r w:rsidRPr="00FF7AE8">
              <w:rPr>
                <w:rFonts w:ascii="Times New Roman" w:hAnsi="Times New Roman"/>
                <w:sz w:val="24"/>
                <w:szCs w:val="24"/>
                <w:lang w:val="fr-CH"/>
              </w:rPr>
              <w:t>7.</w:t>
            </w:r>
          </w:p>
          <w:p w14:paraId="70052243" w14:textId="77777777" w:rsidR="00D44887" w:rsidRPr="00FF7AE8" w:rsidRDefault="00D44887" w:rsidP="00D44887">
            <w:pPr>
              <w:pStyle w:val="NoSpacing1"/>
              <w:jc w:val="center"/>
              <w:rPr>
                <w:rFonts w:ascii="Times New Roman" w:hAnsi="Times New Roman"/>
                <w:sz w:val="24"/>
                <w:szCs w:val="24"/>
                <w:lang w:val="fr-CH"/>
              </w:rPr>
            </w:pPr>
          </w:p>
          <w:p w14:paraId="100055C9" w14:textId="77777777" w:rsidR="00D44887" w:rsidRPr="00FF7AE8" w:rsidRDefault="00D44887" w:rsidP="00D44887">
            <w:pPr>
              <w:pStyle w:val="NoSpacing1"/>
              <w:jc w:val="center"/>
              <w:rPr>
                <w:rFonts w:ascii="Times New Roman" w:hAnsi="Times New Roman"/>
                <w:sz w:val="24"/>
                <w:szCs w:val="24"/>
                <w:lang w:val="fr-CH"/>
              </w:rPr>
            </w:pPr>
          </w:p>
          <w:p w14:paraId="77E7B3CB" w14:textId="77777777" w:rsidR="00D44887" w:rsidRPr="00FF7AE8" w:rsidRDefault="00D44887" w:rsidP="00D44887">
            <w:pPr>
              <w:pStyle w:val="NoSpacing1"/>
              <w:jc w:val="center"/>
              <w:rPr>
                <w:rFonts w:ascii="Times New Roman" w:hAnsi="Times New Roman"/>
                <w:sz w:val="24"/>
                <w:szCs w:val="24"/>
                <w:lang w:val="fr-CH"/>
              </w:rPr>
            </w:pPr>
          </w:p>
          <w:p w14:paraId="0EE9604B" w14:textId="77777777" w:rsidR="00D44887" w:rsidRPr="00FF7AE8" w:rsidRDefault="00D44887" w:rsidP="00D44887">
            <w:pPr>
              <w:pStyle w:val="NoSpacing1"/>
              <w:jc w:val="center"/>
              <w:rPr>
                <w:rFonts w:ascii="Times New Roman" w:hAnsi="Times New Roman"/>
                <w:sz w:val="24"/>
                <w:szCs w:val="24"/>
                <w:lang w:val="fr-CH"/>
              </w:rPr>
            </w:pPr>
          </w:p>
          <w:p w14:paraId="2A1FE64E" w14:textId="77777777" w:rsidR="00D44887" w:rsidRPr="00FF7AE8" w:rsidRDefault="00D44887" w:rsidP="00D44887">
            <w:pPr>
              <w:pStyle w:val="NoSpacing1"/>
              <w:jc w:val="center"/>
              <w:rPr>
                <w:rFonts w:ascii="Times New Roman" w:hAnsi="Times New Roman"/>
                <w:sz w:val="24"/>
                <w:szCs w:val="24"/>
                <w:lang w:val="fr-CH"/>
              </w:rPr>
            </w:pPr>
          </w:p>
          <w:p w14:paraId="24D2F5A3" w14:textId="77777777" w:rsidR="00D44887" w:rsidRPr="00FF7AE8" w:rsidRDefault="00D44887" w:rsidP="00D44887">
            <w:pPr>
              <w:pStyle w:val="NoSpacing1"/>
              <w:jc w:val="center"/>
              <w:rPr>
                <w:rFonts w:ascii="Times New Roman" w:hAnsi="Times New Roman"/>
                <w:sz w:val="24"/>
                <w:szCs w:val="24"/>
                <w:lang w:val="fr-CH"/>
              </w:rPr>
            </w:pPr>
          </w:p>
          <w:p w14:paraId="4C2623A3" w14:textId="77777777" w:rsidR="00D44887" w:rsidRPr="00FF7AE8" w:rsidRDefault="00D44887" w:rsidP="00D44887">
            <w:pPr>
              <w:pStyle w:val="NoSpacing1"/>
              <w:jc w:val="center"/>
              <w:rPr>
                <w:rFonts w:ascii="Times New Roman" w:hAnsi="Times New Roman"/>
                <w:sz w:val="24"/>
                <w:szCs w:val="24"/>
                <w:lang w:val="fr-CH"/>
              </w:rPr>
            </w:pPr>
          </w:p>
          <w:p w14:paraId="6E32119C" w14:textId="77777777" w:rsidR="00D44887" w:rsidRPr="00FF7AE8" w:rsidRDefault="00D44887" w:rsidP="00D44887">
            <w:pPr>
              <w:pStyle w:val="NoSpacing1"/>
              <w:jc w:val="center"/>
              <w:rPr>
                <w:rFonts w:ascii="Times New Roman" w:hAnsi="Times New Roman"/>
                <w:sz w:val="24"/>
                <w:szCs w:val="24"/>
                <w:lang w:val="fr-CH"/>
              </w:rPr>
            </w:pPr>
          </w:p>
          <w:p w14:paraId="11DA6F02" w14:textId="77777777" w:rsidR="00D44887" w:rsidRPr="00FF7AE8" w:rsidRDefault="00D44887" w:rsidP="00D44887">
            <w:pPr>
              <w:pStyle w:val="NoSpacing1"/>
              <w:jc w:val="center"/>
              <w:rPr>
                <w:rFonts w:ascii="Times New Roman" w:hAnsi="Times New Roman"/>
                <w:sz w:val="24"/>
                <w:szCs w:val="24"/>
                <w:lang w:val="fr-CH"/>
              </w:rPr>
            </w:pPr>
          </w:p>
          <w:p w14:paraId="03E15168" w14:textId="77777777" w:rsidR="00D44887" w:rsidRPr="00FF7AE8" w:rsidRDefault="00D44887" w:rsidP="00D44887">
            <w:pPr>
              <w:pStyle w:val="NoSpacing1"/>
              <w:jc w:val="center"/>
              <w:rPr>
                <w:rFonts w:ascii="Times New Roman" w:hAnsi="Times New Roman"/>
                <w:sz w:val="24"/>
                <w:szCs w:val="24"/>
                <w:lang w:val="fr-CH"/>
              </w:rPr>
            </w:pPr>
          </w:p>
          <w:p w14:paraId="51A6ACB7" w14:textId="168B2C7A" w:rsidR="00D44887" w:rsidRPr="00FF7AE8" w:rsidRDefault="00D44887" w:rsidP="00D44887">
            <w:pPr>
              <w:pStyle w:val="NoSpacing1"/>
              <w:rPr>
                <w:rFonts w:ascii="Times New Roman" w:hAnsi="Times New Roman"/>
                <w:sz w:val="24"/>
                <w:szCs w:val="24"/>
                <w:lang w:val="ro-RO"/>
              </w:rPr>
            </w:pPr>
          </w:p>
        </w:tc>
        <w:tc>
          <w:tcPr>
            <w:tcW w:w="2810" w:type="dxa"/>
            <w:vAlign w:val="center"/>
          </w:tcPr>
          <w:p w14:paraId="023CDC19" w14:textId="2ED2CF1F"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lastRenderedPageBreak/>
              <w:t>6.1 - 6.4,  6.6, 6.7</w:t>
            </w:r>
          </w:p>
        </w:tc>
        <w:tc>
          <w:tcPr>
            <w:tcW w:w="1869" w:type="dxa"/>
            <w:vAlign w:val="center"/>
          </w:tcPr>
          <w:p w14:paraId="73D468F8" w14:textId="074FD5A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117</w:t>
            </w:r>
          </w:p>
        </w:tc>
        <w:tc>
          <w:tcPr>
            <w:tcW w:w="6379" w:type="dxa"/>
            <w:vAlign w:val="center"/>
          </w:tcPr>
          <w:p w14:paraId="36CBF3A6" w14:textId="6C4196CC" w:rsidR="00D44887" w:rsidRPr="00787CE6" w:rsidRDefault="00787CE6" w:rsidP="00787CE6">
            <w:pPr>
              <w:rPr>
                <w:rFonts w:ascii="Times New Roman" w:hAnsi="Times New Roman" w:cs="Times New Roman"/>
                <w:b/>
                <w:sz w:val="24"/>
                <w:szCs w:val="24"/>
              </w:rPr>
            </w:pPr>
            <w:r w:rsidRPr="00926436">
              <w:rPr>
                <w:rFonts w:ascii="Times New Roman" w:hAnsi="Times New Roman" w:cs="Times New Roman"/>
                <w:sz w:val="24"/>
                <w:szCs w:val="24"/>
              </w:rPr>
              <w:t>Прямой круговой цилиндр. Элементы</w:t>
            </w:r>
            <w:r w:rsidRPr="00787CE6">
              <w:rPr>
                <w:rFonts w:ascii="Times New Roman" w:hAnsi="Times New Roman" w:cs="Times New Roman"/>
                <w:sz w:val="24"/>
                <w:szCs w:val="24"/>
              </w:rPr>
              <w:t xml:space="preserve">. </w:t>
            </w:r>
            <w:r w:rsidRPr="00926436">
              <w:rPr>
                <w:rFonts w:ascii="Times New Roman" w:hAnsi="Times New Roman" w:cs="Times New Roman"/>
                <w:sz w:val="24"/>
                <w:szCs w:val="24"/>
              </w:rPr>
              <w:t>Сечения</w:t>
            </w:r>
            <w:r>
              <w:rPr>
                <w:rFonts w:ascii="Times New Roman" w:hAnsi="Times New Roman" w:cs="Times New Roman"/>
                <w:sz w:val="24"/>
                <w:szCs w:val="24"/>
              </w:rPr>
              <w:t>.</w:t>
            </w:r>
          </w:p>
        </w:tc>
        <w:tc>
          <w:tcPr>
            <w:tcW w:w="850" w:type="dxa"/>
            <w:vAlign w:val="center"/>
          </w:tcPr>
          <w:p w14:paraId="494EF3F5"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4F1D0D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BE6F72A" w14:textId="77777777" w:rsidR="00D44887" w:rsidRPr="00FF7AE8" w:rsidRDefault="00D44887" w:rsidP="00D44887">
            <w:pPr>
              <w:pStyle w:val="NoSpacing1"/>
              <w:jc w:val="center"/>
              <w:rPr>
                <w:rFonts w:ascii="Times New Roman" w:hAnsi="Times New Roman"/>
                <w:sz w:val="24"/>
                <w:szCs w:val="24"/>
                <w:lang w:val="ro-RO"/>
              </w:rPr>
            </w:pPr>
          </w:p>
        </w:tc>
      </w:tr>
      <w:tr w:rsidR="00D44887" w:rsidRPr="00787CE6" w14:paraId="2054B7FD" w14:textId="77777777" w:rsidTr="00FF7AE8">
        <w:trPr>
          <w:gridAfter w:val="1"/>
          <w:wAfter w:w="10" w:type="dxa"/>
          <w:jc w:val="center"/>
        </w:trPr>
        <w:tc>
          <w:tcPr>
            <w:tcW w:w="610" w:type="dxa"/>
            <w:vMerge/>
          </w:tcPr>
          <w:p w14:paraId="63D8EFE8"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4787A7D" w14:textId="5C14155D"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CFFD3C4" w14:textId="08408DC3"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118</w:t>
            </w:r>
          </w:p>
        </w:tc>
        <w:tc>
          <w:tcPr>
            <w:tcW w:w="6379" w:type="dxa"/>
            <w:vAlign w:val="center"/>
          </w:tcPr>
          <w:p w14:paraId="2D6BF58C" w14:textId="2765C85E" w:rsidR="00D44887" w:rsidRPr="00FF7AE8" w:rsidRDefault="00787CE6" w:rsidP="00787CE6">
            <w:pPr>
              <w:pStyle w:val="1"/>
              <w:jc w:val="both"/>
              <w:rPr>
                <w:rFonts w:ascii="Times New Roman" w:hAnsi="Times New Roman"/>
                <w:b/>
                <w:i/>
                <w:sz w:val="24"/>
                <w:szCs w:val="24"/>
                <w:lang w:val="ro-RO"/>
              </w:rPr>
            </w:pPr>
            <w:r w:rsidRPr="00787CE6">
              <w:rPr>
                <w:rFonts w:ascii="Times New Roman" w:hAnsi="Times New Roman"/>
                <w:sz w:val="24"/>
                <w:szCs w:val="24"/>
                <w:lang w:val="ru-RU"/>
              </w:rPr>
              <w:t>Прямой круговой цилиндр</w:t>
            </w:r>
            <w:r w:rsidR="00D44887" w:rsidRPr="00FF7AE8">
              <w:rPr>
                <w:rFonts w:ascii="Times New Roman" w:hAnsi="Times New Roman"/>
                <w:sz w:val="24"/>
                <w:szCs w:val="24"/>
                <w:lang w:val="ro-RO"/>
              </w:rPr>
              <w:t>.</w:t>
            </w:r>
            <w:r>
              <w:rPr>
                <w:rFonts w:ascii="Times New Roman" w:hAnsi="Times New Roman"/>
                <w:sz w:val="24"/>
                <w:szCs w:val="24"/>
                <w:lang w:val="ru-RU"/>
              </w:rPr>
              <w:t xml:space="preserve"> Сечение параллельно оси</w:t>
            </w:r>
          </w:p>
        </w:tc>
        <w:tc>
          <w:tcPr>
            <w:tcW w:w="850" w:type="dxa"/>
            <w:vAlign w:val="center"/>
          </w:tcPr>
          <w:p w14:paraId="21B7D2B4" w14:textId="5CAC9D4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41B0AE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C7CF1CA"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3D277B8" w14:textId="77777777" w:rsidTr="00FF7AE8">
        <w:trPr>
          <w:gridAfter w:val="1"/>
          <w:wAfter w:w="10" w:type="dxa"/>
          <w:jc w:val="center"/>
        </w:trPr>
        <w:tc>
          <w:tcPr>
            <w:tcW w:w="610" w:type="dxa"/>
            <w:vMerge/>
          </w:tcPr>
          <w:p w14:paraId="6D232413"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82BCB75" w14:textId="095A4ADB"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32950B3"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119</w:t>
            </w:r>
          </w:p>
        </w:tc>
        <w:tc>
          <w:tcPr>
            <w:tcW w:w="6379" w:type="dxa"/>
            <w:vAlign w:val="center"/>
          </w:tcPr>
          <w:p w14:paraId="2309ACFC" w14:textId="016462FD" w:rsidR="00D44887" w:rsidRPr="00787CE6" w:rsidRDefault="00787CE6" w:rsidP="00787CE6">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w:t>
            </w:r>
            <w:r>
              <w:rPr>
                <w:rFonts w:ascii="Times New Roman" w:hAnsi="Times New Roman" w:cs="Times New Roman"/>
                <w:sz w:val="24"/>
                <w:szCs w:val="24"/>
              </w:rPr>
              <w:t xml:space="preserve"> кругового цилиндра</w:t>
            </w:r>
          </w:p>
        </w:tc>
        <w:tc>
          <w:tcPr>
            <w:tcW w:w="850" w:type="dxa"/>
            <w:vAlign w:val="center"/>
          </w:tcPr>
          <w:p w14:paraId="453DFDBD"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63C0C5B"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8B2F0F2"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447DE83" w14:textId="77777777" w:rsidTr="00FF7AE8">
        <w:trPr>
          <w:gridAfter w:val="1"/>
          <w:wAfter w:w="10" w:type="dxa"/>
          <w:jc w:val="center"/>
        </w:trPr>
        <w:tc>
          <w:tcPr>
            <w:tcW w:w="610" w:type="dxa"/>
            <w:vMerge/>
          </w:tcPr>
          <w:p w14:paraId="3C476E7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B64990E" w14:textId="67F658DF"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D5063CE"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120</w:t>
            </w:r>
          </w:p>
        </w:tc>
        <w:tc>
          <w:tcPr>
            <w:tcW w:w="6379" w:type="dxa"/>
            <w:vAlign w:val="center"/>
          </w:tcPr>
          <w:p w14:paraId="1011DF1C" w14:textId="09ABB4CE" w:rsidR="00D44887" w:rsidRPr="00787CE6" w:rsidRDefault="00787CE6" w:rsidP="00787CE6">
            <w:pPr>
              <w:rPr>
                <w:rFonts w:ascii="Times New Roman" w:hAnsi="Times New Roman" w:cs="Times New Roman"/>
                <w:sz w:val="24"/>
                <w:szCs w:val="24"/>
              </w:rPr>
            </w:pPr>
            <w:r w:rsidRPr="00926436">
              <w:rPr>
                <w:rFonts w:ascii="Times New Roman" w:hAnsi="Times New Roman" w:cs="Times New Roman"/>
                <w:sz w:val="24"/>
                <w:szCs w:val="24"/>
              </w:rPr>
              <w:t>О</w:t>
            </w:r>
            <w:r>
              <w:rPr>
                <w:rFonts w:ascii="Times New Roman" w:hAnsi="Times New Roman" w:cs="Times New Roman"/>
                <w:sz w:val="24"/>
                <w:szCs w:val="24"/>
              </w:rPr>
              <w:t>бъём прямого кругового цилиндра</w:t>
            </w:r>
          </w:p>
        </w:tc>
        <w:tc>
          <w:tcPr>
            <w:tcW w:w="850" w:type="dxa"/>
            <w:vAlign w:val="center"/>
          </w:tcPr>
          <w:p w14:paraId="18A8DFA9"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199097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070E2256" w14:textId="77777777" w:rsidR="00D44887" w:rsidRPr="00FF7AE8" w:rsidRDefault="00D44887" w:rsidP="00D44887">
            <w:pPr>
              <w:pStyle w:val="NoSpacing1"/>
              <w:jc w:val="center"/>
              <w:rPr>
                <w:rFonts w:ascii="Times New Roman" w:hAnsi="Times New Roman"/>
                <w:sz w:val="24"/>
                <w:szCs w:val="24"/>
                <w:lang w:val="ro-RO"/>
              </w:rPr>
            </w:pPr>
          </w:p>
        </w:tc>
      </w:tr>
      <w:tr w:rsidR="00D44887" w:rsidRPr="00F27988" w14:paraId="6A2E4745" w14:textId="77777777" w:rsidTr="00FF7AE8">
        <w:trPr>
          <w:gridAfter w:val="1"/>
          <w:wAfter w:w="10" w:type="dxa"/>
          <w:jc w:val="center"/>
        </w:trPr>
        <w:tc>
          <w:tcPr>
            <w:tcW w:w="610" w:type="dxa"/>
            <w:vMerge/>
          </w:tcPr>
          <w:p w14:paraId="143013F2"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379E1EA" w14:textId="0317EA9C"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45DC8DEC"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121</w:t>
            </w:r>
          </w:p>
        </w:tc>
        <w:tc>
          <w:tcPr>
            <w:tcW w:w="6379" w:type="dxa"/>
            <w:vAlign w:val="center"/>
          </w:tcPr>
          <w:p w14:paraId="393D6E40" w14:textId="0E7B28A2" w:rsidR="00D44887" w:rsidRPr="00FF7AE8" w:rsidRDefault="00F27988" w:rsidP="00F27988">
            <w:pPr>
              <w:rPr>
                <w:rFonts w:ascii="Times New Roman" w:hAnsi="Times New Roman"/>
                <w:b/>
                <w:i/>
                <w:sz w:val="24"/>
                <w:szCs w:val="24"/>
              </w:rPr>
            </w:pPr>
            <w:r>
              <w:rPr>
                <w:rFonts w:ascii="Times New Roman" w:hAnsi="Times New Roman" w:cs="Times New Roman"/>
                <w:sz w:val="24"/>
                <w:szCs w:val="24"/>
              </w:rPr>
              <w:t>Прямой круговой конус. Элементы</w:t>
            </w:r>
            <w:r w:rsidRPr="00F27988">
              <w:rPr>
                <w:rFonts w:ascii="Times New Roman" w:hAnsi="Times New Roman" w:cs="Times New Roman"/>
                <w:sz w:val="24"/>
                <w:szCs w:val="24"/>
              </w:rPr>
              <w:t xml:space="preserve">. </w:t>
            </w:r>
            <w:r w:rsidRPr="00926436">
              <w:rPr>
                <w:rFonts w:ascii="Times New Roman" w:hAnsi="Times New Roman" w:cs="Times New Roman"/>
                <w:sz w:val="24"/>
                <w:szCs w:val="24"/>
              </w:rPr>
              <w:t>Се</w:t>
            </w:r>
            <w:r>
              <w:rPr>
                <w:rFonts w:ascii="Times New Roman" w:hAnsi="Times New Roman" w:cs="Times New Roman"/>
                <w:sz w:val="24"/>
                <w:szCs w:val="24"/>
              </w:rPr>
              <w:t>чение, параллельно основанию.</w:t>
            </w:r>
          </w:p>
        </w:tc>
        <w:tc>
          <w:tcPr>
            <w:tcW w:w="850" w:type="dxa"/>
            <w:vAlign w:val="center"/>
          </w:tcPr>
          <w:p w14:paraId="04BB6D16"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554A4A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B3E9030" w14:textId="77777777" w:rsidR="00D44887" w:rsidRPr="00FF7AE8" w:rsidRDefault="00D44887" w:rsidP="00D44887">
            <w:pPr>
              <w:pStyle w:val="NoSpacing1"/>
              <w:jc w:val="center"/>
              <w:rPr>
                <w:rFonts w:ascii="Times New Roman" w:hAnsi="Times New Roman"/>
                <w:sz w:val="24"/>
                <w:szCs w:val="24"/>
                <w:lang w:val="ro-RO"/>
              </w:rPr>
            </w:pPr>
          </w:p>
        </w:tc>
      </w:tr>
      <w:tr w:rsidR="00D44887" w:rsidRPr="00F27988" w14:paraId="3E01680F" w14:textId="77777777" w:rsidTr="00FF7AE8">
        <w:trPr>
          <w:gridAfter w:val="1"/>
          <w:wAfter w:w="10" w:type="dxa"/>
          <w:jc w:val="center"/>
        </w:trPr>
        <w:tc>
          <w:tcPr>
            <w:tcW w:w="610" w:type="dxa"/>
            <w:vMerge/>
          </w:tcPr>
          <w:p w14:paraId="0C71070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672631D0" w14:textId="7CD40B4E"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3F51D5D9"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122</w:t>
            </w:r>
          </w:p>
        </w:tc>
        <w:tc>
          <w:tcPr>
            <w:tcW w:w="6379" w:type="dxa"/>
            <w:vAlign w:val="center"/>
          </w:tcPr>
          <w:p w14:paraId="4185C524" w14:textId="5F9D7AF5" w:rsidR="00D44887" w:rsidRPr="00FF7AE8" w:rsidRDefault="00F27988" w:rsidP="00D44887">
            <w:pPr>
              <w:pStyle w:val="1"/>
              <w:jc w:val="both"/>
              <w:rPr>
                <w:rFonts w:ascii="Times New Roman" w:hAnsi="Times New Roman"/>
                <w:b/>
                <w:i/>
                <w:sz w:val="24"/>
                <w:szCs w:val="24"/>
                <w:lang w:val="ro-RO"/>
              </w:rPr>
            </w:pPr>
            <w:r w:rsidRPr="00F27988">
              <w:rPr>
                <w:rFonts w:ascii="Times New Roman" w:hAnsi="Times New Roman"/>
                <w:sz w:val="24"/>
                <w:szCs w:val="24"/>
                <w:lang w:val="ru-RU"/>
              </w:rPr>
              <w:t>Прямой круговой конус</w:t>
            </w:r>
            <w:r w:rsidR="00D44887" w:rsidRPr="00FF7AE8">
              <w:rPr>
                <w:rFonts w:ascii="Times New Roman" w:hAnsi="Times New Roman"/>
                <w:sz w:val="24"/>
                <w:szCs w:val="24"/>
                <w:lang w:val="ro-RO"/>
              </w:rPr>
              <w:t xml:space="preserve">.  </w:t>
            </w:r>
            <w:r>
              <w:rPr>
                <w:rFonts w:ascii="Times New Roman" w:hAnsi="Times New Roman"/>
                <w:sz w:val="24"/>
                <w:szCs w:val="24"/>
                <w:lang w:val="ru-RU"/>
              </w:rPr>
              <w:t>Осевые сечения</w:t>
            </w:r>
            <w:r w:rsidR="00D44887" w:rsidRPr="00FF7AE8">
              <w:rPr>
                <w:rFonts w:ascii="Times New Roman" w:hAnsi="Times New Roman"/>
                <w:sz w:val="24"/>
                <w:szCs w:val="24"/>
                <w:lang w:val="ro-RO"/>
              </w:rPr>
              <w:t>Secțiuni axiale</w:t>
            </w:r>
          </w:p>
        </w:tc>
        <w:tc>
          <w:tcPr>
            <w:tcW w:w="850" w:type="dxa"/>
            <w:vAlign w:val="center"/>
          </w:tcPr>
          <w:p w14:paraId="43E8D1B7"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5C238F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70F38C4"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95D184C" w14:textId="77777777" w:rsidTr="00FF7AE8">
        <w:trPr>
          <w:gridAfter w:val="1"/>
          <w:wAfter w:w="10" w:type="dxa"/>
          <w:jc w:val="center"/>
        </w:trPr>
        <w:tc>
          <w:tcPr>
            <w:tcW w:w="610" w:type="dxa"/>
            <w:vMerge/>
          </w:tcPr>
          <w:p w14:paraId="5701CB68"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AE54B51" w14:textId="6DC2A605"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98749E7"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123</w:t>
            </w:r>
          </w:p>
        </w:tc>
        <w:tc>
          <w:tcPr>
            <w:tcW w:w="6379" w:type="dxa"/>
            <w:vAlign w:val="center"/>
          </w:tcPr>
          <w:p w14:paraId="662AF6E9" w14:textId="0FCCF2B1" w:rsidR="00D44887" w:rsidRPr="00FF7AE8" w:rsidRDefault="00F27988" w:rsidP="00F27988">
            <w:pPr>
              <w:rPr>
                <w:rFonts w:ascii="Times New Roman" w:hAnsi="Times New Roman" w:cs="Times New Roman"/>
                <w:sz w:val="24"/>
                <w:szCs w:val="24"/>
              </w:rPr>
            </w:pPr>
            <w:r w:rsidRPr="00926436">
              <w:rPr>
                <w:rFonts w:ascii="Times New Roman" w:hAnsi="Times New Roman" w:cs="Times New Roman"/>
                <w:sz w:val="24"/>
                <w:szCs w:val="24"/>
              </w:rPr>
              <w:t>Площадь боко</w:t>
            </w:r>
            <w:r>
              <w:rPr>
                <w:rFonts w:ascii="Times New Roman" w:hAnsi="Times New Roman" w:cs="Times New Roman"/>
                <w:sz w:val="24"/>
                <w:szCs w:val="24"/>
              </w:rPr>
              <w:t>вой и полной поверхности конуса</w:t>
            </w:r>
          </w:p>
        </w:tc>
        <w:tc>
          <w:tcPr>
            <w:tcW w:w="850" w:type="dxa"/>
            <w:vAlign w:val="center"/>
          </w:tcPr>
          <w:p w14:paraId="194F3A3D"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F79F7BA"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5214B93"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328E397" w14:textId="77777777" w:rsidTr="00FF7AE8">
        <w:trPr>
          <w:gridAfter w:val="1"/>
          <w:wAfter w:w="10" w:type="dxa"/>
          <w:jc w:val="center"/>
        </w:trPr>
        <w:tc>
          <w:tcPr>
            <w:tcW w:w="610" w:type="dxa"/>
            <w:vMerge/>
          </w:tcPr>
          <w:p w14:paraId="037A09E8"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BDACB24" w14:textId="5F68033A"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3B01752" w14:textId="2FC649E0"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 xml:space="preserve">124 </w:t>
            </w:r>
          </w:p>
        </w:tc>
        <w:tc>
          <w:tcPr>
            <w:tcW w:w="6379" w:type="dxa"/>
            <w:vAlign w:val="center"/>
          </w:tcPr>
          <w:p w14:paraId="657B6659" w14:textId="429D2D3D" w:rsidR="00D44887" w:rsidRPr="00FF7AE8" w:rsidRDefault="00F27988" w:rsidP="00F27988">
            <w:pPr>
              <w:pStyle w:val="a6"/>
              <w:jc w:val="both"/>
              <w:rPr>
                <w:rFonts w:ascii="Times New Roman" w:hAnsi="Times New Roman" w:cs="Times New Roman"/>
                <w:sz w:val="24"/>
                <w:szCs w:val="24"/>
              </w:rPr>
            </w:pPr>
            <w:r w:rsidRPr="00926436">
              <w:rPr>
                <w:rFonts w:ascii="Times New Roman" w:hAnsi="Times New Roman" w:cs="Times New Roman"/>
                <w:sz w:val="24"/>
                <w:szCs w:val="24"/>
              </w:rPr>
              <w:t>Объём прямого кругового конуса</w:t>
            </w:r>
            <w:r w:rsidRPr="00FF7AE8">
              <w:rPr>
                <w:rFonts w:ascii="Times New Roman" w:hAnsi="Times New Roman" w:cs="Times New Roman"/>
                <w:sz w:val="24"/>
                <w:szCs w:val="24"/>
              </w:rPr>
              <w:t xml:space="preserve"> </w:t>
            </w:r>
          </w:p>
        </w:tc>
        <w:tc>
          <w:tcPr>
            <w:tcW w:w="850" w:type="dxa"/>
            <w:vAlign w:val="center"/>
          </w:tcPr>
          <w:p w14:paraId="4A126210" w14:textId="1DBF5618"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E48D1B6"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0AA1FB0D"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2A576F6" w14:textId="77777777" w:rsidTr="00FF7AE8">
        <w:trPr>
          <w:gridAfter w:val="1"/>
          <w:wAfter w:w="10" w:type="dxa"/>
          <w:jc w:val="center"/>
        </w:trPr>
        <w:tc>
          <w:tcPr>
            <w:tcW w:w="610" w:type="dxa"/>
            <w:vMerge/>
          </w:tcPr>
          <w:p w14:paraId="52AFBE5E"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B2703ED" w14:textId="18038F6B"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62CE7B87" w14:textId="455D369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125</w:t>
            </w:r>
          </w:p>
        </w:tc>
        <w:tc>
          <w:tcPr>
            <w:tcW w:w="6379" w:type="dxa"/>
            <w:vAlign w:val="center"/>
          </w:tcPr>
          <w:p w14:paraId="2665E17B" w14:textId="1CF4406A" w:rsidR="00D44887" w:rsidRPr="00FF7AE8" w:rsidRDefault="00D44887" w:rsidP="00D44887">
            <w:pPr>
              <w:pStyle w:val="a6"/>
              <w:jc w:val="both"/>
              <w:rPr>
                <w:rFonts w:ascii="Times New Roman" w:hAnsi="Times New Roman" w:cs="Times New Roman"/>
                <w:sz w:val="24"/>
                <w:szCs w:val="24"/>
              </w:rPr>
            </w:pPr>
            <w:r w:rsidRPr="00FF7AE8">
              <w:rPr>
                <w:rFonts w:ascii="Times New Roman" w:hAnsi="Times New Roman" w:cs="Times New Roman"/>
                <w:sz w:val="24"/>
                <w:szCs w:val="24"/>
              </w:rPr>
              <w:t>Trunchiul de con circular drept. Elemente. Secțiuni paralele cu baza</w:t>
            </w:r>
          </w:p>
        </w:tc>
        <w:tc>
          <w:tcPr>
            <w:tcW w:w="850" w:type="dxa"/>
            <w:vAlign w:val="center"/>
          </w:tcPr>
          <w:p w14:paraId="2D87F3B1"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539C9621"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9385F1C"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138AFF61" w14:textId="77777777" w:rsidTr="00FF7AE8">
        <w:trPr>
          <w:gridAfter w:val="1"/>
          <w:wAfter w:w="10" w:type="dxa"/>
          <w:jc w:val="center"/>
        </w:trPr>
        <w:tc>
          <w:tcPr>
            <w:tcW w:w="610" w:type="dxa"/>
            <w:vMerge/>
          </w:tcPr>
          <w:p w14:paraId="60D18146"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60594653" w14:textId="65DEEED8"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5BEBCD92" w14:textId="4A575FD6"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126</w:t>
            </w:r>
          </w:p>
        </w:tc>
        <w:tc>
          <w:tcPr>
            <w:tcW w:w="6379" w:type="dxa"/>
            <w:vAlign w:val="center"/>
          </w:tcPr>
          <w:p w14:paraId="003A37B4" w14:textId="6B6CB9D1" w:rsidR="00D44887" w:rsidRPr="00FF7AE8" w:rsidRDefault="00F27988" w:rsidP="00F27988">
            <w:pPr>
              <w:rPr>
                <w:rFonts w:ascii="Times New Roman" w:hAnsi="Times New Roman"/>
                <w:sz w:val="24"/>
                <w:szCs w:val="24"/>
              </w:rPr>
            </w:pPr>
            <w:r w:rsidRPr="00926436">
              <w:rPr>
                <w:rFonts w:ascii="Times New Roman" w:hAnsi="Times New Roman" w:cs="Times New Roman"/>
                <w:sz w:val="24"/>
                <w:szCs w:val="24"/>
              </w:rPr>
              <w:t>Прямой кру</w:t>
            </w:r>
            <w:r>
              <w:rPr>
                <w:rFonts w:ascii="Times New Roman" w:hAnsi="Times New Roman" w:cs="Times New Roman"/>
                <w:sz w:val="24"/>
                <w:szCs w:val="24"/>
              </w:rPr>
              <w:t>говой усечённый конус. Элементы. Осевые сечения</w:t>
            </w:r>
          </w:p>
        </w:tc>
        <w:tc>
          <w:tcPr>
            <w:tcW w:w="850" w:type="dxa"/>
            <w:vAlign w:val="center"/>
          </w:tcPr>
          <w:p w14:paraId="5477A9D0"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DBA7DF6"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67F0FB9"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1B73CE0B" w14:textId="77777777" w:rsidTr="00FF7AE8">
        <w:trPr>
          <w:gridAfter w:val="1"/>
          <w:wAfter w:w="10" w:type="dxa"/>
          <w:jc w:val="center"/>
        </w:trPr>
        <w:tc>
          <w:tcPr>
            <w:tcW w:w="610" w:type="dxa"/>
            <w:vMerge/>
          </w:tcPr>
          <w:p w14:paraId="5673F78A"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9EC5807" w14:textId="4585F4B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3AF9D7CA" w14:textId="1EBA1DF4"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127 - 128</w:t>
            </w:r>
          </w:p>
        </w:tc>
        <w:tc>
          <w:tcPr>
            <w:tcW w:w="6379" w:type="dxa"/>
            <w:vAlign w:val="center"/>
          </w:tcPr>
          <w:p w14:paraId="1DD832A8" w14:textId="63E25591" w:rsidR="00D44887" w:rsidRPr="00F27988" w:rsidRDefault="00F27988" w:rsidP="00F27988">
            <w:pPr>
              <w:rPr>
                <w:rFonts w:ascii="Times New Roman" w:hAnsi="Times New Roman" w:cs="Times New Roman"/>
                <w:sz w:val="24"/>
                <w:szCs w:val="24"/>
              </w:rPr>
            </w:pPr>
            <w:r w:rsidRPr="00926436">
              <w:rPr>
                <w:rFonts w:ascii="Times New Roman" w:hAnsi="Times New Roman" w:cs="Times New Roman"/>
                <w:sz w:val="24"/>
                <w:szCs w:val="24"/>
              </w:rPr>
              <w:t>Площадь боковой и полной поверхности усеч</w:t>
            </w:r>
            <w:r>
              <w:rPr>
                <w:rFonts w:ascii="Times New Roman" w:hAnsi="Times New Roman" w:cs="Times New Roman"/>
                <w:sz w:val="24"/>
                <w:szCs w:val="24"/>
              </w:rPr>
              <w:t>ённого конуса</w:t>
            </w:r>
          </w:p>
        </w:tc>
        <w:tc>
          <w:tcPr>
            <w:tcW w:w="850" w:type="dxa"/>
            <w:vAlign w:val="center"/>
          </w:tcPr>
          <w:p w14:paraId="0A1C1B72"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735591AB"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4C2423C"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8030DA3" w14:textId="77777777" w:rsidTr="00FF7AE8">
        <w:trPr>
          <w:gridAfter w:val="1"/>
          <w:wAfter w:w="10" w:type="dxa"/>
          <w:jc w:val="center"/>
        </w:trPr>
        <w:tc>
          <w:tcPr>
            <w:tcW w:w="610" w:type="dxa"/>
            <w:vMerge/>
          </w:tcPr>
          <w:p w14:paraId="44B43218"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4FF2A21A" w14:textId="3F09B0DA"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A41A20D" w14:textId="4F93C3C1"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129</w:t>
            </w:r>
          </w:p>
        </w:tc>
        <w:tc>
          <w:tcPr>
            <w:tcW w:w="6379" w:type="dxa"/>
            <w:vAlign w:val="center"/>
          </w:tcPr>
          <w:p w14:paraId="32F2A810" w14:textId="4B489A83" w:rsidR="00D44887" w:rsidRPr="00F27988" w:rsidRDefault="00F27988" w:rsidP="00F27988">
            <w:pPr>
              <w:rPr>
                <w:rFonts w:ascii="Times New Roman" w:hAnsi="Times New Roman" w:cs="Times New Roman"/>
                <w:sz w:val="24"/>
                <w:szCs w:val="24"/>
              </w:rPr>
            </w:pPr>
            <w:r>
              <w:rPr>
                <w:rFonts w:ascii="Times New Roman" w:hAnsi="Times New Roman" w:cs="Times New Roman"/>
                <w:sz w:val="24"/>
                <w:szCs w:val="24"/>
              </w:rPr>
              <w:t>Объём прямого усечённого конуса</w:t>
            </w:r>
          </w:p>
        </w:tc>
        <w:tc>
          <w:tcPr>
            <w:tcW w:w="850" w:type="dxa"/>
            <w:vAlign w:val="center"/>
          </w:tcPr>
          <w:p w14:paraId="22263166"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E41E9C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1B14078"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7140C91" w14:textId="77777777" w:rsidTr="00FF7AE8">
        <w:trPr>
          <w:gridAfter w:val="1"/>
          <w:wAfter w:w="10" w:type="dxa"/>
          <w:jc w:val="center"/>
        </w:trPr>
        <w:tc>
          <w:tcPr>
            <w:tcW w:w="610" w:type="dxa"/>
            <w:vMerge/>
          </w:tcPr>
          <w:p w14:paraId="282F2273"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3494F8C" w14:textId="59B3A36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6.1 - 6.4,  6.6, 6.7</w:t>
            </w:r>
          </w:p>
        </w:tc>
        <w:tc>
          <w:tcPr>
            <w:tcW w:w="1869" w:type="dxa"/>
            <w:vAlign w:val="center"/>
          </w:tcPr>
          <w:p w14:paraId="1E7D896D" w14:textId="34A87CDC"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130</w:t>
            </w:r>
          </w:p>
        </w:tc>
        <w:tc>
          <w:tcPr>
            <w:tcW w:w="6379" w:type="dxa"/>
            <w:vAlign w:val="center"/>
          </w:tcPr>
          <w:p w14:paraId="510DCCB9" w14:textId="2422F716" w:rsidR="00D44887" w:rsidRPr="00F27988" w:rsidRDefault="00F27988" w:rsidP="00F27988">
            <w:pPr>
              <w:rPr>
                <w:rFonts w:ascii="Times New Roman" w:hAnsi="Times New Roman" w:cs="Times New Roman"/>
                <w:sz w:val="24"/>
                <w:szCs w:val="24"/>
              </w:rPr>
            </w:pPr>
            <w:r w:rsidRPr="00926436">
              <w:rPr>
                <w:rFonts w:ascii="Times New Roman" w:hAnsi="Times New Roman" w:cs="Times New Roman"/>
                <w:sz w:val="24"/>
                <w:szCs w:val="24"/>
              </w:rPr>
              <w:t>Сфера. Эле</w:t>
            </w:r>
            <w:r>
              <w:rPr>
                <w:rFonts w:ascii="Times New Roman" w:hAnsi="Times New Roman" w:cs="Times New Roman"/>
                <w:sz w:val="24"/>
                <w:szCs w:val="24"/>
              </w:rPr>
              <w:t>менты. Сечение сферы плоскостью</w:t>
            </w:r>
          </w:p>
        </w:tc>
        <w:tc>
          <w:tcPr>
            <w:tcW w:w="850" w:type="dxa"/>
            <w:vAlign w:val="center"/>
          </w:tcPr>
          <w:p w14:paraId="1973C2E8"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908EEC3"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6BC7653"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7F3B12A" w14:textId="77777777" w:rsidTr="00FF7AE8">
        <w:trPr>
          <w:gridAfter w:val="1"/>
          <w:wAfter w:w="10" w:type="dxa"/>
          <w:jc w:val="center"/>
        </w:trPr>
        <w:tc>
          <w:tcPr>
            <w:tcW w:w="610" w:type="dxa"/>
            <w:vMerge/>
          </w:tcPr>
          <w:p w14:paraId="5732FC47"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A051552" w14:textId="356C19F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100FC95A" w14:textId="133BB5D5"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131</w:t>
            </w:r>
          </w:p>
        </w:tc>
        <w:tc>
          <w:tcPr>
            <w:tcW w:w="6379" w:type="dxa"/>
            <w:vAlign w:val="center"/>
          </w:tcPr>
          <w:p w14:paraId="48AC3E03" w14:textId="2BE69FE3" w:rsidR="00D44887" w:rsidRPr="00F27988" w:rsidRDefault="00F27988" w:rsidP="00F27988">
            <w:pPr>
              <w:rPr>
                <w:rFonts w:ascii="Times New Roman" w:hAnsi="Times New Roman" w:cs="Times New Roman"/>
                <w:sz w:val="24"/>
                <w:szCs w:val="24"/>
              </w:rPr>
            </w:pPr>
            <w:r>
              <w:rPr>
                <w:rFonts w:ascii="Times New Roman" w:hAnsi="Times New Roman" w:cs="Times New Roman"/>
                <w:sz w:val="24"/>
                <w:szCs w:val="24"/>
              </w:rPr>
              <w:t>Площадь сферы</w:t>
            </w:r>
          </w:p>
        </w:tc>
        <w:tc>
          <w:tcPr>
            <w:tcW w:w="850" w:type="dxa"/>
            <w:vAlign w:val="center"/>
          </w:tcPr>
          <w:p w14:paraId="12D3DB66"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4949784"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3859D63"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EDA3E9A" w14:textId="77777777" w:rsidTr="00FF7AE8">
        <w:trPr>
          <w:gridAfter w:val="1"/>
          <w:wAfter w:w="10" w:type="dxa"/>
          <w:jc w:val="center"/>
        </w:trPr>
        <w:tc>
          <w:tcPr>
            <w:tcW w:w="610" w:type="dxa"/>
            <w:vMerge/>
          </w:tcPr>
          <w:p w14:paraId="4AE055B3"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B448BC5" w14:textId="0F2CD221"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2FB2D2F1" w14:textId="02831D3A"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132</w:t>
            </w:r>
          </w:p>
        </w:tc>
        <w:tc>
          <w:tcPr>
            <w:tcW w:w="6379" w:type="dxa"/>
            <w:vAlign w:val="center"/>
          </w:tcPr>
          <w:p w14:paraId="7A53413D" w14:textId="31A17AD9" w:rsidR="00D44887" w:rsidRPr="00F27988" w:rsidRDefault="00F27988" w:rsidP="00F27988">
            <w:pPr>
              <w:rPr>
                <w:rFonts w:ascii="Times New Roman" w:hAnsi="Times New Roman" w:cs="Times New Roman"/>
                <w:sz w:val="24"/>
                <w:szCs w:val="24"/>
              </w:rPr>
            </w:pPr>
            <w:r>
              <w:rPr>
                <w:rFonts w:ascii="Times New Roman" w:hAnsi="Times New Roman" w:cs="Times New Roman"/>
                <w:sz w:val="24"/>
                <w:szCs w:val="24"/>
              </w:rPr>
              <w:t>Шар. Объём шара</w:t>
            </w:r>
          </w:p>
        </w:tc>
        <w:tc>
          <w:tcPr>
            <w:tcW w:w="850" w:type="dxa"/>
            <w:vAlign w:val="center"/>
          </w:tcPr>
          <w:p w14:paraId="66FAAB42"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988E49C"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3B70226" w14:textId="77777777" w:rsidR="00D44887" w:rsidRPr="00FF7AE8" w:rsidRDefault="00D44887" w:rsidP="00D44887">
            <w:pPr>
              <w:pStyle w:val="NoSpacing1"/>
              <w:jc w:val="center"/>
              <w:rPr>
                <w:rFonts w:ascii="Times New Roman" w:hAnsi="Times New Roman"/>
                <w:sz w:val="24"/>
                <w:szCs w:val="24"/>
                <w:lang w:val="ro-RO"/>
              </w:rPr>
            </w:pPr>
          </w:p>
        </w:tc>
      </w:tr>
      <w:tr w:rsidR="00D44887" w:rsidRPr="00F27988" w14:paraId="5C9616EF" w14:textId="77777777" w:rsidTr="00FF7AE8">
        <w:trPr>
          <w:gridAfter w:val="1"/>
          <w:wAfter w:w="10" w:type="dxa"/>
          <w:jc w:val="center"/>
        </w:trPr>
        <w:tc>
          <w:tcPr>
            <w:tcW w:w="610" w:type="dxa"/>
            <w:vMerge/>
          </w:tcPr>
          <w:p w14:paraId="05A068C6"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5E02AB3" w14:textId="77777777"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6.1, 6.2, 6.7</w:t>
            </w:r>
          </w:p>
        </w:tc>
        <w:tc>
          <w:tcPr>
            <w:tcW w:w="1869" w:type="dxa"/>
            <w:vAlign w:val="center"/>
          </w:tcPr>
          <w:p w14:paraId="33D30CC4" w14:textId="580F6CA9"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133</w:t>
            </w:r>
          </w:p>
        </w:tc>
        <w:tc>
          <w:tcPr>
            <w:tcW w:w="6379" w:type="dxa"/>
            <w:vAlign w:val="center"/>
          </w:tcPr>
          <w:p w14:paraId="2366108A" w14:textId="77777777" w:rsidR="00F27988" w:rsidRDefault="00F27988" w:rsidP="00F27988">
            <w:pPr>
              <w:rPr>
                <w:rFonts w:ascii="Times New Roman" w:hAnsi="Times New Roman" w:cs="Times New Roman"/>
                <w:sz w:val="24"/>
                <w:szCs w:val="24"/>
              </w:rPr>
            </w:pPr>
            <w:r w:rsidRPr="00926436">
              <w:rPr>
                <w:rFonts w:ascii="Times New Roman" w:hAnsi="Times New Roman" w:cs="Times New Roman"/>
                <w:sz w:val="24"/>
                <w:szCs w:val="24"/>
              </w:rPr>
              <w:t xml:space="preserve">Сечение конической поверхности плоскостью. </w:t>
            </w:r>
          </w:p>
          <w:p w14:paraId="429D78DF" w14:textId="5CA7DF2C" w:rsidR="00D44887" w:rsidRPr="00FF7AE8" w:rsidRDefault="00F27988" w:rsidP="00F27988">
            <w:pPr>
              <w:rPr>
                <w:rFonts w:ascii="Times New Roman" w:hAnsi="Times New Roman"/>
                <w:sz w:val="24"/>
                <w:szCs w:val="24"/>
              </w:rPr>
            </w:pPr>
            <w:r w:rsidRPr="00926436">
              <w:rPr>
                <w:rFonts w:ascii="Times New Roman" w:hAnsi="Times New Roman" w:cs="Times New Roman"/>
                <w:sz w:val="24"/>
                <w:szCs w:val="24"/>
              </w:rPr>
              <w:t>Понятие окружности, эллипс, гипербола</w:t>
            </w:r>
            <w:r>
              <w:rPr>
                <w:rFonts w:ascii="Times New Roman" w:hAnsi="Times New Roman" w:cs="Times New Roman"/>
                <w:sz w:val="24"/>
                <w:szCs w:val="24"/>
              </w:rPr>
              <w:t>, парабола</w:t>
            </w:r>
            <w:r w:rsidRPr="00DC3CBE">
              <w:rPr>
                <w:rFonts w:ascii="Times New Roman" w:hAnsi="Times New Roman" w:cs="Times New Roman"/>
                <w:sz w:val="24"/>
                <w:szCs w:val="24"/>
              </w:rPr>
              <w:t xml:space="preserve"> </w:t>
            </w:r>
            <w:r>
              <w:rPr>
                <w:rFonts w:ascii="Times New Roman" w:hAnsi="Times New Roman" w:cs="Times New Roman"/>
                <w:sz w:val="24"/>
                <w:szCs w:val="24"/>
              </w:rPr>
              <w:t>(как геометрические места точек)</w:t>
            </w:r>
            <w:r w:rsidRPr="00F27988">
              <w:rPr>
                <w:rFonts w:ascii="Times New Roman" w:hAnsi="Times New Roman" w:cs="Times New Roman"/>
                <w:sz w:val="24"/>
                <w:szCs w:val="24"/>
              </w:rPr>
              <w:t xml:space="preserve">. </w:t>
            </w:r>
            <w:r>
              <w:rPr>
                <w:rFonts w:ascii="Times New Roman" w:hAnsi="Times New Roman" w:cs="Times New Roman"/>
                <w:sz w:val="24"/>
                <w:szCs w:val="24"/>
                <w:lang w:val="ru-RU"/>
              </w:rPr>
              <w:t>Примеры из окружающей жизни</w:t>
            </w:r>
          </w:p>
        </w:tc>
        <w:tc>
          <w:tcPr>
            <w:tcW w:w="850" w:type="dxa"/>
            <w:vAlign w:val="center"/>
          </w:tcPr>
          <w:p w14:paraId="2E32C94C"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612A9E"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3ACF093" w14:textId="77777777" w:rsidR="00D44887" w:rsidRPr="00FF7AE8" w:rsidRDefault="00D44887" w:rsidP="00D44887">
            <w:pPr>
              <w:pStyle w:val="NoSpacing1"/>
              <w:jc w:val="center"/>
              <w:rPr>
                <w:rFonts w:ascii="Times New Roman" w:hAnsi="Times New Roman"/>
                <w:sz w:val="24"/>
                <w:szCs w:val="24"/>
                <w:lang w:val="ro-RO"/>
              </w:rPr>
            </w:pPr>
          </w:p>
        </w:tc>
      </w:tr>
      <w:tr w:rsidR="00D44887" w:rsidRPr="00F27988" w14:paraId="06667542" w14:textId="77777777" w:rsidTr="00FF7AE8">
        <w:trPr>
          <w:gridAfter w:val="1"/>
          <w:wAfter w:w="10" w:type="dxa"/>
          <w:jc w:val="center"/>
        </w:trPr>
        <w:tc>
          <w:tcPr>
            <w:tcW w:w="610" w:type="dxa"/>
            <w:vMerge/>
          </w:tcPr>
          <w:p w14:paraId="04FABF5F"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228C4C3F" w14:textId="14E42B5E"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7B55D138" w14:textId="3961E07B"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134</w:t>
            </w:r>
          </w:p>
        </w:tc>
        <w:tc>
          <w:tcPr>
            <w:tcW w:w="6379" w:type="dxa"/>
            <w:vAlign w:val="center"/>
          </w:tcPr>
          <w:p w14:paraId="2648445C" w14:textId="79863CC7" w:rsidR="00D44887" w:rsidRPr="00F27988" w:rsidRDefault="00F27988" w:rsidP="00F27988">
            <w:pPr>
              <w:rPr>
                <w:rFonts w:ascii="Times New Roman" w:hAnsi="Times New Roman" w:cs="Times New Roman"/>
                <w:sz w:val="24"/>
                <w:szCs w:val="24"/>
              </w:rPr>
            </w:pPr>
            <w:r>
              <w:rPr>
                <w:rFonts w:ascii="Times New Roman" w:hAnsi="Times New Roman" w:cs="Times New Roman"/>
                <w:sz w:val="24"/>
                <w:szCs w:val="24"/>
              </w:rPr>
              <w:t>Итоговый урок</w:t>
            </w:r>
          </w:p>
        </w:tc>
        <w:tc>
          <w:tcPr>
            <w:tcW w:w="850" w:type="dxa"/>
            <w:vAlign w:val="center"/>
          </w:tcPr>
          <w:p w14:paraId="3D73505E" w14:textId="77777777" w:rsidR="00D44887" w:rsidRPr="00F27988" w:rsidRDefault="00D44887" w:rsidP="00D44887">
            <w:pPr>
              <w:pStyle w:val="NoSpacing1"/>
              <w:jc w:val="center"/>
              <w:rPr>
                <w:rFonts w:ascii="Times New Roman" w:hAnsi="Times New Roman"/>
                <w:sz w:val="24"/>
                <w:szCs w:val="24"/>
                <w:lang w:val="ro-RO"/>
              </w:rPr>
            </w:pPr>
            <w:r w:rsidRPr="00F27988">
              <w:rPr>
                <w:rFonts w:ascii="Times New Roman" w:hAnsi="Times New Roman"/>
                <w:sz w:val="24"/>
                <w:szCs w:val="24"/>
                <w:lang w:val="ro-RO"/>
              </w:rPr>
              <w:t>1</w:t>
            </w:r>
          </w:p>
        </w:tc>
        <w:tc>
          <w:tcPr>
            <w:tcW w:w="982" w:type="dxa"/>
          </w:tcPr>
          <w:p w14:paraId="0BDF02EA"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057F798B" w14:textId="77777777" w:rsidR="00D44887" w:rsidRPr="00FF7AE8" w:rsidRDefault="00D44887" w:rsidP="00D44887">
            <w:pPr>
              <w:pStyle w:val="NoSpacing1"/>
              <w:jc w:val="center"/>
              <w:rPr>
                <w:rFonts w:ascii="Times New Roman" w:hAnsi="Times New Roman"/>
                <w:sz w:val="24"/>
                <w:szCs w:val="24"/>
                <w:lang w:val="ro-RO"/>
              </w:rPr>
            </w:pPr>
          </w:p>
        </w:tc>
      </w:tr>
      <w:tr w:rsidR="00D44887" w:rsidRPr="00F27988" w14:paraId="3A21FFD9" w14:textId="77777777" w:rsidTr="00FF7AE8">
        <w:trPr>
          <w:gridAfter w:val="1"/>
          <w:wAfter w:w="10" w:type="dxa"/>
          <w:jc w:val="center"/>
        </w:trPr>
        <w:tc>
          <w:tcPr>
            <w:tcW w:w="610" w:type="dxa"/>
            <w:vMerge/>
          </w:tcPr>
          <w:p w14:paraId="23AD1B74"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4302E6A4" w14:textId="444ECBCD"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6156EF94" w14:textId="28685C9A"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135</w:t>
            </w:r>
          </w:p>
        </w:tc>
        <w:tc>
          <w:tcPr>
            <w:tcW w:w="6379" w:type="dxa"/>
            <w:vAlign w:val="center"/>
          </w:tcPr>
          <w:p w14:paraId="5F31DDFA" w14:textId="46DFDB9E" w:rsidR="00D44887" w:rsidRPr="00F27988" w:rsidRDefault="00F27988" w:rsidP="00F27988">
            <w:pPr>
              <w:rPr>
                <w:rFonts w:ascii="Times New Roman" w:hAnsi="Times New Roman" w:cs="Times New Roman"/>
                <w:sz w:val="24"/>
                <w:szCs w:val="24"/>
              </w:rPr>
            </w:pPr>
            <w:r w:rsidRPr="00926436">
              <w:rPr>
                <w:rFonts w:ascii="Times New Roman" w:hAnsi="Times New Roman" w:cs="Times New Roman"/>
                <w:sz w:val="24"/>
                <w:szCs w:val="24"/>
              </w:rPr>
              <w:t>Обобщ</w:t>
            </w:r>
            <w:r>
              <w:rPr>
                <w:rFonts w:ascii="Times New Roman" w:hAnsi="Times New Roman" w:cs="Times New Roman"/>
                <w:sz w:val="24"/>
                <w:szCs w:val="24"/>
              </w:rPr>
              <w:t>ающий урок</w:t>
            </w:r>
          </w:p>
        </w:tc>
        <w:tc>
          <w:tcPr>
            <w:tcW w:w="850" w:type="dxa"/>
            <w:vAlign w:val="center"/>
          </w:tcPr>
          <w:p w14:paraId="171D982A" w14:textId="77777777" w:rsidR="00D44887" w:rsidRPr="00F27988" w:rsidRDefault="00D44887" w:rsidP="00D44887">
            <w:pPr>
              <w:pStyle w:val="NoSpacing1"/>
              <w:jc w:val="center"/>
              <w:rPr>
                <w:rFonts w:ascii="Times New Roman" w:hAnsi="Times New Roman"/>
                <w:sz w:val="24"/>
                <w:szCs w:val="24"/>
                <w:lang w:val="ro-RO"/>
              </w:rPr>
            </w:pPr>
            <w:r w:rsidRPr="00F27988">
              <w:rPr>
                <w:rFonts w:ascii="Times New Roman" w:hAnsi="Times New Roman"/>
                <w:sz w:val="24"/>
                <w:szCs w:val="24"/>
                <w:lang w:val="ro-RO"/>
              </w:rPr>
              <w:t>1</w:t>
            </w:r>
          </w:p>
        </w:tc>
        <w:tc>
          <w:tcPr>
            <w:tcW w:w="982" w:type="dxa"/>
          </w:tcPr>
          <w:p w14:paraId="65633CA7"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2B1AB1C1"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C1A9C84" w14:textId="77777777" w:rsidTr="00FF7AE8">
        <w:trPr>
          <w:gridAfter w:val="1"/>
          <w:wAfter w:w="10" w:type="dxa"/>
          <w:jc w:val="center"/>
        </w:trPr>
        <w:tc>
          <w:tcPr>
            <w:tcW w:w="610" w:type="dxa"/>
            <w:vMerge/>
          </w:tcPr>
          <w:p w14:paraId="4560ED4A"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27C1856" w14:textId="1DED457A"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5DBE56A9" w14:textId="398D65CF"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136 - 137</w:t>
            </w:r>
          </w:p>
        </w:tc>
        <w:tc>
          <w:tcPr>
            <w:tcW w:w="6379" w:type="dxa"/>
            <w:vAlign w:val="center"/>
          </w:tcPr>
          <w:p w14:paraId="6CCE0BC0" w14:textId="14F92839" w:rsidR="00D44887" w:rsidRPr="00FF7AE8" w:rsidRDefault="00F27988" w:rsidP="00F27988">
            <w:pPr>
              <w:pStyle w:val="NoSpacing1"/>
              <w:rPr>
                <w:rFonts w:ascii="Times New Roman" w:hAnsi="Times New Roman"/>
                <w:b/>
                <w:sz w:val="24"/>
                <w:szCs w:val="24"/>
                <w:lang w:val="ro-RO"/>
              </w:rPr>
            </w:pPr>
            <w:r w:rsidRPr="00F27988">
              <w:rPr>
                <w:rFonts w:ascii="Times New Roman" w:hAnsi="Times New Roman"/>
                <w:b/>
                <w:i/>
                <w:sz w:val="24"/>
                <w:szCs w:val="24"/>
                <w:lang w:val="ru-RU"/>
              </w:rPr>
              <w:t xml:space="preserve">Итоговое оценивание </w:t>
            </w:r>
            <w:r w:rsidR="00D44887" w:rsidRPr="00FF7AE8">
              <w:rPr>
                <w:rFonts w:ascii="Times New Roman" w:hAnsi="Times New Roman"/>
                <w:b/>
                <w:sz w:val="24"/>
                <w:szCs w:val="24"/>
                <w:lang w:val="ro-RO"/>
              </w:rPr>
              <w:t>„Corpuri de rotație”</w:t>
            </w:r>
          </w:p>
        </w:tc>
        <w:tc>
          <w:tcPr>
            <w:tcW w:w="850" w:type="dxa"/>
            <w:vAlign w:val="center"/>
          </w:tcPr>
          <w:p w14:paraId="37A5BAB0" w14:textId="058153C3" w:rsidR="00D44887" w:rsidRPr="00FF7AE8" w:rsidRDefault="00D44887" w:rsidP="00D44887">
            <w:pPr>
              <w:pStyle w:val="NoSpacing1"/>
              <w:jc w:val="center"/>
              <w:rPr>
                <w:rFonts w:ascii="Times New Roman" w:hAnsi="Times New Roman"/>
                <w:bCs/>
                <w:sz w:val="24"/>
                <w:szCs w:val="24"/>
              </w:rPr>
            </w:pPr>
            <w:r w:rsidRPr="00FF7AE8">
              <w:rPr>
                <w:rFonts w:ascii="Times New Roman" w:hAnsi="Times New Roman"/>
                <w:bCs/>
                <w:sz w:val="24"/>
                <w:szCs w:val="24"/>
              </w:rPr>
              <w:t>2</w:t>
            </w:r>
          </w:p>
        </w:tc>
        <w:tc>
          <w:tcPr>
            <w:tcW w:w="982" w:type="dxa"/>
          </w:tcPr>
          <w:p w14:paraId="6BF7C82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BC7692D"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E849369" w14:textId="77777777" w:rsidTr="00FF7AE8">
        <w:trPr>
          <w:gridAfter w:val="1"/>
          <w:wAfter w:w="10" w:type="dxa"/>
          <w:trHeight w:val="70"/>
          <w:jc w:val="center"/>
        </w:trPr>
        <w:tc>
          <w:tcPr>
            <w:tcW w:w="610" w:type="dxa"/>
            <w:vMerge/>
          </w:tcPr>
          <w:p w14:paraId="33F3647F"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B632F3C" w14:textId="328F102B"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sz w:val="24"/>
                <w:szCs w:val="24"/>
                <w:lang w:val="ro-RO"/>
              </w:rPr>
              <w:t>6.1 - 6.7</w:t>
            </w:r>
          </w:p>
        </w:tc>
        <w:tc>
          <w:tcPr>
            <w:tcW w:w="1869" w:type="dxa"/>
            <w:vAlign w:val="center"/>
          </w:tcPr>
          <w:p w14:paraId="4717D522" w14:textId="61EF183B"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138</w:t>
            </w:r>
          </w:p>
        </w:tc>
        <w:tc>
          <w:tcPr>
            <w:tcW w:w="6379" w:type="dxa"/>
            <w:vAlign w:val="center"/>
          </w:tcPr>
          <w:p w14:paraId="78584600" w14:textId="5342D407" w:rsidR="00D44887" w:rsidRPr="00FF7AE8" w:rsidRDefault="00F27988" w:rsidP="00F27988">
            <w:pPr>
              <w:pStyle w:val="NoSpacing1"/>
              <w:rPr>
                <w:rFonts w:ascii="Times New Roman" w:hAnsi="Times New Roman"/>
                <w:sz w:val="24"/>
                <w:szCs w:val="24"/>
                <w:lang w:val="ro-RO"/>
              </w:rPr>
            </w:pPr>
            <w:r>
              <w:rPr>
                <w:rFonts w:ascii="Times New Roman" w:hAnsi="Times New Roman"/>
                <w:sz w:val="24"/>
                <w:szCs w:val="24"/>
                <w:lang w:val="ru-RU"/>
              </w:rPr>
              <w:t>Анализ итогового оценивания</w:t>
            </w:r>
          </w:p>
        </w:tc>
        <w:tc>
          <w:tcPr>
            <w:tcW w:w="850" w:type="dxa"/>
            <w:vAlign w:val="center"/>
          </w:tcPr>
          <w:p w14:paraId="6D82673B"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tc>
        <w:tc>
          <w:tcPr>
            <w:tcW w:w="982" w:type="dxa"/>
          </w:tcPr>
          <w:p w14:paraId="3EBF3EB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9D6BFB0"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56D27ABD" w14:textId="77777777" w:rsidTr="00FF7AE8">
        <w:trPr>
          <w:gridAfter w:val="1"/>
          <w:wAfter w:w="10" w:type="dxa"/>
          <w:jc w:val="center"/>
        </w:trPr>
        <w:tc>
          <w:tcPr>
            <w:tcW w:w="610" w:type="dxa"/>
          </w:tcPr>
          <w:p w14:paraId="4F180021"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66C9DBC9" w14:textId="77777777" w:rsidR="00D44887" w:rsidRPr="00FF7AE8" w:rsidRDefault="00D44887" w:rsidP="00D44887">
            <w:pPr>
              <w:pStyle w:val="NoSpacing1"/>
              <w:rPr>
                <w:rFonts w:ascii="Times New Roman" w:hAnsi="Times New Roman"/>
                <w:sz w:val="24"/>
                <w:szCs w:val="24"/>
                <w:lang w:val="ro-RO"/>
              </w:rPr>
            </w:pPr>
          </w:p>
        </w:tc>
        <w:tc>
          <w:tcPr>
            <w:tcW w:w="1869" w:type="dxa"/>
          </w:tcPr>
          <w:p w14:paraId="69019A24" w14:textId="77777777" w:rsidR="00D44887" w:rsidRPr="00FF7AE8" w:rsidRDefault="00D44887" w:rsidP="00D448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VIII.</w:t>
            </w:r>
          </w:p>
        </w:tc>
        <w:tc>
          <w:tcPr>
            <w:tcW w:w="6379" w:type="dxa"/>
            <w:vAlign w:val="center"/>
          </w:tcPr>
          <w:p w14:paraId="7D833509" w14:textId="6107E2E1" w:rsidR="00D44887" w:rsidRPr="00F27988" w:rsidRDefault="00F27988" w:rsidP="00F27988">
            <w:pPr>
              <w:jc w:val="center"/>
              <w:rPr>
                <w:rFonts w:ascii="Times New Roman" w:hAnsi="Times New Roman" w:cs="Times New Roman"/>
                <w:b/>
                <w:sz w:val="24"/>
                <w:szCs w:val="24"/>
              </w:rPr>
            </w:pPr>
            <w:r w:rsidRPr="00226C7C">
              <w:rPr>
                <w:rFonts w:ascii="Times New Roman" w:hAnsi="Times New Roman" w:cs="Times New Roman"/>
                <w:b/>
                <w:sz w:val="24"/>
                <w:szCs w:val="24"/>
              </w:rPr>
              <w:t>ИТОГОВОЕ ПОВТОРЕНИЕ</w:t>
            </w:r>
          </w:p>
        </w:tc>
        <w:tc>
          <w:tcPr>
            <w:tcW w:w="850" w:type="dxa"/>
          </w:tcPr>
          <w:p w14:paraId="2D9691EE" w14:textId="683AD447" w:rsidR="00D44887" w:rsidRPr="00FF7AE8" w:rsidRDefault="00D44887" w:rsidP="00D448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27</w:t>
            </w:r>
          </w:p>
        </w:tc>
        <w:tc>
          <w:tcPr>
            <w:tcW w:w="982" w:type="dxa"/>
          </w:tcPr>
          <w:p w14:paraId="04693473"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30DE336" w14:textId="6A886BC8" w:rsidR="00D44887" w:rsidRPr="00FF7AE8" w:rsidRDefault="00D44887" w:rsidP="00D44887">
            <w:pPr>
              <w:pStyle w:val="NoSpacing1"/>
              <w:ind w:left="-104"/>
              <w:jc w:val="center"/>
              <w:rPr>
                <w:rFonts w:ascii="Times New Roman" w:hAnsi="Times New Roman"/>
                <w:sz w:val="24"/>
                <w:szCs w:val="24"/>
                <w:lang w:val="ro-RO"/>
              </w:rPr>
            </w:pPr>
            <w:r w:rsidRPr="00FF7AE8">
              <w:rPr>
                <w:rFonts w:ascii="Times New Roman" w:hAnsi="Times New Roman"/>
                <w:sz w:val="24"/>
                <w:szCs w:val="24"/>
                <w:lang w:val="ro-RO"/>
              </w:rPr>
              <w:t>Semestrul II</w:t>
            </w:r>
          </w:p>
        </w:tc>
      </w:tr>
      <w:tr w:rsidR="00D44887" w:rsidRPr="00F27988" w14:paraId="3C8FEF41" w14:textId="77777777" w:rsidTr="00FF7AE8">
        <w:trPr>
          <w:jc w:val="center"/>
        </w:trPr>
        <w:tc>
          <w:tcPr>
            <w:tcW w:w="610" w:type="dxa"/>
          </w:tcPr>
          <w:p w14:paraId="63BB829E" w14:textId="77777777" w:rsidR="00D44887" w:rsidRPr="00FF7AE8" w:rsidRDefault="00D44887" w:rsidP="00D44887">
            <w:pPr>
              <w:pStyle w:val="NoSpacing1"/>
              <w:jc w:val="center"/>
              <w:rPr>
                <w:rFonts w:ascii="Times New Roman" w:hAnsi="Times New Roman"/>
                <w:sz w:val="24"/>
                <w:szCs w:val="24"/>
                <w:lang w:val="ro-RO"/>
              </w:rPr>
            </w:pPr>
          </w:p>
        </w:tc>
        <w:tc>
          <w:tcPr>
            <w:tcW w:w="14458" w:type="dxa"/>
            <w:gridSpan w:val="7"/>
            <w:shd w:val="clear" w:color="auto" w:fill="B4C6E7" w:themeFill="accent1" w:themeFillTint="66"/>
          </w:tcPr>
          <w:p w14:paraId="2B8EDF0F" w14:textId="00429DFC" w:rsidR="00D44887" w:rsidRPr="00FF7AE8" w:rsidRDefault="00D44887" w:rsidP="00D44887">
            <w:pPr>
              <w:pStyle w:val="NoSpacing1"/>
              <w:jc w:val="center"/>
              <w:rPr>
                <w:rFonts w:ascii="Times New Roman" w:hAnsi="Times New Roman"/>
                <w:b/>
                <w:sz w:val="24"/>
                <w:szCs w:val="24"/>
                <w:lang w:val="fr-FR"/>
              </w:rPr>
            </w:pPr>
          </w:p>
          <w:p w14:paraId="23101F5D" w14:textId="1E0350E2" w:rsidR="00D44887" w:rsidRPr="00FF7AE8" w:rsidRDefault="00D44887" w:rsidP="00D44887">
            <w:pPr>
              <w:pStyle w:val="NoSpacing1"/>
              <w:jc w:val="center"/>
              <w:rPr>
                <w:rFonts w:ascii="Times New Roman" w:hAnsi="Times New Roman"/>
                <w:bCs/>
                <w:sz w:val="24"/>
                <w:szCs w:val="24"/>
                <w:lang w:val="fr-FR"/>
              </w:rPr>
            </w:pPr>
            <w:r w:rsidRPr="00FF7AE8">
              <w:rPr>
                <w:rFonts w:ascii="Times New Roman" w:hAnsi="Times New Roman"/>
                <w:bCs/>
                <w:i/>
                <w:iCs/>
                <w:sz w:val="24"/>
                <w:szCs w:val="24"/>
                <w:lang w:val="ro-RO"/>
              </w:rPr>
              <w:t>Recapitularea se face în baza unităților de competență din cadrul Programei pentru examenul național de bacalaureat la Matematică</w:t>
            </w:r>
          </w:p>
        </w:tc>
      </w:tr>
      <w:tr w:rsidR="00D44887" w:rsidRPr="00BA20D6" w14:paraId="2CCE4C6D" w14:textId="77777777" w:rsidTr="00FF7AE8">
        <w:trPr>
          <w:gridAfter w:val="1"/>
          <w:wAfter w:w="10" w:type="dxa"/>
          <w:jc w:val="center"/>
        </w:trPr>
        <w:tc>
          <w:tcPr>
            <w:tcW w:w="610" w:type="dxa"/>
            <w:vMerge w:val="restart"/>
          </w:tcPr>
          <w:p w14:paraId="78DA5A7D" w14:textId="77777777" w:rsidR="00D44887" w:rsidRPr="00FF7AE8" w:rsidRDefault="00D44887" w:rsidP="00D44887">
            <w:pPr>
              <w:pStyle w:val="NoSpacing1"/>
              <w:jc w:val="center"/>
              <w:rPr>
                <w:rFonts w:ascii="Times New Roman" w:hAnsi="Times New Roman"/>
                <w:sz w:val="24"/>
                <w:szCs w:val="24"/>
                <w:lang w:val="ro-RO"/>
              </w:rPr>
            </w:pPr>
          </w:p>
          <w:p w14:paraId="6BCE715B" w14:textId="77777777" w:rsidR="00D44887" w:rsidRPr="00FF7AE8" w:rsidRDefault="00D44887" w:rsidP="00D44887">
            <w:pPr>
              <w:pStyle w:val="NoSpacing1"/>
              <w:jc w:val="center"/>
              <w:rPr>
                <w:rFonts w:ascii="Times New Roman" w:hAnsi="Times New Roman"/>
                <w:sz w:val="24"/>
                <w:szCs w:val="24"/>
                <w:lang w:val="ro-RO"/>
              </w:rPr>
            </w:pPr>
          </w:p>
          <w:p w14:paraId="69DFAB50"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1.</w:t>
            </w:r>
          </w:p>
          <w:p w14:paraId="44BC149F" w14:textId="77777777" w:rsidR="00D44887" w:rsidRPr="00FF7AE8" w:rsidRDefault="00D44887" w:rsidP="00D44887">
            <w:pPr>
              <w:pStyle w:val="NoSpacing1"/>
              <w:jc w:val="center"/>
              <w:rPr>
                <w:rFonts w:ascii="Times New Roman" w:hAnsi="Times New Roman"/>
                <w:sz w:val="24"/>
                <w:szCs w:val="24"/>
              </w:rPr>
            </w:pPr>
          </w:p>
          <w:p w14:paraId="7E6FFB90"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lastRenderedPageBreak/>
              <w:t>2.</w:t>
            </w:r>
          </w:p>
          <w:p w14:paraId="2912C16B" w14:textId="77777777" w:rsidR="00D44887" w:rsidRPr="00FF7AE8" w:rsidRDefault="00D44887" w:rsidP="00D44887">
            <w:pPr>
              <w:pStyle w:val="NoSpacing1"/>
              <w:jc w:val="center"/>
              <w:rPr>
                <w:rFonts w:ascii="Times New Roman" w:hAnsi="Times New Roman"/>
                <w:sz w:val="24"/>
                <w:szCs w:val="24"/>
              </w:rPr>
            </w:pPr>
          </w:p>
          <w:p w14:paraId="4F92F452"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3.</w:t>
            </w:r>
          </w:p>
          <w:p w14:paraId="53B3CE72" w14:textId="77777777" w:rsidR="00D44887" w:rsidRPr="00FF7AE8" w:rsidRDefault="00D44887" w:rsidP="00D44887">
            <w:pPr>
              <w:pStyle w:val="NoSpacing1"/>
              <w:jc w:val="center"/>
              <w:rPr>
                <w:rFonts w:ascii="Times New Roman" w:hAnsi="Times New Roman"/>
                <w:sz w:val="24"/>
                <w:szCs w:val="24"/>
              </w:rPr>
            </w:pPr>
          </w:p>
          <w:p w14:paraId="3403D164"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4.</w:t>
            </w:r>
          </w:p>
          <w:p w14:paraId="1184CB56" w14:textId="77777777" w:rsidR="00D44887" w:rsidRPr="00FF7AE8" w:rsidRDefault="00D44887" w:rsidP="00D44887">
            <w:pPr>
              <w:pStyle w:val="NoSpacing1"/>
              <w:jc w:val="center"/>
              <w:rPr>
                <w:rFonts w:ascii="Times New Roman" w:hAnsi="Times New Roman"/>
                <w:sz w:val="24"/>
                <w:szCs w:val="24"/>
              </w:rPr>
            </w:pPr>
          </w:p>
          <w:p w14:paraId="2E796C33"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5.</w:t>
            </w:r>
          </w:p>
          <w:p w14:paraId="03389EB9" w14:textId="77777777" w:rsidR="00D44887" w:rsidRPr="00FF7AE8" w:rsidRDefault="00D44887" w:rsidP="00D44887">
            <w:pPr>
              <w:pStyle w:val="NoSpacing1"/>
              <w:jc w:val="center"/>
              <w:rPr>
                <w:rFonts w:ascii="Times New Roman" w:hAnsi="Times New Roman"/>
                <w:sz w:val="24"/>
                <w:szCs w:val="24"/>
              </w:rPr>
            </w:pPr>
          </w:p>
          <w:p w14:paraId="2E2DC98B" w14:textId="77777777" w:rsidR="00D44887" w:rsidRPr="00FF7AE8" w:rsidRDefault="00D44887" w:rsidP="00D44887">
            <w:pPr>
              <w:pStyle w:val="NoSpacing1"/>
              <w:jc w:val="center"/>
              <w:rPr>
                <w:rFonts w:ascii="Times New Roman" w:hAnsi="Times New Roman"/>
                <w:sz w:val="24"/>
                <w:szCs w:val="24"/>
              </w:rPr>
            </w:pPr>
            <w:r w:rsidRPr="00FF7AE8">
              <w:rPr>
                <w:rFonts w:ascii="Times New Roman" w:hAnsi="Times New Roman"/>
                <w:sz w:val="24"/>
                <w:szCs w:val="24"/>
              </w:rPr>
              <w:t>6.</w:t>
            </w:r>
          </w:p>
          <w:p w14:paraId="2D99A507" w14:textId="77777777" w:rsidR="00D44887" w:rsidRPr="00FF7AE8" w:rsidRDefault="00D44887" w:rsidP="00D44887">
            <w:pPr>
              <w:pStyle w:val="NoSpacing1"/>
              <w:jc w:val="center"/>
              <w:rPr>
                <w:rFonts w:ascii="Times New Roman" w:hAnsi="Times New Roman"/>
                <w:sz w:val="24"/>
                <w:szCs w:val="24"/>
              </w:rPr>
            </w:pPr>
          </w:p>
          <w:p w14:paraId="7A5CCB9D"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rPr>
              <w:t>7.</w:t>
            </w:r>
          </w:p>
        </w:tc>
        <w:tc>
          <w:tcPr>
            <w:tcW w:w="2810" w:type="dxa"/>
            <w:vAlign w:val="center"/>
          </w:tcPr>
          <w:p w14:paraId="54FC5094" w14:textId="0FF61B9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lastRenderedPageBreak/>
              <w:t xml:space="preserve">Clasa a X-a: </w:t>
            </w:r>
            <w:r w:rsidRPr="00FF7AE8">
              <w:rPr>
                <w:rFonts w:ascii="Times New Roman" w:hAnsi="Times New Roman"/>
                <w:sz w:val="24"/>
                <w:szCs w:val="24"/>
              </w:rPr>
              <w:t>2.4, 2.5</w:t>
            </w:r>
          </w:p>
        </w:tc>
        <w:tc>
          <w:tcPr>
            <w:tcW w:w="1869" w:type="dxa"/>
            <w:vAlign w:val="center"/>
          </w:tcPr>
          <w:p w14:paraId="6EAC120F" w14:textId="4AA7A87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139</w:t>
            </w:r>
          </w:p>
        </w:tc>
        <w:tc>
          <w:tcPr>
            <w:tcW w:w="6379" w:type="dxa"/>
          </w:tcPr>
          <w:p w14:paraId="5A3DB08D" w14:textId="38C7791B" w:rsidR="00D44887" w:rsidRPr="00FF7AE8" w:rsidRDefault="00BA20D6" w:rsidP="00BA20D6">
            <w:pPr>
              <w:pStyle w:val="1"/>
              <w:jc w:val="both"/>
              <w:rPr>
                <w:rFonts w:ascii="Times New Roman" w:hAnsi="Times New Roman"/>
                <w:sz w:val="24"/>
                <w:szCs w:val="24"/>
                <w:lang w:val="ro-RO"/>
              </w:rPr>
            </w:pPr>
            <w:r w:rsidRPr="00BA20D6">
              <w:rPr>
                <w:rFonts w:ascii="Times New Roman" w:hAnsi="Times New Roman"/>
                <w:sz w:val="24"/>
                <w:szCs w:val="24"/>
                <w:lang w:val="ro-RO"/>
              </w:rPr>
              <w:t xml:space="preserve">Степени. Радикалы. Логарифм положительного числа. </w:t>
            </w:r>
            <w:r>
              <w:rPr>
                <w:rFonts w:ascii="Times New Roman" w:hAnsi="Times New Roman"/>
                <w:sz w:val="24"/>
                <w:szCs w:val="24"/>
                <w:lang w:val="ru-RU"/>
              </w:rPr>
              <w:t>Свойства</w:t>
            </w:r>
          </w:p>
        </w:tc>
        <w:tc>
          <w:tcPr>
            <w:tcW w:w="850" w:type="dxa"/>
            <w:vAlign w:val="center"/>
          </w:tcPr>
          <w:p w14:paraId="0BAAE8AB"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6AC9AA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6B4AFF0"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68C038B4" w14:textId="77777777" w:rsidTr="00FF7AE8">
        <w:trPr>
          <w:gridAfter w:val="1"/>
          <w:wAfter w:w="10" w:type="dxa"/>
          <w:jc w:val="center"/>
        </w:trPr>
        <w:tc>
          <w:tcPr>
            <w:tcW w:w="610" w:type="dxa"/>
            <w:vMerge/>
          </w:tcPr>
          <w:p w14:paraId="0156BAF5"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74EF5CF" w14:textId="0FEB3B18"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3.3, 3.7, 3.8</w:t>
            </w:r>
          </w:p>
        </w:tc>
        <w:tc>
          <w:tcPr>
            <w:tcW w:w="1869" w:type="dxa"/>
            <w:vAlign w:val="center"/>
          </w:tcPr>
          <w:p w14:paraId="2B38F7DE" w14:textId="144AA29A"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140</w:t>
            </w:r>
          </w:p>
        </w:tc>
        <w:tc>
          <w:tcPr>
            <w:tcW w:w="6379" w:type="dxa"/>
          </w:tcPr>
          <w:p w14:paraId="4389D3CB" w14:textId="2642316E" w:rsidR="00D44887" w:rsidRPr="00FF7AE8" w:rsidRDefault="00BA20D6" w:rsidP="00BA20D6">
            <w:pPr>
              <w:pStyle w:val="1"/>
              <w:jc w:val="both"/>
              <w:rPr>
                <w:rFonts w:ascii="Times New Roman" w:hAnsi="Times New Roman"/>
                <w:sz w:val="24"/>
                <w:szCs w:val="24"/>
                <w:lang w:val="ro-RO"/>
              </w:rPr>
            </w:pPr>
            <w:r w:rsidRPr="00BA20D6">
              <w:rPr>
                <w:rFonts w:ascii="Times New Roman" w:hAnsi="Times New Roman"/>
                <w:sz w:val="24"/>
                <w:szCs w:val="24"/>
                <w:lang w:val="ro-RO"/>
              </w:rPr>
              <w:t xml:space="preserve">Действия с многочленами. Теорема деления с остатком. </w:t>
            </w:r>
            <w:r>
              <w:rPr>
                <w:rFonts w:ascii="Times New Roman" w:hAnsi="Times New Roman"/>
                <w:sz w:val="24"/>
                <w:szCs w:val="24"/>
                <w:lang w:val="ru-RU"/>
              </w:rPr>
              <w:t xml:space="preserve">Деление на </w:t>
            </w:r>
            <w:proofErr w:type="gramStart"/>
            <w:r>
              <w:rPr>
                <w:rFonts w:ascii="Times New Roman" w:hAnsi="Times New Roman"/>
                <w:sz w:val="24"/>
                <w:szCs w:val="24"/>
                <w:lang w:val="ru-RU"/>
              </w:rPr>
              <w:t xml:space="preserve">бином </w:t>
            </w:r>
            <w:r w:rsidR="00D44887" w:rsidRPr="00FF7AE8">
              <w:rPr>
                <w:rFonts w:ascii="Times New Roman" w:hAnsi="Times New Roman"/>
                <w:sz w:val="24"/>
                <w:szCs w:val="24"/>
                <w:lang w:val="ro-RO"/>
              </w:rPr>
              <w:t xml:space="preserve"> </w:t>
            </w:r>
            <w:r w:rsidR="00D44887" w:rsidRPr="00FF7AE8">
              <w:rPr>
                <w:rFonts w:ascii="Cambria Math" w:hAnsi="Cambria Math" w:cs="Cambria Math"/>
                <w:sz w:val="24"/>
                <w:szCs w:val="24"/>
                <w:lang w:val="ro-RO"/>
              </w:rPr>
              <w:t>𝑋</w:t>
            </w:r>
            <w:proofErr w:type="gramEnd"/>
            <w:r w:rsidR="00D44887" w:rsidRPr="00FF7AE8">
              <w:rPr>
                <w:rFonts w:ascii="Times New Roman" w:hAnsi="Times New Roman"/>
                <w:sz w:val="24"/>
                <w:szCs w:val="24"/>
                <w:lang w:val="ro-RO"/>
              </w:rPr>
              <w:t xml:space="preserve"> – </w:t>
            </w:r>
            <w:r w:rsidR="00D44887" w:rsidRPr="00FF7AE8">
              <w:rPr>
                <w:rFonts w:ascii="Cambria Math" w:hAnsi="Cambria Math" w:cs="Cambria Math"/>
                <w:sz w:val="24"/>
                <w:szCs w:val="24"/>
                <w:lang w:val="ro-RO"/>
              </w:rPr>
              <w:t>𝑎</w:t>
            </w:r>
            <w:r w:rsidR="00D44887" w:rsidRPr="00FF7AE8">
              <w:rPr>
                <w:rFonts w:ascii="Times New Roman" w:hAnsi="Times New Roman"/>
                <w:sz w:val="24"/>
                <w:szCs w:val="24"/>
                <w:lang w:val="ro-RO"/>
              </w:rPr>
              <w:t xml:space="preserve">. </w:t>
            </w:r>
            <w:r>
              <w:rPr>
                <w:rFonts w:ascii="Times New Roman" w:hAnsi="Times New Roman"/>
                <w:sz w:val="24"/>
                <w:szCs w:val="24"/>
                <w:lang w:val="ru-RU"/>
              </w:rPr>
              <w:t>Теорема Безу</w:t>
            </w:r>
          </w:p>
        </w:tc>
        <w:tc>
          <w:tcPr>
            <w:tcW w:w="850" w:type="dxa"/>
            <w:vAlign w:val="center"/>
          </w:tcPr>
          <w:p w14:paraId="198EEBEA"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AFD2955"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D2753A1"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297A581A" w14:textId="77777777" w:rsidTr="00FF7AE8">
        <w:trPr>
          <w:gridAfter w:val="1"/>
          <w:wAfter w:w="10" w:type="dxa"/>
          <w:jc w:val="center"/>
        </w:trPr>
        <w:tc>
          <w:tcPr>
            <w:tcW w:w="610" w:type="dxa"/>
            <w:vMerge/>
          </w:tcPr>
          <w:p w14:paraId="314C3CEA"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4C9A995" w14:textId="0D2EA052"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3.3, 3.7, 3.8</w:t>
            </w:r>
          </w:p>
        </w:tc>
        <w:tc>
          <w:tcPr>
            <w:tcW w:w="1869" w:type="dxa"/>
            <w:vAlign w:val="center"/>
          </w:tcPr>
          <w:p w14:paraId="577BAB65" w14:textId="429EBB0F"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141</w:t>
            </w:r>
          </w:p>
        </w:tc>
        <w:tc>
          <w:tcPr>
            <w:tcW w:w="6379" w:type="dxa"/>
          </w:tcPr>
          <w:p w14:paraId="3E6B1B9B" w14:textId="2CB1625D" w:rsidR="00D44887" w:rsidRPr="00FF7AE8" w:rsidRDefault="00BA20D6" w:rsidP="00BA20D6">
            <w:pPr>
              <w:pStyle w:val="1"/>
              <w:jc w:val="both"/>
              <w:rPr>
                <w:rFonts w:ascii="Times New Roman" w:hAnsi="Times New Roman"/>
                <w:sz w:val="24"/>
                <w:szCs w:val="24"/>
                <w:lang w:val="ro-RO"/>
              </w:rPr>
            </w:pPr>
            <w:r w:rsidRPr="00BA20D6">
              <w:rPr>
                <w:rFonts w:ascii="Times New Roman" w:hAnsi="Times New Roman"/>
                <w:sz w:val="24"/>
                <w:szCs w:val="24"/>
                <w:lang w:val="ro-RO"/>
              </w:rPr>
              <w:t xml:space="preserve">Понятие корня многочлена с одной неизвестной. </w:t>
            </w:r>
            <w:r>
              <w:rPr>
                <w:rFonts w:ascii="Times New Roman" w:hAnsi="Times New Roman"/>
                <w:sz w:val="24"/>
                <w:szCs w:val="24"/>
                <w:lang w:val="ru-RU"/>
              </w:rPr>
              <w:t>Кратные корни</w:t>
            </w:r>
          </w:p>
        </w:tc>
        <w:tc>
          <w:tcPr>
            <w:tcW w:w="850" w:type="dxa"/>
            <w:vAlign w:val="center"/>
          </w:tcPr>
          <w:p w14:paraId="2E0EE1F3"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BFEFC8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02B5575"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582FDDB9" w14:textId="77777777" w:rsidTr="00FF7AE8">
        <w:trPr>
          <w:gridAfter w:val="1"/>
          <w:wAfter w:w="10" w:type="dxa"/>
          <w:jc w:val="center"/>
        </w:trPr>
        <w:tc>
          <w:tcPr>
            <w:tcW w:w="610" w:type="dxa"/>
            <w:vMerge/>
          </w:tcPr>
          <w:p w14:paraId="68E7FBA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26AEB94C" w14:textId="4C5DE36E"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4.3, 4.5,  5.2</w:t>
            </w:r>
          </w:p>
        </w:tc>
        <w:tc>
          <w:tcPr>
            <w:tcW w:w="1869" w:type="dxa"/>
            <w:vAlign w:val="center"/>
          </w:tcPr>
          <w:p w14:paraId="18075AD9" w14:textId="264DE1E1"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142</w:t>
            </w:r>
          </w:p>
        </w:tc>
        <w:tc>
          <w:tcPr>
            <w:tcW w:w="6379" w:type="dxa"/>
          </w:tcPr>
          <w:p w14:paraId="6D35002F" w14:textId="6DB7228E" w:rsidR="00D44887" w:rsidRPr="00BA20D6" w:rsidRDefault="00BA20D6" w:rsidP="00BA20D6">
            <w:pPr>
              <w:rPr>
                <w:rFonts w:ascii="Times New Roman" w:hAnsi="Times New Roman" w:cs="Times New Roman"/>
                <w:sz w:val="24"/>
                <w:szCs w:val="24"/>
              </w:rPr>
            </w:pPr>
            <w:r w:rsidRPr="00BA20D6">
              <w:rPr>
                <w:rFonts w:ascii="Times New Roman" w:hAnsi="Times New Roman"/>
                <w:sz w:val="24"/>
                <w:szCs w:val="24"/>
              </w:rPr>
              <w:t xml:space="preserve">Понятие функция. Операции с функциями. </w:t>
            </w:r>
            <w:r>
              <w:rPr>
                <w:rFonts w:ascii="Times New Roman" w:hAnsi="Times New Roman" w:cs="Times New Roman"/>
                <w:sz w:val="24"/>
                <w:szCs w:val="24"/>
              </w:rPr>
              <w:t>Элементарные функции. Свойства</w:t>
            </w:r>
          </w:p>
        </w:tc>
        <w:tc>
          <w:tcPr>
            <w:tcW w:w="850" w:type="dxa"/>
            <w:vAlign w:val="center"/>
          </w:tcPr>
          <w:p w14:paraId="2555049C" w14:textId="299132E5"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99EA02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6571C217"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17EE79A" w14:textId="77777777" w:rsidTr="00FF7AE8">
        <w:trPr>
          <w:gridAfter w:val="1"/>
          <w:wAfter w:w="10" w:type="dxa"/>
          <w:jc w:val="center"/>
        </w:trPr>
        <w:tc>
          <w:tcPr>
            <w:tcW w:w="610" w:type="dxa"/>
            <w:vMerge/>
          </w:tcPr>
          <w:p w14:paraId="559294D1"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363F8AE" w14:textId="7291A836"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5.6, 5.7, 5.8</w:t>
            </w:r>
          </w:p>
        </w:tc>
        <w:tc>
          <w:tcPr>
            <w:tcW w:w="1869" w:type="dxa"/>
            <w:vAlign w:val="center"/>
          </w:tcPr>
          <w:p w14:paraId="5D48147C"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143</w:t>
            </w:r>
          </w:p>
        </w:tc>
        <w:tc>
          <w:tcPr>
            <w:tcW w:w="6379" w:type="dxa"/>
          </w:tcPr>
          <w:p w14:paraId="11A542C7" w14:textId="03D601F4" w:rsidR="00BA20D6" w:rsidRDefault="00BA20D6" w:rsidP="00BA20D6">
            <w:pPr>
              <w:rPr>
                <w:rFonts w:ascii="Times New Roman" w:hAnsi="Times New Roman" w:cs="Times New Roman"/>
                <w:sz w:val="24"/>
                <w:szCs w:val="24"/>
              </w:rPr>
            </w:pPr>
            <w:r w:rsidRPr="00926436">
              <w:rPr>
                <w:rFonts w:ascii="Times New Roman" w:hAnsi="Times New Roman" w:cs="Times New Roman"/>
                <w:sz w:val="24"/>
                <w:szCs w:val="24"/>
              </w:rPr>
              <w:t xml:space="preserve">Уравнения  </w:t>
            </w:r>
            <w:r w:rsidRPr="00FF7AE8">
              <w:rPr>
                <w:rFonts w:ascii="Times New Roman" w:hAnsi="Times New Roman"/>
                <w:sz w:val="24"/>
                <w:szCs w:val="24"/>
              </w:rPr>
              <w:t>I</w:t>
            </w:r>
            <w:r>
              <w:rPr>
                <w:rFonts w:ascii="Times New Roman" w:hAnsi="Times New Roman"/>
                <w:sz w:val="24"/>
                <w:szCs w:val="24"/>
                <w:lang w:val="ru-RU"/>
              </w:rPr>
              <w:t xml:space="preserve"> степени </w:t>
            </w:r>
            <w:r w:rsidRPr="00926436">
              <w:rPr>
                <w:rFonts w:ascii="Times New Roman" w:hAnsi="Times New Roman" w:cs="Times New Roman"/>
                <w:sz w:val="24"/>
                <w:szCs w:val="24"/>
              </w:rPr>
              <w:t xml:space="preserve"> </w:t>
            </w:r>
            <w:r>
              <w:rPr>
                <w:rFonts w:ascii="Times New Roman" w:hAnsi="Times New Roman" w:cs="Times New Roman"/>
                <w:sz w:val="24"/>
                <w:szCs w:val="24"/>
              </w:rPr>
              <w:t>с модулем</w:t>
            </w:r>
            <w:r>
              <w:rPr>
                <w:rFonts w:ascii="Times New Roman" w:hAnsi="Times New Roman" w:cs="Times New Roman"/>
                <w:sz w:val="24"/>
                <w:szCs w:val="24"/>
                <w:lang w:val="ru-RU"/>
              </w:rPr>
              <w:t xml:space="preserve"> и/или </w:t>
            </w:r>
            <w:r>
              <w:rPr>
                <w:rFonts w:ascii="Times New Roman" w:hAnsi="Times New Roman" w:cs="Times New Roman"/>
                <w:sz w:val="24"/>
                <w:szCs w:val="24"/>
              </w:rPr>
              <w:t>параметром</w:t>
            </w:r>
          </w:p>
          <w:p w14:paraId="3146BAD4" w14:textId="3EEF4EEE" w:rsidR="00D44887" w:rsidRPr="00FF7AE8" w:rsidRDefault="00D44887" w:rsidP="00BA20D6">
            <w:pPr>
              <w:pStyle w:val="1"/>
              <w:jc w:val="both"/>
              <w:rPr>
                <w:rFonts w:ascii="Times New Roman" w:hAnsi="Times New Roman"/>
                <w:sz w:val="24"/>
                <w:szCs w:val="24"/>
                <w:lang w:val="ro-RO"/>
              </w:rPr>
            </w:pPr>
            <w:r w:rsidRPr="00FF7AE8">
              <w:rPr>
                <w:rFonts w:ascii="Times New Roman" w:hAnsi="Times New Roman"/>
                <w:sz w:val="24"/>
                <w:szCs w:val="24"/>
                <w:lang w:val="ro-RO"/>
              </w:rPr>
              <w:t xml:space="preserve">Ecuații de gradul cu o necunoscută cu modul și/sau parametru </w:t>
            </w:r>
          </w:p>
        </w:tc>
        <w:tc>
          <w:tcPr>
            <w:tcW w:w="850" w:type="dxa"/>
            <w:vAlign w:val="center"/>
          </w:tcPr>
          <w:p w14:paraId="017A326F"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ED7084"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B024786"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22CE1095" w14:textId="77777777" w:rsidTr="00FF7AE8">
        <w:trPr>
          <w:gridAfter w:val="1"/>
          <w:wAfter w:w="10" w:type="dxa"/>
          <w:jc w:val="center"/>
        </w:trPr>
        <w:tc>
          <w:tcPr>
            <w:tcW w:w="610" w:type="dxa"/>
            <w:vMerge/>
          </w:tcPr>
          <w:p w14:paraId="1C87C59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FB489CD" w14:textId="66F5606F" w:rsidR="00D44887" w:rsidRPr="00FF7AE8" w:rsidRDefault="00D44887" w:rsidP="00D44887">
            <w:pPr>
              <w:pStyle w:val="NoSpacing1"/>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6C1743AE"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144</w:t>
            </w:r>
          </w:p>
        </w:tc>
        <w:tc>
          <w:tcPr>
            <w:tcW w:w="6379" w:type="dxa"/>
          </w:tcPr>
          <w:p w14:paraId="538C4B9E" w14:textId="77E56163" w:rsidR="00D44887" w:rsidRPr="00FF7AE8" w:rsidRDefault="00BA20D6" w:rsidP="00BA20D6">
            <w:pPr>
              <w:pStyle w:val="1"/>
              <w:jc w:val="both"/>
              <w:rPr>
                <w:rFonts w:ascii="Times New Roman" w:hAnsi="Times New Roman"/>
                <w:sz w:val="24"/>
                <w:szCs w:val="24"/>
                <w:lang w:val="ro-RO"/>
              </w:rPr>
            </w:pPr>
            <w:r w:rsidRPr="00BA20D6">
              <w:rPr>
                <w:rFonts w:ascii="Times New Roman" w:hAnsi="Times New Roman"/>
                <w:sz w:val="24"/>
                <w:szCs w:val="24"/>
                <w:lang w:val="ro-RO"/>
              </w:rPr>
              <w:t>Неравенства</w:t>
            </w:r>
            <w:r w:rsidRPr="00FF7AE8">
              <w:rPr>
                <w:rFonts w:ascii="Times New Roman" w:hAnsi="Times New Roman"/>
                <w:sz w:val="24"/>
                <w:szCs w:val="24"/>
                <w:lang w:val="ro-RO"/>
              </w:rPr>
              <w:t xml:space="preserve"> </w:t>
            </w:r>
            <w:r w:rsidR="00D44887" w:rsidRPr="00FF7AE8">
              <w:rPr>
                <w:rFonts w:ascii="Times New Roman" w:hAnsi="Times New Roman"/>
                <w:sz w:val="24"/>
                <w:szCs w:val="24"/>
                <w:lang w:val="ro-RO"/>
              </w:rPr>
              <w:t>I</w:t>
            </w:r>
            <w:r w:rsidRPr="00BA20D6">
              <w:rPr>
                <w:rFonts w:ascii="Times New Roman" w:hAnsi="Times New Roman"/>
                <w:sz w:val="24"/>
                <w:szCs w:val="24"/>
                <w:lang w:val="ro-RO"/>
              </w:rPr>
              <w:t xml:space="preserve"> степени с одной неизвестной.</w:t>
            </w:r>
            <w:r>
              <w:rPr>
                <w:rFonts w:ascii="Times New Roman" w:hAnsi="Times New Roman"/>
                <w:sz w:val="24"/>
                <w:szCs w:val="24"/>
                <w:lang w:val="ru-RU"/>
              </w:rPr>
              <w:t xml:space="preserve"> </w:t>
            </w:r>
            <w:r w:rsidR="00D44887" w:rsidRPr="00FF7AE8">
              <w:rPr>
                <w:rFonts w:ascii="Times New Roman" w:hAnsi="Times New Roman"/>
                <w:sz w:val="24"/>
                <w:szCs w:val="24"/>
                <w:lang w:val="ro-RO"/>
              </w:rPr>
              <w:t xml:space="preserve">  </w:t>
            </w:r>
            <w:r w:rsidRPr="00BA20D6">
              <w:rPr>
                <w:rFonts w:ascii="Times New Roman" w:hAnsi="Times New Roman"/>
                <w:sz w:val="24"/>
                <w:szCs w:val="24"/>
                <w:lang w:val="ro-RO"/>
              </w:rPr>
              <w:t>Неравенства</w:t>
            </w:r>
            <w:r w:rsidRPr="00FF7AE8">
              <w:rPr>
                <w:rFonts w:ascii="Times New Roman" w:hAnsi="Times New Roman"/>
                <w:sz w:val="24"/>
                <w:szCs w:val="24"/>
                <w:lang w:val="ro-RO"/>
              </w:rPr>
              <w:t xml:space="preserve"> I</w:t>
            </w:r>
            <w:r w:rsidRPr="00BA20D6">
              <w:rPr>
                <w:rFonts w:ascii="Times New Roman" w:hAnsi="Times New Roman"/>
                <w:sz w:val="24"/>
                <w:szCs w:val="24"/>
                <w:lang w:val="ro-RO"/>
              </w:rPr>
              <w:t xml:space="preserve"> степени с одной неизвестной</w:t>
            </w:r>
            <w:r w:rsidRPr="00FF7AE8">
              <w:rPr>
                <w:rFonts w:ascii="Times New Roman" w:hAnsi="Times New Roman"/>
                <w:sz w:val="24"/>
                <w:szCs w:val="24"/>
                <w:lang w:val="ro-RO"/>
              </w:rPr>
              <w:t xml:space="preserve"> </w:t>
            </w:r>
            <w:r>
              <w:rPr>
                <w:rFonts w:ascii="Times New Roman" w:hAnsi="Times New Roman"/>
                <w:sz w:val="24"/>
                <w:szCs w:val="24"/>
                <w:lang w:val="ru-RU"/>
              </w:rPr>
              <w:t xml:space="preserve"> с модулем</w:t>
            </w:r>
            <w:r w:rsidR="00D44887" w:rsidRPr="00FF7AE8">
              <w:rPr>
                <w:rFonts w:ascii="Times New Roman" w:hAnsi="Times New Roman"/>
                <w:sz w:val="24"/>
                <w:szCs w:val="24"/>
                <w:lang w:val="ro-RO"/>
              </w:rPr>
              <w:t xml:space="preserve">  |</w:t>
            </w:r>
            <w:r w:rsidR="00D44887" w:rsidRPr="00FF7AE8">
              <w:rPr>
                <w:rFonts w:ascii="Cambria Math" w:hAnsi="Cambria Math" w:cs="Cambria Math"/>
                <w:sz w:val="24"/>
                <w:szCs w:val="24"/>
                <w:lang w:val="ro-RO"/>
              </w:rPr>
              <w:t>𝑓</w:t>
            </w:r>
            <w:r w:rsidR="00D44887" w:rsidRPr="00FF7AE8">
              <w:rPr>
                <w:rFonts w:ascii="Times New Roman" w:hAnsi="Times New Roman"/>
                <w:sz w:val="24"/>
                <w:szCs w:val="24"/>
                <w:lang w:val="ro-RO"/>
              </w:rPr>
              <w:t>(</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 xml:space="preserve">)| &lt; </w:t>
            </w:r>
            <w:r w:rsidR="00D44887" w:rsidRPr="00FF7AE8">
              <w:rPr>
                <w:rFonts w:ascii="Cambria Math" w:hAnsi="Cambria Math" w:cs="Cambria Math"/>
                <w:sz w:val="24"/>
                <w:szCs w:val="24"/>
                <w:lang w:val="ro-RO"/>
              </w:rPr>
              <w:t>𝑔</w:t>
            </w:r>
            <w:r w:rsidR="00D44887" w:rsidRPr="00FF7AE8">
              <w:rPr>
                <w:rFonts w:ascii="Times New Roman" w:hAnsi="Times New Roman"/>
                <w:sz w:val="24"/>
                <w:szCs w:val="24"/>
                <w:lang w:val="ro-RO"/>
              </w:rPr>
              <w:t>(</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 |</w:t>
            </w:r>
            <w:r w:rsidR="00D44887" w:rsidRPr="00FF7AE8">
              <w:rPr>
                <w:rFonts w:ascii="Cambria Math" w:hAnsi="Cambria Math" w:cs="Cambria Math"/>
                <w:sz w:val="24"/>
                <w:szCs w:val="24"/>
                <w:lang w:val="ro-RO"/>
              </w:rPr>
              <w:t>𝑓</w:t>
            </w:r>
            <w:r w:rsidR="00D44887" w:rsidRPr="00FF7AE8">
              <w:rPr>
                <w:rFonts w:ascii="Times New Roman" w:hAnsi="Times New Roman"/>
                <w:sz w:val="24"/>
                <w:szCs w:val="24"/>
                <w:lang w:val="ro-RO"/>
              </w:rPr>
              <w:t>(</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 &lt; |</w:t>
            </w:r>
            <w:r w:rsidR="00D44887" w:rsidRPr="00FF7AE8">
              <w:rPr>
                <w:rFonts w:ascii="Cambria Math" w:hAnsi="Cambria Math" w:cs="Cambria Math"/>
                <w:sz w:val="24"/>
                <w:szCs w:val="24"/>
                <w:lang w:val="ro-RO"/>
              </w:rPr>
              <w:t>𝑔</w:t>
            </w:r>
            <w:r w:rsidR="00D44887" w:rsidRPr="00FF7AE8">
              <w:rPr>
                <w:rFonts w:ascii="Times New Roman" w:hAnsi="Times New Roman"/>
                <w:sz w:val="24"/>
                <w:szCs w:val="24"/>
                <w:lang w:val="ro-RO"/>
              </w:rPr>
              <w:t>(</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w:t>
            </w:r>
          </w:p>
        </w:tc>
        <w:tc>
          <w:tcPr>
            <w:tcW w:w="850" w:type="dxa"/>
            <w:vAlign w:val="center"/>
          </w:tcPr>
          <w:p w14:paraId="483DCB55"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5AE5B0B"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0CE75C5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8FFCAD0" w14:textId="77777777" w:rsidTr="00FF7AE8">
        <w:trPr>
          <w:gridAfter w:val="1"/>
          <w:wAfter w:w="10" w:type="dxa"/>
          <w:jc w:val="center"/>
        </w:trPr>
        <w:tc>
          <w:tcPr>
            <w:tcW w:w="610" w:type="dxa"/>
            <w:vMerge/>
          </w:tcPr>
          <w:p w14:paraId="565EE697"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1C10D1E" w14:textId="5F50E2BC"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5.6, 5.7, 5.8</w:t>
            </w:r>
          </w:p>
        </w:tc>
        <w:tc>
          <w:tcPr>
            <w:tcW w:w="1869" w:type="dxa"/>
            <w:vAlign w:val="center"/>
          </w:tcPr>
          <w:p w14:paraId="3620FEB5" w14:textId="77777777"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145</w:t>
            </w:r>
          </w:p>
        </w:tc>
        <w:tc>
          <w:tcPr>
            <w:tcW w:w="6379" w:type="dxa"/>
          </w:tcPr>
          <w:p w14:paraId="2AD8322F" w14:textId="6A3F8D42" w:rsidR="00D44887" w:rsidRPr="00FF7AE8" w:rsidRDefault="00BA20D6" w:rsidP="00BA20D6">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Системы двух уравнений </w:t>
            </w:r>
            <w:r w:rsidR="00D44887" w:rsidRPr="00FF7AE8">
              <w:rPr>
                <w:rFonts w:ascii="Times New Roman" w:hAnsi="Times New Roman"/>
                <w:sz w:val="24"/>
                <w:szCs w:val="24"/>
                <w:lang w:val="ro-RO"/>
              </w:rPr>
              <w:t xml:space="preserve"> I</w:t>
            </w:r>
            <w:r w:rsidRPr="00BA20D6">
              <w:rPr>
                <w:rFonts w:ascii="Times New Roman" w:hAnsi="Times New Roman"/>
                <w:sz w:val="24"/>
                <w:szCs w:val="24"/>
                <w:lang w:val="ro-RO"/>
              </w:rPr>
              <w:t xml:space="preserve"> степени</w:t>
            </w:r>
            <w:r w:rsidR="00D44887" w:rsidRPr="00FF7AE8">
              <w:rPr>
                <w:rFonts w:ascii="Times New Roman" w:hAnsi="Times New Roman"/>
                <w:sz w:val="24"/>
                <w:szCs w:val="24"/>
                <w:lang w:val="ro-RO"/>
              </w:rPr>
              <w:t>,  II</w:t>
            </w:r>
            <w:r>
              <w:rPr>
                <w:rFonts w:ascii="Times New Roman" w:hAnsi="Times New Roman"/>
                <w:sz w:val="24"/>
                <w:szCs w:val="24"/>
                <w:lang w:val="ru-RU"/>
              </w:rPr>
              <w:t xml:space="preserve"> степени с 2-мя неизвестными</w:t>
            </w:r>
          </w:p>
        </w:tc>
        <w:tc>
          <w:tcPr>
            <w:tcW w:w="850" w:type="dxa"/>
            <w:vAlign w:val="center"/>
          </w:tcPr>
          <w:p w14:paraId="4309F30A"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FBDA8C9"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A01254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F3854D2" w14:textId="77777777" w:rsidTr="00FF7AE8">
        <w:trPr>
          <w:gridAfter w:val="1"/>
          <w:wAfter w:w="10" w:type="dxa"/>
          <w:jc w:val="center"/>
        </w:trPr>
        <w:tc>
          <w:tcPr>
            <w:tcW w:w="610" w:type="dxa"/>
            <w:vMerge/>
          </w:tcPr>
          <w:p w14:paraId="08148C58"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1758CC56" w14:textId="3D0A5B70"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44A3B3D8" w14:textId="77777777"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146</w:t>
            </w:r>
          </w:p>
        </w:tc>
        <w:tc>
          <w:tcPr>
            <w:tcW w:w="6379" w:type="dxa"/>
            <w:vAlign w:val="center"/>
          </w:tcPr>
          <w:p w14:paraId="57372C93" w14:textId="109E020F" w:rsidR="00D44887" w:rsidRPr="00FF7AE8" w:rsidRDefault="00BA20D6" w:rsidP="00BA20D6">
            <w:pPr>
              <w:pStyle w:val="1"/>
              <w:spacing w:line="276" w:lineRule="auto"/>
              <w:rPr>
                <w:rFonts w:ascii="Times New Roman" w:hAnsi="Times New Roman"/>
                <w:sz w:val="24"/>
                <w:szCs w:val="24"/>
                <w:lang w:val="ro-RO"/>
              </w:rPr>
            </w:pPr>
            <w:r>
              <w:rPr>
                <w:rFonts w:ascii="Times New Roman" w:hAnsi="Times New Roman"/>
                <w:sz w:val="24"/>
                <w:szCs w:val="24"/>
                <w:lang w:val="ru-RU"/>
              </w:rPr>
              <w:t>Уравнения, неравенства</w:t>
            </w:r>
            <w:r w:rsidR="00D44887" w:rsidRPr="00FF7AE8">
              <w:rPr>
                <w:rFonts w:ascii="Times New Roman" w:hAnsi="Times New Roman"/>
                <w:sz w:val="24"/>
                <w:szCs w:val="24"/>
                <w:lang w:val="ro-RO"/>
              </w:rPr>
              <w:t xml:space="preserve"> II</w:t>
            </w:r>
            <w:r>
              <w:rPr>
                <w:rFonts w:ascii="Times New Roman" w:hAnsi="Times New Roman"/>
                <w:sz w:val="24"/>
                <w:szCs w:val="24"/>
                <w:lang w:val="ru-RU"/>
              </w:rPr>
              <w:t xml:space="preserve"> степени</w:t>
            </w:r>
            <w:r w:rsidR="00D44887" w:rsidRPr="00FF7AE8">
              <w:rPr>
                <w:rFonts w:ascii="Times New Roman" w:hAnsi="Times New Roman"/>
                <w:sz w:val="24"/>
                <w:szCs w:val="24"/>
                <w:lang w:val="ro-RO"/>
              </w:rPr>
              <w:t xml:space="preserve">. </w:t>
            </w:r>
            <w:r>
              <w:rPr>
                <w:rFonts w:ascii="Times New Roman" w:hAnsi="Times New Roman"/>
                <w:sz w:val="24"/>
                <w:szCs w:val="24"/>
                <w:lang w:val="ru-RU"/>
              </w:rPr>
              <w:t>Соотношения</w:t>
            </w:r>
            <w:r w:rsidR="00D44887" w:rsidRPr="00FF7AE8">
              <w:rPr>
                <w:rFonts w:ascii="Times New Roman" w:hAnsi="Times New Roman"/>
                <w:sz w:val="24"/>
                <w:szCs w:val="24"/>
                <w:lang w:val="ro-RO"/>
              </w:rPr>
              <w:t xml:space="preserve"> </w:t>
            </w:r>
            <w:r w:rsidR="00D44887" w:rsidRPr="00FF7AE8">
              <w:rPr>
                <w:rFonts w:ascii="Times New Roman" w:hAnsi="Times New Roman"/>
                <w:sz w:val="24"/>
                <w:szCs w:val="24"/>
                <w:lang w:val="fr-FR"/>
              </w:rPr>
              <w:t>Viète</w:t>
            </w:r>
          </w:p>
        </w:tc>
        <w:tc>
          <w:tcPr>
            <w:tcW w:w="850" w:type="dxa"/>
            <w:vAlign w:val="center"/>
          </w:tcPr>
          <w:p w14:paraId="7AB5EBB3" w14:textId="77777777" w:rsidR="00D44887" w:rsidRPr="00FF7AE8" w:rsidRDefault="00D44887" w:rsidP="00D44887">
            <w:pPr>
              <w:pStyle w:val="NoSpacing1"/>
              <w:jc w:val="center"/>
              <w:rPr>
                <w:rFonts w:ascii="Times New Roman" w:hAnsi="Times New Roman"/>
                <w:sz w:val="24"/>
                <w:szCs w:val="24"/>
                <w:lang w:val="fr-FR"/>
              </w:rPr>
            </w:pPr>
            <w:r w:rsidRPr="00FF7AE8">
              <w:rPr>
                <w:rFonts w:ascii="Times New Roman" w:hAnsi="Times New Roman"/>
                <w:sz w:val="24"/>
                <w:szCs w:val="24"/>
                <w:lang w:val="fr-FR"/>
              </w:rPr>
              <w:t>1</w:t>
            </w:r>
          </w:p>
        </w:tc>
        <w:tc>
          <w:tcPr>
            <w:tcW w:w="982" w:type="dxa"/>
          </w:tcPr>
          <w:p w14:paraId="30202C3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D4DDD86"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72E44694" w14:textId="77777777" w:rsidTr="00FF7AE8">
        <w:trPr>
          <w:gridAfter w:val="1"/>
          <w:wAfter w:w="10" w:type="dxa"/>
          <w:jc w:val="center"/>
        </w:trPr>
        <w:tc>
          <w:tcPr>
            <w:tcW w:w="610" w:type="dxa"/>
            <w:vMerge/>
          </w:tcPr>
          <w:p w14:paraId="690106B4"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676B184E" w14:textId="4FDFF522"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12905E47" w14:textId="3C82228E"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147</w:t>
            </w:r>
          </w:p>
        </w:tc>
        <w:tc>
          <w:tcPr>
            <w:tcW w:w="6379" w:type="dxa"/>
            <w:vAlign w:val="center"/>
          </w:tcPr>
          <w:p w14:paraId="477D7986" w14:textId="04BEF255" w:rsidR="00D44887" w:rsidRPr="00FF7AE8" w:rsidRDefault="00BA20D6" w:rsidP="00BA20D6">
            <w:pPr>
              <w:pStyle w:val="1"/>
              <w:spacing w:line="276" w:lineRule="auto"/>
              <w:rPr>
                <w:rFonts w:ascii="Times New Roman" w:hAnsi="Times New Roman"/>
                <w:sz w:val="24"/>
                <w:szCs w:val="24"/>
                <w:lang w:val="ro-RO"/>
              </w:rPr>
            </w:pPr>
            <w:r>
              <w:rPr>
                <w:rFonts w:ascii="Times New Roman" w:hAnsi="Times New Roman"/>
                <w:sz w:val="24"/>
                <w:szCs w:val="24"/>
                <w:lang w:val="ru-RU"/>
              </w:rPr>
              <w:t>Иррациональные уравнения и неравенства</w:t>
            </w:r>
          </w:p>
        </w:tc>
        <w:tc>
          <w:tcPr>
            <w:tcW w:w="850" w:type="dxa"/>
            <w:vAlign w:val="center"/>
          </w:tcPr>
          <w:p w14:paraId="33ABD835"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2922A84"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C75EBD0"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4B4E86AC" w14:textId="77777777" w:rsidTr="00FF7AE8">
        <w:trPr>
          <w:gridAfter w:val="1"/>
          <w:wAfter w:w="10" w:type="dxa"/>
          <w:jc w:val="center"/>
        </w:trPr>
        <w:tc>
          <w:tcPr>
            <w:tcW w:w="610" w:type="dxa"/>
            <w:vMerge/>
          </w:tcPr>
          <w:p w14:paraId="3A22C554"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62F8F7E9" w14:textId="72DEC03F"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rPr>
              <w:t>5.6, 5.7, 5.8</w:t>
            </w:r>
          </w:p>
        </w:tc>
        <w:tc>
          <w:tcPr>
            <w:tcW w:w="1869" w:type="dxa"/>
            <w:vAlign w:val="center"/>
          </w:tcPr>
          <w:p w14:paraId="044BA208" w14:textId="263FC856"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148</w:t>
            </w:r>
          </w:p>
        </w:tc>
        <w:tc>
          <w:tcPr>
            <w:tcW w:w="6379" w:type="dxa"/>
          </w:tcPr>
          <w:p w14:paraId="6493AE19" w14:textId="4CF3FFA3" w:rsidR="00D44887" w:rsidRPr="00FF7AE8" w:rsidRDefault="00BA20D6" w:rsidP="00BA20D6">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Показательные уравнения и неравенства</w:t>
            </w:r>
            <w:r>
              <w:rPr>
                <w:rFonts w:ascii="Times New Roman" w:hAnsi="Times New Roman"/>
                <w:sz w:val="24"/>
                <w:szCs w:val="24"/>
                <w:lang w:val="ro-RO"/>
              </w:rPr>
              <w:t xml:space="preserve">. </w:t>
            </w:r>
            <w:r w:rsidR="00D44887" w:rsidRPr="00FF7AE8">
              <w:rPr>
                <w:rFonts w:ascii="Times New Roman" w:hAnsi="Times New Roman"/>
                <w:sz w:val="24"/>
                <w:szCs w:val="24"/>
                <w:lang w:val="ro-RO"/>
              </w:rPr>
              <w:t xml:space="preserve">Ecuații, inecuații exponențiale. </w:t>
            </w:r>
            <w:r w:rsidRPr="00BA20D6">
              <w:rPr>
                <w:rFonts w:ascii="Times New Roman" w:hAnsi="Times New Roman"/>
                <w:sz w:val="24"/>
                <w:szCs w:val="24"/>
                <w:lang w:val="ro-RO"/>
              </w:rPr>
              <w:t xml:space="preserve">Показательные уравнения </w:t>
            </w:r>
            <w:r>
              <w:rPr>
                <w:rFonts w:ascii="Times New Roman" w:hAnsi="Times New Roman"/>
                <w:sz w:val="24"/>
                <w:szCs w:val="24"/>
                <w:lang w:val="ro-RO"/>
              </w:rPr>
              <w:t xml:space="preserve"> с моду</w:t>
            </w:r>
            <w:r w:rsidRPr="00BA20D6">
              <w:rPr>
                <w:rFonts w:ascii="Times New Roman" w:hAnsi="Times New Roman"/>
                <w:sz w:val="24"/>
                <w:szCs w:val="24"/>
                <w:lang w:val="ro-RO"/>
              </w:rPr>
              <w:t>лем</w:t>
            </w:r>
            <w:r>
              <w:rPr>
                <w:rFonts w:ascii="Times New Roman" w:hAnsi="Times New Roman"/>
                <w:sz w:val="24"/>
                <w:szCs w:val="24"/>
                <w:lang w:val="ru-RU"/>
              </w:rPr>
              <w:t xml:space="preserve"> или параметром.</w:t>
            </w:r>
          </w:p>
        </w:tc>
        <w:tc>
          <w:tcPr>
            <w:tcW w:w="850" w:type="dxa"/>
            <w:vAlign w:val="center"/>
          </w:tcPr>
          <w:p w14:paraId="108AE0D5"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3AE0067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F661C0A"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3C66CF5E" w14:textId="77777777" w:rsidTr="00FF7AE8">
        <w:trPr>
          <w:gridAfter w:val="1"/>
          <w:wAfter w:w="10" w:type="dxa"/>
          <w:jc w:val="center"/>
        </w:trPr>
        <w:tc>
          <w:tcPr>
            <w:tcW w:w="610" w:type="dxa"/>
            <w:vMerge/>
          </w:tcPr>
          <w:p w14:paraId="1865205E"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A97748F" w14:textId="2C2C0AE5"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BA20D6">
              <w:rPr>
                <w:rFonts w:ascii="Times New Roman" w:hAnsi="Times New Roman"/>
                <w:sz w:val="24"/>
                <w:szCs w:val="24"/>
                <w:lang w:val="ro-RO"/>
              </w:rPr>
              <w:t>5.6, 5.7, 5.8</w:t>
            </w:r>
          </w:p>
        </w:tc>
        <w:tc>
          <w:tcPr>
            <w:tcW w:w="1869" w:type="dxa"/>
            <w:vAlign w:val="center"/>
          </w:tcPr>
          <w:p w14:paraId="1F5F9DEB" w14:textId="6133781C"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149</w:t>
            </w:r>
          </w:p>
        </w:tc>
        <w:tc>
          <w:tcPr>
            <w:tcW w:w="6379" w:type="dxa"/>
          </w:tcPr>
          <w:p w14:paraId="3239FF89" w14:textId="71DAF9D1" w:rsidR="00D44887" w:rsidRPr="00FF7AE8" w:rsidRDefault="00BA20D6" w:rsidP="00BA20D6">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Логарифмические уравнения и неравентсва.</w:t>
            </w:r>
            <w:r>
              <w:rPr>
                <w:rFonts w:ascii="Times New Roman" w:hAnsi="Times New Roman"/>
                <w:sz w:val="24"/>
                <w:szCs w:val="24"/>
                <w:lang w:val="ru-RU"/>
              </w:rPr>
              <w:t xml:space="preserve"> Логарифмические уравнения с модулем</w:t>
            </w:r>
          </w:p>
        </w:tc>
        <w:tc>
          <w:tcPr>
            <w:tcW w:w="850" w:type="dxa"/>
            <w:vAlign w:val="center"/>
          </w:tcPr>
          <w:p w14:paraId="760D0953"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D2BBE32"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422C668C" w14:textId="77777777" w:rsidR="00D44887" w:rsidRPr="00FF7AE8" w:rsidRDefault="00D44887" w:rsidP="00D44887">
            <w:pPr>
              <w:pStyle w:val="NoSpacing1"/>
              <w:jc w:val="center"/>
              <w:rPr>
                <w:rFonts w:ascii="Times New Roman" w:hAnsi="Times New Roman"/>
                <w:sz w:val="24"/>
                <w:szCs w:val="24"/>
                <w:lang w:val="ro-RO"/>
              </w:rPr>
            </w:pPr>
          </w:p>
        </w:tc>
      </w:tr>
      <w:tr w:rsidR="00D44887" w:rsidRPr="00BA20D6" w14:paraId="29A1C729" w14:textId="77777777" w:rsidTr="00FF7AE8">
        <w:trPr>
          <w:gridAfter w:val="1"/>
          <w:wAfter w:w="10" w:type="dxa"/>
          <w:jc w:val="center"/>
        </w:trPr>
        <w:tc>
          <w:tcPr>
            <w:tcW w:w="610" w:type="dxa"/>
            <w:vMerge/>
          </w:tcPr>
          <w:p w14:paraId="4F2E2011"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790FAA0" w14:textId="239C9CAD"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FEBACC8" w14:textId="1AA65DE8"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150</w:t>
            </w:r>
          </w:p>
        </w:tc>
        <w:tc>
          <w:tcPr>
            <w:tcW w:w="6379" w:type="dxa"/>
          </w:tcPr>
          <w:p w14:paraId="1F505AA3" w14:textId="6970FBC9" w:rsidR="00D44887" w:rsidRPr="00FF7AE8" w:rsidRDefault="00BA20D6" w:rsidP="00BA20D6">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Треугольники. Четырехугольники. </w:t>
            </w:r>
            <w:r>
              <w:rPr>
                <w:rFonts w:ascii="Times New Roman" w:hAnsi="Times New Roman"/>
                <w:sz w:val="24"/>
                <w:szCs w:val="24"/>
                <w:lang w:val="ru-RU"/>
              </w:rPr>
              <w:t>Свойства. Применение.</w:t>
            </w:r>
          </w:p>
        </w:tc>
        <w:tc>
          <w:tcPr>
            <w:tcW w:w="850" w:type="dxa"/>
            <w:vAlign w:val="center"/>
          </w:tcPr>
          <w:p w14:paraId="68B1DADB"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A25F3E1"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6D09BCED"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605017EC" w14:textId="77777777" w:rsidTr="00FF7AE8">
        <w:trPr>
          <w:gridAfter w:val="1"/>
          <w:wAfter w:w="10" w:type="dxa"/>
          <w:jc w:val="center"/>
        </w:trPr>
        <w:tc>
          <w:tcPr>
            <w:tcW w:w="610" w:type="dxa"/>
            <w:vMerge/>
          </w:tcPr>
          <w:p w14:paraId="3EA78AE3"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C87F4B1" w14:textId="7A4DC618"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7.3 – 7.9</w:t>
            </w:r>
          </w:p>
        </w:tc>
        <w:tc>
          <w:tcPr>
            <w:tcW w:w="1869" w:type="dxa"/>
            <w:vAlign w:val="center"/>
          </w:tcPr>
          <w:p w14:paraId="46C2F60E" w14:textId="06168482"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151</w:t>
            </w:r>
          </w:p>
        </w:tc>
        <w:tc>
          <w:tcPr>
            <w:tcW w:w="6379" w:type="dxa"/>
          </w:tcPr>
          <w:p w14:paraId="40664310" w14:textId="7E404956" w:rsidR="00D44887" w:rsidRPr="00FF7AE8" w:rsidRDefault="00BA20D6" w:rsidP="00BA20D6">
            <w:pPr>
              <w:pStyle w:val="1"/>
              <w:spacing w:line="276" w:lineRule="auto"/>
              <w:jc w:val="both"/>
              <w:rPr>
                <w:rFonts w:ascii="Times New Roman" w:hAnsi="Times New Roman"/>
                <w:sz w:val="24"/>
                <w:szCs w:val="24"/>
                <w:lang w:val="ro-RO"/>
              </w:rPr>
            </w:pPr>
            <w:r w:rsidRPr="00BA20D6">
              <w:rPr>
                <w:rFonts w:ascii="Times New Roman" w:hAnsi="Times New Roman"/>
                <w:sz w:val="24"/>
                <w:szCs w:val="24"/>
                <w:lang w:val="ro-RO"/>
              </w:rPr>
              <w:t xml:space="preserve">Окружность. Центральный угол. </w:t>
            </w:r>
            <w:r>
              <w:rPr>
                <w:rFonts w:ascii="Times New Roman" w:hAnsi="Times New Roman"/>
                <w:sz w:val="24"/>
                <w:szCs w:val="24"/>
                <w:lang w:val="ru-RU"/>
              </w:rPr>
              <w:t>Вписанный угол. Треугольники, четырехугольники вписанные и описанные около окружности</w:t>
            </w:r>
          </w:p>
        </w:tc>
        <w:tc>
          <w:tcPr>
            <w:tcW w:w="850" w:type="dxa"/>
            <w:vAlign w:val="center"/>
          </w:tcPr>
          <w:p w14:paraId="2E279DB2" w14:textId="25076EC5"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0D98A2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49702B7"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FECAB0C" w14:textId="77777777" w:rsidTr="00FF7AE8">
        <w:trPr>
          <w:gridAfter w:val="1"/>
          <w:wAfter w:w="10" w:type="dxa"/>
          <w:jc w:val="center"/>
        </w:trPr>
        <w:tc>
          <w:tcPr>
            <w:tcW w:w="610" w:type="dxa"/>
            <w:vMerge/>
          </w:tcPr>
          <w:p w14:paraId="2C5CC9F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EBD125F" w14:textId="542A96C9" w:rsidR="00D44887" w:rsidRPr="00FF7AE8" w:rsidRDefault="00D44887" w:rsidP="00D4488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Clasa a X-a: 6.6, 6.7, 6.8</w:t>
            </w:r>
          </w:p>
        </w:tc>
        <w:tc>
          <w:tcPr>
            <w:tcW w:w="1869" w:type="dxa"/>
            <w:vAlign w:val="center"/>
          </w:tcPr>
          <w:p w14:paraId="3676BA34" w14:textId="13F7CBB6"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152</w:t>
            </w:r>
          </w:p>
        </w:tc>
        <w:tc>
          <w:tcPr>
            <w:tcW w:w="6379" w:type="dxa"/>
          </w:tcPr>
          <w:p w14:paraId="03D221C1" w14:textId="312B40DB" w:rsidR="00D44887" w:rsidRPr="00FF7AE8" w:rsidRDefault="004A567E" w:rsidP="004A567E">
            <w:pPr>
              <w:pStyle w:val="1"/>
              <w:spacing w:line="276" w:lineRule="auto"/>
              <w:rPr>
                <w:rFonts w:ascii="Times New Roman" w:hAnsi="Times New Roman"/>
                <w:b/>
                <w:sz w:val="24"/>
                <w:szCs w:val="24"/>
                <w:lang w:val="ro-RO"/>
              </w:rPr>
            </w:pPr>
            <w:r>
              <w:rPr>
                <w:rFonts w:ascii="Times New Roman" w:hAnsi="Times New Roman"/>
                <w:sz w:val="24"/>
                <w:szCs w:val="24"/>
                <w:lang w:val="ru-RU"/>
              </w:rPr>
              <w:t>Тригонометрические уравнения, приводимые к алгебраическим уравнениям</w:t>
            </w:r>
            <w:r w:rsidR="00D44887" w:rsidRPr="00FF7AE8">
              <w:rPr>
                <w:rFonts w:ascii="Times New Roman" w:hAnsi="Times New Roman"/>
                <w:sz w:val="24"/>
                <w:szCs w:val="24"/>
                <w:lang w:val="ro-RO"/>
              </w:rPr>
              <w:t xml:space="preserve"> I, II</w:t>
            </w:r>
            <w:r>
              <w:rPr>
                <w:rFonts w:ascii="Times New Roman" w:hAnsi="Times New Roman"/>
                <w:sz w:val="24"/>
                <w:szCs w:val="24"/>
                <w:lang w:val="ru-RU"/>
              </w:rPr>
              <w:t xml:space="preserve"> степени</w:t>
            </w:r>
            <w:r w:rsidR="00D44887" w:rsidRPr="00FF7AE8">
              <w:rPr>
                <w:rFonts w:ascii="Times New Roman" w:hAnsi="Times New Roman"/>
                <w:sz w:val="24"/>
                <w:szCs w:val="24"/>
                <w:lang w:val="ro-RO"/>
              </w:rPr>
              <w:t xml:space="preserve"> </w:t>
            </w:r>
          </w:p>
        </w:tc>
        <w:tc>
          <w:tcPr>
            <w:tcW w:w="850" w:type="dxa"/>
            <w:vAlign w:val="center"/>
          </w:tcPr>
          <w:p w14:paraId="2F6599D1" w14:textId="761AD69F" w:rsidR="00D44887" w:rsidRPr="00FF7AE8" w:rsidRDefault="00D44887" w:rsidP="00D44887">
            <w:pPr>
              <w:pStyle w:val="NoSpacing1"/>
              <w:jc w:val="center"/>
              <w:rPr>
                <w:rFonts w:ascii="Times New Roman" w:hAnsi="Times New Roman"/>
                <w:b/>
                <w:sz w:val="24"/>
                <w:szCs w:val="24"/>
                <w:lang w:val="ro-RO"/>
              </w:rPr>
            </w:pPr>
            <w:r w:rsidRPr="00FF7AE8">
              <w:rPr>
                <w:rFonts w:ascii="Times New Roman" w:hAnsi="Times New Roman"/>
                <w:b/>
                <w:sz w:val="24"/>
                <w:szCs w:val="24"/>
                <w:lang w:val="ro-RO"/>
              </w:rPr>
              <w:t>1</w:t>
            </w:r>
          </w:p>
        </w:tc>
        <w:tc>
          <w:tcPr>
            <w:tcW w:w="982" w:type="dxa"/>
          </w:tcPr>
          <w:p w14:paraId="67CAC34F"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68B3AC7A"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932EF35" w14:textId="77777777" w:rsidTr="00FF7AE8">
        <w:trPr>
          <w:gridAfter w:val="1"/>
          <w:wAfter w:w="10" w:type="dxa"/>
          <w:jc w:val="center"/>
        </w:trPr>
        <w:tc>
          <w:tcPr>
            <w:tcW w:w="610" w:type="dxa"/>
            <w:vMerge/>
          </w:tcPr>
          <w:p w14:paraId="28F8397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5C04877" w14:textId="0166924A" w:rsidR="00D44887" w:rsidRPr="00FF7AE8" w:rsidRDefault="00D44887" w:rsidP="00D4488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X-a: </w:t>
            </w:r>
            <w:r w:rsidRPr="00FF7AE8">
              <w:rPr>
                <w:rFonts w:ascii="Times New Roman" w:hAnsi="Times New Roman"/>
                <w:sz w:val="24"/>
                <w:szCs w:val="24"/>
                <w:lang w:val="ro-RO"/>
              </w:rPr>
              <w:t>6.1, 6.6, 6.7, 6.8</w:t>
            </w:r>
          </w:p>
        </w:tc>
        <w:tc>
          <w:tcPr>
            <w:tcW w:w="1869" w:type="dxa"/>
            <w:vAlign w:val="center"/>
          </w:tcPr>
          <w:p w14:paraId="4CA8ED36" w14:textId="7DF7CF43"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153</w:t>
            </w:r>
          </w:p>
        </w:tc>
        <w:tc>
          <w:tcPr>
            <w:tcW w:w="6379" w:type="dxa"/>
          </w:tcPr>
          <w:p w14:paraId="0968DA33" w14:textId="0062EFE0" w:rsidR="00D44887" w:rsidRPr="00FF7AE8" w:rsidRDefault="004A567E" w:rsidP="00D44887">
            <w:pPr>
              <w:pStyle w:val="1"/>
              <w:spacing w:line="276" w:lineRule="auto"/>
              <w:jc w:val="both"/>
              <w:rPr>
                <w:rFonts w:ascii="Times New Roman" w:hAnsi="Times New Roman"/>
                <w:sz w:val="24"/>
                <w:szCs w:val="24"/>
                <w:lang w:val="ro-RO"/>
              </w:rPr>
            </w:pPr>
            <w:r>
              <w:rPr>
                <w:rFonts w:ascii="Times New Roman" w:hAnsi="Times New Roman"/>
                <w:sz w:val="24"/>
                <w:szCs w:val="24"/>
                <w:lang w:val="ru-RU"/>
              </w:rPr>
              <w:t>Однородные тригонометрические уравнения</w:t>
            </w:r>
            <w:r w:rsidR="00D44887" w:rsidRPr="00FF7AE8">
              <w:rPr>
                <w:rFonts w:ascii="Times New Roman" w:hAnsi="Times New Roman"/>
                <w:sz w:val="24"/>
                <w:szCs w:val="24"/>
                <w:lang w:val="ro-RO"/>
              </w:rPr>
              <w:t xml:space="preserve"> I, II</w:t>
            </w:r>
            <w:r>
              <w:rPr>
                <w:rFonts w:ascii="Times New Roman" w:hAnsi="Times New Roman"/>
                <w:sz w:val="24"/>
                <w:szCs w:val="24"/>
                <w:lang w:val="ru-RU"/>
              </w:rPr>
              <w:t xml:space="preserve"> степени</w:t>
            </w:r>
            <w:r w:rsidR="00D44887" w:rsidRPr="00FF7AE8">
              <w:rPr>
                <w:rFonts w:ascii="Times New Roman" w:hAnsi="Times New Roman"/>
                <w:sz w:val="24"/>
                <w:szCs w:val="24"/>
                <w:lang w:val="ro-RO"/>
              </w:rPr>
              <w:t xml:space="preserve">. </w:t>
            </w:r>
          </w:p>
          <w:p w14:paraId="34A9DA69" w14:textId="77777777" w:rsidR="004A567E" w:rsidRDefault="004A567E" w:rsidP="004A567E">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Тригонометрическое уравнение вида </w:t>
            </w:r>
            <w:r w:rsidR="00D44887" w:rsidRPr="00FF7AE8">
              <w:rPr>
                <w:rFonts w:ascii="Cambria Math" w:hAnsi="Cambria Math" w:cs="Cambria Math"/>
                <w:sz w:val="24"/>
                <w:szCs w:val="24"/>
                <w:lang w:val="ro-RO"/>
              </w:rPr>
              <w:t>𝑎</w:t>
            </w:r>
            <w:r w:rsidR="00D44887" w:rsidRPr="00FF7AE8">
              <w:rPr>
                <w:rFonts w:ascii="Times New Roman" w:hAnsi="Times New Roman"/>
                <w:sz w:val="24"/>
                <w:szCs w:val="24"/>
                <w:lang w:val="ro-RO"/>
              </w:rPr>
              <w:t xml:space="preserve">sin </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 xml:space="preserve"> + </w:t>
            </w:r>
            <w:r w:rsidR="00D44887" w:rsidRPr="00FF7AE8">
              <w:rPr>
                <w:rFonts w:ascii="Cambria Math" w:hAnsi="Cambria Math" w:cs="Cambria Math"/>
                <w:sz w:val="24"/>
                <w:szCs w:val="24"/>
                <w:lang w:val="ro-RO"/>
              </w:rPr>
              <w:t>𝑏</w:t>
            </w:r>
            <w:r w:rsidR="00D44887" w:rsidRPr="00FF7AE8">
              <w:rPr>
                <w:rFonts w:ascii="Times New Roman" w:hAnsi="Times New Roman"/>
                <w:sz w:val="24"/>
                <w:szCs w:val="24"/>
                <w:lang w:val="ro-RO"/>
              </w:rPr>
              <w:t xml:space="preserve">cos </w:t>
            </w:r>
            <w:r w:rsidR="00D44887" w:rsidRPr="00FF7AE8">
              <w:rPr>
                <w:rFonts w:ascii="Cambria Math" w:hAnsi="Cambria Math" w:cs="Cambria Math"/>
                <w:sz w:val="24"/>
                <w:szCs w:val="24"/>
                <w:lang w:val="ro-RO"/>
              </w:rPr>
              <w:t>𝑥</w:t>
            </w:r>
            <w:r w:rsidR="00D44887" w:rsidRPr="00FF7AE8">
              <w:rPr>
                <w:rFonts w:ascii="Times New Roman" w:hAnsi="Times New Roman"/>
                <w:sz w:val="24"/>
                <w:szCs w:val="24"/>
                <w:lang w:val="ro-RO"/>
              </w:rPr>
              <w:t xml:space="preserve"> = </w:t>
            </w:r>
            <w:r w:rsidR="00D44887" w:rsidRPr="00FF7AE8">
              <w:rPr>
                <w:rFonts w:ascii="Cambria Math" w:hAnsi="Cambria Math" w:cs="Cambria Math"/>
                <w:sz w:val="24"/>
                <w:szCs w:val="24"/>
                <w:lang w:val="ro-RO"/>
              </w:rPr>
              <w:t>𝑐</w:t>
            </w:r>
            <w:r w:rsidR="00D44887" w:rsidRPr="00FF7AE8">
              <w:rPr>
                <w:rFonts w:ascii="Times New Roman" w:hAnsi="Times New Roman"/>
                <w:sz w:val="24"/>
                <w:szCs w:val="24"/>
                <w:lang w:val="ro-RO"/>
              </w:rPr>
              <w:t xml:space="preserve">, </w:t>
            </w:r>
          </w:p>
          <w:p w14:paraId="07A10909" w14:textId="12B4944C" w:rsidR="00D44887" w:rsidRPr="00FF7AE8" w:rsidRDefault="00D44887" w:rsidP="004A567E">
            <w:pPr>
              <w:pStyle w:val="1"/>
              <w:spacing w:line="276" w:lineRule="auto"/>
              <w:jc w:val="both"/>
              <w:rPr>
                <w:rFonts w:ascii="Times New Roman" w:hAnsi="Times New Roman"/>
                <w:sz w:val="24"/>
                <w:szCs w:val="24"/>
                <w:lang w:val="ro-RO"/>
              </w:rPr>
            </w:pPr>
            <w:r w:rsidRPr="00FF7AE8">
              <w:rPr>
                <w:rFonts w:ascii="Cambria Math" w:hAnsi="Cambria Math" w:cs="Cambria Math"/>
                <w:sz w:val="24"/>
                <w:szCs w:val="24"/>
                <w:lang w:val="ro-RO"/>
              </w:rPr>
              <w:t>𝑎</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𝑏</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𝑐</w:t>
            </w:r>
            <w:r w:rsidRPr="00FF7AE8">
              <w:rPr>
                <w:rFonts w:ascii="Times New Roman" w:hAnsi="Times New Roman"/>
                <w:sz w:val="24"/>
                <w:szCs w:val="24"/>
                <w:lang w:val="ro-RO"/>
              </w:rPr>
              <w:t xml:space="preserve"> </w:t>
            </w:r>
            <w:r w:rsidRPr="00FF7AE8">
              <w:rPr>
                <w:rFonts w:ascii="Cambria Math" w:hAnsi="Cambria Math" w:cs="Cambria Math"/>
                <w:sz w:val="24"/>
                <w:szCs w:val="24"/>
                <w:lang w:val="ro-RO"/>
              </w:rPr>
              <w:t>∈</w:t>
            </w:r>
            <w:r w:rsidRPr="00FF7AE8">
              <w:rPr>
                <w:rFonts w:ascii="Times New Roman" w:hAnsi="Times New Roman"/>
                <w:sz w:val="24"/>
                <w:szCs w:val="24"/>
                <w:lang w:val="ro-RO"/>
              </w:rPr>
              <w:t xml:space="preserve"> ℝ</w:t>
            </w:r>
          </w:p>
        </w:tc>
        <w:tc>
          <w:tcPr>
            <w:tcW w:w="850" w:type="dxa"/>
            <w:vAlign w:val="center"/>
          </w:tcPr>
          <w:p w14:paraId="47E45EA2" w14:textId="02D32F19"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1F0F47D1"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2842E409" w14:textId="77777777" w:rsidR="00D44887" w:rsidRPr="00FF7AE8" w:rsidRDefault="00D44887" w:rsidP="00D44887">
            <w:pPr>
              <w:pStyle w:val="NoSpacing1"/>
              <w:jc w:val="center"/>
              <w:rPr>
                <w:rFonts w:ascii="Times New Roman" w:hAnsi="Times New Roman"/>
                <w:sz w:val="24"/>
                <w:szCs w:val="24"/>
                <w:lang w:val="ro-RO"/>
              </w:rPr>
            </w:pPr>
          </w:p>
        </w:tc>
      </w:tr>
      <w:tr w:rsidR="00D44887" w:rsidRPr="004A567E" w14:paraId="7F655053" w14:textId="77777777" w:rsidTr="00FF7AE8">
        <w:trPr>
          <w:gridAfter w:val="1"/>
          <w:wAfter w:w="10" w:type="dxa"/>
          <w:jc w:val="center"/>
        </w:trPr>
        <w:tc>
          <w:tcPr>
            <w:tcW w:w="610" w:type="dxa"/>
            <w:vMerge/>
          </w:tcPr>
          <w:p w14:paraId="3E623B7F"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9915B8A" w14:textId="3DFBE89F"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ro-RO"/>
              </w:rPr>
              <w:t>4.1, 4.2, 4.4, 4.5</w:t>
            </w:r>
          </w:p>
        </w:tc>
        <w:tc>
          <w:tcPr>
            <w:tcW w:w="1869" w:type="dxa"/>
            <w:vAlign w:val="center"/>
          </w:tcPr>
          <w:p w14:paraId="3871A642" w14:textId="6970959D"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154</w:t>
            </w:r>
          </w:p>
        </w:tc>
        <w:tc>
          <w:tcPr>
            <w:tcW w:w="6379" w:type="dxa"/>
          </w:tcPr>
          <w:p w14:paraId="7B0405BE" w14:textId="379C7884" w:rsidR="00D44887" w:rsidRPr="00FF7AE8" w:rsidRDefault="004A567E" w:rsidP="004A567E">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Алгебраическая форма комплексного числа. Арифметические операции с к.ч. </w:t>
            </w:r>
            <w:r>
              <w:rPr>
                <w:rFonts w:ascii="Times New Roman" w:hAnsi="Times New Roman"/>
                <w:sz w:val="24"/>
                <w:szCs w:val="24"/>
                <w:lang w:val="ru-RU"/>
              </w:rPr>
              <w:t>в алгебраической форме. Модуль</w:t>
            </w:r>
            <w:r w:rsidRPr="004A567E">
              <w:rPr>
                <w:rFonts w:ascii="Times New Roman" w:hAnsi="Times New Roman"/>
                <w:sz w:val="24"/>
                <w:szCs w:val="24"/>
              </w:rPr>
              <w:t xml:space="preserve"> </w:t>
            </w:r>
            <w:r>
              <w:rPr>
                <w:rFonts w:ascii="Times New Roman" w:hAnsi="Times New Roman"/>
                <w:sz w:val="24"/>
                <w:szCs w:val="24"/>
                <w:lang w:val="ru-RU"/>
              </w:rPr>
              <w:t>к</w:t>
            </w:r>
            <w:r w:rsidRPr="004A567E">
              <w:rPr>
                <w:rFonts w:ascii="Times New Roman" w:hAnsi="Times New Roman"/>
                <w:sz w:val="24"/>
                <w:szCs w:val="24"/>
              </w:rPr>
              <w:t>.</w:t>
            </w:r>
            <w:r>
              <w:rPr>
                <w:rFonts w:ascii="Times New Roman" w:hAnsi="Times New Roman"/>
                <w:sz w:val="24"/>
                <w:szCs w:val="24"/>
                <w:lang w:val="ru-RU"/>
              </w:rPr>
              <w:t>ч</w:t>
            </w:r>
            <w:r w:rsidRPr="004A567E">
              <w:rPr>
                <w:rFonts w:ascii="Times New Roman" w:hAnsi="Times New Roman"/>
                <w:sz w:val="24"/>
                <w:szCs w:val="24"/>
              </w:rPr>
              <w:t>.</w:t>
            </w:r>
          </w:p>
        </w:tc>
        <w:tc>
          <w:tcPr>
            <w:tcW w:w="850" w:type="dxa"/>
            <w:vAlign w:val="center"/>
          </w:tcPr>
          <w:p w14:paraId="645D4D12" w14:textId="43465FAE"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6A629FE7"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649D3E20"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665149AF" w14:textId="77777777" w:rsidTr="00FF7AE8">
        <w:trPr>
          <w:gridAfter w:val="1"/>
          <w:wAfter w:w="10" w:type="dxa"/>
          <w:jc w:val="center"/>
        </w:trPr>
        <w:tc>
          <w:tcPr>
            <w:tcW w:w="610" w:type="dxa"/>
            <w:vMerge/>
          </w:tcPr>
          <w:p w14:paraId="6CC78646"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3D770AAA" w14:textId="2B809886"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4A567E">
              <w:rPr>
                <w:rFonts w:ascii="Times New Roman" w:hAnsi="Times New Roman"/>
                <w:sz w:val="24"/>
                <w:szCs w:val="24"/>
                <w:lang w:val="ro-RO"/>
              </w:rPr>
              <w:t>4.1, 4.2, 4.4, 4.5</w:t>
            </w:r>
          </w:p>
        </w:tc>
        <w:tc>
          <w:tcPr>
            <w:tcW w:w="1869" w:type="dxa"/>
            <w:vAlign w:val="center"/>
          </w:tcPr>
          <w:p w14:paraId="1AE0F081" w14:textId="351B3F22"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155</w:t>
            </w:r>
          </w:p>
        </w:tc>
        <w:tc>
          <w:tcPr>
            <w:tcW w:w="6379" w:type="dxa"/>
          </w:tcPr>
          <w:p w14:paraId="753A366F" w14:textId="0A467A5C" w:rsidR="00D44887" w:rsidRPr="00FF7AE8" w:rsidRDefault="004A567E" w:rsidP="004A567E">
            <w:pPr>
              <w:pStyle w:val="1"/>
              <w:spacing w:line="276" w:lineRule="auto"/>
              <w:jc w:val="both"/>
              <w:rPr>
                <w:rFonts w:ascii="Times New Roman" w:hAnsi="Times New Roman"/>
                <w:sz w:val="24"/>
                <w:szCs w:val="24"/>
                <w:lang w:val="ro-RO"/>
              </w:rPr>
            </w:pPr>
            <w:r w:rsidRPr="004A567E">
              <w:rPr>
                <w:rFonts w:ascii="Times New Roman" w:hAnsi="Times New Roman"/>
                <w:sz w:val="24"/>
                <w:szCs w:val="24"/>
                <w:lang w:val="ro-RO"/>
              </w:rPr>
              <w:t xml:space="preserve">Тригонометрическая форма к.ч. Действия с к.ч. </w:t>
            </w:r>
            <w:r>
              <w:rPr>
                <w:rFonts w:ascii="Times New Roman" w:hAnsi="Times New Roman"/>
                <w:sz w:val="24"/>
                <w:szCs w:val="24"/>
                <w:lang w:val="ru-RU"/>
              </w:rPr>
              <w:t>в тригонометрической форме</w:t>
            </w:r>
          </w:p>
        </w:tc>
        <w:tc>
          <w:tcPr>
            <w:tcW w:w="850" w:type="dxa"/>
            <w:vAlign w:val="center"/>
          </w:tcPr>
          <w:p w14:paraId="554741CD" w14:textId="7C03F0B2"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29B42A85"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FCFEA02"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462D0F2E" w14:textId="77777777" w:rsidTr="00FF7AE8">
        <w:trPr>
          <w:gridAfter w:val="1"/>
          <w:wAfter w:w="10" w:type="dxa"/>
          <w:jc w:val="center"/>
        </w:trPr>
        <w:tc>
          <w:tcPr>
            <w:tcW w:w="610" w:type="dxa"/>
            <w:vMerge/>
          </w:tcPr>
          <w:p w14:paraId="57849B42"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5452745" w14:textId="3E35E5C9"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4.1, 4.2, 4.4, 4.5, 4.7</w:t>
            </w:r>
          </w:p>
        </w:tc>
        <w:tc>
          <w:tcPr>
            <w:tcW w:w="1869" w:type="dxa"/>
            <w:vAlign w:val="center"/>
          </w:tcPr>
          <w:p w14:paraId="190031F3" w14:textId="6AF6AFC6"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156</w:t>
            </w:r>
          </w:p>
        </w:tc>
        <w:tc>
          <w:tcPr>
            <w:tcW w:w="6379" w:type="dxa"/>
            <w:vAlign w:val="center"/>
          </w:tcPr>
          <w:p w14:paraId="3788ED60" w14:textId="10C086D2" w:rsidR="00D44887" w:rsidRPr="00FF7AE8" w:rsidRDefault="004A567E" w:rsidP="004A567E">
            <w:pPr>
              <w:pStyle w:val="1"/>
              <w:spacing w:line="276" w:lineRule="auto"/>
              <w:ind w:left="-29"/>
              <w:jc w:val="both"/>
              <w:rPr>
                <w:rFonts w:ascii="Times New Roman" w:hAnsi="Times New Roman"/>
                <w:sz w:val="24"/>
                <w:szCs w:val="24"/>
                <w:lang w:val="ro-RO"/>
              </w:rPr>
            </w:pPr>
            <w:r>
              <w:rPr>
                <w:rFonts w:ascii="Times New Roman" w:hAnsi="Times New Roman"/>
                <w:sz w:val="24"/>
                <w:szCs w:val="24"/>
                <w:lang w:val="ru-RU"/>
              </w:rPr>
              <w:t xml:space="preserve">Уравнений </w:t>
            </w:r>
            <w:r w:rsidR="00D44887" w:rsidRPr="00FF7AE8">
              <w:rPr>
                <w:rFonts w:ascii="Times New Roman" w:hAnsi="Times New Roman"/>
                <w:sz w:val="24"/>
                <w:szCs w:val="24"/>
                <w:lang w:val="ro-RO"/>
              </w:rPr>
              <w:t xml:space="preserve"> II</w:t>
            </w:r>
            <w:r>
              <w:rPr>
                <w:rFonts w:ascii="Times New Roman" w:hAnsi="Times New Roman"/>
                <w:sz w:val="24"/>
                <w:szCs w:val="24"/>
                <w:lang w:val="ru-RU"/>
              </w:rPr>
              <w:t xml:space="preserve"> степени</w:t>
            </w:r>
            <w:r w:rsidR="00D44887" w:rsidRPr="00FF7AE8">
              <w:rPr>
                <w:rFonts w:ascii="Times New Roman" w:hAnsi="Times New Roman"/>
                <w:sz w:val="24"/>
                <w:szCs w:val="24"/>
                <w:lang w:val="ro-RO"/>
              </w:rPr>
              <w:t xml:space="preserve">, </w:t>
            </w:r>
            <w:r>
              <w:rPr>
                <w:rFonts w:ascii="Times New Roman" w:hAnsi="Times New Roman"/>
                <w:sz w:val="24"/>
                <w:szCs w:val="24"/>
                <w:lang w:val="ru-RU"/>
              </w:rPr>
              <w:t xml:space="preserve">биквадратные уравнения на множестве </w:t>
            </w:r>
            <w:r w:rsidR="00D44887" w:rsidRPr="00FF7AE8">
              <w:rPr>
                <w:rFonts w:ascii="Times New Roman" w:hAnsi="Times New Roman"/>
                <w:sz w:val="24"/>
                <w:szCs w:val="24"/>
                <w:lang w:val="ro-RO"/>
              </w:rPr>
              <w:t xml:space="preserve"> ℂ</w:t>
            </w:r>
          </w:p>
        </w:tc>
        <w:tc>
          <w:tcPr>
            <w:tcW w:w="850" w:type="dxa"/>
            <w:vAlign w:val="center"/>
          </w:tcPr>
          <w:p w14:paraId="1B075B43" w14:textId="79C817D8"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444D596"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5FC29077"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5F7634A5" w14:textId="77777777" w:rsidTr="00FF7AE8">
        <w:trPr>
          <w:gridAfter w:val="1"/>
          <w:wAfter w:w="10" w:type="dxa"/>
          <w:jc w:val="center"/>
        </w:trPr>
        <w:tc>
          <w:tcPr>
            <w:tcW w:w="610" w:type="dxa"/>
            <w:vMerge/>
          </w:tcPr>
          <w:p w14:paraId="49AC2B68"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58879490" w14:textId="5C3E50B5"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6D0A0A7F" w14:textId="2D1748CA"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3541A28C" w14:textId="18452D6D"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157 - 158</w:t>
            </w:r>
          </w:p>
        </w:tc>
        <w:tc>
          <w:tcPr>
            <w:tcW w:w="6379" w:type="dxa"/>
            <w:vAlign w:val="center"/>
          </w:tcPr>
          <w:p w14:paraId="3205AACE" w14:textId="09BE304F" w:rsidR="00D44887" w:rsidRPr="001E6C90" w:rsidRDefault="001E6C90" w:rsidP="00D44887">
            <w:pPr>
              <w:pStyle w:val="1"/>
              <w:spacing w:line="276" w:lineRule="auto"/>
              <w:jc w:val="both"/>
              <w:rPr>
                <w:rFonts w:ascii="Times New Roman" w:hAnsi="Times New Roman"/>
                <w:sz w:val="24"/>
                <w:szCs w:val="24"/>
                <w:lang w:val="ru-RU"/>
              </w:rPr>
            </w:pPr>
            <w:r>
              <w:rPr>
                <w:rFonts w:ascii="Times New Roman" w:hAnsi="Times New Roman"/>
                <w:b/>
                <w:sz w:val="24"/>
                <w:szCs w:val="24"/>
                <w:lang w:val="ru-RU"/>
              </w:rPr>
              <w:t>Итоговое оценивание</w:t>
            </w:r>
          </w:p>
        </w:tc>
        <w:tc>
          <w:tcPr>
            <w:tcW w:w="850" w:type="dxa"/>
            <w:vAlign w:val="center"/>
          </w:tcPr>
          <w:p w14:paraId="1E76616D" w14:textId="7DED436F"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2</w:t>
            </w:r>
          </w:p>
        </w:tc>
        <w:tc>
          <w:tcPr>
            <w:tcW w:w="982" w:type="dxa"/>
          </w:tcPr>
          <w:p w14:paraId="3E845C1A"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76CE328D"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0FB7F65D" w14:textId="77777777" w:rsidTr="00FF7AE8">
        <w:trPr>
          <w:gridAfter w:val="1"/>
          <w:wAfter w:w="10" w:type="dxa"/>
          <w:jc w:val="center"/>
        </w:trPr>
        <w:tc>
          <w:tcPr>
            <w:tcW w:w="610" w:type="dxa"/>
            <w:vMerge/>
          </w:tcPr>
          <w:p w14:paraId="54CE8DA9"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2EE3503B" w14:textId="77777777"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Clasa a X-a: 2.1 – 7.9</w:t>
            </w:r>
          </w:p>
          <w:p w14:paraId="131D5F91" w14:textId="6189B8BB" w:rsidR="00D44887" w:rsidRPr="00FF7AE8" w:rsidRDefault="00D44887" w:rsidP="00D44887">
            <w:pPr>
              <w:pStyle w:val="NoSpacing1"/>
              <w:spacing w:line="276" w:lineRule="auto"/>
              <w:rPr>
                <w:rFonts w:ascii="Times New Roman" w:hAnsi="Times New Roman"/>
                <w:sz w:val="24"/>
                <w:szCs w:val="24"/>
                <w:lang w:val="fr-FR"/>
              </w:rPr>
            </w:pPr>
            <w:r w:rsidRPr="00FF7AE8">
              <w:rPr>
                <w:rFonts w:ascii="Times New Roman" w:hAnsi="Times New Roman"/>
                <w:bCs/>
                <w:sz w:val="24"/>
                <w:szCs w:val="24"/>
                <w:lang w:val="ro-RO"/>
              </w:rPr>
              <w:t xml:space="preserve">Clasa a XI-a: </w:t>
            </w:r>
            <w:r w:rsidRPr="00FF7AE8">
              <w:rPr>
                <w:rFonts w:ascii="Times New Roman" w:hAnsi="Times New Roman"/>
                <w:sz w:val="24"/>
                <w:szCs w:val="24"/>
                <w:lang w:val="fr-FR"/>
              </w:rPr>
              <w:t>4.1 - 4.7</w:t>
            </w:r>
          </w:p>
        </w:tc>
        <w:tc>
          <w:tcPr>
            <w:tcW w:w="1869" w:type="dxa"/>
            <w:vAlign w:val="center"/>
          </w:tcPr>
          <w:p w14:paraId="68E808FA" w14:textId="2E02ACD7"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159</w:t>
            </w:r>
          </w:p>
        </w:tc>
        <w:tc>
          <w:tcPr>
            <w:tcW w:w="6379" w:type="dxa"/>
            <w:vAlign w:val="center"/>
          </w:tcPr>
          <w:p w14:paraId="28AD4DB7" w14:textId="7F715577" w:rsidR="00D44887" w:rsidRPr="001E6C90" w:rsidRDefault="001E6C90" w:rsidP="00D44887">
            <w:pPr>
              <w:pStyle w:val="1"/>
              <w:spacing w:line="276" w:lineRule="auto"/>
              <w:rPr>
                <w:rFonts w:ascii="Times New Roman" w:hAnsi="Times New Roman"/>
                <w:sz w:val="24"/>
                <w:szCs w:val="24"/>
                <w:lang w:val="ru-RU"/>
              </w:rPr>
            </w:pPr>
            <w:r>
              <w:rPr>
                <w:rFonts w:ascii="Times New Roman" w:hAnsi="Times New Roman"/>
                <w:sz w:val="24"/>
                <w:szCs w:val="24"/>
                <w:lang w:val="ru-RU"/>
              </w:rPr>
              <w:t>Анализ итогового оценивания</w:t>
            </w:r>
          </w:p>
        </w:tc>
        <w:tc>
          <w:tcPr>
            <w:tcW w:w="850" w:type="dxa"/>
            <w:vAlign w:val="center"/>
          </w:tcPr>
          <w:p w14:paraId="1B8B38BA" w14:textId="1240FC3A"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70C09D7"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33E267E1" w14:textId="77777777" w:rsidR="00D44887" w:rsidRPr="00FF7AE8" w:rsidRDefault="00D44887" w:rsidP="00D44887">
            <w:pPr>
              <w:pStyle w:val="NoSpacing1"/>
              <w:jc w:val="center"/>
              <w:rPr>
                <w:rFonts w:ascii="Times New Roman" w:hAnsi="Times New Roman"/>
                <w:sz w:val="24"/>
                <w:szCs w:val="24"/>
                <w:lang w:val="ro-RO"/>
              </w:rPr>
            </w:pPr>
          </w:p>
        </w:tc>
      </w:tr>
      <w:tr w:rsidR="00D44887" w:rsidRPr="001E6C90" w14:paraId="6332FC5B" w14:textId="77777777" w:rsidTr="00FF7AE8">
        <w:trPr>
          <w:gridAfter w:val="1"/>
          <w:wAfter w:w="10" w:type="dxa"/>
          <w:jc w:val="center"/>
        </w:trPr>
        <w:tc>
          <w:tcPr>
            <w:tcW w:w="610" w:type="dxa"/>
            <w:vMerge/>
          </w:tcPr>
          <w:p w14:paraId="1F72F62C"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85ACC28" w14:textId="1ED536ED"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5.2, 5.3, 5.8</w:t>
            </w:r>
          </w:p>
        </w:tc>
        <w:tc>
          <w:tcPr>
            <w:tcW w:w="1869" w:type="dxa"/>
            <w:vAlign w:val="center"/>
          </w:tcPr>
          <w:p w14:paraId="6E56C9A9" w14:textId="16B13AA7"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160</w:t>
            </w:r>
          </w:p>
        </w:tc>
        <w:tc>
          <w:tcPr>
            <w:tcW w:w="6379" w:type="dxa"/>
            <w:vAlign w:val="center"/>
          </w:tcPr>
          <w:p w14:paraId="12833BE7" w14:textId="5C4055D7" w:rsidR="00D44887" w:rsidRPr="00FF7AE8" w:rsidRDefault="001E6C90" w:rsidP="001E6C90">
            <w:pPr>
              <w:pStyle w:val="1"/>
              <w:spacing w:line="276" w:lineRule="auto"/>
              <w:rPr>
                <w:rFonts w:ascii="Times New Roman" w:hAnsi="Times New Roman"/>
                <w:sz w:val="24"/>
                <w:szCs w:val="24"/>
                <w:lang w:val="ro-RO"/>
              </w:rPr>
            </w:pPr>
            <w:r>
              <w:rPr>
                <w:rFonts w:ascii="Times New Roman" w:hAnsi="Times New Roman"/>
                <w:sz w:val="24"/>
                <w:szCs w:val="24"/>
                <w:lang w:val="ru-RU"/>
              </w:rPr>
              <w:t>Матрицы</w:t>
            </w:r>
            <w:r w:rsidRPr="001E6C90">
              <w:rPr>
                <w:rFonts w:ascii="Times New Roman" w:hAnsi="Times New Roman"/>
                <w:sz w:val="24"/>
                <w:szCs w:val="24"/>
              </w:rPr>
              <w:t xml:space="preserve">. </w:t>
            </w:r>
            <w:r>
              <w:rPr>
                <w:rFonts w:ascii="Times New Roman" w:hAnsi="Times New Roman"/>
                <w:sz w:val="24"/>
                <w:szCs w:val="24"/>
                <w:lang w:val="ru-RU"/>
              </w:rPr>
              <w:t>Действия</w:t>
            </w:r>
            <w:r w:rsidRPr="001E6C90">
              <w:rPr>
                <w:rFonts w:ascii="Times New Roman" w:hAnsi="Times New Roman"/>
                <w:sz w:val="24"/>
                <w:szCs w:val="24"/>
              </w:rPr>
              <w:t xml:space="preserve"> </w:t>
            </w:r>
            <w:r>
              <w:rPr>
                <w:rFonts w:ascii="Times New Roman" w:hAnsi="Times New Roman"/>
                <w:sz w:val="24"/>
                <w:szCs w:val="24"/>
                <w:lang w:val="ru-RU"/>
              </w:rPr>
              <w:t>с</w:t>
            </w:r>
            <w:r w:rsidRPr="001E6C90">
              <w:rPr>
                <w:rFonts w:ascii="Times New Roman" w:hAnsi="Times New Roman"/>
                <w:sz w:val="24"/>
                <w:szCs w:val="24"/>
              </w:rPr>
              <w:t xml:space="preserve"> </w:t>
            </w:r>
            <w:r>
              <w:rPr>
                <w:rFonts w:ascii="Times New Roman" w:hAnsi="Times New Roman"/>
                <w:sz w:val="24"/>
                <w:szCs w:val="24"/>
                <w:lang w:val="ru-RU"/>
              </w:rPr>
              <w:t>матрицами</w:t>
            </w:r>
            <w:r w:rsidRPr="001E6C90">
              <w:rPr>
                <w:rFonts w:ascii="Times New Roman" w:hAnsi="Times New Roman"/>
                <w:sz w:val="24"/>
                <w:szCs w:val="24"/>
              </w:rPr>
              <w:t xml:space="preserve">. </w:t>
            </w:r>
            <w:r>
              <w:rPr>
                <w:rFonts w:ascii="Times New Roman" w:hAnsi="Times New Roman"/>
                <w:sz w:val="24"/>
                <w:szCs w:val="24"/>
                <w:lang w:val="ru-RU"/>
              </w:rPr>
              <w:t>Свойства. Определители</w:t>
            </w:r>
          </w:p>
        </w:tc>
        <w:tc>
          <w:tcPr>
            <w:tcW w:w="850" w:type="dxa"/>
            <w:vAlign w:val="center"/>
          </w:tcPr>
          <w:p w14:paraId="4F9DC8C9"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732CA5E0"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2E480EF" w14:textId="77777777" w:rsidR="00D44887" w:rsidRPr="00FF7AE8" w:rsidRDefault="00D44887" w:rsidP="00D44887">
            <w:pPr>
              <w:pStyle w:val="NoSpacing1"/>
              <w:jc w:val="center"/>
              <w:rPr>
                <w:rFonts w:ascii="Times New Roman" w:hAnsi="Times New Roman"/>
                <w:sz w:val="24"/>
                <w:szCs w:val="24"/>
                <w:lang w:val="ro-RO"/>
              </w:rPr>
            </w:pPr>
          </w:p>
        </w:tc>
      </w:tr>
      <w:tr w:rsidR="00D44887" w:rsidRPr="00FF7AE8" w14:paraId="289D4939" w14:textId="77777777" w:rsidTr="00FF7AE8">
        <w:trPr>
          <w:gridAfter w:val="1"/>
          <w:wAfter w:w="10" w:type="dxa"/>
          <w:jc w:val="center"/>
        </w:trPr>
        <w:tc>
          <w:tcPr>
            <w:tcW w:w="610" w:type="dxa"/>
            <w:vMerge/>
          </w:tcPr>
          <w:p w14:paraId="36081D5B"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705AEDEB" w14:textId="107E7751"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6B66439C" w14:textId="04C2466C"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161</w:t>
            </w:r>
          </w:p>
        </w:tc>
        <w:tc>
          <w:tcPr>
            <w:tcW w:w="6379" w:type="dxa"/>
          </w:tcPr>
          <w:p w14:paraId="4D3C9F99" w14:textId="34BC1389" w:rsidR="00D44887" w:rsidRPr="00FF7AE8" w:rsidRDefault="001E6C90" w:rsidP="001E6C90">
            <w:pPr>
              <w:pStyle w:val="1"/>
              <w:spacing w:line="276" w:lineRule="auto"/>
              <w:jc w:val="both"/>
              <w:rPr>
                <w:rFonts w:ascii="Times New Roman" w:hAnsi="Times New Roman"/>
                <w:sz w:val="24"/>
                <w:szCs w:val="24"/>
                <w:lang w:val="ro-RO"/>
              </w:rPr>
            </w:pPr>
            <w:r w:rsidRPr="001E6C90">
              <w:rPr>
                <w:rFonts w:ascii="Times New Roman" w:hAnsi="Times New Roman"/>
                <w:sz w:val="24"/>
                <w:szCs w:val="24"/>
                <w:lang w:val="ro-RO"/>
              </w:rPr>
              <w:t xml:space="preserve">Обратимая матрица. Вычисление обратной матрицы второго порядка. </w:t>
            </w:r>
            <w:r>
              <w:rPr>
                <w:rFonts w:ascii="Times New Roman" w:hAnsi="Times New Roman"/>
                <w:sz w:val="24"/>
                <w:szCs w:val="24"/>
                <w:lang w:val="ru-RU"/>
              </w:rPr>
              <w:t>Матричные уравнения</w:t>
            </w:r>
          </w:p>
        </w:tc>
        <w:tc>
          <w:tcPr>
            <w:tcW w:w="850" w:type="dxa"/>
            <w:vAlign w:val="center"/>
          </w:tcPr>
          <w:p w14:paraId="29C38806"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4D46270B"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754BB2C" w14:textId="77777777" w:rsidR="00D44887" w:rsidRPr="00FF7AE8" w:rsidRDefault="00D44887" w:rsidP="00D44887">
            <w:pPr>
              <w:pStyle w:val="NoSpacing1"/>
              <w:jc w:val="center"/>
              <w:rPr>
                <w:rFonts w:ascii="Times New Roman" w:hAnsi="Times New Roman"/>
                <w:sz w:val="24"/>
                <w:szCs w:val="24"/>
                <w:lang w:val="ro-RO"/>
              </w:rPr>
            </w:pPr>
          </w:p>
        </w:tc>
      </w:tr>
      <w:tr w:rsidR="00D44887" w:rsidRPr="001E6C90" w14:paraId="7EC2EECE" w14:textId="77777777" w:rsidTr="00FF7AE8">
        <w:trPr>
          <w:gridAfter w:val="1"/>
          <w:wAfter w:w="10" w:type="dxa"/>
          <w:jc w:val="center"/>
        </w:trPr>
        <w:tc>
          <w:tcPr>
            <w:tcW w:w="610" w:type="dxa"/>
            <w:vMerge/>
          </w:tcPr>
          <w:p w14:paraId="350ED910" w14:textId="77777777" w:rsidR="00D44887" w:rsidRPr="00FF7AE8" w:rsidRDefault="00D44887" w:rsidP="00D44887">
            <w:pPr>
              <w:pStyle w:val="NoSpacing1"/>
              <w:jc w:val="center"/>
              <w:rPr>
                <w:rFonts w:ascii="Times New Roman" w:hAnsi="Times New Roman"/>
                <w:sz w:val="24"/>
                <w:szCs w:val="24"/>
                <w:lang w:val="ro-RO"/>
              </w:rPr>
            </w:pPr>
          </w:p>
        </w:tc>
        <w:tc>
          <w:tcPr>
            <w:tcW w:w="2810" w:type="dxa"/>
            <w:vAlign w:val="center"/>
          </w:tcPr>
          <w:p w14:paraId="15AA0DFC" w14:textId="3F0286DD" w:rsidR="00D44887" w:rsidRPr="00FF7AE8" w:rsidRDefault="00D44887" w:rsidP="00D44887">
            <w:pPr>
              <w:pStyle w:val="NoSpacing1"/>
              <w:spacing w:line="276" w:lineRule="auto"/>
              <w:rPr>
                <w:rFonts w:ascii="Times New Roman" w:hAnsi="Times New Roman"/>
                <w:sz w:val="24"/>
                <w:szCs w:val="24"/>
                <w:lang w:val="ro-RO"/>
              </w:rPr>
            </w:pPr>
            <w:r w:rsidRPr="00FF7AE8">
              <w:rPr>
                <w:rFonts w:ascii="Times New Roman" w:hAnsi="Times New Roman"/>
                <w:bCs/>
                <w:sz w:val="24"/>
                <w:szCs w:val="24"/>
                <w:lang w:val="ro-RO"/>
              </w:rPr>
              <w:t xml:space="preserve">Clasa a XI-a: </w:t>
            </w:r>
            <w:r w:rsidRPr="00FF7AE8">
              <w:rPr>
                <w:rFonts w:ascii="Times New Roman" w:hAnsi="Times New Roman"/>
                <w:sz w:val="24"/>
                <w:szCs w:val="24"/>
              </w:rPr>
              <w:t>5.3, 5.4, 5.5</w:t>
            </w:r>
          </w:p>
        </w:tc>
        <w:tc>
          <w:tcPr>
            <w:tcW w:w="1869" w:type="dxa"/>
            <w:vAlign w:val="center"/>
          </w:tcPr>
          <w:p w14:paraId="37E747DA" w14:textId="21B6EFCF"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162</w:t>
            </w:r>
          </w:p>
        </w:tc>
        <w:tc>
          <w:tcPr>
            <w:tcW w:w="6379" w:type="dxa"/>
          </w:tcPr>
          <w:p w14:paraId="47CF6823" w14:textId="77777777" w:rsidR="001E6C90" w:rsidRDefault="001E6C90" w:rsidP="00D44887">
            <w:pPr>
              <w:pStyle w:val="1"/>
              <w:spacing w:line="276" w:lineRule="auto"/>
              <w:jc w:val="both"/>
              <w:rPr>
                <w:rFonts w:ascii="Times New Roman" w:hAnsi="Times New Roman"/>
                <w:sz w:val="24"/>
                <w:szCs w:val="24"/>
                <w:lang w:val="ro-RO"/>
              </w:rPr>
            </w:pPr>
            <w:r w:rsidRPr="001E6C90">
              <w:rPr>
                <w:rFonts w:ascii="Times New Roman" w:hAnsi="Times New Roman"/>
                <w:sz w:val="24"/>
                <w:szCs w:val="24"/>
                <w:lang w:val="ro-RO"/>
              </w:rPr>
              <w:t>Системы линейных уравнений</w:t>
            </w:r>
            <w:r w:rsidRPr="00FF7AE8">
              <w:rPr>
                <w:rFonts w:ascii="Cambria Math" w:hAnsi="Cambria Math" w:cs="Cambria Math"/>
                <w:sz w:val="24"/>
                <w:szCs w:val="24"/>
                <w:lang w:val="ro-RO"/>
              </w:rPr>
              <w:t xml:space="preserve"> </w:t>
            </w:r>
            <w:r w:rsidR="00D44887" w:rsidRPr="00FF7AE8">
              <w:rPr>
                <w:rFonts w:ascii="Cambria Math" w:hAnsi="Cambria Math" w:cs="Cambria Math"/>
                <w:sz w:val="24"/>
                <w:szCs w:val="24"/>
                <w:lang w:val="ro-RO"/>
              </w:rPr>
              <w:t>𝑚</w:t>
            </w:r>
            <w:r w:rsidR="00D44887" w:rsidRPr="00FF7AE8">
              <w:rPr>
                <w:rFonts w:ascii="Times New Roman" w:hAnsi="Times New Roman"/>
                <w:sz w:val="24"/>
                <w:szCs w:val="24"/>
                <w:lang w:val="ro-RO"/>
              </w:rPr>
              <w:t xml:space="preserve"> × </w:t>
            </w:r>
            <w:r w:rsidR="00D44887" w:rsidRPr="00FF7AE8">
              <w:rPr>
                <w:rFonts w:ascii="Cambria Math" w:hAnsi="Cambria Math" w:cs="Cambria Math"/>
                <w:sz w:val="24"/>
                <w:szCs w:val="24"/>
                <w:lang w:val="ro-RO"/>
              </w:rPr>
              <w:t>𝑛</w:t>
            </w:r>
            <w:r w:rsidR="00D44887" w:rsidRPr="00FF7AE8">
              <w:rPr>
                <w:rFonts w:ascii="Times New Roman" w:hAnsi="Times New Roman"/>
                <w:sz w:val="24"/>
                <w:szCs w:val="24"/>
                <w:lang w:val="ro-RO"/>
              </w:rPr>
              <w:t xml:space="preserve">, </w:t>
            </w:r>
            <w:r w:rsidR="00D44887" w:rsidRPr="00FF7AE8">
              <w:rPr>
                <w:rFonts w:ascii="Cambria Math" w:hAnsi="Cambria Math" w:cs="Cambria Math"/>
                <w:sz w:val="24"/>
                <w:szCs w:val="24"/>
                <w:lang w:val="ro-RO"/>
              </w:rPr>
              <w:t>𝑚</w:t>
            </w:r>
            <w:r w:rsidR="00D44887" w:rsidRPr="00FF7AE8">
              <w:rPr>
                <w:rFonts w:ascii="Times New Roman" w:hAnsi="Times New Roman"/>
                <w:sz w:val="24"/>
                <w:szCs w:val="24"/>
                <w:lang w:val="ro-RO"/>
              </w:rPr>
              <w:t xml:space="preserve">, </w:t>
            </w:r>
            <w:r w:rsidR="00D44887" w:rsidRPr="00FF7AE8">
              <w:rPr>
                <w:rFonts w:ascii="Cambria Math" w:hAnsi="Cambria Math" w:cs="Cambria Math"/>
                <w:sz w:val="24"/>
                <w:szCs w:val="24"/>
                <w:lang w:val="ro-RO"/>
              </w:rPr>
              <w:t>𝑛</w:t>
            </w:r>
            <w:r w:rsidR="00D44887" w:rsidRPr="00FF7AE8">
              <w:rPr>
                <w:rFonts w:ascii="Times New Roman" w:hAnsi="Times New Roman"/>
                <w:sz w:val="24"/>
                <w:szCs w:val="24"/>
                <w:lang w:val="ro-RO"/>
              </w:rPr>
              <w:t xml:space="preserve"> </w:t>
            </w:r>
            <w:r w:rsidR="00D44887" w:rsidRPr="00FF7AE8">
              <w:rPr>
                <w:rFonts w:ascii="Cambria Math" w:hAnsi="Cambria Math" w:cs="Cambria Math"/>
                <w:sz w:val="24"/>
                <w:szCs w:val="24"/>
                <w:lang w:val="ro-RO"/>
              </w:rPr>
              <w:t>∈</w:t>
            </w:r>
            <w:r w:rsidR="00D44887" w:rsidRPr="00FF7AE8">
              <w:rPr>
                <w:rFonts w:ascii="Times New Roman" w:hAnsi="Times New Roman"/>
                <w:sz w:val="24"/>
                <w:szCs w:val="24"/>
                <w:lang w:val="ro-RO"/>
              </w:rPr>
              <w:t xml:space="preserve"> ℕ </w:t>
            </w:r>
            <w:r w:rsidR="00D44887" w:rsidRPr="00FF7AE8">
              <w:rPr>
                <w:rFonts w:ascii="Cambria Math" w:hAnsi="Cambria Math" w:cs="Cambria Math"/>
                <w:sz w:val="24"/>
                <w:szCs w:val="24"/>
                <w:lang w:val="ro-RO"/>
              </w:rPr>
              <w:t>∗</w:t>
            </w:r>
            <w:r w:rsidR="00D44887" w:rsidRPr="00FF7AE8">
              <w:rPr>
                <w:rFonts w:ascii="Times New Roman" w:hAnsi="Times New Roman"/>
                <w:sz w:val="24"/>
                <w:szCs w:val="24"/>
                <w:lang w:val="ro-RO"/>
              </w:rPr>
              <w:t xml:space="preserve"> , </w:t>
            </w:r>
            <w:r w:rsidR="00D44887" w:rsidRPr="00FF7AE8">
              <w:rPr>
                <w:rFonts w:ascii="Cambria Math" w:hAnsi="Cambria Math" w:cs="Cambria Math"/>
                <w:sz w:val="24"/>
                <w:szCs w:val="24"/>
                <w:lang w:val="ro-RO"/>
              </w:rPr>
              <w:t>𝑚</w:t>
            </w:r>
            <w:r w:rsidR="00D44887" w:rsidRPr="00FF7AE8">
              <w:rPr>
                <w:rFonts w:ascii="Times New Roman" w:hAnsi="Times New Roman"/>
                <w:sz w:val="24"/>
                <w:szCs w:val="24"/>
                <w:lang w:val="ro-RO"/>
              </w:rPr>
              <w:t xml:space="preserve"> ≤ 3, </w:t>
            </w:r>
          </w:p>
          <w:p w14:paraId="3EBC3EBA" w14:textId="1748A33D" w:rsidR="00D44887" w:rsidRPr="00FF7AE8" w:rsidRDefault="00D44887" w:rsidP="001E6C90">
            <w:pPr>
              <w:pStyle w:val="1"/>
              <w:spacing w:line="276" w:lineRule="auto"/>
              <w:jc w:val="both"/>
              <w:rPr>
                <w:rFonts w:ascii="Times New Roman" w:hAnsi="Times New Roman"/>
                <w:sz w:val="24"/>
                <w:szCs w:val="24"/>
                <w:lang w:val="ro-RO"/>
              </w:rPr>
            </w:pPr>
            <w:r w:rsidRPr="00FF7AE8">
              <w:rPr>
                <w:rFonts w:ascii="Cambria Math" w:hAnsi="Cambria Math" w:cs="Cambria Math"/>
                <w:sz w:val="24"/>
                <w:szCs w:val="24"/>
                <w:lang w:val="ro-RO"/>
              </w:rPr>
              <w:t>𝑛</w:t>
            </w:r>
            <w:r w:rsidRPr="00FF7AE8">
              <w:rPr>
                <w:rFonts w:ascii="Times New Roman" w:hAnsi="Times New Roman"/>
                <w:sz w:val="24"/>
                <w:szCs w:val="24"/>
                <w:lang w:val="ro-RO"/>
              </w:rPr>
              <w:t xml:space="preserve"> ≤ 3. </w:t>
            </w:r>
            <w:r w:rsidR="001E6C90">
              <w:rPr>
                <w:rFonts w:ascii="Times New Roman" w:hAnsi="Times New Roman"/>
                <w:sz w:val="24"/>
                <w:szCs w:val="24"/>
                <w:lang w:val="ru-RU"/>
              </w:rPr>
              <w:t>Правило</w:t>
            </w:r>
            <w:r w:rsidR="001E6C90" w:rsidRPr="001E6C90">
              <w:rPr>
                <w:rFonts w:ascii="Times New Roman" w:hAnsi="Times New Roman"/>
                <w:sz w:val="24"/>
                <w:szCs w:val="24"/>
              </w:rPr>
              <w:t xml:space="preserve"> </w:t>
            </w:r>
            <w:proofErr w:type="spellStart"/>
            <w:r w:rsidR="001E6C90">
              <w:rPr>
                <w:rFonts w:ascii="Times New Roman" w:hAnsi="Times New Roman"/>
                <w:sz w:val="24"/>
                <w:szCs w:val="24"/>
                <w:lang w:val="ru-RU"/>
              </w:rPr>
              <w:t>Крамера</w:t>
            </w:r>
            <w:proofErr w:type="spellEnd"/>
            <w:r w:rsidR="001E6C90" w:rsidRPr="001E6C90">
              <w:rPr>
                <w:rFonts w:ascii="Times New Roman" w:hAnsi="Times New Roman"/>
                <w:sz w:val="24"/>
                <w:szCs w:val="24"/>
              </w:rPr>
              <w:t xml:space="preserve">. </w:t>
            </w:r>
            <w:r w:rsidR="001E6C90">
              <w:rPr>
                <w:rFonts w:ascii="Times New Roman" w:hAnsi="Times New Roman"/>
                <w:sz w:val="24"/>
                <w:szCs w:val="24"/>
                <w:lang w:val="ru-RU"/>
              </w:rPr>
              <w:t>Метод</w:t>
            </w:r>
            <w:r w:rsidR="001E6C90" w:rsidRPr="001E6C90">
              <w:rPr>
                <w:rFonts w:ascii="Times New Roman" w:hAnsi="Times New Roman"/>
                <w:sz w:val="24"/>
                <w:szCs w:val="24"/>
              </w:rPr>
              <w:t xml:space="preserve"> </w:t>
            </w:r>
            <w:r w:rsidR="001E6C90">
              <w:rPr>
                <w:rFonts w:ascii="Times New Roman" w:hAnsi="Times New Roman"/>
                <w:sz w:val="24"/>
                <w:szCs w:val="24"/>
                <w:lang w:val="ru-RU"/>
              </w:rPr>
              <w:t>Гаусса</w:t>
            </w:r>
            <w:r w:rsidR="001E6C90" w:rsidRPr="001E6C90">
              <w:rPr>
                <w:rFonts w:ascii="Times New Roman" w:hAnsi="Times New Roman"/>
                <w:sz w:val="24"/>
                <w:szCs w:val="24"/>
              </w:rPr>
              <w:t xml:space="preserve">. </w:t>
            </w:r>
            <w:r w:rsidR="001E6C90">
              <w:rPr>
                <w:rFonts w:ascii="Times New Roman" w:hAnsi="Times New Roman"/>
                <w:sz w:val="24"/>
                <w:szCs w:val="24"/>
                <w:lang w:val="ru-RU"/>
              </w:rPr>
              <w:t>Однородные системы</w:t>
            </w:r>
          </w:p>
        </w:tc>
        <w:tc>
          <w:tcPr>
            <w:tcW w:w="850" w:type="dxa"/>
            <w:vAlign w:val="center"/>
          </w:tcPr>
          <w:p w14:paraId="56BF38D1" w14:textId="77777777"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1</w:t>
            </w:r>
          </w:p>
        </w:tc>
        <w:tc>
          <w:tcPr>
            <w:tcW w:w="982" w:type="dxa"/>
          </w:tcPr>
          <w:p w14:paraId="00F37C34"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17F074F1" w14:textId="77777777" w:rsidR="00D44887" w:rsidRPr="00FF7AE8" w:rsidRDefault="00D44887" w:rsidP="00D44887">
            <w:pPr>
              <w:pStyle w:val="NoSpacing1"/>
              <w:jc w:val="center"/>
              <w:rPr>
                <w:rFonts w:ascii="Times New Roman" w:hAnsi="Times New Roman"/>
                <w:sz w:val="24"/>
                <w:szCs w:val="24"/>
                <w:lang w:val="ro-RO"/>
              </w:rPr>
            </w:pPr>
          </w:p>
        </w:tc>
      </w:tr>
      <w:tr w:rsidR="00D44887" w:rsidRPr="001E6C90" w14:paraId="57F2177B" w14:textId="77777777" w:rsidTr="00FF7AE8">
        <w:trPr>
          <w:gridAfter w:val="1"/>
          <w:wAfter w:w="10" w:type="dxa"/>
          <w:jc w:val="center"/>
        </w:trPr>
        <w:tc>
          <w:tcPr>
            <w:tcW w:w="610" w:type="dxa"/>
          </w:tcPr>
          <w:p w14:paraId="66660C66" w14:textId="77777777" w:rsidR="00D44887" w:rsidRPr="00FF7AE8" w:rsidRDefault="00D44887" w:rsidP="00D44887">
            <w:pPr>
              <w:pStyle w:val="NoSpacing1"/>
              <w:jc w:val="center"/>
              <w:rPr>
                <w:rFonts w:ascii="Times New Roman" w:hAnsi="Times New Roman"/>
                <w:sz w:val="24"/>
                <w:szCs w:val="24"/>
                <w:lang w:val="ro-RO"/>
              </w:rPr>
            </w:pPr>
          </w:p>
        </w:tc>
        <w:tc>
          <w:tcPr>
            <w:tcW w:w="2810" w:type="dxa"/>
          </w:tcPr>
          <w:p w14:paraId="73F69B83" w14:textId="494BCD15" w:rsidR="00D44887" w:rsidRPr="00FF7AE8" w:rsidRDefault="00D44887" w:rsidP="00D44887">
            <w:pPr>
              <w:pStyle w:val="NoSpacing1"/>
              <w:spacing w:line="276" w:lineRule="auto"/>
              <w:rPr>
                <w:rFonts w:ascii="Times New Roman" w:hAnsi="Times New Roman"/>
                <w:sz w:val="24"/>
                <w:szCs w:val="24"/>
              </w:rPr>
            </w:pPr>
            <w:r w:rsidRPr="00FF7AE8">
              <w:rPr>
                <w:rFonts w:ascii="Times New Roman" w:hAnsi="Times New Roman"/>
                <w:sz w:val="24"/>
                <w:szCs w:val="24"/>
              </w:rPr>
              <w:t>X.1.1 – XII.6.8</w:t>
            </w:r>
          </w:p>
        </w:tc>
        <w:tc>
          <w:tcPr>
            <w:tcW w:w="1869" w:type="dxa"/>
            <w:vAlign w:val="center"/>
          </w:tcPr>
          <w:p w14:paraId="56B8F776" w14:textId="53279295" w:rsidR="00D44887" w:rsidRPr="00FF7AE8" w:rsidRDefault="00D44887" w:rsidP="00D44887">
            <w:pPr>
              <w:pStyle w:val="NoSpacing1"/>
              <w:spacing w:line="276" w:lineRule="auto"/>
              <w:jc w:val="center"/>
              <w:rPr>
                <w:rFonts w:ascii="Times New Roman" w:hAnsi="Times New Roman"/>
                <w:sz w:val="24"/>
                <w:szCs w:val="24"/>
                <w:lang w:val="ro-RO"/>
              </w:rPr>
            </w:pPr>
            <w:r w:rsidRPr="00FF7AE8">
              <w:rPr>
                <w:rFonts w:ascii="Times New Roman" w:hAnsi="Times New Roman"/>
                <w:sz w:val="24"/>
                <w:szCs w:val="24"/>
                <w:lang w:val="ro-RO"/>
              </w:rPr>
              <w:t>163 - 165</w:t>
            </w:r>
          </w:p>
        </w:tc>
        <w:tc>
          <w:tcPr>
            <w:tcW w:w="6379" w:type="dxa"/>
          </w:tcPr>
          <w:p w14:paraId="10FA41E9" w14:textId="61582AD0" w:rsidR="00D44887" w:rsidRPr="00FF7AE8" w:rsidRDefault="001E6C90" w:rsidP="001E6C90">
            <w:pPr>
              <w:pStyle w:val="1"/>
              <w:spacing w:line="276" w:lineRule="auto"/>
              <w:jc w:val="both"/>
              <w:rPr>
                <w:rFonts w:ascii="Times New Roman" w:hAnsi="Times New Roman"/>
                <w:sz w:val="24"/>
                <w:szCs w:val="24"/>
                <w:lang w:val="ro-RO"/>
              </w:rPr>
            </w:pPr>
            <w:r>
              <w:rPr>
                <w:rFonts w:ascii="Times New Roman" w:hAnsi="Times New Roman"/>
                <w:sz w:val="24"/>
                <w:szCs w:val="24"/>
                <w:lang w:val="ru-RU"/>
              </w:rPr>
              <w:t>Итоговое повторение. Решение тестов</w:t>
            </w:r>
          </w:p>
        </w:tc>
        <w:tc>
          <w:tcPr>
            <w:tcW w:w="850" w:type="dxa"/>
            <w:vAlign w:val="center"/>
          </w:tcPr>
          <w:p w14:paraId="6BBF4B87" w14:textId="2060384D" w:rsidR="00D44887" w:rsidRPr="00FF7AE8" w:rsidRDefault="00D44887" w:rsidP="00D44887">
            <w:pPr>
              <w:pStyle w:val="NoSpacing1"/>
              <w:jc w:val="center"/>
              <w:rPr>
                <w:rFonts w:ascii="Times New Roman" w:hAnsi="Times New Roman"/>
                <w:sz w:val="24"/>
                <w:szCs w:val="24"/>
                <w:lang w:val="ro-RO"/>
              </w:rPr>
            </w:pPr>
            <w:r w:rsidRPr="00FF7AE8">
              <w:rPr>
                <w:rFonts w:ascii="Times New Roman" w:hAnsi="Times New Roman"/>
                <w:sz w:val="24"/>
                <w:szCs w:val="24"/>
                <w:lang w:val="ro-RO"/>
              </w:rPr>
              <w:t>3</w:t>
            </w:r>
          </w:p>
        </w:tc>
        <w:tc>
          <w:tcPr>
            <w:tcW w:w="982" w:type="dxa"/>
          </w:tcPr>
          <w:p w14:paraId="24C1699D" w14:textId="77777777" w:rsidR="00D44887" w:rsidRPr="00FF7AE8" w:rsidRDefault="00D44887" w:rsidP="00D44887">
            <w:pPr>
              <w:pStyle w:val="NoSpacing1"/>
              <w:jc w:val="center"/>
              <w:rPr>
                <w:rFonts w:ascii="Times New Roman" w:hAnsi="Times New Roman"/>
                <w:sz w:val="24"/>
                <w:szCs w:val="24"/>
                <w:lang w:val="ro-RO"/>
              </w:rPr>
            </w:pPr>
          </w:p>
        </w:tc>
        <w:tc>
          <w:tcPr>
            <w:tcW w:w="1558" w:type="dxa"/>
          </w:tcPr>
          <w:p w14:paraId="2AFD7158" w14:textId="77777777" w:rsidR="00D44887" w:rsidRPr="00FF7AE8" w:rsidRDefault="00D44887" w:rsidP="00D44887">
            <w:pPr>
              <w:pStyle w:val="NoSpacing1"/>
              <w:jc w:val="center"/>
              <w:rPr>
                <w:rFonts w:ascii="Times New Roman" w:hAnsi="Times New Roman"/>
                <w:sz w:val="24"/>
                <w:szCs w:val="24"/>
                <w:lang w:val="ro-RO"/>
              </w:rPr>
            </w:pPr>
          </w:p>
        </w:tc>
      </w:tr>
    </w:tbl>
    <w:p w14:paraId="45EA563D" w14:textId="77777777" w:rsidR="00C30B18" w:rsidRDefault="00C072F3" w:rsidP="00C30B18">
      <w:pPr>
        <w:pStyle w:val="NoSpacing1"/>
        <w:rPr>
          <w:rFonts w:ascii="Times New Roman" w:hAnsi="Times New Roman"/>
          <w:sz w:val="24"/>
          <w:szCs w:val="24"/>
        </w:rPr>
      </w:pPr>
      <w:r w:rsidRPr="002D48EF">
        <w:rPr>
          <w:rFonts w:ascii="Times New Roman" w:hAnsi="Times New Roman"/>
          <w:sz w:val="24"/>
          <w:szCs w:val="24"/>
        </w:rPr>
        <w:t xml:space="preserve">     </w:t>
      </w:r>
    </w:p>
    <w:p w14:paraId="69F8E324" w14:textId="21B1DB6A" w:rsidR="00214B8D" w:rsidRDefault="00214B8D">
      <w:pPr>
        <w:rPr>
          <w:rFonts w:ascii="Times New Roman" w:eastAsia="Calibri" w:hAnsi="Times New Roman" w:cs="Times New Roman"/>
          <w:sz w:val="24"/>
          <w:szCs w:val="24"/>
          <w:lang w:val="en-US"/>
        </w:rPr>
      </w:pPr>
      <w:r>
        <w:rPr>
          <w:rFonts w:ascii="Times New Roman" w:hAnsi="Times New Roman"/>
          <w:sz w:val="24"/>
          <w:szCs w:val="24"/>
        </w:rPr>
        <w:br w:type="page"/>
      </w:r>
    </w:p>
    <w:p w14:paraId="3F3B383E" w14:textId="77777777" w:rsidR="00FF7AE8" w:rsidRDefault="00FF7AE8" w:rsidP="00C30B18">
      <w:pPr>
        <w:pStyle w:val="NoSpacing1"/>
        <w:rPr>
          <w:rFonts w:ascii="Times New Roman" w:hAnsi="Times New Roman"/>
          <w:sz w:val="24"/>
          <w:szCs w:val="24"/>
        </w:rPr>
      </w:pPr>
    </w:p>
    <w:p w14:paraId="4279378E" w14:textId="77777777" w:rsidR="000C23E4" w:rsidRPr="002D48EF" w:rsidRDefault="000C23E4" w:rsidP="000C23E4">
      <w:pPr>
        <w:jc w:val="center"/>
        <w:rPr>
          <w:rFonts w:ascii="Times New Roman" w:hAnsi="Times New Roman" w:cs="Times New Roman"/>
          <w:b/>
          <w:bCs/>
          <w:sz w:val="24"/>
          <w:szCs w:val="24"/>
          <w:lang w:val="ro-MD"/>
        </w:rPr>
      </w:pPr>
      <w:bookmarkStart w:id="0" w:name="_Hlk157440446"/>
      <w:r w:rsidRPr="002D48EF">
        <w:rPr>
          <w:rFonts w:ascii="Times New Roman" w:hAnsi="Times New Roman" w:cs="Times New Roman"/>
          <w:b/>
          <w:bCs/>
          <w:sz w:val="24"/>
          <w:szCs w:val="24"/>
          <w:lang w:val="ro-MD"/>
        </w:rPr>
        <w:t>COMPETENȚE SPECIFICE/ UNITĂȚI DE COMPETENȚĂ/ FINALITĂȚI</w:t>
      </w:r>
    </w:p>
    <w:tbl>
      <w:tblPr>
        <w:tblStyle w:val="a3"/>
        <w:tblW w:w="0" w:type="auto"/>
        <w:jc w:val="center"/>
        <w:tblLook w:val="04A0" w:firstRow="1" w:lastRow="0" w:firstColumn="1" w:lastColumn="0" w:noHBand="0" w:noVBand="1"/>
      </w:tblPr>
      <w:tblGrid>
        <w:gridCol w:w="3397"/>
        <w:gridCol w:w="6408"/>
        <w:gridCol w:w="5328"/>
      </w:tblGrid>
      <w:tr w:rsidR="000C23E4" w:rsidRPr="00223F2F" w14:paraId="59780CEE" w14:textId="77777777" w:rsidTr="000C23E4">
        <w:trPr>
          <w:tblHeader/>
          <w:jc w:val="center"/>
        </w:trPr>
        <w:tc>
          <w:tcPr>
            <w:tcW w:w="3397" w:type="dxa"/>
            <w:shd w:val="clear" w:color="auto" w:fill="D9E2F3" w:themeFill="accent1" w:themeFillTint="33"/>
            <w:vAlign w:val="center"/>
          </w:tcPr>
          <w:p w14:paraId="3F551322" w14:textId="77777777" w:rsidR="000C23E4" w:rsidRPr="002D48EF" w:rsidRDefault="000C23E4" w:rsidP="000C23E4">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Competențe specifice</w:t>
            </w:r>
          </w:p>
        </w:tc>
        <w:tc>
          <w:tcPr>
            <w:tcW w:w="6408" w:type="dxa"/>
            <w:shd w:val="clear" w:color="auto" w:fill="D9E2F3" w:themeFill="accent1" w:themeFillTint="33"/>
            <w:vAlign w:val="center"/>
          </w:tcPr>
          <w:p w14:paraId="3DCBE34E" w14:textId="77777777" w:rsidR="000C23E4" w:rsidRPr="002D48EF" w:rsidRDefault="000C23E4" w:rsidP="000C23E4">
            <w:pPr>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Unități de competență</w:t>
            </w:r>
          </w:p>
        </w:tc>
        <w:tc>
          <w:tcPr>
            <w:tcW w:w="5328" w:type="dxa"/>
            <w:shd w:val="clear" w:color="auto" w:fill="D9E2F3" w:themeFill="accent1" w:themeFillTint="33"/>
            <w:vAlign w:val="center"/>
          </w:tcPr>
          <w:p w14:paraId="51DC0D03" w14:textId="77777777" w:rsidR="000C23E4" w:rsidRPr="002D48EF" w:rsidRDefault="000C23E4" w:rsidP="000C23E4">
            <w:pPr>
              <w:pStyle w:val="a4"/>
              <w:ind w:left="0"/>
              <w:jc w:val="center"/>
              <w:rPr>
                <w:rFonts w:ascii="Times New Roman" w:hAnsi="Times New Roman" w:cs="Times New Roman"/>
                <w:b/>
                <w:bCs/>
                <w:sz w:val="24"/>
                <w:szCs w:val="24"/>
                <w:lang w:val="ro-MD"/>
              </w:rPr>
            </w:pPr>
            <w:r w:rsidRPr="002D48EF">
              <w:rPr>
                <w:rFonts w:ascii="Times New Roman" w:hAnsi="Times New Roman" w:cs="Times New Roman"/>
                <w:b/>
                <w:bCs/>
                <w:sz w:val="24"/>
                <w:szCs w:val="24"/>
                <w:lang w:val="ro-MD"/>
              </w:rPr>
              <w:t>Finalități</w:t>
            </w:r>
          </w:p>
          <w:p w14:paraId="01EC1897" w14:textId="77777777" w:rsidR="000C23E4" w:rsidRPr="00CF1EF8" w:rsidRDefault="000C23E4" w:rsidP="000C23E4">
            <w:pPr>
              <w:pStyle w:val="a4"/>
              <w:ind w:left="0"/>
              <w:jc w:val="center"/>
              <w:rPr>
                <w:rFonts w:ascii="Times New Roman" w:hAnsi="Times New Roman" w:cs="Times New Roman"/>
                <w:i/>
                <w:iCs/>
                <w:color w:val="000000"/>
                <w:sz w:val="24"/>
                <w:szCs w:val="24"/>
                <w:lang w:val="ro-MD"/>
              </w:rPr>
            </w:pPr>
            <w:r w:rsidRPr="002D48EF">
              <w:rPr>
                <w:rStyle w:val="A90"/>
                <w:rFonts w:ascii="Times New Roman" w:hAnsi="Times New Roman" w:cs="Times New Roman"/>
                <w:i/>
                <w:iCs/>
                <w:sz w:val="24"/>
                <w:szCs w:val="24"/>
                <w:lang w:val="ro-MD"/>
              </w:rPr>
              <w:t>La sfâr</w:t>
            </w:r>
            <w:r w:rsidRPr="002D48EF">
              <w:rPr>
                <w:rStyle w:val="A90"/>
                <w:rFonts w:ascii="Times New Roman" w:hAnsi="Times New Roman" w:cs="Times New Roman"/>
                <w:sz w:val="24"/>
                <w:szCs w:val="24"/>
                <w:lang w:val="ro-MD"/>
              </w:rPr>
              <w:t>ș</w:t>
            </w:r>
            <w:r w:rsidRPr="002D48EF">
              <w:rPr>
                <w:rStyle w:val="A90"/>
                <w:rFonts w:ascii="Times New Roman" w:hAnsi="Times New Roman" w:cs="Times New Roman"/>
                <w:i/>
                <w:iCs/>
                <w:sz w:val="24"/>
                <w:szCs w:val="24"/>
                <w:lang w:val="ro-MD"/>
              </w:rPr>
              <w:t>itul clasei a XII-a, profil real, elevul poate:</w:t>
            </w:r>
          </w:p>
        </w:tc>
      </w:tr>
      <w:tr w:rsidR="000C23E4" w:rsidRPr="00223F2F" w14:paraId="08C13E63" w14:textId="77777777" w:rsidTr="000C23E4">
        <w:trPr>
          <w:jc w:val="center"/>
        </w:trPr>
        <w:tc>
          <w:tcPr>
            <w:tcW w:w="3397" w:type="dxa"/>
            <w:vMerge w:val="restart"/>
          </w:tcPr>
          <w:p w14:paraId="08F80F69" w14:textId="2912716A" w:rsidR="00214B8D" w:rsidRDefault="00214B8D" w:rsidP="00214B8D">
            <w:pPr>
              <w:pStyle w:val="a6"/>
              <w:numPr>
                <w:ilvl w:val="0"/>
                <w:numId w:val="13"/>
              </w:numPr>
              <w:tabs>
                <w:tab w:val="left" w:pos="284"/>
              </w:tabs>
              <w:ind w:left="20"/>
              <w:jc w:val="both"/>
              <w:rPr>
                <w:rFonts w:ascii="Times New Roman" w:hAnsi="Times New Roman" w:cs="Times New Roman"/>
                <w:bCs/>
                <w:sz w:val="28"/>
                <w:szCs w:val="24"/>
              </w:rPr>
            </w:pPr>
            <w:r>
              <w:rPr>
                <w:rFonts w:ascii="Times New Roman" w:eastAsia="Times New Roman" w:hAnsi="Times New Roman" w:cs="Times New Roman"/>
                <w:color w:val="231F20"/>
                <w:sz w:val="24"/>
                <w:lang w:val="ru-RU"/>
              </w:rPr>
              <w:t xml:space="preserve">1. </w:t>
            </w:r>
            <w:r>
              <w:rPr>
                <w:rFonts w:ascii="Times New Roman" w:eastAsia="Times New Roman" w:hAnsi="Times New Roman" w:cs="Times New Roman"/>
                <w:color w:val="231F20"/>
                <w:sz w:val="24"/>
              </w:rPr>
              <w:t>Использование действительных и комплексных чисел для выполнения вычислений в различных контекстах, проявляя интерес к строгости и точности в вычислениях</w:t>
            </w:r>
          </w:p>
          <w:p w14:paraId="04CF62BF" w14:textId="0AC37F51" w:rsidR="000C23E4" w:rsidRPr="002D48EF" w:rsidRDefault="00214B8D" w:rsidP="000C23E4">
            <w:pPr>
              <w:ind w:left="318"/>
              <w:jc w:val="center"/>
              <w:rPr>
                <w:rFonts w:ascii="Times New Roman" w:hAnsi="Times New Roman" w:cs="Times New Roman"/>
                <w:b/>
                <w:bCs/>
                <w:sz w:val="24"/>
                <w:szCs w:val="24"/>
                <w:lang w:val="ro-MD"/>
              </w:rPr>
            </w:pPr>
            <w:r>
              <w:rPr>
                <w:rFonts w:ascii="Times New Roman" w:hAnsi="Times New Roman" w:cs="Times New Roman"/>
                <w:i/>
                <w:sz w:val="24"/>
              </w:rPr>
              <w:t xml:space="preserve"> </w:t>
            </w:r>
          </w:p>
        </w:tc>
        <w:tc>
          <w:tcPr>
            <w:tcW w:w="6408" w:type="dxa"/>
          </w:tcPr>
          <w:p w14:paraId="230BDB2E" w14:textId="623D9132"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2.3. Вычисление определённых интегралов, используя свойства, формулу Ньютона-Лейбница. </w:t>
            </w:r>
          </w:p>
        </w:tc>
        <w:tc>
          <w:tcPr>
            <w:tcW w:w="5328" w:type="dxa"/>
            <w:vMerge w:val="restart"/>
          </w:tcPr>
          <w:p w14:paraId="18E44A7B"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opera cu numere reale și numere complexe, pentru a efectua calcule în diverse contexte; </w:t>
            </w:r>
          </w:p>
          <w:p w14:paraId="090A113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rezolva ecuații, inecuații, sisteme și totalități de tipuri studiate, utilizând metode raționale; </w:t>
            </w:r>
          </w:p>
          <w:p w14:paraId="62429410"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elementele de algebră superioară studiate (monoame, polinoame, matrice, determinanți) în rezolvarea problemelor din diverse domenii și pentru a identifica și a explica situații, procese, fenomene; </w:t>
            </w:r>
          </w:p>
          <w:p w14:paraId="2F370F0B"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calculul diferențial și calculul integral în rezolvarea problemelor și pentru a identifica și a explica situații, procese, fenomene din diverse domenii; </w:t>
            </w:r>
          </w:p>
          <w:p w14:paraId="6E48DBAE"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funcții, derivate ale funcțiilor, primitive ale funcțiilor, integrale nedefinite, integrale definite, în diverse contexte; </w:t>
            </w:r>
          </w:p>
          <w:p w14:paraId="7C20955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derivate, primitive ale funcțiilor date și/sau obținute; </w:t>
            </w:r>
          </w:p>
          <w:p w14:paraId="090F64C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funcției, derivatei, primitivei, integralei nedefinite și integralei definite în diverse situații, inclusiv în comunicare; </w:t>
            </w:r>
          </w:p>
          <w:p w14:paraId="2E993B1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trasa graficul unei funcții, al unei derivate a funcției, al unei primitive a funcției și interpreta grafice obținute și/sau date; </w:t>
            </w:r>
          </w:p>
          <w:p w14:paraId="477BFE26"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proprietățile funcțiilor studiate, ale derivatelor, ale primitivelor și ale integralelor în rezolvarea problemelor, în studiul și explicarea unor situații, fenomene, procese fizice, chimice, biologice, economice, sociale etc., modelate prin funcții; </w:t>
            </w:r>
          </w:p>
          <w:p w14:paraId="7AD1E51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transpune o situație reală și/sau modelată din diverse domenii referitoare la arii în limbajul integralelor </w:t>
            </w:r>
            <w:r w:rsidRPr="002D48EF">
              <w:rPr>
                <w:rFonts w:ascii="Times New Roman" w:hAnsi="Times New Roman" w:cs="Times New Roman"/>
                <w:sz w:val="24"/>
                <w:szCs w:val="24"/>
              </w:rPr>
              <w:lastRenderedPageBreak/>
              <w:t xml:space="preserve">definite, rezolva problema obținută și interpreta rezultatele; </w:t>
            </w:r>
          </w:p>
          <w:p w14:paraId="614FD6FD"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selecta metoda adecvată și aplica la calculul integralelor; </w:t>
            </w:r>
          </w:p>
          <w:p w14:paraId="4EF78425"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elementelor de combinatorică și binomul lui Newton în diverse situații, inclusiv în comunicare; </w:t>
            </w:r>
          </w:p>
          <w:p w14:paraId="0895704A"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rezolva probleme, inclusiv probleme cu aspect cotidian și din alte domenii, ce conțin elemente de combinatorică; </w:t>
            </w:r>
          </w:p>
          <w:p w14:paraId="6801691F"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șansa și calcula probabilitatea producerii unui eveniment în situații reale și/sau modelate; </w:t>
            </w:r>
          </w:p>
          <w:p w14:paraId="192ACAD7"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în diverse contexte elementele de probabilități, de statistică matematică și de calcul financiar studiate; </w:t>
            </w:r>
          </w:p>
          <w:p w14:paraId="19B4684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elementele de probabilități, de statistică matematică și de calcul financiar studiate, pentru a identifica și a explica situații, procese, fenomene din diverse domenii; </w:t>
            </w:r>
          </w:p>
          <w:p w14:paraId="391070C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reprezenta rezultatele observațiilor, ale fenomenelor, ale proceselor fizice, economice, sociale etc. prin desene, tabele, grafice, diagrame statistice și extrage informații relevante din tabele, liste, grafice, diagrame statistice;  </w:t>
            </w:r>
          </w:p>
          <w:p w14:paraId="46C2B8F0"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determina bugetul familial și personal; </w:t>
            </w:r>
          </w:p>
          <w:p w14:paraId="373DAFB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interpreta și transpune în limbaj matematic situații practice cu ajutorul conceptelor statistice și probabilistice studiate; </w:t>
            </w:r>
          </w:p>
          <w:p w14:paraId="548A17B4"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reprezenta în plan, utilizând instrumentele de desen, instrumente TIC, figuri geometrice studiate, inclusiv poliedre, corpuri de rotație și elemente ale acestora; </w:t>
            </w:r>
          </w:p>
          <w:p w14:paraId="50BC3EA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clasifica figuri geometrice studiate, inclusiv poliedre și corpuri de rotație, în baza a diverse criterii; </w:t>
            </w:r>
          </w:p>
          <w:p w14:paraId="60BBE2C8"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lastRenderedPageBreak/>
              <w:t xml:space="preserve">• transpune o situație reală și/sau modelată referitoare la tipurile de figuri geometrice studiate, inclusiv la poliedre și corpuri de rotație, în limbajul geometric, rezolva problema obținută, justifica și interpreta rezultatul; </w:t>
            </w:r>
          </w:p>
          <w:p w14:paraId="22F7FE41"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metoda asemănării triunghiurilor și metoda triunghiurilor congruente în rezolvarea problemelor din diverse domenii; </w:t>
            </w:r>
          </w:p>
          <w:p w14:paraId="1EE1D729"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aplica în plan și spațiu transformările geometrice studiate, în diverse contexte; </w:t>
            </w:r>
          </w:p>
          <w:p w14:paraId="590807AD"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recunoaște în diverse enunțuri și utiliza în rezolvarea problemelor din diferite domenii (fizică, geografie, chimie, biologie, istorie etc.) formulele de calcul al ariilor figurilor geometrice plane, al ariilor suprafețelor și al volumelor poliedrelor, corpurilor de rotație studiate; </w:t>
            </w:r>
          </w:p>
          <w:p w14:paraId="241B5223"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reprezenta adecvat în plan figurile geometrice plane și corpurile geometrice studiate, în vederea calculării lungimilor de segmente, a măsurilor de unghiuri, a ariilor și a volumelor; </w:t>
            </w:r>
          </w:p>
          <w:p w14:paraId="472ADDD5"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identifica și aplica terminologia și notațiile aferente figurilor geometrice studiate, inclusiv poliedrelor și corpurilor de rotație studiate, în diverse situații; </w:t>
            </w:r>
          </w:p>
          <w:p w14:paraId="528D1B68"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estima și calcula lungimi de segmente, măsuri de unghiuri, perimetre, arii și volume în situații reale și/sau modelate; </w:t>
            </w:r>
          </w:p>
          <w:p w14:paraId="0A61354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elabora un plan de idei privind rezolvarea problemei și rezolva problema conform planului elaborat; </w:t>
            </w:r>
          </w:p>
          <w:p w14:paraId="4E44DB99"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justifica un demers/rezultat, obținut și/sau indicat, recurgând la argumentări, demonstrații; </w:t>
            </w:r>
          </w:p>
          <w:p w14:paraId="42A96662" w14:textId="77777777" w:rsidR="000C23E4" w:rsidRPr="002D48EF" w:rsidRDefault="000C23E4" w:rsidP="000C23E4">
            <w:pPr>
              <w:jc w:val="both"/>
              <w:rPr>
                <w:rFonts w:ascii="Times New Roman" w:hAnsi="Times New Roman" w:cs="Times New Roman"/>
                <w:sz w:val="24"/>
                <w:szCs w:val="24"/>
              </w:rPr>
            </w:pPr>
            <w:r w:rsidRPr="002D48EF">
              <w:rPr>
                <w:rFonts w:ascii="Times New Roman" w:hAnsi="Times New Roman" w:cs="Times New Roman"/>
                <w:sz w:val="24"/>
                <w:szCs w:val="24"/>
              </w:rPr>
              <w:t xml:space="preserve">• analiza rezolvarea unei probleme, a unei situații-problemă în contextul corectitudinii, al simplității, al clarității și al semnificației rezultatelor; </w:t>
            </w:r>
          </w:p>
          <w:p w14:paraId="77C9835B" w14:textId="77777777" w:rsidR="000C23E4" w:rsidRPr="002D48EF" w:rsidRDefault="000C23E4" w:rsidP="000C23E4">
            <w:pPr>
              <w:jc w:val="both"/>
              <w:rPr>
                <w:rFonts w:ascii="Times New Roman" w:hAnsi="Times New Roman" w:cs="Times New Roman"/>
                <w:b/>
                <w:bCs/>
                <w:sz w:val="24"/>
                <w:szCs w:val="24"/>
                <w:lang w:val="ro-MD"/>
              </w:rPr>
            </w:pPr>
            <w:r w:rsidRPr="002D48EF">
              <w:rPr>
                <w:rFonts w:ascii="Times New Roman" w:hAnsi="Times New Roman" w:cs="Times New Roman"/>
                <w:sz w:val="24"/>
                <w:szCs w:val="24"/>
              </w:rPr>
              <w:lastRenderedPageBreak/>
              <w:t>• investiga valoarea de adevăr a unei afirmații, a unei propoziții obținute și/sau indicate.</w:t>
            </w:r>
          </w:p>
        </w:tc>
      </w:tr>
      <w:tr w:rsidR="000C23E4" w:rsidRPr="00BC3B4D" w14:paraId="299279D7" w14:textId="77777777" w:rsidTr="000C23E4">
        <w:trPr>
          <w:jc w:val="center"/>
        </w:trPr>
        <w:tc>
          <w:tcPr>
            <w:tcW w:w="3397" w:type="dxa"/>
            <w:vMerge/>
          </w:tcPr>
          <w:p w14:paraId="7883070C"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5B24235" w14:textId="32A12514" w:rsidR="000C23E4" w:rsidRPr="002D48EF" w:rsidRDefault="00BC3B4D" w:rsidP="000C23E4">
            <w:pPr>
              <w:pStyle w:val="a6"/>
              <w:jc w:val="both"/>
              <w:rPr>
                <w:rFonts w:ascii="Times New Roman" w:hAnsi="Times New Roman" w:cs="Times New Roman"/>
                <w:sz w:val="24"/>
                <w:szCs w:val="24"/>
              </w:rPr>
            </w:pPr>
            <w:r w:rsidRPr="003821F0">
              <w:rPr>
                <w:rFonts w:ascii="Times New Roman" w:hAnsi="Times New Roman" w:cs="Times New Roman"/>
                <w:sz w:val="24"/>
                <w:szCs w:val="24"/>
              </w:rPr>
              <w:t>2.5. Вычисление площади фигуры и объёма тела вращения, используя определённый интеграл</w:t>
            </w:r>
          </w:p>
        </w:tc>
        <w:tc>
          <w:tcPr>
            <w:tcW w:w="5328" w:type="dxa"/>
            <w:vMerge/>
          </w:tcPr>
          <w:p w14:paraId="32A2C5F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9E52F1A" w14:textId="77777777" w:rsidTr="000C23E4">
        <w:trPr>
          <w:jc w:val="center"/>
        </w:trPr>
        <w:tc>
          <w:tcPr>
            <w:tcW w:w="3397" w:type="dxa"/>
            <w:vMerge/>
          </w:tcPr>
          <w:p w14:paraId="7358FB6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37B19781" w14:textId="7A288629"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4.7. Вычисление вероятности события в реальных и/или смоделированных ситуациях. </w:t>
            </w:r>
          </w:p>
        </w:tc>
        <w:tc>
          <w:tcPr>
            <w:tcW w:w="5328" w:type="dxa"/>
            <w:vMerge/>
          </w:tcPr>
          <w:p w14:paraId="330DF7B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CF46719" w14:textId="77777777" w:rsidTr="000C23E4">
        <w:trPr>
          <w:jc w:val="center"/>
        </w:trPr>
        <w:tc>
          <w:tcPr>
            <w:tcW w:w="3397" w:type="dxa"/>
            <w:vMerge/>
          </w:tcPr>
          <w:p w14:paraId="284CC972"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4D8DB74" w14:textId="215569A9"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4.9. Определение среднего значения дискретной случайной величины.</w:t>
            </w:r>
          </w:p>
        </w:tc>
        <w:tc>
          <w:tcPr>
            <w:tcW w:w="5328" w:type="dxa"/>
            <w:vMerge/>
          </w:tcPr>
          <w:p w14:paraId="2E67BE1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9683F78" w14:textId="77777777" w:rsidTr="000C23E4">
        <w:trPr>
          <w:jc w:val="center"/>
        </w:trPr>
        <w:tc>
          <w:tcPr>
            <w:tcW w:w="3397" w:type="dxa"/>
            <w:vMerge/>
          </w:tcPr>
          <w:p w14:paraId="272415C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E6367A1" w14:textId="74A4A7CB"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szCs w:val="24"/>
                <w:lang w:val="ru-RU"/>
              </w:rPr>
              <w:t>5.5. Вычисление площадей поверхностей и объёмов многогранников в реальных и/или смоделированных ситуациях.</w:t>
            </w:r>
          </w:p>
        </w:tc>
        <w:tc>
          <w:tcPr>
            <w:tcW w:w="5328" w:type="dxa"/>
            <w:vMerge/>
          </w:tcPr>
          <w:p w14:paraId="368B4F26"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7AD178A" w14:textId="77777777" w:rsidTr="000C23E4">
        <w:trPr>
          <w:jc w:val="center"/>
        </w:trPr>
        <w:tc>
          <w:tcPr>
            <w:tcW w:w="3397" w:type="dxa"/>
            <w:vMerge/>
          </w:tcPr>
          <w:p w14:paraId="4F57B03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20F1A38" w14:textId="243CA098"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tc>
        <w:tc>
          <w:tcPr>
            <w:tcW w:w="5328" w:type="dxa"/>
            <w:vMerge/>
          </w:tcPr>
          <w:p w14:paraId="486DCF0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996BB9C" w14:textId="77777777" w:rsidTr="000C23E4">
        <w:trPr>
          <w:jc w:val="center"/>
        </w:trPr>
        <w:tc>
          <w:tcPr>
            <w:tcW w:w="3397" w:type="dxa"/>
            <w:vMerge w:val="restart"/>
          </w:tcPr>
          <w:p w14:paraId="578CFD7D" w14:textId="77777777" w:rsidR="00214B8D" w:rsidRDefault="00214B8D" w:rsidP="00214B8D">
            <w:pPr>
              <w:pStyle w:val="a6"/>
              <w:numPr>
                <w:ilvl w:val="0"/>
                <w:numId w:val="13"/>
              </w:numPr>
              <w:tabs>
                <w:tab w:val="left" w:pos="284"/>
              </w:tabs>
              <w:ind w:left="360"/>
              <w:jc w:val="both"/>
              <w:rPr>
                <w:rFonts w:ascii="Times New Roman" w:eastAsia="Times New Roman" w:hAnsi="Times New Roman" w:cs="Times New Roman"/>
                <w:color w:val="231F20"/>
                <w:sz w:val="24"/>
                <w:lang w:val="ru-RU"/>
              </w:rPr>
            </w:pPr>
            <w:r w:rsidRPr="00214B8D">
              <w:rPr>
                <w:rFonts w:ascii="Times New Roman" w:eastAsia="Times New Roman" w:hAnsi="Times New Roman" w:cs="Times New Roman"/>
                <w:color w:val="231F20"/>
                <w:sz w:val="24"/>
                <w:lang w:val="ru-RU"/>
              </w:rPr>
              <w:t>Применение изученных</w:t>
            </w:r>
          </w:p>
          <w:p w14:paraId="32711957" w14:textId="490C1449" w:rsidR="000C23E4" w:rsidRPr="00214B8D" w:rsidRDefault="00214B8D" w:rsidP="00214B8D">
            <w:pPr>
              <w:pStyle w:val="a6"/>
              <w:tabs>
                <w:tab w:val="left" w:pos="284"/>
              </w:tabs>
              <w:jc w:val="both"/>
              <w:rPr>
                <w:rFonts w:ascii="Times New Roman" w:eastAsia="Times New Roman" w:hAnsi="Times New Roman" w:cs="Times New Roman"/>
                <w:color w:val="231F20"/>
                <w:sz w:val="24"/>
                <w:lang w:val="ru-RU"/>
              </w:rPr>
            </w:pPr>
            <w:r w:rsidRPr="00214B8D">
              <w:rPr>
                <w:rFonts w:ascii="Times New Roman" w:eastAsia="Times New Roman" w:hAnsi="Times New Roman" w:cs="Times New Roman"/>
                <w:color w:val="231F20"/>
                <w:sz w:val="24"/>
                <w:lang w:val="ru-RU"/>
              </w:rPr>
              <w:t xml:space="preserve"> математических понятий, методов, алгоритмов, свойств, теорем в различных контекстах, прибегая к математическим понятиям и методам при решении повседневных задач и/или задач из различных областей.</w:t>
            </w:r>
          </w:p>
        </w:tc>
        <w:tc>
          <w:tcPr>
            <w:tcW w:w="6408" w:type="dxa"/>
          </w:tcPr>
          <w:p w14:paraId="37E5EF61" w14:textId="7E407D9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lang w:val="ro-MD"/>
              </w:rPr>
              <w:t>1</w:t>
            </w:r>
            <w:r w:rsidRPr="003821F0">
              <w:rPr>
                <w:rFonts w:ascii="Times New Roman" w:hAnsi="Times New Roman" w:cs="Times New Roman"/>
                <w:sz w:val="24"/>
                <w:szCs w:val="24"/>
              </w:rPr>
              <w:t xml:space="preserve">.1. Распознавание и использование терминологии и символики, адекватной понятиям первообразная, неопределенный интеграл, в различных контекстах. </w:t>
            </w:r>
          </w:p>
        </w:tc>
        <w:tc>
          <w:tcPr>
            <w:tcW w:w="5328" w:type="dxa"/>
            <w:vMerge/>
          </w:tcPr>
          <w:p w14:paraId="0B1D2EB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7D68295" w14:textId="77777777" w:rsidTr="000C23E4">
        <w:trPr>
          <w:jc w:val="center"/>
        </w:trPr>
        <w:tc>
          <w:tcPr>
            <w:tcW w:w="3397" w:type="dxa"/>
            <w:vMerge/>
          </w:tcPr>
          <w:p w14:paraId="26A83D4B"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F443632" w14:textId="2F165ED1"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tc>
        <w:tc>
          <w:tcPr>
            <w:tcW w:w="5328" w:type="dxa"/>
            <w:vMerge/>
          </w:tcPr>
          <w:p w14:paraId="16DFEEB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0A4CF5E1" w14:textId="77777777" w:rsidTr="000C23E4">
        <w:trPr>
          <w:jc w:val="center"/>
        </w:trPr>
        <w:tc>
          <w:tcPr>
            <w:tcW w:w="3397" w:type="dxa"/>
            <w:vMerge/>
          </w:tcPr>
          <w:p w14:paraId="6B5C5143"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FA66DF3" w14:textId="0E822BA0" w:rsidR="000C23E4" w:rsidRPr="002D48EF" w:rsidRDefault="00BC3B4D" w:rsidP="000C23E4">
            <w:pPr>
              <w:jc w:val="both"/>
              <w:rPr>
                <w:rFonts w:ascii="Times New Roman" w:hAnsi="Times New Roman" w:cs="Times New Roman"/>
                <w:b/>
                <w:bCs/>
                <w:sz w:val="24"/>
                <w:szCs w:val="24"/>
                <w:lang w:val="ro-MD"/>
              </w:rPr>
            </w:pPr>
            <w:r w:rsidRPr="003821F0">
              <w:rPr>
                <w:rFonts w:ascii="Times New Roman" w:hAnsi="Times New Roman" w:cs="Times New Roman"/>
                <w:sz w:val="24"/>
                <w:szCs w:val="24"/>
              </w:rPr>
              <w:t>2.4. Распознавание в различных контекстах и применение подграфика функции при решении задач.</w:t>
            </w:r>
          </w:p>
        </w:tc>
        <w:tc>
          <w:tcPr>
            <w:tcW w:w="5328" w:type="dxa"/>
            <w:vMerge/>
          </w:tcPr>
          <w:p w14:paraId="3ED4F1C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172D3F4" w14:textId="77777777" w:rsidTr="000C23E4">
        <w:trPr>
          <w:jc w:val="center"/>
        </w:trPr>
        <w:tc>
          <w:tcPr>
            <w:tcW w:w="3397" w:type="dxa"/>
            <w:vMerge/>
          </w:tcPr>
          <w:p w14:paraId="45817940"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3157527" w14:textId="02E6ACAD" w:rsidR="000C23E4" w:rsidRPr="002D48EF" w:rsidRDefault="00BC3B4D" w:rsidP="000C23E4">
            <w:pPr>
              <w:pStyle w:val="a6"/>
              <w:jc w:val="both"/>
              <w:rPr>
                <w:rFonts w:ascii="Times New Roman" w:hAnsi="Times New Roman" w:cs="Times New Roman"/>
                <w:sz w:val="24"/>
                <w:szCs w:val="24"/>
              </w:rPr>
            </w:pPr>
            <w:r w:rsidRPr="003821F0">
              <w:rPr>
                <w:rFonts w:ascii="Times New Roman" w:hAnsi="Times New Roman" w:cs="Times New Roman"/>
                <w:sz w:val="24"/>
                <w:szCs w:val="24"/>
              </w:rPr>
              <w:t>2.5. Вычисление площади фигуры и объёма тела вращения, используя определённый интеграл.</w:t>
            </w:r>
          </w:p>
        </w:tc>
        <w:tc>
          <w:tcPr>
            <w:tcW w:w="5328" w:type="dxa"/>
            <w:vMerge/>
          </w:tcPr>
          <w:p w14:paraId="393C1809"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D1A8F9C" w14:textId="77777777" w:rsidTr="000C23E4">
        <w:trPr>
          <w:jc w:val="center"/>
        </w:trPr>
        <w:tc>
          <w:tcPr>
            <w:tcW w:w="3397" w:type="dxa"/>
            <w:vMerge/>
          </w:tcPr>
          <w:p w14:paraId="3D3A2AC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B8901A4" w14:textId="791ABDC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tc>
        <w:tc>
          <w:tcPr>
            <w:tcW w:w="5328" w:type="dxa"/>
            <w:vMerge/>
          </w:tcPr>
          <w:p w14:paraId="5210E47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9788CA8" w14:textId="77777777" w:rsidTr="000C23E4">
        <w:trPr>
          <w:jc w:val="center"/>
        </w:trPr>
        <w:tc>
          <w:tcPr>
            <w:tcW w:w="3397" w:type="dxa"/>
            <w:vMerge/>
          </w:tcPr>
          <w:p w14:paraId="2F044BB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2D9384B" w14:textId="30CC45B7"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6.1. Распознавание и классифицирование тел вращения по различным критериям в реальных и/или смоделированных ситуациях. </w:t>
            </w:r>
          </w:p>
        </w:tc>
        <w:tc>
          <w:tcPr>
            <w:tcW w:w="5328" w:type="dxa"/>
            <w:vMerge/>
          </w:tcPr>
          <w:p w14:paraId="72517168"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EF65EAC" w14:textId="77777777" w:rsidTr="000C23E4">
        <w:trPr>
          <w:jc w:val="center"/>
        </w:trPr>
        <w:tc>
          <w:tcPr>
            <w:tcW w:w="3397" w:type="dxa"/>
            <w:vMerge/>
          </w:tcPr>
          <w:p w14:paraId="60B8D5D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DF02D30" w14:textId="25821B85"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6.4. Применение свойств тел вращения при решении задач. </w:t>
            </w:r>
          </w:p>
        </w:tc>
        <w:tc>
          <w:tcPr>
            <w:tcW w:w="5328" w:type="dxa"/>
            <w:vMerge/>
          </w:tcPr>
          <w:p w14:paraId="720257F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0621897" w14:textId="77777777" w:rsidTr="000C23E4">
        <w:trPr>
          <w:jc w:val="center"/>
        </w:trPr>
        <w:tc>
          <w:tcPr>
            <w:tcW w:w="3397" w:type="dxa"/>
            <w:vMerge w:val="restart"/>
          </w:tcPr>
          <w:p w14:paraId="4C380779" w14:textId="64D8CF06" w:rsidR="000C23E4" w:rsidRPr="002D48EF" w:rsidRDefault="00214B8D" w:rsidP="000C23E4">
            <w:pPr>
              <w:pStyle w:val="a6"/>
              <w:tabs>
                <w:tab w:val="left" w:pos="284"/>
              </w:tabs>
              <w:jc w:val="both"/>
              <w:rPr>
                <w:rFonts w:ascii="Times New Roman" w:hAnsi="Times New Roman" w:cs="Times New Roman"/>
                <w:bCs/>
                <w:sz w:val="24"/>
                <w:szCs w:val="24"/>
              </w:rPr>
            </w:pPr>
            <w:r w:rsidRPr="00214B8D">
              <w:rPr>
                <w:rFonts w:ascii="Times New Roman" w:eastAsia="Times New Roman" w:hAnsi="Times New Roman" w:cs="Times New Roman"/>
                <w:color w:val="231F20"/>
                <w:sz w:val="24"/>
                <w:lang w:val="ru-RU"/>
              </w:rPr>
              <w:t>3.</w:t>
            </w:r>
            <w:r w:rsidRPr="00214B8D">
              <w:rPr>
                <w:rFonts w:ascii="Times New Roman" w:eastAsia="Times New Roman" w:hAnsi="Times New Roman" w:cs="Times New Roman"/>
                <w:color w:val="231F20"/>
                <w:sz w:val="24"/>
                <w:lang w:val="ru-RU"/>
              </w:rPr>
              <w:t xml:space="preserve">Применение математических рассуждений для </w:t>
            </w:r>
            <w:r w:rsidRPr="00214B8D">
              <w:rPr>
                <w:rFonts w:ascii="Times New Roman" w:eastAsia="Times New Roman" w:hAnsi="Times New Roman" w:cs="Times New Roman"/>
                <w:color w:val="231F20"/>
                <w:sz w:val="24"/>
                <w:lang w:val="ru-RU"/>
              </w:rPr>
              <w:lastRenderedPageBreak/>
              <w:t>идентифицирования  и решения проблем, проявляя  ясность, правильность и краткость в рассуждениях</w:t>
            </w:r>
            <w:r w:rsidRPr="002D48EF">
              <w:rPr>
                <w:rFonts w:ascii="Times New Roman" w:hAnsi="Times New Roman" w:cs="Times New Roman"/>
                <w:bCs/>
                <w:sz w:val="24"/>
                <w:szCs w:val="24"/>
              </w:rPr>
              <w:t xml:space="preserve"> </w:t>
            </w:r>
          </w:p>
        </w:tc>
        <w:tc>
          <w:tcPr>
            <w:tcW w:w="6408" w:type="dxa"/>
          </w:tcPr>
          <w:p w14:paraId="1C8398EE" w14:textId="6BF9A349" w:rsidR="000C23E4" w:rsidRPr="002D48EF" w:rsidRDefault="00BC3B4D" w:rsidP="000C23E4">
            <w:pPr>
              <w:pStyle w:val="a6"/>
              <w:jc w:val="both"/>
              <w:rPr>
                <w:rFonts w:ascii="Times New Roman" w:hAnsi="Times New Roman" w:cs="Times New Roman"/>
                <w:b/>
                <w:sz w:val="24"/>
                <w:szCs w:val="24"/>
              </w:rPr>
            </w:pPr>
            <w:r w:rsidRPr="003821F0">
              <w:rPr>
                <w:rFonts w:ascii="Times New Roman" w:hAnsi="Times New Roman" w:cs="Times New Roman"/>
                <w:sz w:val="24"/>
                <w:szCs w:val="24"/>
              </w:rPr>
              <w:lastRenderedPageBreak/>
              <w:t>2.4. Распознавание в различных контекстах и применение подграфика функции при решении задач</w:t>
            </w:r>
          </w:p>
        </w:tc>
        <w:tc>
          <w:tcPr>
            <w:tcW w:w="5328" w:type="dxa"/>
            <w:vMerge/>
          </w:tcPr>
          <w:p w14:paraId="7F8EB27B"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71CA791" w14:textId="77777777" w:rsidTr="000C23E4">
        <w:trPr>
          <w:jc w:val="center"/>
        </w:trPr>
        <w:tc>
          <w:tcPr>
            <w:tcW w:w="3397" w:type="dxa"/>
            <w:vMerge/>
          </w:tcPr>
          <w:p w14:paraId="6E560EBA" w14:textId="77777777" w:rsidR="000C23E4" w:rsidRPr="002D48EF" w:rsidRDefault="000C23E4" w:rsidP="000C23E4">
            <w:pPr>
              <w:pStyle w:val="a6"/>
              <w:tabs>
                <w:tab w:val="left" w:pos="284"/>
              </w:tabs>
              <w:jc w:val="both"/>
              <w:rPr>
                <w:rFonts w:ascii="Times New Roman" w:hAnsi="Times New Roman" w:cs="Times New Roman"/>
                <w:b/>
                <w:bCs/>
                <w:sz w:val="24"/>
                <w:szCs w:val="24"/>
                <w:lang w:val="ro-MD"/>
              </w:rPr>
            </w:pPr>
          </w:p>
        </w:tc>
        <w:tc>
          <w:tcPr>
            <w:tcW w:w="6408" w:type="dxa"/>
          </w:tcPr>
          <w:p w14:paraId="767FE669" w14:textId="652F7B85"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tc>
        <w:tc>
          <w:tcPr>
            <w:tcW w:w="5328" w:type="dxa"/>
            <w:vMerge/>
          </w:tcPr>
          <w:p w14:paraId="23B73944"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5B0661A" w14:textId="77777777" w:rsidTr="000C23E4">
        <w:trPr>
          <w:jc w:val="center"/>
        </w:trPr>
        <w:tc>
          <w:tcPr>
            <w:tcW w:w="3397" w:type="dxa"/>
            <w:vMerge/>
          </w:tcPr>
          <w:p w14:paraId="3155328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C813300" w14:textId="2D04F91F"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3.4. Применение бинома Ньютона и/или формулы общего члена разложения при решении задач. </w:t>
            </w:r>
          </w:p>
        </w:tc>
        <w:tc>
          <w:tcPr>
            <w:tcW w:w="5328" w:type="dxa"/>
            <w:vMerge/>
          </w:tcPr>
          <w:p w14:paraId="738E506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43C93BD" w14:textId="77777777" w:rsidTr="000C23E4">
        <w:trPr>
          <w:jc w:val="center"/>
        </w:trPr>
        <w:tc>
          <w:tcPr>
            <w:tcW w:w="3397" w:type="dxa"/>
            <w:vMerge/>
          </w:tcPr>
          <w:p w14:paraId="4B49BAB4"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68C5B43" w14:textId="1B5EF008"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3.5. Использование свойств биномиальных коэффициентов и разложения бинома при решении задач. </w:t>
            </w:r>
          </w:p>
        </w:tc>
        <w:tc>
          <w:tcPr>
            <w:tcW w:w="5328" w:type="dxa"/>
            <w:vMerge/>
          </w:tcPr>
          <w:p w14:paraId="31960B4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BA81D77" w14:textId="77777777" w:rsidTr="000C23E4">
        <w:trPr>
          <w:jc w:val="center"/>
        </w:trPr>
        <w:tc>
          <w:tcPr>
            <w:tcW w:w="3397" w:type="dxa"/>
            <w:vMerge/>
          </w:tcPr>
          <w:p w14:paraId="02FCA2CA"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30FDCCCA" w14:textId="18230BC0"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lang w:val="ru-RU"/>
              </w:rPr>
              <w:t>4.1. Распознавание и использование терминологии и символики, адекватных элементам теории вероятностей, математической статистики и финансового исчисления, в различных контекстах</w:t>
            </w:r>
          </w:p>
        </w:tc>
        <w:tc>
          <w:tcPr>
            <w:tcW w:w="5328" w:type="dxa"/>
            <w:vMerge/>
          </w:tcPr>
          <w:p w14:paraId="13A63E1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A19AD48" w14:textId="77777777" w:rsidTr="000C23E4">
        <w:trPr>
          <w:jc w:val="center"/>
        </w:trPr>
        <w:tc>
          <w:tcPr>
            <w:tcW w:w="3397" w:type="dxa"/>
            <w:vMerge/>
          </w:tcPr>
          <w:p w14:paraId="2B7F51C6"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E70D000" w14:textId="335C6084"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4.9. Определение среднего значения дискретной случайной величины.</w:t>
            </w:r>
          </w:p>
        </w:tc>
        <w:tc>
          <w:tcPr>
            <w:tcW w:w="5328" w:type="dxa"/>
            <w:vMerge/>
          </w:tcPr>
          <w:p w14:paraId="58E87D3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0DA65B0" w14:textId="77777777" w:rsidTr="000C23E4">
        <w:trPr>
          <w:jc w:val="center"/>
        </w:trPr>
        <w:tc>
          <w:tcPr>
            <w:tcW w:w="3397" w:type="dxa"/>
            <w:vMerge/>
          </w:tcPr>
          <w:p w14:paraId="7619835C"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BD16951" w14:textId="16D7706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tc>
        <w:tc>
          <w:tcPr>
            <w:tcW w:w="5328" w:type="dxa"/>
            <w:vMerge/>
          </w:tcPr>
          <w:p w14:paraId="3BC21CDF"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D1D95EB" w14:textId="77777777" w:rsidTr="000C23E4">
        <w:trPr>
          <w:jc w:val="center"/>
        </w:trPr>
        <w:tc>
          <w:tcPr>
            <w:tcW w:w="3397" w:type="dxa"/>
            <w:vMerge w:val="restart"/>
          </w:tcPr>
          <w:p w14:paraId="2C527855" w14:textId="09C158E1" w:rsidR="000C23E4" w:rsidRPr="002D48EF" w:rsidRDefault="00214B8D" w:rsidP="000C23E4">
            <w:pPr>
              <w:pStyle w:val="a6"/>
              <w:tabs>
                <w:tab w:val="left" w:pos="284"/>
              </w:tabs>
              <w:jc w:val="both"/>
              <w:rPr>
                <w:rFonts w:ascii="Times New Roman" w:hAnsi="Times New Roman" w:cs="Times New Roman"/>
                <w:b/>
                <w:bCs/>
                <w:sz w:val="24"/>
                <w:szCs w:val="24"/>
                <w:lang w:val="ro-MD"/>
              </w:rPr>
            </w:pPr>
            <w:r>
              <w:rPr>
                <w:rFonts w:ascii="Times New Roman" w:hAnsi="Times New Roman"/>
                <w:bCs/>
                <w:sz w:val="24"/>
                <w:szCs w:val="24"/>
                <w:lang w:val="ru-RU"/>
              </w:rPr>
              <w:t>4</w:t>
            </w:r>
            <w:r>
              <w:rPr>
                <w:rFonts w:ascii="Times New Roman" w:hAnsi="Times New Roman"/>
                <w:bCs/>
                <w:sz w:val="24"/>
                <w:szCs w:val="24"/>
              </w:rPr>
              <w:t xml:space="preserve">. </w:t>
            </w:r>
            <w:proofErr w:type="spellStart"/>
            <w:r>
              <w:rPr>
                <w:rFonts w:ascii="Times New Roman" w:eastAsia="Times New Roman" w:hAnsi="Times New Roman" w:cs="Times New Roman"/>
                <w:color w:val="231F20"/>
                <w:sz w:val="24"/>
                <w:lang w:val="ru-RU"/>
              </w:rPr>
              <w:t>Анализирование</w:t>
            </w:r>
            <w:proofErr w:type="spellEnd"/>
            <w:r>
              <w:rPr>
                <w:rFonts w:ascii="Times New Roman" w:eastAsia="Times New Roman" w:hAnsi="Times New Roman" w:cs="Times New Roman"/>
                <w:color w:val="231F20"/>
                <w:sz w:val="24"/>
                <w:lang w:val="ru-RU"/>
              </w:rPr>
              <w:t xml:space="preserve"> решения задачи, проблемной ситуации в контексте корректности, простоты, чёткости и значимости полученных результатов, развивая дух объективности и беспристрастности.</w:t>
            </w:r>
          </w:p>
        </w:tc>
        <w:tc>
          <w:tcPr>
            <w:tcW w:w="6408" w:type="dxa"/>
          </w:tcPr>
          <w:p w14:paraId="72DF11A5" w14:textId="10BB932E" w:rsidR="000C23E4" w:rsidRPr="00BC3B4D" w:rsidRDefault="00BC3B4D" w:rsidP="003C5776">
            <w:pPr>
              <w:pStyle w:val="NoSpacing1"/>
              <w:ind w:left="1"/>
              <w:jc w:val="both"/>
              <w:rPr>
                <w:rFonts w:ascii="Times New Roman" w:hAnsi="Times New Roman"/>
                <w:sz w:val="24"/>
                <w:szCs w:val="24"/>
                <w:lang w:val="ru-RU"/>
              </w:rPr>
            </w:pPr>
            <w:r w:rsidRPr="00BC3B4D">
              <w:rPr>
                <w:rFonts w:ascii="Times New Roman" w:hAnsi="Times New Roman"/>
                <w:sz w:val="24"/>
                <w:szCs w:val="24"/>
                <w:lang w:val="ru-RU"/>
              </w:rPr>
              <w:t>1.6. Анализ решения задач на первообразные, неопределенные интегралы в контексте корректности, простоты, чёткости и значимости полученных результатов.</w:t>
            </w:r>
          </w:p>
        </w:tc>
        <w:tc>
          <w:tcPr>
            <w:tcW w:w="5328" w:type="dxa"/>
            <w:vMerge/>
          </w:tcPr>
          <w:p w14:paraId="72B4CCB1"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2446DB4D" w14:textId="77777777" w:rsidTr="000C23E4">
        <w:trPr>
          <w:jc w:val="center"/>
        </w:trPr>
        <w:tc>
          <w:tcPr>
            <w:tcW w:w="3397" w:type="dxa"/>
            <w:vMerge/>
          </w:tcPr>
          <w:p w14:paraId="130D165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81EC365" w14:textId="0709FB72" w:rsidR="000C23E4" w:rsidRPr="002D48EF" w:rsidRDefault="00BC3B4D" w:rsidP="003C5776">
            <w:pPr>
              <w:jc w:val="both"/>
              <w:rPr>
                <w:rFonts w:ascii="Times New Roman" w:hAnsi="Times New Roman" w:cs="Times New Roman"/>
                <w:b/>
                <w:bCs/>
                <w:sz w:val="24"/>
                <w:szCs w:val="24"/>
                <w:lang w:val="ro-MD"/>
              </w:rPr>
            </w:pPr>
            <w:r w:rsidRPr="003821F0">
              <w:rPr>
                <w:rFonts w:ascii="Times New Roman" w:hAnsi="Times New Roman" w:cs="Times New Roman"/>
                <w:sz w:val="24"/>
                <w:szCs w:val="24"/>
              </w:rPr>
              <w:t>2.7. Анализ решения задач на определённые интегралы в контексте корректности, простоты, чёткости и значимости полученных результатов</w:t>
            </w:r>
          </w:p>
        </w:tc>
        <w:tc>
          <w:tcPr>
            <w:tcW w:w="5328" w:type="dxa"/>
            <w:vMerge/>
          </w:tcPr>
          <w:p w14:paraId="4F3AF7F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15D85D0" w14:textId="77777777" w:rsidTr="000C23E4">
        <w:trPr>
          <w:jc w:val="center"/>
        </w:trPr>
        <w:tc>
          <w:tcPr>
            <w:tcW w:w="3397" w:type="dxa"/>
            <w:vMerge/>
          </w:tcPr>
          <w:p w14:paraId="4D57F163"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41D449B1" w14:textId="7B199F10" w:rsidR="000C23E4" w:rsidRPr="00BC3B4D" w:rsidRDefault="00BC3B4D" w:rsidP="000C23E4">
            <w:pPr>
              <w:pStyle w:val="NoSpacing1"/>
              <w:jc w:val="both"/>
              <w:rPr>
                <w:rFonts w:ascii="Times New Roman" w:hAnsi="Times New Roman"/>
                <w:sz w:val="24"/>
                <w:szCs w:val="24"/>
                <w:lang w:val="ru-RU"/>
              </w:rPr>
            </w:pPr>
            <w:r w:rsidRPr="00BC3B4D">
              <w:rPr>
                <w:rFonts w:ascii="Times New Roman" w:hAnsi="Times New Roman"/>
                <w:sz w:val="24"/>
                <w:szCs w:val="24"/>
                <w:lang w:val="ru-RU"/>
              </w:rPr>
              <w:t>3.6. Анализ решения комбинаторных задач или задач на применение бинома Ньютона в контексте корректности, простоты, чёткости и значимости полученных результатов</w:t>
            </w:r>
          </w:p>
        </w:tc>
        <w:tc>
          <w:tcPr>
            <w:tcW w:w="5328" w:type="dxa"/>
            <w:vMerge/>
          </w:tcPr>
          <w:p w14:paraId="081BE644"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BEE52CC" w14:textId="77777777" w:rsidTr="000C23E4">
        <w:trPr>
          <w:jc w:val="center"/>
        </w:trPr>
        <w:tc>
          <w:tcPr>
            <w:tcW w:w="3397" w:type="dxa"/>
            <w:vMerge/>
          </w:tcPr>
          <w:p w14:paraId="6BE33E7F"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07E18859" w14:textId="24FFEC94" w:rsidR="000C23E4" w:rsidRPr="00BC3B4D" w:rsidRDefault="00BC3B4D" w:rsidP="003C5776">
            <w:pPr>
              <w:rPr>
                <w:rFonts w:ascii="Times New Roman" w:hAnsi="Times New Roman" w:cs="Times New Roman"/>
                <w:sz w:val="24"/>
                <w:szCs w:val="24"/>
              </w:rPr>
            </w:pPr>
            <w:r w:rsidRPr="003821F0">
              <w:rPr>
                <w:rFonts w:ascii="Times New Roman" w:hAnsi="Times New Roman" w:cs="Times New Roman"/>
                <w:sz w:val="24"/>
                <w:szCs w:val="24"/>
              </w:rPr>
              <w:t xml:space="preserve">5.7. Анализ решения задач на многогранники в контексте корректности, простоты, чёткости и значимости полученных результатов. </w:t>
            </w:r>
          </w:p>
        </w:tc>
        <w:tc>
          <w:tcPr>
            <w:tcW w:w="5328" w:type="dxa"/>
            <w:vMerge/>
          </w:tcPr>
          <w:p w14:paraId="72387BB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27CEB0D" w14:textId="77777777" w:rsidTr="000C23E4">
        <w:trPr>
          <w:jc w:val="center"/>
        </w:trPr>
        <w:tc>
          <w:tcPr>
            <w:tcW w:w="3397" w:type="dxa"/>
            <w:vMerge/>
          </w:tcPr>
          <w:p w14:paraId="00EB551F"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5F2D4739" w14:textId="0923AB08" w:rsidR="000C23E4" w:rsidRPr="002D48EF" w:rsidRDefault="00BC3B4D" w:rsidP="003C5776">
            <w:pPr>
              <w:jc w:val="both"/>
              <w:rPr>
                <w:rFonts w:ascii="Times New Roman" w:hAnsi="Times New Roman" w:cs="Times New Roman"/>
                <w:b/>
                <w:bCs/>
                <w:sz w:val="24"/>
                <w:szCs w:val="24"/>
                <w:lang w:val="ro-MD"/>
              </w:rPr>
            </w:pPr>
            <w:r w:rsidRPr="00B22515">
              <w:rPr>
                <w:rFonts w:ascii="Times New Roman" w:hAnsi="Times New Roman" w:cs="Times New Roman"/>
                <w:sz w:val="24"/>
              </w:rPr>
              <w:t>6.6. Анализ решения задач на тела вращения в контексте корректности, простоты, чёткости и значимости полученных результатов</w:t>
            </w:r>
          </w:p>
        </w:tc>
        <w:tc>
          <w:tcPr>
            <w:tcW w:w="5328" w:type="dxa"/>
            <w:vMerge/>
          </w:tcPr>
          <w:p w14:paraId="6712420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D1ACFC1" w14:textId="77777777" w:rsidTr="000C23E4">
        <w:trPr>
          <w:jc w:val="center"/>
        </w:trPr>
        <w:tc>
          <w:tcPr>
            <w:tcW w:w="3397" w:type="dxa"/>
            <w:vMerge w:val="restart"/>
          </w:tcPr>
          <w:p w14:paraId="65C834B0" w14:textId="31327470" w:rsidR="000C23E4" w:rsidRPr="002D48EF" w:rsidRDefault="00214B8D" w:rsidP="00214B8D">
            <w:pPr>
              <w:pStyle w:val="a6"/>
              <w:tabs>
                <w:tab w:val="left" w:pos="284"/>
              </w:tabs>
              <w:jc w:val="both"/>
              <w:rPr>
                <w:rFonts w:ascii="Times New Roman" w:hAnsi="Times New Roman" w:cs="Times New Roman"/>
                <w:b/>
                <w:bCs/>
                <w:sz w:val="24"/>
                <w:szCs w:val="24"/>
              </w:rPr>
            </w:pPr>
            <w:r>
              <w:rPr>
                <w:rFonts w:ascii="Times New Roman" w:hAnsi="Times New Roman"/>
                <w:bCs/>
                <w:sz w:val="24"/>
                <w:szCs w:val="24"/>
                <w:lang w:val="ru-RU"/>
              </w:rPr>
              <w:t>5.</w:t>
            </w:r>
            <w:r>
              <w:rPr>
                <w:rFonts w:ascii="Times New Roman" w:hAnsi="Times New Roman"/>
                <w:bCs/>
                <w:sz w:val="24"/>
                <w:szCs w:val="24"/>
              </w:rPr>
              <w:t xml:space="preserve"> </w:t>
            </w:r>
            <w:r>
              <w:rPr>
                <w:rFonts w:ascii="Times New Roman" w:eastAsia="Times New Roman" w:hAnsi="Times New Roman" w:cs="Times New Roman"/>
                <w:color w:val="231F20"/>
                <w:sz w:val="24"/>
                <w:lang w:val="ru-RU"/>
              </w:rPr>
              <w:t>Экстраполирование математических приобретений для выявления и описания процессов</w:t>
            </w:r>
            <w:r>
              <w:rPr>
                <w:rFonts w:ascii="Times New Roman" w:eastAsia="Times New Roman" w:hAnsi="Times New Roman" w:cs="Times New Roman"/>
                <w:i/>
                <w:iCs/>
                <w:color w:val="231F20"/>
                <w:sz w:val="24"/>
                <w:lang w:val="ru-RU"/>
              </w:rPr>
              <w:t>, явлений в различных областях, прибега</w:t>
            </w:r>
            <w:r>
              <w:rPr>
                <w:rFonts w:ascii="Times New Roman" w:eastAsia="Times New Roman" w:hAnsi="Times New Roman" w:cs="Times New Roman"/>
                <w:color w:val="231F20"/>
                <w:sz w:val="24"/>
                <w:lang w:val="ru-RU"/>
              </w:rPr>
              <w:t xml:space="preserve">я </w:t>
            </w:r>
            <w:r>
              <w:rPr>
                <w:rFonts w:ascii="Times New Roman" w:eastAsia="Times New Roman" w:hAnsi="Times New Roman" w:cs="Times New Roman"/>
                <w:color w:val="231F20"/>
                <w:sz w:val="24"/>
                <w:lang w:val="ru-RU"/>
              </w:rPr>
              <w:lastRenderedPageBreak/>
              <w:t>к математическим понятиям и методам при анализе и решении различных ситуаций</w:t>
            </w:r>
            <w:r>
              <w:rPr>
                <w:rFonts w:eastAsia="Times New Roman"/>
                <w:i/>
                <w:iCs/>
                <w:color w:val="231F20"/>
                <w:lang w:val="ru-RU"/>
              </w:rPr>
              <w:t>.</w:t>
            </w:r>
          </w:p>
        </w:tc>
        <w:tc>
          <w:tcPr>
            <w:tcW w:w="6408" w:type="dxa"/>
          </w:tcPr>
          <w:p w14:paraId="4C9A2F29" w14:textId="6112EFBA"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lastRenderedPageBreak/>
              <w:t xml:space="preserve">2.6. Применение определённых интегралов при решении повседневных ситуаций и/или при решении задач из различных областей. </w:t>
            </w:r>
          </w:p>
        </w:tc>
        <w:tc>
          <w:tcPr>
            <w:tcW w:w="5328" w:type="dxa"/>
            <w:vMerge/>
          </w:tcPr>
          <w:p w14:paraId="52100EF6"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642C4A9" w14:textId="77777777" w:rsidTr="000C23E4">
        <w:trPr>
          <w:jc w:val="center"/>
        </w:trPr>
        <w:tc>
          <w:tcPr>
            <w:tcW w:w="3397" w:type="dxa"/>
            <w:vMerge/>
          </w:tcPr>
          <w:p w14:paraId="18A0F788"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7244DCC4" w14:textId="06500E4B"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4.2. Распознавание и применение изученных элементов математической статистики и финансового исчисления для </w:t>
            </w:r>
            <w:r w:rsidRPr="000D72FA">
              <w:rPr>
                <w:rFonts w:ascii="Times New Roman" w:hAnsi="Times New Roman" w:cs="Times New Roman"/>
                <w:sz w:val="24"/>
              </w:rPr>
              <w:lastRenderedPageBreak/>
              <w:t xml:space="preserve">выявления и описания процессов, феноменов из различных областей. </w:t>
            </w:r>
          </w:p>
        </w:tc>
        <w:tc>
          <w:tcPr>
            <w:tcW w:w="5328" w:type="dxa"/>
            <w:vMerge/>
          </w:tcPr>
          <w:p w14:paraId="56D64C87"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19F7245" w14:textId="77777777" w:rsidTr="000C23E4">
        <w:trPr>
          <w:jc w:val="center"/>
        </w:trPr>
        <w:tc>
          <w:tcPr>
            <w:tcW w:w="3397" w:type="dxa"/>
            <w:vMerge/>
          </w:tcPr>
          <w:p w14:paraId="7A7F7DA1"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08037B9C" w14:textId="11587EDA"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4.3. Представление результатов наблюдений, физических, экономических, социальных явлений посредством рисунков, таблиц, графиков, диаграмм и извлечение информаций из статистических таблиц, списков, диаграмм.</w:t>
            </w:r>
          </w:p>
        </w:tc>
        <w:tc>
          <w:tcPr>
            <w:tcW w:w="5328" w:type="dxa"/>
            <w:vMerge/>
          </w:tcPr>
          <w:p w14:paraId="08A9B55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C6FDA4A" w14:textId="77777777" w:rsidTr="000C23E4">
        <w:trPr>
          <w:jc w:val="center"/>
        </w:trPr>
        <w:tc>
          <w:tcPr>
            <w:tcW w:w="3397" w:type="dxa"/>
            <w:vMerge/>
          </w:tcPr>
          <w:p w14:paraId="0CEFB7D5"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36C161B" w14:textId="43345BAE"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 xml:space="preserve">4.4. Интерпретирование и транспонирование на математический язык практических ситуаций посредством статистических и вероятностных понятий. </w:t>
            </w:r>
          </w:p>
        </w:tc>
        <w:tc>
          <w:tcPr>
            <w:tcW w:w="5328" w:type="dxa"/>
            <w:vMerge/>
          </w:tcPr>
          <w:p w14:paraId="4498FEB2"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F1CF6E9" w14:textId="77777777" w:rsidTr="000C23E4">
        <w:trPr>
          <w:jc w:val="center"/>
        </w:trPr>
        <w:tc>
          <w:tcPr>
            <w:tcW w:w="3397" w:type="dxa"/>
            <w:vMerge/>
          </w:tcPr>
          <w:p w14:paraId="2A162ABE"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2F72770B" w14:textId="34FCC26D"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4.7. Вычисление вероятности события в реальных и</w:t>
            </w:r>
            <w:r>
              <w:rPr>
                <w:rFonts w:ascii="Times New Roman" w:hAnsi="Times New Roman" w:cs="Times New Roman"/>
                <w:sz w:val="24"/>
              </w:rPr>
              <w:t>/или смоделированных ситуациях</w:t>
            </w:r>
            <w:r w:rsidR="000C23E4" w:rsidRPr="002D48EF">
              <w:rPr>
                <w:rFonts w:ascii="Times New Roman" w:hAnsi="Times New Roman"/>
                <w:sz w:val="24"/>
                <w:szCs w:val="24"/>
              </w:rPr>
              <w:t>.</w:t>
            </w:r>
          </w:p>
        </w:tc>
        <w:tc>
          <w:tcPr>
            <w:tcW w:w="5328" w:type="dxa"/>
            <w:vMerge/>
          </w:tcPr>
          <w:p w14:paraId="554DA76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F85645A" w14:textId="77777777" w:rsidTr="000C23E4">
        <w:trPr>
          <w:jc w:val="center"/>
        </w:trPr>
        <w:tc>
          <w:tcPr>
            <w:tcW w:w="3397" w:type="dxa"/>
            <w:vMerge/>
          </w:tcPr>
          <w:p w14:paraId="35391B37"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6AD5ED43" w14:textId="1DD6FF30"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tc>
        <w:tc>
          <w:tcPr>
            <w:tcW w:w="5328" w:type="dxa"/>
            <w:vMerge/>
          </w:tcPr>
          <w:p w14:paraId="2BFC0CD7"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5EE093D1" w14:textId="77777777" w:rsidTr="000C23E4">
        <w:trPr>
          <w:jc w:val="center"/>
        </w:trPr>
        <w:tc>
          <w:tcPr>
            <w:tcW w:w="3397" w:type="dxa"/>
            <w:vMerge/>
          </w:tcPr>
          <w:p w14:paraId="3B67BF24" w14:textId="77777777" w:rsidR="000C23E4" w:rsidRPr="002D48EF" w:rsidRDefault="000C23E4" w:rsidP="000C23E4">
            <w:pPr>
              <w:ind w:left="318"/>
              <w:jc w:val="center"/>
              <w:rPr>
                <w:rFonts w:ascii="Times New Roman" w:hAnsi="Times New Roman" w:cs="Times New Roman"/>
                <w:b/>
                <w:bCs/>
                <w:sz w:val="24"/>
                <w:szCs w:val="24"/>
                <w:lang w:val="ro-MD"/>
              </w:rPr>
            </w:pPr>
          </w:p>
        </w:tc>
        <w:tc>
          <w:tcPr>
            <w:tcW w:w="6408" w:type="dxa"/>
          </w:tcPr>
          <w:p w14:paraId="161C9808" w14:textId="03B4ADF0"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6.7. Применение тел вращения и их свойств для выявления и описания ситуаций, феноменов, процессов из различных областей.</w:t>
            </w:r>
          </w:p>
        </w:tc>
        <w:tc>
          <w:tcPr>
            <w:tcW w:w="5328" w:type="dxa"/>
            <w:vMerge/>
          </w:tcPr>
          <w:p w14:paraId="6201171D"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64ABE7D6" w14:textId="77777777" w:rsidTr="000C23E4">
        <w:trPr>
          <w:jc w:val="center"/>
        </w:trPr>
        <w:tc>
          <w:tcPr>
            <w:tcW w:w="3397" w:type="dxa"/>
            <w:vMerge w:val="restart"/>
          </w:tcPr>
          <w:p w14:paraId="09429C95" w14:textId="77777777" w:rsidR="00214B8D" w:rsidRDefault="00214B8D" w:rsidP="00214B8D">
            <w:pPr>
              <w:pStyle w:val="a6"/>
              <w:tabs>
                <w:tab w:val="left" w:pos="284"/>
              </w:tabs>
              <w:jc w:val="both"/>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bCs/>
                <w:sz w:val="24"/>
                <w:szCs w:val="24"/>
              </w:rPr>
              <w:t>Разрабатывание стратегий и проектирование деятельности для решения теоретических и/или практических задач, развивая способность оценивать строгость, порядок и элегантность в архитектуре решения проблемы.</w:t>
            </w:r>
          </w:p>
          <w:p w14:paraId="02CAFFDA" w14:textId="77777777" w:rsidR="000C23E4" w:rsidRPr="00214B8D" w:rsidRDefault="000C23E4" w:rsidP="000C23E4">
            <w:pPr>
              <w:widowControl w:val="0"/>
              <w:tabs>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b/>
                <w:bCs/>
                <w:sz w:val="24"/>
                <w:szCs w:val="24"/>
              </w:rPr>
            </w:pPr>
          </w:p>
        </w:tc>
        <w:tc>
          <w:tcPr>
            <w:tcW w:w="6408" w:type="dxa"/>
          </w:tcPr>
          <w:p w14:paraId="40C5EFEA" w14:textId="356D29D2" w:rsidR="000C23E4" w:rsidRPr="002D48EF" w:rsidRDefault="00BC3B4D" w:rsidP="000C23E4">
            <w:pPr>
              <w:jc w:val="both"/>
              <w:rPr>
                <w:rFonts w:ascii="Times New Roman" w:hAnsi="Times New Roman" w:cs="Times New Roman"/>
                <w:b/>
                <w:bCs/>
                <w:sz w:val="24"/>
                <w:szCs w:val="24"/>
                <w:lang w:val="ro-MD"/>
              </w:rPr>
            </w:pPr>
            <w:r w:rsidRPr="003821F0">
              <w:rPr>
                <w:rFonts w:ascii="Times New Roman" w:hAnsi="Times New Roman" w:cs="Times New Roman"/>
                <w:sz w:val="24"/>
                <w:szCs w:val="24"/>
              </w:rPr>
              <w:t>1.5. Нахождение первообразной заданной функции или функции, первообразная которой удовлетворяет заданным условиям</w:t>
            </w:r>
          </w:p>
        </w:tc>
        <w:tc>
          <w:tcPr>
            <w:tcW w:w="5328" w:type="dxa"/>
            <w:vMerge/>
          </w:tcPr>
          <w:p w14:paraId="0491B3D0"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F8D53B8" w14:textId="77777777" w:rsidTr="000C23E4">
        <w:trPr>
          <w:jc w:val="center"/>
        </w:trPr>
        <w:tc>
          <w:tcPr>
            <w:tcW w:w="3397" w:type="dxa"/>
            <w:vMerge/>
          </w:tcPr>
          <w:p w14:paraId="31E9DC34" w14:textId="77777777" w:rsidR="000C23E4" w:rsidRPr="002D48EF" w:rsidRDefault="000C23E4" w:rsidP="00214B8D">
            <w:pPr>
              <w:pStyle w:val="a6"/>
              <w:numPr>
                <w:ilvl w:val="0"/>
                <w:numId w:val="16"/>
              </w:numPr>
              <w:tabs>
                <w:tab w:val="left" w:pos="284"/>
              </w:tabs>
              <w:ind w:left="308"/>
              <w:jc w:val="both"/>
              <w:rPr>
                <w:rFonts w:ascii="Times New Roman" w:hAnsi="Times New Roman" w:cs="Times New Roman"/>
                <w:bCs/>
                <w:sz w:val="24"/>
                <w:szCs w:val="24"/>
              </w:rPr>
            </w:pPr>
          </w:p>
        </w:tc>
        <w:tc>
          <w:tcPr>
            <w:tcW w:w="6408" w:type="dxa"/>
          </w:tcPr>
          <w:p w14:paraId="73B17A19" w14:textId="793A5C8B"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3.3. Применение перестановок, размещений, сочетаний и их свойств при выявлении и описании феноменов, процессов из различных областей. </w:t>
            </w:r>
          </w:p>
        </w:tc>
        <w:tc>
          <w:tcPr>
            <w:tcW w:w="5328" w:type="dxa"/>
            <w:vMerge/>
          </w:tcPr>
          <w:p w14:paraId="7AA60EA9"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3C07BCE" w14:textId="77777777" w:rsidTr="000C23E4">
        <w:trPr>
          <w:jc w:val="center"/>
        </w:trPr>
        <w:tc>
          <w:tcPr>
            <w:tcW w:w="3397" w:type="dxa"/>
            <w:vMerge/>
          </w:tcPr>
          <w:p w14:paraId="7BD18A17"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30AB82CD" w14:textId="2B3280A8"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5.4. Применение свойств многогранников при решении задач.</w:t>
            </w:r>
          </w:p>
        </w:tc>
        <w:tc>
          <w:tcPr>
            <w:tcW w:w="5328" w:type="dxa"/>
            <w:vMerge/>
          </w:tcPr>
          <w:p w14:paraId="3EC5C26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62A5B6B" w14:textId="77777777" w:rsidTr="000C23E4">
        <w:trPr>
          <w:jc w:val="center"/>
        </w:trPr>
        <w:tc>
          <w:tcPr>
            <w:tcW w:w="3397" w:type="dxa"/>
            <w:vMerge/>
          </w:tcPr>
          <w:p w14:paraId="4A5A6E1E"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0A3F5E67" w14:textId="59B35060" w:rsidR="000C23E4" w:rsidRPr="002D48EF"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5.5. Вычисление площадей поверхностей и объёмов многогранников в реальных и/или смоделированных ситуациях. </w:t>
            </w:r>
          </w:p>
        </w:tc>
        <w:tc>
          <w:tcPr>
            <w:tcW w:w="5328" w:type="dxa"/>
            <w:vMerge/>
          </w:tcPr>
          <w:p w14:paraId="3C153F4E"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C1D28FD" w14:textId="77777777" w:rsidTr="000C23E4">
        <w:trPr>
          <w:jc w:val="center"/>
        </w:trPr>
        <w:tc>
          <w:tcPr>
            <w:tcW w:w="3397" w:type="dxa"/>
            <w:vMerge/>
          </w:tcPr>
          <w:p w14:paraId="7201E7AB"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4E21761E" w14:textId="77A3A98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5.6. Извлечение информаций, содержащихся в данной геометрической конфигурации, для доказательства её свойств и вычисления длин, площадей, объёмов. </w:t>
            </w:r>
          </w:p>
        </w:tc>
        <w:tc>
          <w:tcPr>
            <w:tcW w:w="5328" w:type="dxa"/>
            <w:vMerge/>
          </w:tcPr>
          <w:p w14:paraId="74BD456C"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0B144820" w14:textId="77777777" w:rsidTr="000C23E4">
        <w:trPr>
          <w:jc w:val="center"/>
        </w:trPr>
        <w:tc>
          <w:tcPr>
            <w:tcW w:w="3397" w:type="dxa"/>
            <w:vMerge/>
          </w:tcPr>
          <w:p w14:paraId="25BA22FD" w14:textId="77777777" w:rsidR="000C23E4" w:rsidRPr="002D48EF" w:rsidRDefault="000C23E4" w:rsidP="000C23E4">
            <w:pPr>
              <w:jc w:val="center"/>
              <w:rPr>
                <w:rFonts w:ascii="Times New Roman" w:hAnsi="Times New Roman" w:cs="Times New Roman"/>
                <w:b/>
                <w:bCs/>
                <w:sz w:val="24"/>
                <w:szCs w:val="24"/>
                <w:lang w:val="ro-MD"/>
              </w:rPr>
            </w:pPr>
          </w:p>
        </w:tc>
        <w:tc>
          <w:tcPr>
            <w:tcW w:w="6408" w:type="dxa"/>
          </w:tcPr>
          <w:p w14:paraId="70DD1CC6" w14:textId="20861594" w:rsidR="000C23E4" w:rsidRPr="00BC3B4D" w:rsidRDefault="00BC3B4D" w:rsidP="00BC3B4D">
            <w:pPr>
              <w:rPr>
                <w:rFonts w:ascii="Times New Roman" w:hAnsi="Times New Roman" w:cs="Times New Roman"/>
                <w:sz w:val="24"/>
              </w:rPr>
            </w:pPr>
            <w:r w:rsidRPr="00B22515">
              <w:rPr>
                <w:rFonts w:ascii="Times New Roman" w:hAnsi="Times New Roman" w:cs="Times New Roman"/>
                <w:sz w:val="24"/>
              </w:rPr>
              <w:t xml:space="preserve">6.5. Вычисление площадей поверхностей и объемов тел вращения в реальных и/или смоделированных ситуациях. </w:t>
            </w:r>
          </w:p>
        </w:tc>
        <w:tc>
          <w:tcPr>
            <w:tcW w:w="5328" w:type="dxa"/>
            <w:vMerge/>
          </w:tcPr>
          <w:p w14:paraId="6DA5C21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77801060" w14:textId="77777777" w:rsidTr="000C23E4">
        <w:trPr>
          <w:jc w:val="center"/>
        </w:trPr>
        <w:tc>
          <w:tcPr>
            <w:tcW w:w="3397" w:type="dxa"/>
            <w:vMerge w:val="restart"/>
          </w:tcPr>
          <w:p w14:paraId="6BF03269" w14:textId="1FCED322" w:rsidR="000C23E4" w:rsidRPr="002D48EF" w:rsidRDefault="00214B8D" w:rsidP="000C23E4">
            <w:pPr>
              <w:rPr>
                <w:rFonts w:ascii="Times New Roman" w:hAnsi="Times New Roman" w:cs="Times New Roman"/>
                <w:b/>
                <w:bCs/>
                <w:sz w:val="24"/>
                <w:szCs w:val="24"/>
                <w:lang w:val="ro-MD"/>
              </w:rPr>
            </w:pPr>
            <w:r>
              <w:rPr>
                <w:rFonts w:ascii="Times New Roman" w:hAnsi="Times New Roman"/>
                <w:sz w:val="24"/>
                <w:szCs w:val="24"/>
              </w:rPr>
              <w:lastRenderedPageBreak/>
              <w:t>7. Обоснование математического высказывания или результата, ис-пользуя аргументы, поддерживая собственные идеи и мнения</w:t>
            </w:r>
            <w:r w:rsidRPr="002D48EF">
              <w:rPr>
                <w:rFonts w:ascii="Times New Roman" w:hAnsi="Times New Roman" w:cs="Times New Roman"/>
                <w:b/>
                <w:bCs/>
                <w:sz w:val="24"/>
                <w:szCs w:val="24"/>
                <w:lang w:val="ro-MD"/>
              </w:rPr>
              <w:t xml:space="preserve"> </w:t>
            </w:r>
          </w:p>
        </w:tc>
        <w:tc>
          <w:tcPr>
            <w:tcW w:w="6408" w:type="dxa"/>
          </w:tcPr>
          <w:p w14:paraId="78CAD410" w14:textId="21CE6360" w:rsidR="000C23E4" w:rsidRPr="002D48EF" w:rsidRDefault="00BC3B4D" w:rsidP="000C23E4">
            <w:pPr>
              <w:jc w:val="both"/>
              <w:rPr>
                <w:rFonts w:ascii="Times New Roman" w:hAnsi="Times New Roman" w:cs="Times New Roman"/>
                <w:b/>
                <w:sz w:val="24"/>
                <w:szCs w:val="24"/>
                <w:lang w:val="fr-FR"/>
              </w:rPr>
            </w:pPr>
            <w:r w:rsidRPr="003821F0">
              <w:rPr>
                <w:rFonts w:ascii="Times New Roman" w:hAnsi="Times New Roman" w:cs="Times New Roman"/>
                <w:sz w:val="24"/>
                <w:szCs w:val="24"/>
              </w:rPr>
              <w:t>1.7. Обоснование вывода, результата, относящегося к первообразным, неопределенным интегралам, посредством а</w:t>
            </w:r>
            <w:r>
              <w:rPr>
                <w:rFonts w:ascii="Times New Roman" w:hAnsi="Times New Roman" w:cs="Times New Roman"/>
                <w:sz w:val="24"/>
                <w:szCs w:val="24"/>
              </w:rPr>
              <w:t>ргументирования, доказательства.</w:t>
            </w:r>
          </w:p>
        </w:tc>
        <w:tc>
          <w:tcPr>
            <w:tcW w:w="5328" w:type="dxa"/>
            <w:vMerge/>
          </w:tcPr>
          <w:p w14:paraId="183655A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6D59F4E" w14:textId="77777777" w:rsidTr="000C23E4">
        <w:trPr>
          <w:jc w:val="center"/>
        </w:trPr>
        <w:tc>
          <w:tcPr>
            <w:tcW w:w="3397" w:type="dxa"/>
            <w:vMerge/>
          </w:tcPr>
          <w:p w14:paraId="07011BA1"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508DA091" w14:textId="1EEC2074"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2.8. Обоснование вывода, результата, относящегося к определенным интегралам, посредством аргументирования, доказательства.</w:t>
            </w:r>
          </w:p>
        </w:tc>
        <w:tc>
          <w:tcPr>
            <w:tcW w:w="5328" w:type="dxa"/>
            <w:vMerge/>
          </w:tcPr>
          <w:p w14:paraId="6455B38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714D8B" w14:paraId="39CB9D6D" w14:textId="77777777" w:rsidTr="000C23E4">
        <w:trPr>
          <w:jc w:val="center"/>
        </w:trPr>
        <w:tc>
          <w:tcPr>
            <w:tcW w:w="3397" w:type="dxa"/>
            <w:vMerge/>
          </w:tcPr>
          <w:p w14:paraId="0C4D5BF0"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0ECCCF8C" w14:textId="5AD28F7A" w:rsidR="000C23E4" w:rsidRPr="00714D8B" w:rsidRDefault="00714D8B" w:rsidP="000C23E4">
            <w:pPr>
              <w:jc w:val="both"/>
              <w:rPr>
                <w:rFonts w:ascii="Times New Roman" w:hAnsi="Times New Roman" w:cs="Times New Roman"/>
                <w:sz w:val="24"/>
              </w:rPr>
            </w:pPr>
            <w:r w:rsidRPr="00714D8B">
              <w:rPr>
                <w:rFonts w:ascii="Times New Roman" w:hAnsi="Times New Roman" w:cs="Times New Roman"/>
                <w:sz w:val="24"/>
              </w:rPr>
              <w:t>3.7. Обоснование вывода, результата, относящегося к элементам комбинаторики и биному Ньютона посредством аргументирования, доказательства.</w:t>
            </w:r>
          </w:p>
        </w:tc>
        <w:tc>
          <w:tcPr>
            <w:tcW w:w="5328" w:type="dxa"/>
            <w:vMerge/>
          </w:tcPr>
          <w:p w14:paraId="6242DAAA"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45A876F3" w14:textId="77777777" w:rsidTr="000C23E4">
        <w:trPr>
          <w:jc w:val="center"/>
        </w:trPr>
        <w:tc>
          <w:tcPr>
            <w:tcW w:w="3397" w:type="dxa"/>
            <w:vMerge/>
          </w:tcPr>
          <w:p w14:paraId="53632721"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1DE0F03C" w14:textId="644BA2AF" w:rsidR="000C23E4" w:rsidRPr="00BC3B4D" w:rsidRDefault="00BC3B4D" w:rsidP="00BC3B4D">
            <w:pPr>
              <w:rPr>
                <w:rFonts w:ascii="Times New Roman" w:hAnsi="Times New Roman" w:cs="Times New Roman"/>
                <w:sz w:val="24"/>
              </w:rPr>
            </w:pPr>
            <w:r w:rsidRPr="000D72FA">
              <w:rPr>
                <w:rFonts w:ascii="Times New Roman" w:hAnsi="Times New Roman" w:cs="Times New Roman"/>
                <w:sz w:val="24"/>
              </w:rPr>
              <w:t>4.10. Обоснование вывода, результата, относящегося к элементам теории вероятностей, математической статистики и финансового исчисления, посредством аргументирования, доказательства.</w:t>
            </w:r>
          </w:p>
        </w:tc>
        <w:tc>
          <w:tcPr>
            <w:tcW w:w="5328" w:type="dxa"/>
            <w:vMerge/>
          </w:tcPr>
          <w:p w14:paraId="596D0011"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3C5C353A" w14:textId="77777777" w:rsidTr="000C23E4">
        <w:trPr>
          <w:jc w:val="center"/>
        </w:trPr>
        <w:tc>
          <w:tcPr>
            <w:tcW w:w="3397" w:type="dxa"/>
            <w:vMerge/>
          </w:tcPr>
          <w:p w14:paraId="6AE81BE5"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6583154D" w14:textId="1633CFD5" w:rsidR="000C23E4" w:rsidRPr="00BC3B4D" w:rsidRDefault="00BC3B4D" w:rsidP="00BC3B4D">
            <w:pPr>
              <w:rPr>
                <w:rFonts w:ascii="Times New Roman" w:hAnsi="Times New Roman" w:cs="Times New Roman"/>
                <w:sz w:val="24"/>
                <w:szCs w:val="24"/>
              </w:rPr>
            </w:pPr>
            <w:r w:rsidRPr="003821F0">
              <w:rPr>
                <w:rFonts w:ascii="Times New Roman" w:hAnsi="Times New Roman" w:cs="Times New Roman"/>
                <w:sz w:val="24"/>
                <w:szCs w:val="24"/>
              </w:rPr>
              <w:t xml:space="preserve">5.8. Применение многогранников и их свойств для выявления и описания ситуаций, феноменов, процессов из различных областей. </w:t>
            </w:r>
          </w:p>
        </w:tc>
        <w:tc>
          <w:tcPr>
            <w:tcW w:w="5328" w:type="dxa"/>
            <w:vMerge/>
          </w:tcPr>
          <w:p w14:paraId="70D52793" w14:textId="77777777" w:rsidR="000C23E4" w:rsidRPr="002D48EF" w:rsidRDefault="000C23E4" w:rsidP="000C23E4">
            <w:pPr>
              <w:jc w:val="center"/>
              <w:rPr>
                <w:rFonts w:ascii="Times New Roman" w:hAnsi="Times New Roman" w:cs="Times New Roman"/>
                <w:b/>
                <w:bCs/>
                <w:sz w:val="24"/>
                <w:szCs w:val="24"/>
                <w:lang w:val="ro-MD"/>
              </w:rPr>
            </w:pPr>
          </w:p>
        </w:tc>
      </w:tr>
      <w:tr w:rsidR="000C23E4" w:rsidRPr="00BC3B4D" w14:paraId="176C0E90" w14:textId="77777777" w:rsidTr="000C23E4">
        <w:trPr>
          <w:jc w:val="center"/>
        </w:trPr>
        <w:tc>
          <w:tcPr>
            <w:tcW w:w="3397" w:type="dxa"/>
            <w:vMerge/>
          </w:tcPr>
          <w:p w14:paraId="3872D19B" w14:textId="77777777" w:rsidR="000C23E4" w:rsidRPr="002D48EF" w:rsidRDefault="000C23E4" w:rsidP="000C23E4">
            <w:pPr>
              <w:pStyle w:val="a4"/>
              <w:widowControl w:val="0"/>
              <w:tabs>
                <w:tab w:val="left" w:pos="2694"/>
                <w:tab w:val="left" w:pos="2835"/>
                <w:tab w:val="left" w:pos="2977"/>
                <w:tab w:val="left" w:pos="3261"/>
                <w:tab w:val="left" w:pos="3402"/>
                <w:tab w:val="left" w:pos="3544"/>
                <w:tab w:val="left" w:pos="8222"/>
                <w:tab w:val="left" w:pos="9070"/>
              </w:tabs>
              <w:spacing w:after="120"/>
              <w:ind w:left="308"/>
              <w:contextualSpacing w:val="0"/>
              <w:jc w:val="both"/>
              <w:rPr>
                <w:rFonts w:ascii="Times New Roman" w:hAnsi="Times New Roman" w:cs="Times New Roman"/>
                <w:sz w:val="24"/>
                <w:szCs w:val="24"/>
              </w:rPr>
            </w:pPr>
          </w:p>
        </w:tc>
        <w:tc>
          <w:tcPr>
            <w:tcW w:w="6408" w:type="dxa"/>
          </w:tcPr>
          <w:p w14:paraId="27DFF17D" w14:textId="2FE80E81" w:rsidR="000C23E4" w:rsidRPr="002D48EF" w:rsidRDefault="00BC3B4D" w:rsidP="000C23E4">
            <w:pPr>
              <w:jc w:val="both"/>
              <w:rPr>
                <w:rFonts w:ascii="Times New Roman" w:hAnsi="Times New Roman" w:cs="Times New Roman"/>
                <w:b/>
                <w:sz w:val="24"/>
                <w:szCs w:val="24"/>
                <w:lang w:val="fr-FR"/>
              </w:rPr>
            </w:pPr>
            <w:r w:rsidRPr="009B79E3">
              <w:rPr>
                <w:rFonts w:ascii="Times New Roman" w:hAnsi="Times New Roman"/>
                <w:sz w:val="24"/>
                <w:lang w:val="ru-RU"/>
              </w:rPr>
              <w:t>6.8. Обоснование вывода, результата, относящегося к телам вращения, посредством аргументирования, доказательства.</w:t>
            </w:r>
          </w:p>
        </w:tc>
        <w:tc>
          <w:tcPr>
            <w:tcW w:w="5328" w:type="dxa"/>
            <w:vMerge/>
          </w:tcPr>
          <w:p w14:paraId="55401B81" w14:textId="77777777" w:rsidR="000C23E4" w:rsidRPr="002D48EF" w:rsidRDefault="000C23E4" w:rsidP="000C23E4">
            <w:pPr>
              <w:jc w:val="center"/>
              <w:rPr>
                <w:rFonts w:ascii="Times New Roman" w:hAnsi="Times New Roman" w:cs="Times New Roman"/>
                <w:b/>
                <w:bCs/>
                <w:sz w:val="24"/>
                <w:szCs w:val="24"/>
                <w:lang w:val="ro-MD"/>
              </w:rPr>
            </w:pPr>
          </w:p>
        </w:tc>
      </w:tr>
    </w:tbl>
    <w:p w14:paraId="102FDFB9" w14:textId="77777777" w:rsidR="003C5776" w:rsidRDefault="003C5776" w:rsidP="000C23E4">
      <w:pPr>
        <w:spacing w:line="276" w:lineRule="auto"/>
        <w:ind w:firstLine="708"/>
        <w:jc w:val="both"/>
        <w:rPr>
          <w:rFonts w:ascii="Times New Roman" w:hAnsi="Times New Roman" w:cs="Times New Roman"/>
          <w:b/>
          <w:iCs/>
          <w:sz w:val="24"/>
          <w:szCs w:val="24"/>
          <w:lang w:val="ro-MD"/>
        </w:rPr>
      </w:pPr>
    </w:p>
    <w:p w14:paraId="277776F7" w14:textId="22722631" w:rsidR="000C23E4" w:rsidRPr="002D48EF" w:rsidRDefault="000C23E4" w:rsidP="000C23E4">
      <w:pPr>
        <w:spacing w:line="276" w:lineRule="auto"/>
        <w:ind w:firstLine="708"/>
        <w:jc w:val="both"/>
        <w:rPr>
          <w:rFonts w:ascii="Times New Roman" w:hAnsi="Times New Roman" w:cs="Times New Roman"/>
          <w:iCs/>
          <w:sz w:val="24"/>
          <w:szCs w:val="24"/>
          <w:lang w:val="ro-RO"/>
        </w:rPr>
      </w:pPr>
      <w:r w:rsidRPr="002D48EF">
        <w:rPr>
          <w:rFonts w:ascii="Times New Roman" w:hAnsi="Times New Roman" w:cs="Times New Roman"/>
          <w:b/>
          <w:iCs/>
          <w:sz w:val="24"/>
          <w:szCs w:val="24"/>
          <w:lang w:val="ro-MD"/>
        </w:rPr>
        <w:t>Remarcă:</w:t>
      </w:r>
      <w:r w:rsidRPr="002D48EF">
        <w:rPr>
          <w:rFonts w:ascii="Times New Roman" w:hAnsi="Times New Roman" w:cs="Times New Roman"/>
          <w:iCs/>
          <w:sz w:val="24"/>
          <w:szCs w:val="24"/>
          <w:lang w:val="ro-MD"/>
        </w:rPr>
        <w:t xml:space="preserve"> </w:t>
      </w:r>
      <w:r w:rsidRPr="002D48EF">
        <w:rPr>
          <w:rFonts w:ascii="Times New Roman" w:hAnsi="Times New Roman" w:cs="Times New Roman"/>
          <w:iCs/>
          <w:sz w:val="24"/>
          <w:szCs w:val="24"/>
          <w:lang w:val="ro-RO"/>
        </w:rPr>
        <w:t>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2D1BB49A" w14:textId="77777777" w:rsidR="000C23E4" w:rsidRPr="002D48EF" w:rsidRDefault="000C23E4" w:rsidP="000C23E4">
      <w:pPr>
        <w:jc w:val="both"/>
        <w:rPr>
          <w:rFonts w:ascii="Times New Roman" w:hAnsi="Times New Roman" w:cs="Times New Roman"/>
          <w:iCs/>
          <w:sz w:val="24"/>
          <w:szCs w:val="24"/>
          <w:lang w:val="ro-RO"/>
        </w:rPr>
      </w:pPr>
      <w:r w:rsidRPr="002D48EF">
        <w:rPr>
          <w:rFonts w:ascii="Times New Roman" w:hAnsi="Times New Roman" w:cs="Times New Roman"/>
          <w:iCs/>
          <w:sz w:val="24"/>
          <w:szCs w:val="24"/>
          <w:lang w:val="ro-RO"/>
        </w:rPr>
        <w:t xml:space="preserve">Detalii referitoare la proiectele STEM, STEAM </w:t>
      </w:r>
      <w:r w:rsidRPr="002D48EF">
        <w:rPr>
          <w:rFonts w:ascii="Times New Roman" w:hAnsi="Times New Roman" w:cs="Times New Roman"/>
          <w:iCs/>
          <w:sz w:val="24"/>
          <w:szCs w:val="24"/>
          <w:lang w:val="ro-MD"/>
        </w:rPr>
        <w:t>și STREAM</w:t>
      </w:r>
      <w:r w:rsidRPr="002D48EF">
        <w:rPr>
          <w:rFonts w:ascii="Times New Roman" w:hAnsi="Times New Roman" w:cs="Times New Roman"/>
          <w:iCs/>
          <w:sz w:val="24"/>
          <w:szCs w:val="24"/>
          <w:lang w:val="ro-RO"/>
        </w:rPr>
        <w:t xml:space="preserve"> pot fi găsite de către profesor/profesoară în Ghidurile de implementare a Curriculumului, ediția 2019.</w:t>
      </w:r>
    </w:p>
    <w:bookmarkEnd w:id="0"/>
    <w:p w14:paraId="0A3BCAFE" w14:textId="38650D66" w:rsidR="000C23E4" w:rsidRDefault="000C23E4" w:rsidP="00C30B18">
      <w:pPr>
        <w:pStyle w:val="NoSpacing1"/>
        <w:rPr>
          <w:rFonts w:ascii="Times New Roman" w:hAnsi="Times New Roman"/>
          <w:sz w:val="24"/>
          <w:szCs w:val="24"/>
          <w:lang w:val="ro-RO"/>
        </w:rPr>
      </w:pPr>
    </w:p>
    <w:p w14:paraId="17BFE470" w14:textId="37AB631F" w:rsidR="003C5776" w:rsidRDefault="003C5776" w:rsidP="00C30B18">
      <w:pPr>
        <w:pStyle w:val="NoSpacing1"/>
        <w:rPr>
          <w:rFonts w:ascii="Times New Roman" w:hAnsi="Times New Roman"/>
          <w:sz w:val="24"/>
          <w:szCs w:val="24"/>
          <w:lang w:val="ro-RO"/>
        </w:rPr>
      </w:pPr>
    </w:p>
    <w:p w14:paraId="15D1D9BF" w14:textId="559E0188" w:rsidR="00C072F3" w:rsidRDefault="00C30B18" w:rsidP="00C30B18">
      <w:pPr>
        <w:spacing w:after="0"/>
        <w:ind w:left="540"/>
        <w:rPr>
          <w:rFonts w:ascii="Times New Roman" w:hAnsi="Times New Roman" w:cs="Times New Roman"/>
          <w:b/>
          <w:sz w:val="24"/>
          <w:szCs w:val="24"/>
          <w:lang w:val="ro-RO"/>
        </w:rPr>
      </w:pPr>
      <w:bookmarkStart w:id="1" w:name="_GoBack"/>
      <w:bookmarkEnd w:id="1"/>
      <w:r w:rsidRPr="002D48EF">
        <w:rPr>
          <w:rFonts w:ascii="Times New Roman" w:hAnsi="Times New Roman" w:cs="Times New Roman"/>
          <w:b/>
          <w:sz w:val="24"/>
          <w:szCs w:val="24"/>
          <w:lang w:val="ro-RO"/>
        </w:rPr>
        <w:lastRenderedPageBreak/>
        <w:t xml:space="preserve">Pentru elevii din clasa a </w:t>
      </w:r>
      <w:r w:rsidR="00C072F3" w:rsidRPr="002D48EF">
        <w:rPr>
          <w:rFonts w:ascii="Times New Roman" w:hAnsi="Times New Roman" w:cs="Times New Roman"/>
          <w:b/>
          <w:sz w:val="24"/>
          <w:szCs w:val="24"/>
          <w:lang w:val="ro-RO"/>
        </w:rPr>
        <w:t xml:space="preserve">XII-a, profil real,  </w:t>
      </w:r>
      <w:r w:rsidRPr="002D48EF">
        <w:rPr>
          <w:rFonts w:ascii="Times New Roman" w:hAnsi="Times New Roman" w:cs="Times New Roman"/>
          <w:b/>
          <w:sz w:val="24"/>
          <w:szCs w:val="24"/>
          <w:lang w:val="ro-RO"/>
        </w:rPr>
        <w:t>se</w:t>
      </w:r>
      <w:r w:rsidR="00C072F3" w:rsidRPr="002D48EF">
        <w:rPr>
          <w:rFonts w:ascii="Times New Roman" w:hAnsi="Times New Roman" w:cs="Times New Roman"/>
          <w:b/>
          <w:sz w:val="24"/>
          <w:szCs w:val="24"/>
          <w:lang w:val="ro-RO"/>
        </w:rPr>
        <w:t xml:space="preserve"> propun</w:t>
      </w:r>
      <w:r w:rsidRPr="002D48EF">
        <w:rPr>
          <w:rFonts w:ascii="Times New Roman" w:hAnsi="Times New Roman" w:cs="Times New Roman"/>
          <w:b/>
          <w:sz w:val="24"/>
          <w:szCs w:val="24"/>
          <w:lang w:val="ro-RO"/>
        </w:rPr>
        <w:t>e</w:t>
      </w:r>
      <w:r w:rsidR="00C072F3" w:rsidRPr="002D48EF">
        <w:rPr>
          <w:rFonts w:ascii="Times New Roman" w:hAnsi="Times New Roman" w:cs="Times New Roman"/>
          <w:b/>
          <w:sz w:val="24"/>
          <w:szCs w:val="24"/>
          <w:lang w:val="ro-RO"/>
        </w:rPr>
        <w:t xml:space="preserve"> proiectul STEAM „Pașaportul râului Nistru. Factorii de poluare a râului”: </w:t>
      </w:r>
    </w:p>
    <w:p w14:paraId="0C2ED970" w14:textId="77777777" w:rsidR="00FF7AE8" w:rsidRPr="002D48EF" w:rsidRDefault="00FF7AE8" w:rsidP="00C30B18">
      <w:pPr>
        <w:spacing w:after="0"/>
        <w:ind w:left="540"/>
        <w:rPr>
          <w:rFonts w:ascii="Times New Roman" w:hAnsi="Times New Roman" w:cs="Times New Roman"/>
          <w:b/>
          <w:sz w:val="24"/>
          <w:szCs w:val="24"/>
          <w:lang w:val="ro-RO"/>
        </w:rPr>
      </w:pPr>
    </w:p>
    <w:tbl>
      <w:tblPr>
        <w:tblStyle w:val="a3"/>
        <w:tblW w:w="0" w:type="auto"/>
        <w:jc w:val="center"/>
        <w:tblLook w:val="04A0" w:firstRow="1" w:lastRow="0" w:firstColumn="1" w:lastColumn="0" w:noHBand="0" w:noVBand="1"/>
      </w:tblPr>
      <w:tblGrid>
        <w:gridCol w:w="1603"/>
        <w:gridCol w:w="1794"/>
        <w:gridCol w:w="3828"/>
        <w:gridCol w:w="1853"/>
        <w:gridCol w:w="1491"/>
        <w:gridCol w:w="1994"/>
        <w:gridCol w:w="2372"/>
      </w:tblGrid>
      <w:tr w:rsidR="00C072F3" w:rsidRPr="00FF7AE8" w14:paraId="0188C9C6" w14:textId="77777777" w:rsidTr="00FF7AE8">
        <w:trPr>
          <w:jc w:val="center"/>
        </w:trPr>
        <w:tc>
          <w:tcPr>
            <w:tcW w:w="1603" w:type="dxa"/>
            <w:shd w:val="clear" w:color="auto" w:fill="D9E2F3" w:themeFill="accent1" w:themeFillTint="33"/>
            <w:vAlign w:val="center"/>
          </w:tcPr>
          <w:p w14:paraId="606B79B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Tipul proiectului</w:t>
            </w:r>
          </w:p>
        </w:tc>
        <w:tc>
          <w:tcPr>
            <w:tcW w:w="1794" w:type="dxa"/>
            <w:shd w:val="clear" w:color="auto" w:fill="D9E2F3" w:themeFill="accent1" w:themeFillTint="33"/>
            <w:vAlign w:val="center"/>
          </w:tcPr>
          <w:p w14:paraId="1628AB03"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Tema/ Genericul</w:t>
            </w:r>
          </w:p>
        </w:tc>
        <w:tc>
          <w:tcPr>
            <w:tcW w:w="3828" w:type="dxa"/>
            <w:shd w:val="clear" w:color="auto" w:fill="D9E2F3" w:themeFill="accent1" w:themeFillTint="33"/>
            <w:vAlign w:val="center"/>
          </w:tcPr>
          <w:p w14:paraId="3135438B"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Competența specifică</w:t>
            </w:r>
          </w:p>
        </w:tc>
        <w:tc>
          <w:tcPr>
            <w:tcW w:w="1853" w:type="dxa"/>
            <w:shd w:val="clear" w:color="auto" w:fill="D9E2F3" w:themeFill="accent1" w:themeFillTint="33"/>
            <w:vAlign w:val="center"/>
          </w:tcPr>
          <w:p w14:paraId="636D00D6"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Domenii</w:t>
            </w:r>
          </w:p>
        </w:tc>
        <w:tc>
          <w:tcPr>
            <w:tcW w:w="1491" w:type="dxa"/>
            <w:shd w:val="clear" w:color="auto" w:fill="D9E2F3" w:themeFill="accent1" w:themeFillTint="33"/>
            <w:vAlign w:val="center"/>
          </w:tcPr>
          <w:p w14:paraId="67C60DAC"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Perioada</w:t>
            </w:r>
          </w:p>
        </w:tc>
        <w:tc>
          <w:tcPr>
            <w:tcW w:w="1994" w:type="dxa"/>
            <w:shd w:val="clear" w:color="auto" w:fill="D9E2F3" w:themeFill="accent1" w:themeFillTint="33"/>
            <w:vAlign w:val="center"/>
          </w:tcPr>
          <w:p w14:paraId="340769F5"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Produsul final</w:t>
            </w:r>
          </w:p>
        </w:tc>
        <w:tc>
          <w:tcPr>
            <w:tcW w:w="2372" w:type="dxa"/>
            <w:shd w:val="clear" w:color="auto" w:fill="D9E2F3" w:themeFill="accent1" w:themeFillTint="33"/>
            <w:vAlign w:val="center"/>
          </w:tcPr>
          <w:p w14:paraId="1B78BA1E" w14:textId="77777777" w:rsidR="00C072F3" w:rsidRPr="00FF7AE8" w:rsidRDefault="00C072F3" w:rsidP="00FF7AE8">
            <w:pPr>
              <w:jc w:val="center"/>
              <w:rPr>
                <w:rFonts w:ascii="Times New Roman" w:hAnsi="Times New Roman" w:cs="Times New Roman"/>
                <w:b/>
                <w:sz w:val="24"/>
                <w:szCs w:val="24"/>
              </w:rPr>
            </w:pPr>
            <w:r w:rsidRPr="00FF7AE8">
              <w:rPr>
                <w:rFonts w:ascii="Times New Roman" w:hAnsi="Times New Roman" w:cs="Times New Roman"/>
                <w:b/>
                <w:sz w:val="24"/>
                <w:szCs w:val="24"/>
              </w:rPr>
              <w:t>Evaluarea</w:t>
            </w:r>
          </w:p>
        </w:tc>
      </w:tr>
      <w:tr w:rsidR="00C072F3" w:rsidRPr="00223F2F" w14:paraId="3DAAA5CF" w14:textId="77777777" w:rsidTr="00FF7AE8">
        <w:trPr>
          <w:jc w:val="center"/>
        </w:trPr>
        <w:tc>
          <w:tcPr>
            <w:tcW w:w="1603" w:type="dxa"/>
          </w:tcPr>
          <w:p w14:paraId="77B15F3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STEAM</w:t>
            </w:r>
          </w:p>
        </w:tc>
        <w:tc>
          <w:tcPr>
            <w:tcW w:w="1794" w:type="dxa"/>
          </w:tcPr>
          <w:p w14:paraId="6A9F6460" w14:textId="77777777" w:rsidR="00C072F3" w:rsidRPr="002D48EF" w:rsidRDefault="00C072F3" w:rsidP="00FF7AE8">
            <w:pPr>
              <w:jc w:val="both"/>
              <w:rPr>
                <w:rFonts w:ascii="Times New Roman" w:hAnsi="Times New Roman" w:cs="Times New Roman"/>
                <w:b/>
                <w:sz w:val="24"/>
                <w:szCs w:val="24"/>
              </w:rPr>
            </w:pPr>
            <w:r w:rsidRPr="002D48EF">
              <w:rPr>
                <w:rFonts w:ascii="Times New Roman" w:hAnsi="Times New Roman" w:cs="Times New Roman"/>
                <w:b/>
                <w:sz w:val="24"/>
                <w:szCs w:val="24"/>
              </w:rPr>
              <w:t>„Pașaportul râului Nistru. Factorii de poluare a râului”</w:t>
            </w:r>
          </w:p>
          <w:p w14:paraId="7FDAABAF" w14:textId="0EBBFE17" w:rsidR="00C072F3" w:rsidRPr="002D48EF" w:rsidRDefault="00C30B18" w:rsidP="00FF7AE8">
            <w:pPr>
              <w:jc w:val="both"/>
              <w:rPr>
                <w:rFonts w:ascii="Times New Roman" w:hAnsi="Times New Roman" w:cs="Times New Roman"/>
                <w:sz w:val="24"/>
                <w:szCs w:val="24"/>
              </w:rPr>
            </w:pPr>
            <w:r w:rsidRPr="002D48EF">
              <w:rPr>
                <w:rFonts w:ascii="Times New Roman" w:hAnsi="Times New Roman" w:cs="Times New Roman"/>
                <w:sz w:val="24"/>
                <w:szCs w:val="24"/>
              </w:rPr>
              <w:t xml:space="preserve">Notă: </w:t>
            </w:r>
            <w:r w:rsidR="00C072F3" w:rsidRPr="002D48EF">
              <w:rPr>
                <w:rFonts w:ascii="Times New Roman" w:hAnsi="Times New Roman" w:cs="Times New Roman"/>
                <w:sz w:val="24"/>
                <w:szCs w:val="24"/>
              </w:rPr>
              <w:t>Nistru</w:t>
            </w:r>
            <w:r w:rsidR="005B47BE" w:rsidRPr="002D48EF">
              <w:rPr>
                <w:rFonts w:ascii="Times New Roman" w:hAnsi="Times New Roman" w:cs="Times New Roman"/>
                <w:sz w:val="24"/>
                <w:szCs w:val="24"/>
              </w:rPr>
              <w:t>l</w:t>
            </w:r>
            <w:r w:rsidR="00C072F3" w:rsidRPr="002D48EF">
              <w:rPr>
                <w:rFonts w:ascii="Times New Roman" w:hAnsi="Times New Roman" w:cs="Times New Roman"/>
                <w:sz w:val="24"/>
                <w:szCs w:val="24"/>
              </w:rPr>
              <w:t xml:space="preserve"> poate fi înlocuit cu orice al</w:t>
            </w:r>
            <w:r w:rsidR="005B47BE" w:rsidRPr="002D48EF">
              <w:rPr>
                <w:rFonts w:ascii="Times New Roman" w:hAnsi="Times New Roman" w:cs="Times New Roman"/>
                <w:sz w:val="24"/>
                <w:szCs w:val="24"/>
              </w:rPr>
              <w:t>t râu care străbate localitatea</w:t>
            </w:r>
            <w:r w:rsidR="00C072F3" w:rsidRPr="002D48EF">
              <w:rPr>
                <w:rFonts w:ascii="Times New Roman" w:hAnsi="Times New Roman" w:cs="Times New Roman"/>
                <w:sz w:val="24"/>
                <w:szCs w:val="24"/>
              </w:rPr>
              <w:t xml:space="preserve"> sau </w:t>
            </w:r>
            <w:r w:rsidR="005B47BE" w:rsidRPr="002D48EF">
              <w:rPr>
                <w:rFonts w:ascii="Times New Roman" w:hAnsi="Times New Roman" w:cs="Times New Roman"/>
                <w:sz w:val="24"/>
                <w:szCs w:val="24"/>
              </w:rPr>
              <w:t xml:space="preserve">cu </w:t>
            </w:r>
            <w:r w:rsidR="00C072F3" w:rsidRPr="002D48EF">
              <w:rPr>
                <w:rFonts w:ascii="Times New Roman" w:hAnsi="Times New Roman" w:cs="Times New Roman"/>
                <w:sz w:val="24"/>
                <w:szCs w:val="24"/>
              </w:rPr>
              <w:t>fântânile din localitate</w:t>
            </w:r>
          </w:p>
        </w:tc>
        <w:tc>
          <w:tcPr>
            <w:tcW w:w="3828" w:type="dxa"/>
          </w:tcPr>
          <w:p w14:paraId="02F95F99" w14:textId="77777777" w:rsidR="00C072F3" w:rsidRPr="002D48EF" w:rsidRDefault="00C072F3" w:rsidP="00FF7AE8">
            <w:pPr>
              <w:pStyle w:val="a4"/>
              <w:widowControl w:val="0"/>
              <w:tabs>
                <w:tab w:val="left" w:pos="851"/>
                <w:tab w:val="left" w:pos="2694"/>
                <w:tab w:val="left" w:pos="2835"/>
                <w:tab w:val="left" w:pos="2977"/>
                <w:tab w:val="left" w:pos="3261"/>
                <w:tab w:val="left" w:pos="3402"/>
                <w:tab w:val="left" w:pos="3544"/>
                <w:tab w:val="left" w:pos="8222"/>
                <w:tab w:val="left" w:pos="9070"/>
              </w:tabs>
              <w:spacing w:after="120"/>
              <w:ind w:left="0"/>
              <w:contextualSpacing w:val="0"/>
              <w:jc w:val="both"/>
              <w:rPr>
                <w:rFonts w:ascii="Times New Roman" w:hAnsi="Times New Roman" w:cs="Times New Roman"/>
                <w:sz w:val="24"/>
                <w:szCs w:val="24"/>
              </w:rPr>
            </w:pPr>
            <w:r w:rsidRPr="002D48EF">
              <w:rPr>
                <w:rFonts w:ascii="Times New Roman" w:hAnsi="Times New Roman" w:cs="Times New Roman"/>
                <w:sz w:val="24"/>
                <w:szCs w:val="24"/>
              </w:rPr>
              <w:t>4. Investigarea seturilor de date, folosind instrumente, inclusiv digitale, și modele matematice, pentru a studia/explica relații și procese, manifestând perseverență și spirit analitic.</w:t>
            </w:r>
          </w:p>
          <w:p w14:paraId="33D53059" w14:textId="6BB88733" w:rsidR="00C072F3" w:rsidRPr="002D48EF" w:rsidRDefault="00C072F3" w:rsidP="00FF7AE8">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rPr>
            </w:pPr>
            <w:r w:rsidRPr="002D48EF">
              <w:rPr>
                <w:rFonts w:ascii="Times New Roman" w:hAnsi="Times New Roman" w:cs="Times New Roman"/>
                <w:sz w:val="24"/>
                <w:szCs w:val="24"/>
              </w:rPr>
              <w:t>6. Extrapolarea achizițiilor matematice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identifica și </w:t>
            </w:r>
            <w:r w:rsidR="005B47BE" w:rsidRPr="002D48EF">
              <w:rPr>
                <w:rFonts w:ascii="Times New Roman" w:hAnsi="Times New Roman" w:cs="Times New Roman"/>
                <w:sz w:val="24"/>
                <w:szCs w:val="24"/>
              </w:rPr>
              <w:t xml:space="preserve">a </w:t>
            </w:r>
            <w:r w:rsidRPr="002D48EF">
              <w:rPr>
                <w:rFonts w:ascii="Times New Roman" w:hAnsi="Times New Roman" w:cs="Times New Roman"/>
                <w:sz w:val="24"/>
                <w:szCs w:val="24"/>
              </w:rPr>
              <w:t xml:space="preserve">explica procese, fenomene din diverse domenii, utilizând concepte și metode matematice în abordarea </w:t>
            </w:r>
            <w:r w:rsidR="005B47BE" w:rsidRPr="002D48EF">
              <w:rPr>
                <w:rFonts w:ascii="Times New Roman" w:hAnsi="Times New Roman" w:cs="Times New Roman"/>
                <w:sz w:val="24"/>
                <w:szCs w:val="24"/>
              </w:rPr>
              <w:t>diferitor</w:t>
            </w:r>
            <w:r w:rsidRPr="002D48EF">
              <w:rPr>
                <w:rFonts w:ascii="Times New Roman" w:hAnsi="Times New Roman" w:cs="Times New Roman"/>
                <w:sz w:val="24"/>
                <w:szCs w:val="24"/>
              </w:rPr>
              <w:t xml:space="preserve"> situații.</w:t>
            </w:r>
          </w:p>
        </w:tc>
        <w:tc>
          <w:tcPr>
            <w:tcW w:w="1853" w:type="dxa"/>
          </w:tcPr>
          <w:p w14:paraId="14AC8FEB" w14:textId="77777777"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Geografie</w:t>
            </w:r>
          </w:p>
          <w:p w14:paraId="3B19DCB9" w14:textId="77777777"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Matematică</w:t>
            </w:r>
          </w:p>
          <w:p w14:paraId="21B3BCE5" w14:textId="2D50A8DC" w:rsidR="00C072F3" w:rsidRPr="002D48EF" w:rsidRDefault="00C072F3"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Chimie</w:t>
            </w:r>
          </w:p>
          <w:p w14:paraId="076265CD" w14:textId="54CE3219" w:rsidR="00C072F3" w:rsidRPr="002D48EF" w:rsidRDefault="005B47BE" w:rsidP="00FF7AE8">
            <w:pPr>
              <w:pStyle w:val="a4"/>
              <w:numPr>
                <w:ilvl w:val="0"/>
                <w:numId w:val="14"/>
              </w:numPr>
              <w:ind w:left="315"/>
              <w:rPr>
                <w:rFonts w:ascii="Times New Roman" w:hAnsi="Times New Roman" w:cs="Times New Roman"/>
                <w:sz w:val="24"/>
                <w:szCs w:val="24"/>
              </w:rPr>
            </w:pPr>
            <w:r w:rsidRPr="002D48EF">
              <w:rPr>
                <w:rFonts w:ascii="Times New Roman" w:hAnsi="Times New Roman" w:cs="Times New Roman"/>
                <w:sz w:val="24"/>
                <w:szCs w:val="24"/>
              </w:rPr>
              <w:t>Informatică</w:t>
            </w:r>
          </w:p>
          <w:p w14:paraId="271D4BFC" w14:textId="7672D731" w:rsidR="005E3ACA" w:rsidRPr="002D48EF" w:rsidRDefault="005E3ACA" w:rsidP="00FF7AE8">
            <w:pPr>
              <w:pStyle w:val="a4"/>
              <w:ind w:left="315"/>
              <w:rPr>
                <w:rFonts w:ascii="Times New Roman" w:hAnsi="Times New Roman" w:cs="Times New Roman"/>
                <w:strike/>
                <w:color w:val="FF0000"/>
                <w:sz w:val="24"/>
                <w:szCs w:val="24"/>
              </w:rPr>
            </w:pPr>
          </w:p>
          <w:p w14:paraId="64E81D52" w14:textId="77777777" w:rsidR="00C072F3" w:rsidRPr="002D48EF" w:rsidRDefault="00C072F3" w:rsidP="00FF7AE8">
            <w:pPr>
              <w:rPr>
                <w:rFonts w:ascii="Times New Roman" w:hAnsi="Times New Roman" w:cs="Times New Roman"/>
                <w:sz w:val="24"/>
                <w:szCs w:val="24"/>
              </w:rPr>
            </w:pPr>
          </w:p>
        </w:tc>
        <w:tc>
          <w:tcPr>
            <w:tcW w:w="1491" w:type="dxa"/>
          </w:tcPr>
          <w:p w14:paraId="37B9C74E" w14:textId="77777777" w:rsidR="00C072F3" w:rsidRPr="002D48EF" w:rsidRDefault="00C072F3" w:rsidP="00FF7AE8">
            <w:pPr>
              <w:jc w:val="center"/>
              <w:rPr>
                <w:rFonts w:ascii="Times New Roman" w:hAnsi="Times New Roman" w:cs="Times New Roman"/>
                <w:sz w:val="24"/>
                <w:szCs w:val="24"/>
              </w:rPr>
            </w:pPr>
            <w:r w:rsidRPr="002D48EF">
              <w:rPr>
                <w:rFonts w:ascii="Times New Roman" w:hAnsi="Times New Roman" w:cs="Times New Roman"/>
                <w:sz w:val="24"/>
                <w:szCs w:val="24"/>
              </w:rPr>
              <w:t>Semestrul I</w:t>
            </w:r>
          </w:p>
        </w:tc>
        <w:tc>
          <w:tcPr>
            <w:tcW w:w="1994" w:type="dxa"/>
          </w:tcPr>
          <w:p w14:paraId="6D1FC01E"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Pașaportul râului Nistru</w:t>
            </w:r>
          </w:p>
          <w:p w14:paraId="761A355B" w14:textId="77777777" w:rsidR="00C072F3" w:rsidRPr="002D48EF" w:rsidRDefault="00C072F3" w:rsidP="00FF7AE8">
            <w:pPr>
              <w:rPr>
                <w:rFonts w:ascii="Times New Roman" w:hAnsi="Times New Roman" w:cs="Times New Roman"/>
                <w:sz w:val="24"/>
                <w:szCs w:val="24"/>
              </w:rPr>
            </w:pPr>
          </w:p>
          <w:p w14:paraId="667DEB01"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Expoziția cu desene, fotografii</w:t>
            </w:r>
          </w:p>
          <w:p w14:paraId="07AD6473" w14:textId="77777777" w:rsidR="00C072F3" w:rsidRPr="002D48EF" w:rsidRDefault="00C072F3" w:rsidP="00FF7AE8">
            <w:pPr>
              <w:rPr>
                <w:rFonts w:ascii="Times New Roman" w:hAnsi="Times New Roman" w:cs="Times New Roman"/>
                <w:sz w:val="24"/>
                <w:szCs w:val="24"/>
              </w:rPr>
            </w:pPr>
          </w:p>
          <w:p w14:paraId="21F35683" w14:textId="1A9728C0"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sz w:val="24"/>
                <w:szCs w:val="24"/>
              </w:rPr>
              <w:t>Carte</w:t>
            </w:r>
            <w:r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 xml:space="preserve">digitală sau </w:t>
            </w:r>
            <w:r w:rsidR="00BA648B" w:rsidRPr="002D48EF">
              <w:rPr>
                <w:rFonts w:ascii="Times New Roman" w:hAnsi="Times New Roman" w:cs="Times New Roman"/>
                <w:color w:val="000000" w:themeColor="text1"/>
                <w:sz w:val="24"/>
                <w:szCs w:val="24"/>
              </w:rPr>
              <w:t>un</w:t>
            </w:r>
            <w:r w:rsidR="00BA648B" w:rsidRPr="002D48EF">
              <w:rPr>
                <w:rFonts w:ascii="Times New Roman" w:hAnsi="Times New Roman" w:cs="Times New Roman"/>
                <w:color w:val="FF0000"/>
                <w:sz w:val="24"/>
                <w:szCs w:val="24"/>
              </w:rPr>
              <w:t xml:space="preserve"> </w:t>
            </w:r>
            <w:r w:rsidRPr="002D48EF">
              <w:rPr>
                <w:rFonts w:ascii="Times New Roman" w:hAnsi="Times New Roman" w:cs="Times New Roman"/>
                <w:sz w:val="24"/>
                <w:szCs w:val="24"/>
              </w:rPr>
              <w:t>film</w:t>
            </w:r>
          </w:p>
        </w:tc>
        <w:tc>
          <w:tcPr>
            <w:tcW w:w="2372" w:type="dxa"/>
          </w:tcPr>
          <w:p w14:paraId="0F4AA50D" w14:textId="3E3A5CE6" w:rsidR="00C072F3" w:rsidRPr="002D48EF" w:rsidRDefault="005B47BE" w:rsidP="00FF7AE8">
            <w:pPr>
              <w:jc w:val="both"/>
              <w:rPr>
                <w:rFonts w:ascii="Times New Roman" w:hAnsi="Times New Roman" w:cs="Times New Roman"/>
                <w:sz w:val="24"/>
                <w:szCs w:val="24"/>
              </w:rPr>
            </w:pPr>
            <w:r w:rsidRPr="002D48EF">
              <w:rPr>
                <w:rFonts w:ascii="Times New Roman" w:hAnsi="Times New Roman" w:cs="Times New Roman"/>
                <w:sz w:val="24"/>
                <w:szCs w:val="24"/>
              </w:rPr>
              <w:t>Masă</w:t>
            </w:r>
            <w:r w:rsidR="00C072F3" w:rsidRPr="002D48EF">
              <w:rPr>
                <w:rFonts w:ascii="Times New Roman" w:hAnsi="Times New Roman" w:cs="Times New Roman"/>
                <w:sz w:val="24"/>
                <w:szCs w:val="24"/>
              </w:rPr>
              <w:t xml:space="preserve"> rotundă, cu prezența tuturor actorilor implicați, elevi din clasele de liceu, inclusiv părinți și reprezentanți</w:t>
            </w:r>
            <w:r w:rsidRPr="002D48EF">
              <w:rPr>
                <w:rFonts w:ascii="Times New Roman" w:hAnsi="Times New Roman" w:cs="Times New Roman"/>
                <w:sz w:val="24"/>
                <w:szCs w:val="24"/>
              </w:rPr>
              <w:t xml:space="preserve"> a</w:t>
            </w:r>
            <w:r w:rsidR="00C072F3" w:rsidRPr="002D48EF">
              <w:rPr>
                <w:rFonts w:ascii="Times New Roman" w:hAnsi="Times New Roman" w:cs="Times New Roman"/>
                <w:sz w:val="24"/>
                <w:szCs w:val="24"/>
              </w:rPr>
              <w:t>i administrației publice locale.</w:t>
            </w:r>
          </w:p>
        </w:tc>
      </w:tr>
      <w:tr w:rsidR="00C072F3" w:rsidRPr="00223F2F" w14:paraId="18E2679D" w14:textId="77777777" w:rsidTr="00FF7AE8">
        <w:trPr>
          <w:jc w:val="center"/>
        </w:trPr>
        <w:tc>
          <w:tcPr>
            <w:tcW w:w="1603" w:type="dxa"/>
          </w:tcPr>
          <w:p w14:paraId="56A7D7F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07ADF95" wp14:editId="64E047AB">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0015939A"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studiază de unde pornește Nistrul, lungimea totală, suprafața totală, resursele de apă ale bazinului Nistru, unde se revarsă și ce schimbări a suferit pe parcurs.</w:t>
            </w:r>
          </w:p>
          <w:p w14:paraId="56CC1F22"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cercetează flora și fauna râului, componența chimică a apei, factorii care poluează râul.</w:t>
            </w:r>
          </w:p>
          <w:p w14:paraId="6FD3514A" w14:textId="1941CF9E"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colecta date, imagini, video</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înțelege și </w:t>
            </w:r>
            <w:r w:rsidR="005B47BE" w:rsidRPr="002D48EF">
              <w:rPr>
                <w:rFonts w:ascii="Times New Roman" w:hAnsi="Times New Roman" w:cs="Times New Roman"/>
                <w:sz w:val="24"/>
                <w:szCs w:val="24"/>
              </w:rPr>
              <w:t xml:space="preserve">a descoperi </w:t>
            </w:r>
            <w:r w:rsidRPr="002D48EF">
              <w:rPr>
                <w:rFonts w:ascii="Times New Roman" w:hAnsi="Times New Roman" w:cs="Times New Roman"/>
                <w:sz w:val="24"/>
                <w:szCs w:val="24"/>
              </w:rPr>
              <w:t>sursele principale a</w:t>
            </w:r>
            <w:r w:rsidR="005B47BE" w:rsidRPr="002D48EF">
              <w:rPr>
                <w:rFonts w:ascii="Times New Roman" w:hAnsi="Times New Roman" w:cs="Times New Roman"/>
                <w:sz w:val="24"/>
                <w:szCs w:val="24"/>
              </w:rPr>
              <w:t>le</w:t>
            </w:r>
            <w:r w:rsidRPr="002D48EF">
              <w:rPr>
                <w:rFonts w:ascii="Times New Roman" w:hAnsi="Times New Roman" w:cs="Times New Roman"/>
                <w:sz w:val="24"/>
                <w:szCs w:val="24"/>
              </w:rPr>
              <w:t xml:space="preserve"> poluării.</w:t>
            </w:r>
          </w:p>
        </w:tc>
      </w:tr>
      <w:tr w:rsidR="00C072F3" w:rsidRPr="00223F2F" w14:paraId="2BD9EC4B" w14:textId="77777777" w:rsidTr="00FF7AE8">
        <w:trPr>
          <w:trHeight w:val="1628"/>
          <w:jc w:val="center"/>
        </w:trPr>
        <w:tc>
          <w:tcPr>
            <w:tcW w:w="1603" w:type="dxa"/>
          </w:tcPr>
          <w:p w14:paraId="40ADC2E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0B2A6495" wp14:editId="74616C76">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tcPr>
          <w:p w14:paraId="651A3190" w14:textId="0CC6A855"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Elevii vor utiliza instrumente digitale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crea o reprezentare virtuală (fie o carte digitală sau film) despre râul Nistru.</w:t>
            </w:r>
          </w:p>
          <w:p w14:paraId="38EC5CDF" w14:textId="75EA3CFF"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Pentru a crea produsele finale</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elevii vor folosi camera video și aparatul digital</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face fotografii, toate dispozitivele </w:t>
            </w:r>
            <w:r w:rsidR="005B47BE" w:rsidRPr="002D48EF">
              <w:rPr>
                <w:rFonts w:ascii="Times New Roman" w:hAnsi="Times New Roman" w:cs="Times New Roman"/>
                <w:sz w:val="24"/>
                <w:szCs w:val="24"/>
              </w:rPr>
              <w:t>fiind</w:t>
            </w:r>
            <w:r w:rsidRPr="002D48EF">
              <w:rPr>
                <w:rFonts w:ascii="Times New Roman" w:hAnsi="Times New Roman" w:cs="Times New Roman"/>
                <w:sz w:val="24"/>
                <w:szCs w:val="24"/>
              </w:rPr>
              <w:t xml:space="preserve"> oferite de instituție.</w:t>
            </w:r>
          </w:p>
          <w:p w14:paraId="5EB39EA4" w14:textId="77777777" w:rsidR="00C072F3" w:rsidRPr="002D48EF" w:rsidRDefault="00C072F3" w:rsidP="00FF7AE8">
            <w:pPr>
              <w:pStyle w:val="a4"/>
              <w:numPr>
                <w:ilvl w:val="0"/>
                <w:numId w:val="15"/>
              </w:numPr>
              <w:ind w:left="413"/>
              <w:jc w:val="both"/>
              <w:rPr>
                <w:rFonts w:ascii="Times New Roman" w:hAnsi="Times New Roman" w:cs="Times New Roman"/>
                <w:sz w:val="24"/>
                <w:szCs w:val="24"/>
              </w:rPr>
            </w:pPr>
            <w:r w:rsidRPr="002D48EF">
              <w:rPr>
                <w:rFonts w:ascii="Times New Roman" w:hAnsi="Times New Roman" w:cs="Times New Roman"/>
                <w:sz w:val="24"/>
                <w:szCs w:val="24"/>
              </w:rPr>
              <w:t xml:space="preserve">Analizele chimice ale apei vor fi efectuate în laboratoarele </w:t>
            </w:r>
            <w:r w:rsidRPr="002D48EF">
              <w:rPr>
                <w:rFonts w:ascii="Times New Roman" w:hAnsi="Times New Roman" w:cs="Times New Roman"/>
                <w:color w:val="000000" w:themeColor="text1"/>
                <w:sz w:val="24"/>
                <w:szCs w:val="24"/>
              </w:rPr>
              <w:t>Centrului  de Sănătate Publică, avându-i ca parteneri în realizarea proiectului.</w:t>
            </w:r>
          </w:p>
        </w:tc>
      </w:tr>
      <w:tr w:rsidR="00C072F3" w:rsidRPr="00223F2F" w14:paraId="2FA00801" w14:textId="77777777" w:rsidTr="00FF7AE8">
        <w:trPr>
          <w:trHeight w:val="1490"/>
          <w:jc w:val="center"/>
        </w:trPr>
        <w:tc>
          <w:tcPr>
            <w:tcW w:w="1603" w:type="dxa"/>
          </w:tcPr>
          <w:p w14:paraId="624AD69B" w14:textId="77777777" w:rsidR="00C072F3" w:rsidRPr="002D48EF" w:rsidRDefault="00C072F3" w:rsidP="00FF7AE8">
            <w:pPr>
              <w:rPr>
                <w:rFonts w:ascii="Times New Roman" w:hAnsi="Times New Roman" w:cs="Times New Roman"/>
                <w:sz w:val="24"/>
                <w:szCs w:val="24"/>
              </w:rPr>
            </w:pPr>
            <w:r w:rsidRPr="002D48EF">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88ADDE2" wp14:editId="626EFA0C">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6C17DE95" w14:textId="77777777"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crea strategia de lucru asupra proiectului.</w:t>
            </w:r>
          </w:p>
          <w:p w14:paraId="6AC2F802" w14:textId="39660354"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elabora propuneri pentru a reduce poluarea, în care vor identifica locul cel mai potrivit pentru construcția un</w:t>
            </w:r>
            <w:r w:rsidR="005B47BE" w:rsidRPr="002D48EF">
              <w:rPr>
                <w:rFonts w:ascii="Times New Roman" w:hAnsi="Times New Roman" w:cs="Times New Roman"/>
                <w:sz w:val="24"/>
                <w:szCs w:val="24"/>
              </w:rPr>
              <w:t>ei stații de epurare a apelor re</w:t>
            </w:r>
            <w:r w:rsidRPr="002D48EF">
              <w:rPr>
                <w:rFonts w:ascii="Times New Roman" w:hAnsi="Times New Roman" w:cs="Times New Roman"/>
                <w:sz w:val="24"/>
                <w:szCs w:val="24"/>
              </w:rPr>
              <w:t>ziduale, care se scurg</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la moment</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râul Nistru.</w:t>
            </w:r>
          </w:p>
          <w:p w14:paraId="54B1448F" w14:textId="0089801F"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Vor crea designul unei cărți digitale sau scenariul filmului produs.</w:t>
            </w:r>
          </w:p>
        </w:tc>
      </w:tr>
      <w:tr w:rsidR="00C072F3" w:rsidRPr="00223F2F" w14:paraId="5A180798" w14:textId="77777777" w:rsidTr="00FF7AE8">
        <w:trPr>
          <w:jc w:val="center"/>
        </w:trPr>
        <w:tc>
          <w:tcPr>
            <w:tcW w:w="1603" w:type="dxa"/>
          </w:tcPr>
          <w:p w14:paraId="295FD0FA"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lastRenderedPageBreak/>
              <w:drawing>
                <wp:anchor distT="0" distB="0" distL="114300" distR="114300" simplePos="0" relativeHeight="251662336" behindDoc="1" locked="0" layoutInCell="1" allowOverlap="1" wp14:anchorId="567B7B1F" wp14:editId="5A2F2927">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5BE0CCA7" w14:textId="57BD85F0" w:rsidR="00C072F3" w:rsidRPr="002D48EF" w:rsidRDefault="00C072F3" w:rsidP="00FF7AE8">
            <w:pPr>
              <w:pStyle w:val="a4"/>
              <w:numPr>
                <w:ilvl w:val="0"/>
                <w:numId w:val="15"/>
              </w:numPr>
              <w:ind w:left="413"/>
              <w:rPr>
                <w:rFonts w:ascii="Times New Roman" w:hAnsi="Times New Roman" w:cs="Times New Roman"/>
                <w:sz w:val="24"/>
                <w:szCs w:val="24"/>
              </w:rPr>
            </w:pPr>
            <w:r w:rsidRPr="002D48EF">
              <w:rPr>
                <w:rFonts w:ascii="Times New Roman" w:hAnsi="Times New Roman" w:cs="Times New Roman"/>
                <w:sz w:val="24"/>
                <w:szCs w:val="24"/>
              </w:rPr>
              <w:t>Elevii vor organiza o expoziție cu desene, fotografii</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în care vor reda frumusețea râului, dar și starea lui deplorabilă în momentul de față</w:t>
            </w:r>
            <w:r w:rsidR="005B47BE" w:rsidRPr="002D48EF">
              <w:rPr>
                <w:rFonts w:ascii="Times New Roman" w:hAnsi="Times New Roman" w:cs="Times New Roman"/>
                <w:sz w:val="24"/>
                <w:szCs w:val="24"/>
              </w:rPr>
              <w:t>,</w:t>
            </w:r>
            <w:r w:rsidRPr="002D48EF">
              <w:rPr>
                <w:rFonts w:ascii="Times New Roman" w:hAnsi="Times New Roman" w:cs="Times New Roman"/>
                <w:sz w:val="24"/>
                <w:szCs w:val="24"/>
              </w:rPr>
              <w:t xml:space="preserve"> pentru a sensibiliza organele responsabile.</w:t>
            </w:r>
          </w:p>
        </w:tc>
      </w:tr>
      <w:tr w:rsidR="00C072F3" w:rsidRPr="00223F2F" w14:paraId="2ABE4572" w14:textId="77777777" w:rsidTr="00FF7AE8">
        <w:trPr>
          <w:trHeight w:val="1266"/>
          <w:jc w:val="center"/>
        </w:trPr>
        <w:tc>
          <w:tcPr>
            <w:tcW w:w="1603" w:type="dxa"/>
          </w:tcPr>
          <w:p w14:paraId="66E845C2" w14:textId="77777777" w:rsidR="00C072F3" w:rsidRPr="002D48EF" w:rsidRDefault="00C072F3" w:rsidP="00FF7AE8">
            <w:pPr>
              <w:rPr>
                <w:rFonts w:ascii="Times New Roman" w:hAnsi="Times New Roman" w:cs="Times New Roman"/>
                <w:sz w:val="24"/>
                <w:szCs w:val="24"/>
                <w:lang w:val="fr-FR"/>
              </w:rPr>
            </w:pPr>
            <w:r w:rsidRPr="002D48EF">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5E4AB5A7" wp14:editId="7327A480">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332" w:type="dxa"/>
            <w:gridSpan w:val="6"/>
            <w:vAlign w:val="center"/>
          </w:tcPr>
          <w:p w14:paraId="752F1825" w14:textId="11D63D73" w:rsidR="00C072F3" w:rsidRPr="002D48EF" w:rsidRDefault="00C072F3" w:rsidP="00FF7AE8">
            <w:pPr>
              <w:pStyle w:val="a4"/>
              <w:numPr>
                <w:ilvl w:val="0"/>
                <w:numId w:val="15"/>
              </w:numPr>
              <w:ind w:left="361"/>
              <w:rPr>
                <w:rFonts w:ascii="Times New Roman" w:hAnsi="Times New Roman" w:cs="Times New Roman"/>
                <w:sz w:val="24"/>
                <w:szCs w:val="24"/>
                <w:lang w:val="fr-FR"/>
              </w:rPr>
            </w:pPr>
            <w:r w:rsidRPr="002D48EF">
              <w:rPr>
                <w:rFonts w:ascii="Times New Roman" w:hAnsi="Times New Roman" w:cs="Times New Roman"/>
                <w:sz w:val="24"/>
                <w:szCs w:val="24"/>
              </w:rPr>
              <w:t xml:space="preserve">Elevii vor aplica raționamentul </w:t>
            </w:r>
            <w:r w:rsidR="005B47BE" w:rsidRPr="002D48EF">
              <w:rPr>
                <w:rFonts w:ascii="Times New Roman" w:hAnsi="Times New Roman" w:cs="Times New Roman"/>
                <w:sz w:val="24"/>
                <w:szCs w:val="24"/>
              </w:rPr>
              <w:t>matematic,</w:t>
            </w:r>
            <w:r w:rsidRPr="002D48EF">
              <w:rPr>
                <w:rFonts w:ascii="Times New Roman" w:hAnsi="Times New Roman" w:cs="Times New Roman"/>
                <w:sz w:val="24"/>
                <w:szCs w:val="24"/>
              </w:rPr>
              <w:t xml:space="preserve"> pentru a colecta date, a le analiza, a interpreta datele obținute în tabele, diagrame, grafice (din domeniul statisticii matematice).</w:t>
            </w:r>
          </w:p>
        </w:tc>
      </w:tr>
    </w:tbl>
    <w:p w14:paraId="505B53F3" w14:textId="64DC63AC" w:rsidR="006D5A87" w:rsidRPr="002D48EF" w:rsidRDefault="006D5A87" w:rsidP="006A4020">
      <w:pPr>
        <w:jc w:val="center"/>
        <w:rPr>
          <w:rFonts w:ascii="Times New Roman" w:hAnsi="Times New Roman" w:cs="Times New Roman"/>
          <w:b/>
          <w:sz w:val="24"/>
          <w:szCs w:val="24"/>
          <w:lang w:val="fr-FR"/>
        </w:rPr>
      </w:pPr>
    </w:p>
    <w:sectPr w:rsidR="006D5A87" w:rsidRPr="002D48EF" w:rsidSect="0095779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2156B18"/>
    <w:multiLevelType w:val="multilevel"/>
    <w:tmpl w:val="4E16343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AD17E2"/>
    <w:multiLevelType w:val="hybridMultilevel"/>
    <w:tmpl w:val="4678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A331A"/>
    <w:multiLevelType w:val="hybridMultilevel"/>
    <w:tmpl w:val="819A8E68"/>
    <w:lvl w:ilvl="0" w:tplc="915AA312">
      <w:start w:val="1"/>
      <w:numFmt w:val="decimal"/>
      <w:lvlText w:val="%1."/>
      <w:lvlJc w:val="left"/>
      <w:pPr>
        <w:ind w:left="542" w:hanging="360"/>
      </w:pPr>
      <w:rPr>
        <w:rFonts w:asciiTheme="minorHAnsi" w:eastAsiaTheme="minorHAnsi" w:hAnsiTheme="minorHAnsi" w:cstheme="minorHAnsi"/>
        <w:sz w:val="22"/>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5" w15:restartNumberingAfterBreak="0">
    <w:nsid w:val="2B505A3A"/>
    <w:multiLevelType w:val="multilevel"/>
    <w:tmpl w:val="5FDCE2E2"/>
    <w:lvl w:ilvl="0">
      <w:start w:val="1"/>
      <w:numFmt w:val="decimal"/>
      <w:lvlText w:val="%1."/>
      <w:lvlJc w:val="left"/>
      <w:pPr>
        <w:ind w:left="420" w:hanging="420"/>
      </w:pPr>
      <w:rPr>
        <w:rFonts w:hint="default"/>
      </w:rPr>
    </w:lvl>
    <w:lvl w:ilvl="1">
      <w:start w:val="1"/>
      <w:numFmt w:val="decimal"/>
      <w:lvlText w:val="%1.%2."/>
      <w:lvlJc w:val="left"/>
      <w:pPr>
        <w:ind w:left="327" w:hanging="420"/>
      </w:pPr>
      <w:rPr>
        <w:rFonts w:hint="default"/>
      </w:rPr>
    </w:lvl>
    <w:lvl w:ilvl="2">
      <w:start w:val="1"/>
      <w:numFmt w:val="decimal"/>
      <w:lvlText w:val="%1.%2.%3."/>
      <w:lvlJc w:val="left"/>
      <w:pPr>
        <w:ind w:left="534" w:hanging="720"/>
      </w:pPr>
      <w:rPr>
        <w:rFonts w:hint="default"/>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6" w15:restartNumberingAfterBreak="0">
    <w:nsid w:val="302C44C5"/>
    <w:multiLevelType w:val="multilevel"/>
    <w:tmpl w:val="DA06BD1C"/>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321A587D"/>
    <w:multiLevelType w:val="multilevel"/>
    <w:tmpl w:val="14541EA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E0668"/>
    <w:multiLevelType w:val="hybridMultilevel"/>
    <w:tmpl w:val="B12C56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372074E8"/>
    <w:multiLevelType w:val="multilevel"/>
    <w:tmpl w:val="DB944696"/>
    <w:lvl w:ilvl="0">
      <w:start w:val="1"/>
      <w:numFmt w:val="decimal"/>
      <w:lvlText w:val="%1."/>
      <w:lvlJc w:val="left"/>
      <w:pPr>
        <w:ind w:left="432" w:hanging="432"/>
      </w:pPr>
      <w:rPr>
        <w:rFonts w:hint="default"/>
        <w:b/>
      </w:rPr>
    </w:lvl>
    <w:lvl w:ilvl="1">
      <w:start w:val="1"/>
      <w:numFmt w:val="decimal"/>
      <w:lvlText w:val="%1.%2."/>
      <w:lvlJc w:val="left"/>
      <w:pPr>
        <w:ind w:left="699" w:hanging="720"/>
      </w:pPr>
      <w:rPr>
        <w:rFonts w:hint="default"/>
        <w:b w:val="0"/>
      </w:rPr>
    </w:lvl>
    <w:lvl w:ilvl="2">
      <w:start w:val="1"/>
      <w:numFmt w:val="decimal"/>
      <w:lvlText w:val="%1.%2.%3."/>
      <w:lvlJc w:val="left"/>
      <w:pPr>
        <w:ind w:left="678" w:hanging="720"/>
      </w:pPr>
      <w:rPr>
        <w:rFonts w:hint="default"/>
        <w:b/>
      </w:rPr>
    </w:lvl>
    <w:lvl w:ilvl="3">
      <w:start w:val="1"/>
      <w:numFmt w:val="decimal"/>
      <w:lvlText w:val="%1.%2.%3.%4."/>
      <w:lvlJc w:val="left"/>
      <w:pPr>
        <w:ind w:left="1017" w:hanging="1080"/>
      </w:pPr>
      <w:rPr>
        <w:rFonts w:hint="default"/>
        <w:b/>
      </w:rPr>
    </w:lvl>
    <w:lvl w:ilvl="4">
      <w:start w:val="1"/>
      <w:numFmt w:val="decimal"/>
      <w:lvlText w:val="%1.%2.%3.%4.%5."/>
      <w:lvlJc w:val="left"/>
      <w:pPr>
        <w:ind w:left="996" w:hanging="1080"/>
      </w:pPr>
      <w:rPr>
        <w:rFonts w:hint="default"/>
        <w:b/>
      </w:rPr>
    </w:lvl>
    <w:lvl w:ilvl="5">
      <w:start w:val="1"/>
      <w:numFmt w:val="decimal"/>
      <w:lvlText w:val="%1.%2.%3.%4.%5.%6."/>
      <w:lvlJc w:val="left"/>
      <w:pPr>
        <w:ind w:left="1335" w:hanging="1440"/>
      </w:pPr>
      <w:rPr>
        <w:rFonts w:hint="default"/>
        <w:b/>
      </w:rPr>
    </w:lvl>
    <w:lvl w:ilvl="6">
      <w:start w:val="1"/>
      <w:numFmt w:val="decimal"/>
      <w:lvlText w:val="%1.%2.%3.%4.%5.%6.%7."/>
      <w:lvlJc w:val="left"/>
      <w:pPr>
        <w:ind w:left="1674" w:hanging="1800"/>
      </w:pPr>
      <w:rPr>
        <w:rFonts w:hint="default"/>
        <w:b/>
      </w:rPr>
    </w:lvl>
    <w:lvl w:ilvl="7">
      <w:start w:val="1"/>
      <w:numFmt w:val="decimal"/>
      <w:lvlText w:val="%1.%2.%3.%4.%5.%6.%7.%8."/>
      <w:lvlJc w:val="left"/>
      <w:pPr>
        <w:ind w:left="1653" w:hanging="1800"/>
      </w:pPr>
      <w:rPr>
        <w:rFonts w:hint="default"/>
        <w:b/>
      </w:rPr>
    </w:lvl>
    <w:lvl w:ilvl="8">
      <w:start w:val="1"/>
      <w:numFmt w:val="decimal"/>
      <w:lvlText w:val="%1.%2.%3.%4.%5.%6.%7.%8.%9."/>
      <w:lvlJc w:val="left"/>
      <w:pPr>
        <w:ind w:left="1992" w:hanging="2160"/>
      </w:pPr>
      <w:rPr>
        <w:rFonts w:hint="default"/>
        <w:b/>
      </w:rPr>
    </w:lvl>
  </w:abstractNum>
  <w:abstractNum w:abstractNumId="11" w15:restartNumberingAfterBreak="0">
    <w:nsid w:val="3BBD7243"/>
    <w:multiLevelType w:val="hybridMultilevel"/>
    <w:tmpl w:val="F462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11155"/>
    <w:multiLevelType w:val="multilevel"/>
    <w:tmpl w:val="2100594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46061"/>
    <w:multiLevelType w:val="hybridMultilevel"/>
    <w:tmpl w:val="1A5217D8"/>
    <w:lvl w:ilvl="0" w:tplc="AB2A1EF6">
      <w:start w:val="1"/>
      <w:numFmt w:val="decimal"/>
      <w:lvlText w:val="%1."/>
      <w:lvlJc w:val="left"/>
      <w:pPr>
        <w:ind w:left="786" w:hanging="360"/>
      </w:pPr>
      <w:rPr>
        <w:rFonts w:asciiTheme="minorHAnsi" w:hAnsiTheme="minorHAnsi"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7"/>
  </w:num>
  <w:num w:numId="10">
    <w:abstractNumId w:val="1"/>
  </w:num>
  <w:num w:numId="11">
    <w:abstractNumId w:val="10"/>
  </w:num>
  <w:num w:numId="12">
    <w:abstractNumId w:val="6"/>
  </w:num>
  <w:num w:numId="13">
    <w:abstractNumId w:val="2"/>
  </w:num>
  <w:num w:numId="14">
    <w:abstractNumId w:val="1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2E"/>
    <w:rsid w:val="00017697"/>
    <w:rsid w:val="00054C4C"/>
    <w:rsid w:val="00061327"/>
    <w:rsid w:val="00076B77"/>
    <w:rsid w:val="00093BA5"/>
    <w:rsid w:val="000B2C8C"/>
    <w:rsid w:val="000B6E8D"/>
    <w:rsid w:val="000B75A9"/>
    <w:rsid w:val="000C1930"/>
    <w:rsid w:val="000C23E4"/>
    <w:rsid w:val="000D6F3E"/>
    <w:rsid w:val="000E3900"/>
    <w:rsid w:val="000E6845"/>
    <w:rsid w:val="000F7942"/>
    <w:rsid w:val="00101607"/>
    <w:rsid w:val="00134B32"/>
    <w:rsid w:val="00140C8A"/>
    <w:rsid w:val="00151E65"/>
    <w:rsid w:val="00160935"/>
    <w:rsid w:val="00184A43"/>
    <w:rsid w:val="00191414"/>
    <w:rsid w:val="001A1577"/>
    <w:rsid w:val="001A36FE"/>
    <w:rsid w:val="001B081F"/>
    <w:rsid w:val="001B4F0C"/>
    <w:rsid w:val="001B5786"/>
    <w:rsid w:val="001C7565"/>
    <w:rsid w:val="001E532E"/>
    <w:rsid w:val="001E6C90"/>
    <w:rsid w:val="001F7262"/>
    <w:rsid w:val="00214B8D"/>
    <w:rsid w:val="00223F2F"/>
    <w:rsid w:val="00224586"/>
    <w:rsid w:val="0023200B"/>
    <w:rsid w:val="00233826"/>
    <w:rsid w:val="00277949"/>
    <w:rsid w:val="00294D2F"/>
    <w:rsid w:val="002D48EF"/>
    <w:rsid w:val="002F22DE"/>
    <w:rsid w:val="002F5D68"/>
    <w:rsid w:val="00320475"/>
    <w:rsid w:val="003218FD"/>
    <w:rsid w:val="00325D66"/>
    <w:rsid w:val="00335763"/>
    <w:rsid w:val="00337530"/>
    <w:rsid w:val="00340DEE"/>
    <w:rsid w:val="00344CFD"/>
    <w:rsid w:val="003545C0"/>
    <w:rsid w:val="003A407A"/>
    <w:rsid w:val="003C0FD1"/>
    <w:rsid w:val="003C5776"/>
    <w:rsid w:val="003D5FDD"/>
    <w:rsid w:val="003D655D"/>
    <w:rsid w:val="003E10D9"/>
    <w:rsid w:val="00410CCA"/>
    <w:rsid w:val="004134E8"/>
    <w:rsid w:val="00422931"/>
    <w:rsid w:val="0043326E"/>
    <w:rsid w:val="00441A59"/>
    <w:rsid w:val="004510D0"/>
    <w:rsid w:val="00451B4C"/>
    <w:rsid w:val="004557F3"/>
    <w:rsid w:val="00466D31"/>
    <w:rsid w:val="004734D4"/>
    <w:rsid w:val="004755CD"/>
    <w:rsid w:val="0048556E"/>
    <w:rsid w:val="004A567E"/>
    <w:rsid w:val="004A7DCA"/>
    <w:rsid w:val="004E76AC"/>
    <w:rsid w:val="00527390"/>
    <w:rsid w:val="00552913"/>
    <w:rsid w:val="00553F9D"/>
    <w:rsid w:val="00554235"/>
    <w:rsid w:val="00554378"/>
    <w:rsid w:val="0056528F"/>
    <w:rsid w:val="00572167"/>
    <w:rsid w:val="00575CAB"/>
    <w:rsid w:val="00581959"/>
    <w:rsid w:val="00582AD0"/>
    <w:rsid w:val="005B47BE"/>
    <w:rsid w:val="005C355C"/>
    <w:rsid w:val="005E3ACA"/>
    <w:rsid w:val="005E3B11"/>
    <w:rsid w:val="005F0C70"/>
    <w:rsid w:val="0060088A"/>
    <w:rsid w:val="0060186B"/>
    <w:rsid w:val="00610BD5"/>
    <w:rsid w:val="00624991"/>
    <w:rsid w:val="006316BD"/>
    <w:rsid w:val="00637DED"/>
    <w:rsid w:val="0064717F"/>
    <w:rsid w:val="00652DF6"/>
    <w:rsid w:val="00653621"/>
    <w:rsid w:val="00653DBE"/>
    <w:rsid w:val="0069371B"/>
    <w:rsid w:val="00694F22"/>
    <w:rsid w:val="006A4020"/>
    <w:rsid w:val="006A59E9"/>
    <w:rsid w:val="006A72C5"/>
    <w:rsid w:val="006D5A87"/>
    <w:rsid w:val="006E20FA"/>
    <w:rsid w:val="006F1012"/>
    <w:rsid w:val="006F27A7"/>
    <w:rsid w:val="00714964"/>
    <w:rsid w:val="00714D8B"/>
    <w:rsid w:val="00747AA7"/>
    <w:rsid w:val="00747EF6"/>
    <w:rsid w:val="007621B5"/>
    <w:rsid w:val="007647FF"/>
    <w:rsid w:val="007677D1"/>
    <w:rsid w:val="0078380B"/>
    <w:rsid w:val="00787CE6"/>
    <w:rsid w:val="007D4BB9"/>
    <w:rsid w:val="007F2F12"/>
    <w:rsid w:val="00807449"/>
    <w:rsid w:val="00815345"/>
    <w:rsid w:val="008263F8"/>
    <w:rsid w:val="00832E39"/>
    <w:rsid w:val="00835A67"/>
    <w:rsid w:val="0084237D"/>
    <w:rsid w:val="00896463"/>
    <w:rsid w:val="008A18FD"/>
    <w:rsid w:val="008A4340"/>
    <w:rsid w:val="008B5A0F"/>
    <w:rsid w:val="008C715B"/>
    <w:rsid w:val="008F78F1"/>
    <w:rsid w:val="00903A46"/>
    <w:rsid w:val="00904D05"/>
    <w:rsid w:val="00923A95"/>
    <w:rsid w:val="0092666B"/>
    <w:rsid w:val="00957791"/>
    <w:rsid w:val="00982923"/>
    <w:rsid w:val="00987C19"/>
    <w:rsid w:val="009A7045"/>
    <w:rsid w:val="009D290C"/>
    <w:rsid w:val="009D408E"/>
    <w:rsid w:val="009F4AD2"/>
    <w:rsid w:val="00A06A8B"/>
    <w:rsid w:val="00A14578"/>
    <w:rsid w:val="00A23697"/>
    <w:rsid w:val="00A47163"/>
    <w:rsid w:val="00A74728"/>
    <w:rsid w:val="00A935B0"/>
    <w:rsid w:val="00A93849"/>
    <w:rsid w:val="00AA1C8B"/>
    <w:rsid w:val="00AA3D8B"/>
    <w:rsid w:val="00AD449C"/>
    <w:rsid w:val="00AD45D7"/>
    <w:rsid w:val="00AD477B"/>
    <w:rsid w:val="00AE05EE"/>
    <w:rsid w:val="00AE4A50"/>
    <w:rsid w:val="00AF4540"/>
    <w:rsid w:val="00B14916"/>
    <w:rsid w:val="00B1544E"/>
    <w:rsid w:val="00B20C69"/>
    <w:rsid w:val="00B35153"/>
    <w:rsid w:val="00B42C02"/>
    <w:rsid w:val="00B50690"/>
    <w:rsid w:val="00B522FA"/>
    <w:rsid w:val="00B87FD7"/>
    <w:rsid w:val="00B9062C"/>
    <w:rsid w:val="00B916AA"/>
    <w:rsid w:val="00B976FD"/>
    <w:rsid w:val="00BA20D6"/>
    <w:rsid w:val="00BA648B"/>
    <w:rsid w:val="00BC3B4D"/>
    <w:rsid w:val="00BD5272"/>
    <w:rsid w:val="00BE20C9"/>
    <w:rsid w:val="00BE22EB"/>
    <w:rsid w:val="00BE7CBF"/>
    <w:rsid w:val="00BF65B3"/>
    <w:rsid w:val="00C072F3"/>
    <w:rsid w:val="00C158DD"/>
    <w:rsid w:val="00C1672F"/>
    <w:rsid w:val="00C17E25"/>
    <w:rsid w:val="00C250C4"/>
    <w:rsid w:val="00C30B18"/>
    <w:rsid w:val="00C40E2A"/>
    <w:rsid w:val="00C45BAA"/>
    <w:rsid w:val="00C52E15"/>
    <w:rsid w:val="00C80FDF"/>
    <w:rsid w:val="00C91365"/>
    <w:rsid w:val="00CA2A89"/>
    <w:rsid w:val="00CC6FEB"/>
    <w:rsid w:val="00CD2CF5"/>
    <w:rsid w:val="00CD5596"/>
    <w:rsid w:val="00CF1EF8"/>
    <w:rsid w:val="00D078D5"/>
    <w:rsid w:val="00D1238D"/>
    <w:rsid w:val="00D1605C"/>
    <w:rsid w:val="00D322AE"/>
    <w:rsid w:val="00D44887"/>
    <w:rsid w:val="00D50762"/>
    <w:rsid w:val="00D64089"/>
    <w:rsid w:val="00D97F37"/>
    <w:rsid w:val="00DB1DD9"/>
    <w:rsid w:val="00DC29E2"/>
    <w:rsid w:val="00DD4A06"/>
    <w:rsid w:val="00DE1FB3"/>
    <w:rsid w:val="00E00B84"/>
    <w:rsid w:val="00E041F1"/>
    <w:rsid w:val="00E1255E"/>
    <w:rsid w:val="00E23F89"/>
    <w:rsid w:val="00E41C3E"/>
    <w:rsid w:val="00EA0086"/>
    <w:rsid w:val="00EA428A"/>
    <w:rsid w:val="00EA608E"/>
    <w:rsid w:val="00EA7B9E"/>
    <w:rsid w:val="00EB412F"/>
    <w:rsid w:val="00EB7A44"/>
    <w:rsid w:val="00EC346E"/>
    <w:rsid w:val="00EC4756"/>
    <w:rsid w:val="00EC7465"/>
    <w:rsid w:val="00EF77F7"/>
    <w:rsid w:val="00F07CE6"/>
    <w:rsid w:val="00F17E9F"/>
    <w:rsid w:val="00F21654"/>
    <w:rsid w:val="00F265D3"/>
    <w:rsid w:val="00F27988"/>
    <w:rsid w:val="00F46699"/>
    <w:rsid w:val="00F50402"/>
    <w:rsid w:val="00F63D5C"/>
    <w:rsid w:val="00F65FBC"/>
    <w:rsid w:val="00F75668"/>
    <w:rsid w:val="00FA43D4"/>
    <w:rsid w:val="00FB40C7"/>
    <w:rsid w:val="00FD0A86"/>
    <w:rsid w:val="00FD468C"/>
    <w:rsid w:val="00FE6977"/>
    <w:rsid w:val="00FF7A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5433"/>
  <w15:docId w15:val="{5A929500-2FFF-4DD2-986A-7290052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acuCratima">
    <w:name w:val="Lista cu Cratima"/>
    <w:basedOn w:val="a"/>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a3">
    <w:name w:val="Table Grid"/>
    <w:basedOn w:val="a1"/>
    <w:uiPriority w:val="39"/>
    <w:rsid w:val="00C1672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List Paragraph1,List Paragraph11,Абзац списка2,Абзац списка1"/>
    <w:basedOn w:val="a"/>
    <w:link w:val="a5"/>
    <w:uiPriority w:val="34"/>
    <w:qFormat/>
    <w:rsid w:val="001A1577"/>
    <w:pPr>
      <w:ind w:left="720"/>
      <w:contextualSpacing/>
    </w:p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34"/>
    <w:rsid w:val="00BE22EB"/>
  </w:style>
  <w:style w:type="paragraph" w:styleId="a6">
    <w:name w:val="No Spacing"/>
    <w:qFormat/>
    <w:rsid w:val="006D5A87"/>
    <w:pPr>
      <w:spacing w:after="0" w:line="240" w:lineRule="auto"/>
    </w:pPr>
    <w:rPr>
      <w:lang w:val="ro-RO"/>
    </w:rPr>
  </w:style>
  <w:style w:type="paragraph" w:customStyle="1" w:styleId="Frspaiere">
    <w:name w:val="Fără spațiere"/>
    <w:qFormat/>
    <w:rsid w:val="006D5A87"/>
    <w:pPr>
      <w:spacing w:after="0" w:line="240" w:lineRule="auto"/>
    </w:pPr>
    <w:rPr>
      <w:rFonts w:ascii="Calibri" w:eastAsia="Calibri" w:hAnsi="Calibri" w:cs="Times New Roman"/>
      <w:lang w:val="en-US"/>
    </w:rPr>
  </w:style>
  <w:style w:type="paragraph" w:customStyle="1" w:styleId="1">
    <w:name w:val="Без интервала1"/>
    <w:qFormat/>
    <w:rsid w:val="006D5A87"/>
    <w:pPr>
      <w:spacing w:after="0" w:line="240" w:lineRule="auto"/>
    </w:pPr>
    <w:rPr>
      <w:rFonts w:ascii="Calibri" w:eastAsia="Calibri" w:hAnsi="Calibri" w:cs="Times New Roman"/>
      <w:lang w:val="en-US"/>
    </w:rPr>
  </w:style>
  <w:style w:type="paragraph" w:customStyle="1" w:styleId="NoSpacing1">
    <w:name w:val="No Spacing1"/>
    <w:qFormat/>
    <w:rsid w:val="006D5A87"/>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8263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263F8"/>
    <w:rPr>
      <w:rFonts w:ascii="Segoe UI" w:hAnsi="Segoe UI" w:cs="Segoe UI"/>
      <w:sz w:val="18"/>
      <w:szCs w:val="18"/>
    </w:rPr>
  </w:style>
  <w:style w:type="character" w:styleId="a9">
    <w:name w:val="Hyperlink"/>
    <w:basedOn w:val="a0"/>
    <w:uiPriority w:val="99"/>
    <w:unhideWhenUsed/>
    <w:rsid w:val="000E3900"/>
    <w:rPr>
      <w:color w:val="0563C1" w:themeColor="hyperlink"/>
      <w:u w:val="single"/>
    </w:rPr>
  </w:style>
  <w:style w:type="character" w:styleId="aa">
    <w:name w:val="FollowedHyperlink"/>
    <w:basedOn w:val="a0"/>
    <w:uiPriority w:val="99"/>
    <w:semiHidden/>
    <w:unhideWhenUsed/>
    <w:rsid w:val="000E3900"/>
    <w:rPr>
      <w:color w:val="954F72" w:themeColor="followedHyperlink"/>
      <w:u w:val="single"/>
    </w:rPr>
  </w:style>
  <w:style w:type="character" w:customStyle="1" w:styleId="A90">
    <w:name w:val="A9"/>
    <w:uiPriority w:val="99"/>
    <w:rsid w:val="00C45BAA"/>
    <w:rPr>
      <w:color w:val="000000"/>
      <w:sz w:val="20"/>
      <w:szCs w:val="20"/>
    </w:rPr>
  </w:style>
  <w:style w:type="paragraph" w:customStyle="1" w:styleId="Frspaiere1">
    <w:name w:val="Fără spațiere1"/>
    <w:qFormat/>
    <w:rsid w:val="000C23E4"/>
    <w:pPr>
      <w:spacing w:after="0" w:line="240" w:lineRule="auto"/>
    </w:pPr>
    <w:rPr>
      <w:rFonts w:ascii="Calibri" w:eastAsia="Calibri" w:hAnsi="Calibri" w:cs="Times New Roman"/>
      <w:lang w:val="en-US"/>
    </w:rPr>
  </w:style>
  <w:style w:type="paragraph" w:styleId="HTML">
    <w:name w:val="HTML Preformatted"/>
    <w:basedOn w:val="a"/>
    <w:link w:val="HTML0"/>
    <w:uiPriority w:val="99"/>
    <w:unhideWhenUsed/>
    <w:rsid w:val="00D4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44887"/>
    <w:rPr>
      <w:rFonts w:ascii="Courier New" w:eastAsia="Times New Roman" w:hAnsi="Courier New" w:cs="Courier New"/>
      <w:sz w:val="20"/>
      <w:szCs w:val="20"/>
      <w:lang w:eastAsia="ru-RU"/>
    </w:rPr>
  </w:style>
  <w:style w:type="character" w:customStyle="1" w:styleId="y2iqfc">
    <w:name w:val="y2iqfc"/>
    <w:basedOn w:val="a0"/>
    <w:rsid w:val="00D4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AD83-821A-41C3-B31F-C6C11CFF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5290</Words>
  <Characters>30157</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Ludmila Moroz</cp:lastModifiedBy>
  <cp:revision>13</cp:revision>
  <cp:lastPrinted>2022-08-24T04:20:00Z</cp:lastPrinted>
  <dcterms:created xsi:type="dcterms:W3CDTF">2025-06-02T16:35:00Z</dcterms:created>
  <dcterms:modified xsi:type="dcterms:W3CDTF">2025-06-02T18:19:00Z</dcterms:modified>
</cp:coreProperties>
</file>