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666D8" w:rsidRPr="0042506A" w:rsidRDefault="00000000">
      <w:pPr>
        <w:spacing w:line="360" w:lineRule="auto"/>
        <w:ind w:right="-159"/>
        <w:jc w:val="center"/>
        <w:rPr>
          <w:b/>
          <w:i/>
        </w:rPr>
      </w:pPr>
      <w:bookmarkStart w:id="0" w:name="_heading=h.gjdgxs" w:colFirst="0" w:colLast="0"/>
      <w:bookmarkEnd w:id="0"/>
      <w:r w:rsidRPr="0042506A">
        <w:rPr>
          <w:b/>
          <w:i/>
        </w:rPr>
        <w:t>Proiectul didactic al lecției</w:t>
      </w:r>
    </w:p>
    <w:p w:rsidR="00A666D8" w:rsidRPr="0042506A" w:rsidRDefault="00000000">
      <w:pPr>
        <w:pBdr>
          <w:top w:val="nil"/>
          <w:left w:val="nil"/>
          <w:bottom w:val="nil"/>
          <w:right w:val="nil"/>
          <w:between w:val="nil"/>
        </w:pBdr>
        <w:spacing w:line="360" w:lineRule="auto"/>
        <w:ind w:right="-159"/>
        <w:rPr>
          <w:b/>
          <w:i/>
          <w:color w:val="000000"/>
        </w:rPr>
      </w:pPr>
      <w:r w:rsidRPr="0042506A">
        <w:rPr>
          <w:b/>
          <w:i/>
          <w:color w:val="000000"/>
        </w:rPr>
        <w:t>Disciplina: Matematică</w:t>
      </w:r>
    </w:p>
    <w:p w:rsidR="00A666D8" w:rsidRPr="0042506A" w:rsidRDefault="00000000">
      <w:pPr>
        <w:pBdr>
          <w:top w:val="nil"/>
          <w:left w:val="nil"/>
          <w:bottom w:val="nil"/>
          <w:right w:val="nil"/>
          <w:between w:val="nil"/>
        </w:pBdr>
        <w:spacing w:line="360" w:lineRule="auto"/>
        <w:ind w:right="-159"/>
        <w:rPr>
          <w:b/>
          <w:i/>
          <w:color w:val="000000"/>
        </w:rPr>
      </w:pPr>
      <w:r w:rsidRPr="0042506A">
        <w:rPr>
          <w:b/>
          <w:i/>
          <w:color w:val="000000"/>
        </w:rPr>
        <w:t>Clasa: a VII-a</w:t>
      </w:r>
    </w:p>
    <w:p w:rsidR="00A666D8" w:rsidRPr="0042506A" w:rsidRDefault="00000000">
      <w:pPr>
        <w:pBdr>
          <w:top w:val="nil"/>
          <w:left w:val="nil"/>
          <w:bottom w:val="nil"/>
          <w:right w:val="nil"/>
          <w:between w:val="nil"/>
        </w:pBdr>
        <w:spacing w:line="360" w:lineRule="auto"/>
        <w:ind w:right="-159"/>
        <w:rPr>
          <w:b/>
          <w:i/>
          <w:color w:val="000000"/>
        </w:rPr>
      </w:pPr>
      <w:r w:rsidRPr="0042506A">
        <w:rPr>
          <w:b/>
          <w:i/>
          <w:color w:val="000000"/>
        </w:rPr>
        <w:t>Unitatea de conținut: Paralelism și perpendicularitate</w:t>
      </w:r>
    </w:p>
    <w:p w:rsidR="00A666D8" w:rsidRPr="0042506A" w:rsidRDefault="00000000">
      <w:pPr>
        <w:pBdr>
          <w:top w:val="nil"/>
          <w:left w:val="nil"/>
          <w:bottom w:val="nil"/>
          <w:right w:val="nil"/>
          <w:between w:val="nil"/>
        </w:pBdr>
        <w:spacing w:line="360" w:lineRule="auto"/>
        <w:ind w:right="-159"/>
        <w:rPr>
          <w:b/>
          <w:i/>
          <w:color w:val="000000"/>
        </w:rPr>
      </w:pPr>
      <w:r w:rsidRPr="0042506A">
        <w:rPr>
          <w:b/>
          <w:i/>
          <w:color w:val="000000"/>
        </w:rPr>
        <w:t>Numărul lecției în unitatea de conținut (conform proiectării didactice de lungă durată): 3/14</w:t>
      </w:r>
    </w:p>
    <w:p w:rsidR="00A666D8" w:rsidRPr="0042506A" w:rsidRDefault="00000000">
      <w:pPr>
        <w:pBdr>
          <w:top w:val="nil"/>
          <w:left w:val="nil"/>
          <w:bottom w:val="nil"/>
          <w:right w:val="nil"/>
          <w:between w:val="nil"/>
        </w:pBdr>
        <w:spacing w:line="360" w:lineRule="auto"/>
        <w:ind w:right="-159"/>
        <w:rPr>
          <w:color w:val="000000"/>
        </w:rPr>
      </w:pPr>
      <w:r w:rsidRPr="0042506A">
        <w:rPr>
          <w:b/>
          <w:i/>
          <w:color w:val="000000"/>
        </w:rPr>
        <w:t>Durata lecției:</w:t>
      </w:r>
      <w:r w:rsidRPr="0042506A">
        <w:rPr>
          <w:color w:val="000000"/>
        </w:rPr>
        <w:t xml:space="preserve"> 45 de minute</w:t>
      </w:r>
    </w:p>
    <w:p w:rsidR="00A666D8" w:rsidRPr="0042506A" w:rsidRDefault="00000000">
      <w:pPr>
        <w:pBdr>
          <w:top w:val="nil"/>
          <w:left w:val="nil"/>
          <w:bottom w:val="nil"/>
          <w:right w:val="nil"/>
          <w:between w:val="nil"/>
        </w:pBdr>
        <w:spacing w:line="360" w:lineRule="auto"/>
        <w:ind w:right="-159"/>
        <w:rPr>
          <w:b/>
          <w:i/>
          <w:color w:val="000000"/>
        </w:rPr>
      </w:pPr>
      <w:r w:rsidRPr="0042506A">
        <w:rPr>
          <w:b/>
          <w:i/>
          <w:color w:val="000000"/>
        </w:rPr>
        <w:t>Subiectul lecției: Criterii de paralelism</w:t>
      </w:r>
    </w:p>
    <w:p w:rsidR="00A666D8" w:rsidRPr="0042506A" w:rsidRDefault="00000000">
      <w:pPr>
        <w:widowControl w:val="0"/>
        <w:spacing w:before="1" w:line="360" w:lineRule="auto"/>
        <w:ind w:right="-159"/>
      </w:pPr>
      <w:r w:rsidRPr="0042506A">
        <w:rPr>
          <w:b/>
          <w:i/>
        </w:rPr>
        <w:t>Unități de competență</w:t>
      </w:r>
      <w:r w:rsidRPr="0042506A">
        <w:t xml:space="preserve">: </w:t>
      </w:r>
    </w:p>
    <w:p w:rsidR="00A666D8" w:rsidRPr="0042506A" w:rsidRDefault="00000000">
      <w:pPr>
        <w:widowControl w:val="0"/>
        <w:spacing w:before="1" w:line="360" w:lineRule="auto"/>
        <w:ind w:right="-159"/>
      </w:pPr>
      <w:r w:rsidRPr="0042506A">
        <w:t xml:space="preserve">5.1. </w:t>
      </w:r>
      <w:r w:rsidRPr="0042506A">
        <w:rPr>
          <w:b/>
        </w:rPr>
        <w:t>Identificarea</w:t>
      </w:r>
      <w:r w:rsidRPr="0042506A">
        <w:t xml:space="preserve"> și </w:t>
      </w:r>
      <w:r w:rsidRPr="0042506A">
        <w:rPr>
          <w:b/>
        </w:rPr>
        <w:t>aplicarea</w:t>
      </w:r>
      <w:r w:rsidRPr="0042506A">
        <w:t xml:space="preserve"> terminologiei și a notațiilor aferente figurilor geometrice studiate în diverse contexte. </w:t>
      </w:r>
    </w:p>
    <w:p w:rsidR="00A666D8" w:rsidRPr="0042506A" w:rsidRDefault="00000000">
      <w:pPr>
        <w:widowControl w:val="0"/>
        <w:spacing w:before="1" w:line="360" w:lineRule="auto"/>
        <w:ind w:right="-159"/>
      </w:pPr>
      <w:r w:rsidRPr="0042506A">
        <w:t xml:space="preserve">5.3. </w:t>
      </w:r>
      <w:r w:rsidRPr="0042506A">
        <w:rPr>
          <w:b/>
        </w:rPr>
        <w:t xml:space="preserve">Reprezentarea </w:t>
      </w:r>
      <w:r w:rsidRPr="0042506A">
        <w:t xml:space="preserve">în plan a figurilor geometrice studiate, utilizând instrumentele de desen și </w:t>
      </w:r>
      <w:r w:rsidRPr="0042506A">
        <w:rPr>
          <w:b/>
        </w:rPr>
        <w:t>aplicarea</w:t>
      </w:r>
      <w:r w:rsidRPr="0042506A">
        <w:t xml:space="preserve"> reprezentărilor respective în rezolvarea problemelor. </w:t>
      </w:r>
    </w:p>
    <w:p w:rsidR="00A666D8" w:rsidRPr="0042506A" w:rsidRDefault="00000000">
      <w:pPr>
        <w:widowControl w:val="0"/>
        <w:spacing w:before="1" w:line="360" w:lineRule="auto"/>
        <w:ind w:right="-159"/>
        <w:rPr>
          <w:b/>
          <w:i/>
        </w:rPr>
      </w:pPr>
      <w:r w:rsidRPr="0042506A">
        <w:rPr>
          <w:rFonts w:eastAsia="Calibri"/>
        </w:rPr>
        <w:t xml:space="preserve">5.7. </w:t>
      </w:r>
      <w:r w:rsidRPr="0042506A">
        <w:rPr>
          <w:b/>
        </w:rPr>
        <w:t>Selectarea</w:t>
      </w:r>
      <w:r w:rsidRPr="0042506A">
        <w:t xml:space="preserve"> și </w:t>
      </w:r>
      <w:r w:rsidRPr="0042506A">
        <w:rPr>
          <w:b/>
        </w:rPr>
        <w:t>sistematizarea</w:t>
      </w:r>
      <w:r w:rsidRPr="0042506A">
        <w:t xml:space="preserve"> din mulțimea de informații culese sau indicate a datelor necesare pentru rezolvarea problemei de geometrie în situații reale și/sau modelate, rezolvarea problemei obținute/date.</w:t>
      </w:r>
    </w:p>
    <w:p w:rsidR="00A666D8" w:rsidRPr="0042506A" w:rsidRDefault="00000000">
      <w:pPr>
        <w:widowControl w:val="0"/>
        <w:spacing w:before="1" w:line="360" w:lineRule="auto"/>
        <w:ind w:right="-159"/>
        <w:rPr>
          <w:b/>
          <w:i/>
        </w:rPr>
      </w:pPr>
      <w:r w:rsidRPr="0042506A">
        <w:t xml:space="preserve">5.9. </w:t>
      </w:r>
      <w:r w:rsidRPr="0042506A">
        <w:rPr>
          <w:b/>
        </w:rPr>
        <w:t>Justificarea</w:t>
      </w:r>
      <w:r w:rsidRPr="0042506A">
        <w:t xml:space="preserve"> unui demers/ rezultat obținut și/sau indicat cu figuri geometrice, recurgând la argumentări, exemple, contraexemple.</w:t>
      </w:r>
    </w:p>
    <w:p w:rsidR="00A666D8" w:rsidRPr="0042506A" w:rsidRDefault="00000000">
      <w:pPr>
        <w:widowControl w:val="0"/>
        <w:spacing w:line="360" w:lineRule="auto"/>
        <w:ind w:right="-159"/>
        <w:rPr>
          <w:b/>
          <w:i/>
        </w:rPr>
      </w:pPr>
      <w:bookmarkStart w:id="1" w:name="_heading=h.30j0zll" w:colFirst="0" w:colLast="0"/>
      <w:bookmarkEnd w:id="1"/>
      <w:r w:rsidRPr="0042506A">
        <w:rPr>
          <w:b/>
          <w:i/>
        </w:rPr>
        <w:t xml:space="preserve">Obiectivele lecției:              </w:t>
      </w:r>
    </w:p>
    <w:p w:rsidR="00A666D8" w:rsidRPr="0042506A" w:rsidRDefault="00000000">
      <w:pPr>
        <w:widowControl w:val="0"/>
        <w:spacing w:line="360" w:lineRule="auto"/>
        <w:ind w:right="-159"/>
        <w:rPr>
          <w:b/>
          <w:i/>
        </w:rPr>
      </w:pPr>
      <w:r w:rsidRPr="0042506A">
        <w:rPr>
          <w:b/>
          <w:i/>
        </w:rPr>
        <w:t>La finele lecției, elevii vor fi capabili:</w:t>
      </w:r>
    </w:p>
    <w:p w:rsidR="00A666D8" w:rsidRPr="0042506A" w:rsidRDefault="00000000">
      <w:pPr>
        <w:numPr>
          <w:ilvl w:val="1"/>
          <w:numId w:val="7"/>
        </w:numPr>
        <w:pBdr>
          <w:top w:val="nil"/>
          <w:left w:val="nil"/>
          <w:bottom w:val="nil"/>
          <w:right w:val="nil"/>
          <w:between w:val="nil"/>
        </w:pBdr>
        <w:spacing w:line="360" w:lineRule="auto"/>
        <w:ind w:left="566" w:right="-159" w:hanging="566"/>
        <w:rPr>
          <w:i/>
          <w:color w:val="000000"/>
        </w:rPr>
      </w:pPr>
      <w:bookmarkStart w:id="2" w:name="_heading=h.1fob9te" w:colFirst="0" w:colLast="0"/>
      <w:bookmarkEnd w:id="2"/>
      <w:proofErr w:type="spellStart"/>
      <w:r w:rsidRPr="0042506A">
        <w:rPr>
          <w:i/>
          <w:color w:val="000000"/>
        </w:rPr>
        <w:t>sâ</w:t>
      </w:r>
      <w:proofErr w:type="spellEnd"/>
      <w:r w:rsidRPr="0042506A">
        <w:rPr>
          <w:i/>
          <w:color w:val="000000"/>
        </w:rPr>
        <w:t xml:space="preserve"> identifice, să construiască, să descrie verbal și în scris (utilizând simbolurile respective) drepte paralele, secanta a două drepte, unghiurile formate de două drepte cu o secantă;  </w:t>
      </w:r>
    </w:p>
    <w:p w:rsidR="00A666D8" w:rsidRPr="0042506A" w:rsidRDefault="00000000">
      <w:pPr>
        <w:numPr>
          <w:ilvl w:val="1"/>
          <w:numId w:val="7"/>
        </w:numPr>
        <w:pBdr>
          <w:top w:val="nil"/>
          <w:left w:val="nil"/>
          <w:bottom w:val="nil"/>
          <w:right w:val="nil"/>
          <w:between w:val="nil"/>
        </w:pBdr>
        <w:spacing w:line="360" w:lineRule="auto"/>
        <w:ind w:left="566" w:right="-159" w:hanging="566"/>
        <w:rPr>
          <w:i/>
          <w:color w:val="000000"/>
        </w:rPr>
      </w:pPr>
      <w:r w:rsidRPr="0042506A">
        <w:rPr>
          <w:i/>
          <w:color w:val="000000"/>
        </w:rPr>
        <w:t xml:space="preserve">să aplice  criteriile de paralelism al dreptelor la rezolvarea problemelor de calcul, de construcție, de demonstrație, în urma sistematizării datelor  din problemă;  </w:t>
      </w:r>
    </w:p>
    <w:p w:rsidR="00A666D8" w:rsidRPr="0042506A" w:rsidRDefault="00000000">
      <w:pPr>
        <w:numPr>
          <w:ilvl w:val="1"/>
          <w:numId w:val="7"/>
        </w:numPr>
        <w:pBdr>
          <w:top w:val="nil"/>
          <w:left w:val="nil"/>
          <w:bottom w:val="nil"/>
          <w:right w:val="nil"/>
          <w:between w:val="nil"/>
        </w:pBdr>
        <w:spacing w:line="360" w:lineRule="auto"/>
        <w:ind w:left="566" w:right="-159" w:hanging="566"/>
        <w:rPr>
          <w:i/>
          <w:color w:val="000000"/>
        </w:rPr>
      </w:pPr>
      <w:proofErr w:type="spellStart"/>
      <w:r w:rsidRPr="0042506A">
        <w:rPr>
          <w:i/>
          <w:color w:val="000000"/>
        </w:rPr>
        <w:t>sâ</w:t>
      </w:r>
      <w:proofErr w:type="spellEnd"/>
      <w:r w:rsidRPr="0042506A">
        <w:rPr>
          <w:i/>
          <w:color w:val="000000"/>
        </w:rPr>
        <w:t xml:space="preserve">  alcătuiască secvențe  de raționament deductiv cu utilizarea axiomei paralelelor, a  teoremei despre  tranzitivitatea relației de paralelism, a criteriilor de paralelism al dreptelor;</w:t>
      </w:r>
    </w:p>
    <w:p w:rsidR="00A666D8" w:rsidRPr="0042506A" w:rsidRDefault="00000000">
      <w:pPr>
        <w:numPr>
          <w:ilvl w:val="1"/>
          <w:numId w:val="7"/>
        </w:numPr>
        <w:pBdr>
          <w:top w:val="nil"/>
          <w:left w:val="nil"/>
          <w:bottom w:val="nil"/>
          <w:right w:val="nil"/>
          <w:between w:val="nil"/>
        </w:pBdr>
        <w:spacing w:line="360" w:lineRule="auto"/>
        <w:ind w:left="566" w:right="-159" w:hanging="566"/>
        <w:rPr>
          <w:i/>
          <w:color w:val="000000"/>
        </w:rPr>
      </w:pPr>
      <w:r w:rsidRPr="0042506A">
        <w:rPr>
          <w:i/>
          <w:color w:val="000000"/>
        </w:rPr>
        <w:t xml:space="preserve">să justifice rezultatele obținute cu figuri geometrice studiate, </w:t>
      </w:r>
      <w:proofErr w:type="spellStart"/>
      <w:r w:rsidRPr="0042506A">
        <w:rPr>
          <w:i/>
          <w:color w:val="000000"/>
        </w:rPr>
        <w:t>recurgănd</w:t>
      </w:r>
      <w:proofErr w:type="spellEnd"/>
      <w:r w:rsidRPr="0042506A">
        <w:rPr>
          <w:i/>
          <w:color w:val="000000"/>
        </w:rPr>
        <w:t xml:space="preserve"> la argumentări, demonstrații;</w:t>
      </w:r>
    </w:p>
    <w:p w:rsidR="00A666D8" w:rsidRPr="0042506A" w:rsidRDefault="00000000">
      <w:pPr>
        <w:numPr>
          <w:ilvl w:val="1"/>
          <w:numId w:val="7"/>
        </w:numPr>
        <w:pBdr>
          <w:top w:val="nil"/>
          <w:left w:val="nil"/>
          <w:bottom w:val="nil"/>
          <w:right w:val="nil"/>
          <w:between w:val="nil"/>
        </w:pBdr>
        <w:spacing w:line="360" w:lineRule="auto"/>
        <w:ind w:left="566" w:right="-159" w:hanging="566"/>
        <w:rPr>
          <w:i/>
          <w:color w:val="000000"/>
        </w:rPr>
      </w:pPr>
      <w:r w:rsidRPr="0042506A">
        <w:rPr>
          <w:i/>
          <w:color w:val="000000"/>
        </w:rPr>
        <w:t>să coopereze  în calitate de membru al unui grup.</w:t>
      </w:r>
    </w:p>
    <w:p w:rsidR="00A666D8" w:rsidRPr="0042506A" w:rsidRDefault="00000000">
      <w:pPr>
        <w:widowControl w:val="0"/>
        <w:spacing w:line="360" w:lineRule="auto"/>
        <w:ind w:right="-159"/>
        <w:rPr>
          <w:b/>
          <w:i/>
        </w:rPr>
      </w:pPr>
      <w:r w:rsidRPr="0042506A">
        <w:rPr>
          <w:b/>
          <w:i/>
        </w:rPr>
        <w:t>Tipul lecției: Lecție de formare a capacităților de aplicare a cunoștințelor.</w:t>
      </w:r>
    </w:p>
    <w:p w:rsidR="00A666D8" w:rsidRPr="0042506A" w:rsidRDefault="00000000">
      <w:pPr>
        <w:widowControl w:val="0"/>
        <w:spacing w:line="360" w:lineRule="auto"/>
        <w:ind w:right="-159"/>
        <w:rPr>
          <w:b/>
          <w:i/>
        </w:rPr>
      </w:pPr>
      <w:r w:rsidRPr="0042506A">
        <w:rPr>
          <w:i/>
          <w:color w:val="FF0000"/>
        </w:rPr>
        <w:t xml:space="preserve"> </w:t>
      </w:r>
      <w:r w:rsidRPr="0042506A">
        <w:rPr>
          <w:b/>
          <w:i/>
        </w:rPr>
        <w:t>Tehnologii didactice:</w:t>
      </w:r>
    </w:p>
    <w:p w:rsidR="00A666D8" w:rsidRPr="0042506A" w:rsidRDefault="00000000">
      <w:pPr>
        <w:spacing w:line="360" w:lineRule="auto"/>
        <w:ind w:right="-159"/>
        <w:rPr>
          <w:b/>
          <w:i/>
        </w:rPr>
      </w:pPr>
      <w:r w:rsidRPr="0042506A">
        <w:rPr>
          <w:b/>
          <w:i/>
        </w:rPr>
        <w:t xml:space="preserve">Forme:  </w:t>
      </w:r>
      <w:r w:rsidRPr="0042506A">
        <w:t xml:space="preserve">frontală, în grup, individuală. </w:t>
      </w:r>
    </w:p>
    <w:p w:rsidR="00A666D8" w:rsidRPr="0042506A" w:rsidRDefault="00000000">
      <w:pPr>
        <w:spacing w:line="360" w:lineRule="auto"/>
        <w:ind w:right="-159"/>
        <w:rPr>
          <w:b/>
          <w:i/>
        </w:rPr>
      </w:pPr>
      <w:r w:rsidRPr="0042506A">
        <w:rPr>
          <w:b/>
          <w:i/>
        </w:rPr>
        <w:t xml:space="preserve">Metode: </w:t>
      </w:r>
      <w:r w:rsidRPr="0042506A">
        <w:t>metoda exercițiului, explicația, argumentarea, metoda mozaicului, lucrul cu manualul, demonstrația.</w:t>
      </w:r>
    </w:p>
    <w:p w:rsidR="00A666D8" w:rsidRPr="0042506A" w:rsidRDefault="00000000">
      <w:pPr>
        <w:spacing w:line="360" w:lineRule="auto"/>
        <w:ind w:right="-159"/>
        <w:rPr>
          <w:b/>
          <w:i/>
        </w:rPr>
      </w:pPr>
      <w:r w:rsidRPr="0042506A">
        <w:rPr>
          <w:b/>
          <w:i/>
        </w:rPr>
        <w:t>Mijloace de învățământ:</w:t>
      </w:r>
    </w:p>
    <w:p w:rsidR="00A666D8" w:rsidRPr="0042506A" w:rsidRDefault="00000000">
      <w:pPr>
        <w:numPr>
          <w:ilvl w:val="0"/>
          <w:numId w:val="8"/>
        </w:numPr>
        <w:spacing w:line="360" w:lineRule="auto"/>
        <w:ind w:left="141" w:right="-159" w:hanging="141"/>
      </w:pPr>
      <w:r w:rsidRPr="0042506A">
        <w:t xml:space="preserve">I. </w:t>
      </w:r>
      <w:proofErr w:type="spellStart"/>
      <w:r w:rsidRPr="0042506A">
        <w:t>Achiri</w:t>
      </w:r>
      <w:proofErr w:type="spellEnd"/>
      <w:r w:rsidRPr="0042506A">
        <w:t xml:space="preserve">, A. </w:t>
      </w:r>
      <w:proofErr w:type="spellStart"/>
      <w:r w:rsidRPr="0042506A">
        <w:t>Braiciv</w:t>
      </w:r>
      <w:proofErr w:type="spellEnd"/>
      <w:r w:rsidRPr="0042506A">
        <w:t xml:space="preserve">, O. </w:t>
      </w:r>
      <w:proofErr w:type="spellStart"/>
      <w:r w:rsidRPr="0042506A">
        <w:t>Șpuntenco</w:t>
      </w:r>
      <w:proofErr w:type="spellEnd"/>
      <w:r w:rsidRPr="0042506A">
        <w:t>. Matematică. Manual. Clasa a VII-a. Editura Prut Internațional. Chișinău, 2023;</w:t>
      </w:r>
    </w:p>
    <w:p w:rsidR="00A666D8" w:rsidRPr="0042506A" w:rsidRDefault="00000000">
      <w:pPr>
        <w:numPr>
          <w:ilvl w:val="0"/>
          <w:numId w:val="8"/>
        </w:numPr>
        <w:spacing w:line="360" w:lineRule="auto"/>
        <w:ind w:left="141" w:right="-159" w:hanging="141"/>
      </w:pPr>
      <w:r w:rsidRPr="0042506A">
        <w:t>Prezentarea Power Point (PPT):</w:t>
      </w:r>
    </w:p>
    <w:p w:rsidR="00A666D8" w:rsidRPr="0042506A" w:rsidRDefault="00000000">
      <w:pPr>
        <w:numPr>
          <w:ilvl w:val="0"/>
          <w:numId w:val="8"/>
        </w:numPr>
        <w:spacing w:line="360" w:lineRule="auto"/>
        <w:ind w:left="141" w:hanging="141"/>
      </w:pPr>
      <w:r w:rsidRPr="0042506A">
        <w:t>Proiectorul sau tabla interactivă;</w:t>
      </w:r>
    </w:p>
    <w:p w:rsidR="00A666D8" w:rsidRPr="0042506A" w:rsidRDefault="00000000">
      <w:pPr>
        <w:numPr>
          <w:ilvl w:val="0"/>
          <w:numId w:val="8"/>
        </w:numPr>
        <w:spacing w:line="360" w:lineRule="auto"/>
        <w:ind w:left="141" w:hanging="141"/>
        <w:sectPr w:rsidR="00A666D8" w:rsidRPr="0042506A">
          <w:footerReference w:type="default" r:id="rId8"/>
          <w:pgSz w:w="11906" w:h="16838"/>
          <w:pgMar w:top="283" w:right="720" w:bottom="0" w:left="720" w:header="708" w:footer="708" w:gutter="0"/>
          <w:pgNumType w:start="1"/>
          <w:cols w:space="720"/>
        </w:sectPr>
      </w:pPr>
      <w:r w:rsidRPr="0042506A">
        <w:rPr>
          <w:b/>
          <w:i/>
        </w:rPr>
        <w:t xml:space="preserve">Evaluarea: </w:t>
      </w:r>
      <w:r w:rsidRPr="0042506A">
        <w:t xml:space="preserve"> frontală orală,  reciprocă, formativă în scris (cu note) produse: problemă rezolvată, test rezolvat, răspuns oral.</w:t>
      </w:r>
      <w:r w:rsidRPr="0042506A">
        <w:rPr>
          <w:color w:val="FF0000"/>
        </w:rPr>
        <w:t xml:space="preserve"> </w:t>
      </w:r>
    </w:p>
    <w:p w:rsidR="00A666D8" w:rsidRPr="0042506A" w:rsidRDefault="00000000">
      <w:pPr>
        <w:spacing w:line="276" w:lineRule="auto"/>
        <w:jc w:val="center"/>
        <w:rPr>
          <w:b/>
        </w:rPr>
      </w:pPr>
      <w:r w:rsidRPr="0042506A">
        <w:rPr>
          <w:b/>
        </w:rPr>
        <w:lastRenderedPageBreak/>
        <w:t>Scenariul lecției</w:t>
      </w:r>
    </w:p>
    <w:tbl>
      <w:tblPr>
        <w:tblStyle w:val="a"/>
        <w:tblW w:w="151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851"/>
        <w:gridCol w:w="7371"/>
        <w:gridCol w:w="850"/>
        <w:gridCol w:w="4962"/>
      </w:tblGrid>
      <w:tr w:rsidR="00A666D8" w:rsidRPr="0042506A">
        <w:trPr>
          <w:trHeight w:val="660"/>
        </w:trPr>
        <w:tc>
          <w:tcPr>
            <w:tcW w:w="1129" w:type="dxa"/>
          </w:tcPr>
          <w:p w:rsidR="00A666D8" w:rsidRPr="0042506A" w:rsidRDefault="00000000">
            <w:pPr>
              <w:spacing w:line="276" w:lineRule="auto"/>
              <w:jc w:val="center"/>
              <w:rPr>
                <w:b/>
              </w:rPr>
            </w:pPr>
            <w:r w:rsidRPr="0042506A">
              <w:rPr>
                <w:b/>
                <w:i/>
              </w:rPr>
              <w:t>Etapele activității didactice</w:t>
            </w:r>
          </w:p>
        </w:tc>
        <w:tc>
          <w:tcPr>
            <w:tcW w:w="851" w:type="dxa"/>
          </w:tcPr>
          <w:p w:rsidR="00A666D8" w:rsidRPr="0042506A" w:rsidRDefault="00000000">
            <w:pPr>
              <w:spacing w:line="276" w:lineRule="auto"/>
              <w:rPr>
                <w:b/>
              </w:rPr>
            </w:pPr>
            <w:r w:rsidRPr="0042506A">
              <w:rPr>
                <w:b/>
              </w:rPr>
              <w:t>Obiectivele</w:t>
            </w:r>
          </w:p>
        </w:tc>
        <w:tc>
          <w:tcPr>
            <w:tcW w:w="7371" w:type="dxa"/>
          </w:tcPr>
          <w:p w:rsidR="00A666D8" w:rsidRPr="0042506A" w:rsidRDefault="00000000">
            <w:pPr>
              <w:spacing w:line="276" w:lineRule="auto"/>
              <w:jc w:val="center"/>
              <w:rPr>
                <w:b/>
              </w:rPr>
            </w:pPr>
            <w:r w:rsidRPr="0042506A">
              <w:rPr>
                <w:b/>
              </w:rPr>
              <w:t xml:space="preserve">Demers </w:t>
            </w:r>
            <w:proofErr w:type="spellStart"/>
            <w:r w:rsidRPr="0042506A">
              <w:rPr>
                <w:b/>
              </w:rPr>
              <w:t>acțional</w:t>
            </w:r>
            <w:proofErr w:type="spellEnd"/>
          </w:p>
        </w:tc>
        <w:tc>
          <w:tcPr>
            <w:tcW w:w="850" w:type="dxa"/>
          </w:tcPr>
          <w:p w:rsidR="00A666D8" w:rsidRPr="0042506A" w:rsidRDefault="00000000">
            <w:pPr>
              <w:spacing w:line="276" w:lineRule="auto"/>
              <w:jc w:val="center"/>
              <w:rPr>
                <w:b/>
              </w:rPr>
            </w:pPr>
            <w:r w:rsidRPr="0042506A">
              <w:rPr>
                <w:b/>
              </w:rPr>
              <w:t>Timpul</w:t>
            </w:r>
          </w:p>
        </w:tc>
        <w:tc>
          <w:tcPr>
            <w:tcW w:w="4962" w:type="dxa"/>
          </w:tcPr>
          <w:p w:rsidR="00A666D8" w:rsidRPr="0042506A" w:rsidRDefault="00000000">
            <w:pPr>
              <w:pBdr>
                <w:top w:val="nil"/>
                <w:left w:val="nil"/>
                <w:bottom w:val="nil"/>
                <w:right w:val="nil"/>
                <w:between w:val="nil"/>
              </w:pBdr>
              <w:spacing w:line="276" w:lineRule="auto"/>
              <w:jc w:val="center"/>
              <w:rPr>
                <w:b/>
                <w:i/>
                <w:color w:val="000000"/>
              </w:rPr>
            </w:pPr>
            <w:r w:rsidRPr="0042506A">
              <w:rPr>
                <w:b/>
                <w:i/>
                <w:color w:val="000000"/>
              </w:rPr>
              <w:t>Tehnologia realizării</w:t>
            </w:r>
          </w:p>
          <w:p w:rsidR="00A666D8" w:rsidRPr="0042506A" w:rsidRDefault="00000000">
            <w:pPr>
              <w:spacing w:line="276" w:lineRule="auto"/>
              <w:jc w:val="center"/>
              <w:rPr>
                <w:b/>
              </w:rPr>
            </w:pPr>
            <w:r w:rsidRPr="0042506A">
              <w:t>(Metodă/Formă de</w:t>
            </w:r>
            <w:r w:rsidRPr="0042506A">
              <w:rPr>
                <w:b/>
                <w:i/>
              </w:rPr>
              <w:t xml:space="preserve"> </w:t>
            </w:r>
            <w:r w:rsidRPr="0042506A">
              <w:t>activitate/Resurse)</w:t>
            </w:r>
          </w:p>
        </w:tc>
      </w:tr>
      <w:tr w:rsidR="00A666D8" w:rsidRPr="0042506A">
        <w:trPr>
          <w:trHeight w:val="2597"/>
        </w:trPr>
        <w:tc>
          <w:tcPr>
            <w:tcW w:w="1129" w:type="dxa"/>
          </w:tcPr>
          <w:p w:rsidR="00A666D8" w:rsidRPr="0042506A" w:rsidRDefault="00000000">
            <w:pPr>
              <w:spacing w:line="276" w:lineRule="auto"/>
            </w:pPr>
            <w:r w:rsidRPr="0042506A">
              <w:rPr>
                <w:b/>
                <w:i/>
              </w:rPr>
              <w:t>Evocare</w:t>
            </w:r>
          </w:p>
        </w:tc>
        <w:tc>
          <w:tcPr>
            <w:tcW w:w="851" w:type="dxa"/>
          </w:tcPr>
          <w:p w:rsidR="00A666D8" w:rsidRPr="0042506A" w:rsidRDefault="00A666D8">
            <w:pPr>
              <w:spacing w:line="276" w:lineRule="auto"/>
              <w:jc w:val="center"/>
            </w:pPr>
          </w:p>
          <w:p w:rsidR="00A666D8" w:rsidRPr="0042506A" w:rsidRDefault="00000000">
            <w:pPr>
              <w:spacing w:line="276" w:lineRule="auto"/>
              <w:jc w:val="center"/>
            </w:pPr>
            <w:r w:rsidRPr="0042506A">
              <w:t>O.1</w:t>
            </w:r>
          </w:p>
          <w:p w:rsidR="00A666D8" w:rsidRPr="0042506A" w:rsidRDefault="00000000">
            <w:pPr>
              <w:spacing w:line="276" w:lineRule="auto"/>
              <w:jc w:val="center"/>
            </w:pPr>
            <w:r w:rsidRPr="0042506A">
              <w:t>O.4</w:t>
            </w: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tc>
        <w:tc>
          <w:tcPr>
            <w:tcW w:w="7371" w:type="dxa"/>
          </w:tcPr>
          <w:p w:rsidR="00A666D8" w:rsidRPr="0042506A" w:rsidRDefault="00000000">
            <w:pPr>
              <w:spacing w:line="276" w:lineRule="auto"/>
            </w:pPr>
            <w:r w:rsidRPr="0042506A">
              <w:t>Verificarea pregătirii elevilor pentru lecție.</w:t>
            </w:r>
          </w:p>
          <w:p w:rsidR="00A666D8" w:rsidRPr="0042506A" w:rsidRDefault="00000000">
            <w:pPr>
              <w:spacing w:line="276" w:lineRule="auto"/>
              <w:rPr>
                <w:b/>
              </w:rPr>
            </w:pPr>
            <w:r w:rsidRPr="0042506A">
              <w:rPr>
                <w:b/>
              </w:rPr>
              <w:t xml:space="preserve">Verificarea temei pentru acasă: </w:t>
            </w:r>
          </w:p>
          <w:p w:rsidR="00A666D8" w:rsidRPr="0042506A" w:rsidRDefault="00000000">
            <w:pPr>
              <w:numPr>
                <w:ilvl w:val="0"/>
                <w:numId w:val="1"/>
              </w:numPr>
              <w:pBdr>
                <w:top w:val="nil"/>
                <w:left w:val="nil"/>
                <w:bottom w:val="nil"/>
                <w:right w:val="nil"/>
                <w:between w:val="nil"/>
              </w:pBdr>
              <w:spacing w:line="276" w:lineRule="auto"/>
              <w:rPr>
                <w:color w:val="000000"/>
              </w:rPr>
            </w:pPr>
            <w:r w:rsidRPr="0042506A">
              <w:rPr>
                <w:color w:val="000000"/>
              </w:rPr>
              <w:t xml:space="preserve">Care drepte dintr-un plan se numesc paralele? </w:t>
            </w:r>
          </w:p>
          <w:p w:rsidR="00A666D8" w:rsidRPr="0042506A" w:rsidRDefault="00000000">
            <w:pPr>
              <w:numPr>
                <w:ilvl w:val="0"/>
                <w:numId w:val="1"/>
              </w:numPr>
              <w:pBdr>
                <w:top w:val="nil"/>
                <w:left w:val="nil"/>
                <w:bottom w:val="nil"/>
                <w:right w:val="nil"/>
                <w:between w:val="nil"/>
              </w:pBdr>
              <w:spacing w:line="276" w:lineRule="auto"/>
              <w:rPr>
                <w:color w:val="000000"/>
              </w:rPr>
            </w:pPr>
            <w:r w:rsidRPr="0042506A">
              <w:rPr>
                <w:color w:val="000000"/>
              </w:rPr>
              <w:t>Cum se numesc  perechile de unghiuri  care se formează la intersecția a două drepte distincte cu o secantă?</w:t>
            </w:r>
          </w:p>
          <w:p w:rsidR="00A666D8" w:rsidRPr="0042506A" w:rsidRDefault="00000000">
            <w:pPr>
              <w:numPr>
                <w:ilvl w:val="0"/>
                <w:numId w:val="1"/>
              </w:numPr>
              <w:pBdr>
                <w:top w:val="nil"/>
                <w:left w:val="nil"/>
                <w:bottom w:val="nil"/>
                <w:right w:val="nil"/>
                <w:between w:val="nil"/>
              </w:pBdr>
              <w:spacing w:line="276" w:lineRule="auto"/>
              <w:rPr>
                <w:color w:val="000000"/>
              </w:rPr>
            </w:pPr>
            <w:r w:rsidRPr="0042506A">
              <w:rPr>
                <w:color w:val="000000"/>
              </w:rPr>
              <w:t xml:space="preserve">Enumerați criteriile de paralelism al dreptelor în plan. </w:t>
            </w:r>
          </w:p>
          <w:p w:rsidR="00A666D8" w:rsidRPr="0042506A" w:rsidRDefault="00000000">
            <w:pPr>
              <w:spacing w:line="276" w:lineRule="auto"/>
            </w:pPr>
            <w:r w:rsidRPr="0042506A">
              <w:t>Se vor proiecta pe ecran rezolvările corecte, selectate din caietele elevilor la ex. 7(</w:t>
            </w:r>
            <w:proofErr w:type="spellStart"/>
            <w:r w:rsidRPr="0042506A">
              <w:t>b,d</w:t>
            </w:r>
            <w:proofErr w:type="spellEnd"/>
            <w:r w:rsidRPr="0042506A">
              <w:t xml:space="preserve">), pag.136, din manual </w:t>
            </w:r>
            <m:oMath>
              <m:r>
                <w:rPr>
                  <w:rFonts w:ascii="Cambria Math" w:hAnsi="Cambria Math"/>
                </w:rPr>
                <m:t>→</m:t>
              </m:r>
            </m:oMath>
            <w:r w:rsidRPr="0042506A">
              <w:t xml:space="preserve"> răspuns:</w:t>
            </w:r>
            <w:r w:rsidRPr="0042506A">
              <w:rPr>
                <w:rFonts w:eastAsia="Cambria Math"/>
              </w:rPr>
              <w:t xml:space="preserve"> </w:t>
            </w:r>
            <w:r w:rsidRPr="0042506A">
              <w:rPr>
                <w:b/>
              </w:rPr>
              <w:t xml:space="preserve"> 20;  15.</w:t>
            </w:r>
            <w:r w:rsidRPr="0042506A">
              <w:t xml:space="preserve"> </w:t>
            </w:r>
          </w:p>
        </w:tc>
        <w:tc>
          <w:tcPr>
            <w:tcW w:w="850" w:type="dxa"/>
          </w:tcPr>
          <w:p w:rsidR="00A666D8" w:rsidRPr="0042506A" w:rsidRDefault="00000000">
            <w:pPr>
              <w:spacing w:line="276" w:lineRule="auto"/>
            </w:pPr>
            <w:r w:rsidRPr="0042506A">
              <w:t>1</w:t>
            </w: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000000">
            <w:pPr>
              <w:spacing w:line="276" w:lineRule="auto"/>
            </w:pPr>
            <w:r w:rsidRPr="0042506A">
              <w:t>3</w:t>
            </w:r>
          </w:p>
        </w:tc>
        <w:tc>
          <w:tcPr>
            <w:tcW w:w="4962" w:type="dxa"/>
          </w:tcPr>
          <w:p w:rsidR="00A666D8" w:rsidRPr="0042506A" w:rsidRDefault="00000000">
            <w:pPr>
              <w:spacing w:line="276" w:lineRule="auto"/>
            </w:pPr>
            <w:r w:rsidRPr="0042506A">
              <w:t>Vizual</w:t>
            </w:r>
          </w:p>
          <w:p w:rsidR="00A666D8" w:rsidRPr="0042506A" w:rsidRDefault="00A666D8">
            <w:pPr>
              <w:spacing w:line="276" w:lineRule="auto"/>
              <w:rPr>
                <w:b/>
              </w:rPr>
            </w:pPr>
          </w:p>
          <w:p w:rsidR="00A666D8" w:rsidRPr="0042506A" w:rsidRDefault="00000000">
            <w:pPr>
              <w:spacing w:line="276" w:lineRule="auto"/>
              <w:rPr>
                <w:b/>
              </w:rPr>
            </w:pPr>
            <w:r w:rsidRPr="0042506A">
              <w:rPr>
                <w:b/>
              </w:rPr>
              <w:t>Evaluare frontală, orală</w:t>
            </w:r>
          </w:p>
          <w:p w:rsidR="00A666D8" w:rsidRPr="0042506A" w:rsidRDefault="00A666D8">
            <w:pPr>
              <w:spacing w:line="276" w:lineRule="auto"/>
              <w:rPr>
                <w:b/>
              </w:rPr>
            </w:pPr>
          </w:p>
          <w:p w:rsidR="00A666D8" w:rsidRPr="0042506A" w:rsidRDefault="00A666D8">
            <w:pPr>
              <w:spacing w:line="276" w:lineRule="auto"/>
              <w:rPr>
                <w:b/>
              </w:rPr>
            </w:pPr>
          </w:p>
          <w:p w:rsidR="00A666D8" w:rsidRPr="0042506A" w:rsidRDefault="00000000">
            <w:pPr>
              <w:spacing w:line="276" w:lineRule="auto"/>
              <w:rPr>
                <w:b/>
              </w:rPr>
            </w:pPr>
            <w:r w:rsidRPr="0042506A">
              <w:rPr>
                <w:b/>
              </w:rPr>
              <w:t>Argumentarea</w:t>
            </w:r>
          </w:p>
          <w:p w:rsidR="00A666D8" w:rsidRPr="0042506A" w:rsidRDefault="00A666D8">
            <w:pPr>
              <w:spacing w:line="276" w:lineRule="auto"/>
            </w:pPr>
          </w:p>
        </w:tc>
      </w:tr>
      <w:tr w:rsidR="00A666D8" w:rsidRPr="0042506A" w:rsidTr="0042506A">
        <w:trPr>
          <w:trHeight w:val="5096"/>
        </w:trPr>
        <w:tc>
          <w:tcPr>
            <w:tcW w:w="1129" w:type="dxa"/>
          </w:tcPr>
          <w:p w:rsidR="00A666D8" w:rsidRPr="0042506A" w:rsidRDefault="00000000">
            <w:pPr>
              <w:spacing w:line="276" w:lineRule="auto"/>
              <w:rPr>
                <w:b/>
                <w:i/>
              </w:rPr>
            </w:pPr>
            <w:r w:rsidRPr="0042506A">
              <w:rPr>
                <w:b/>
                <w:i/>
              </w:rPr>
              <w:t>Reflecție</w:t>
            </w:r>
          </w:p>
        </w:tc>
        <w:tc>
          <w:tcPr>
            <w:tcW w:w="851" w:type="dxa"/>
          </w:tcPr>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000000">
            <w:pPr>
              <w:spacing w:line="276" w:lineRule="auto"/>
              <w:jc w:val="center"/>
            </w:pPr>
            <w:r w:rsidRPr="0042506A">
              <w:t>O.2</w:t>
            </w: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pPr>
          </w:p>
          <w:p w:rsidR="00A666D8" w:rsidRPr="0042506A" w:rsidRDefault="00A666D8">
            <w:pPr>
              <w:spacing w:line="276" w:lineRule="auto"/>
              <w:jc w:val="center"/>
            </w:pPr>
          </w:p>
          <w:p w:rsidR="00A666D8" w:rsidRPr="0042506A" w:rsidRDefault="00000000">
            <w:pPr>
              <w:spacing w:line="276" w:lineRule="auto"/>
              <w:jc w:val="center"/>
            </w:pPr>
            <w:r w:rsidRPr="0042506A">
              <w:lastRenderedPageBreak/>
              <w:t>O.4</w:t>
            </w: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pPr>
          </w:p>
          <w:p w:rsidR="00A666D8" w:rsidRPr="0042506A" w:rsidRDefault="00A666D8">
            <w:pPr>
              <w:spacing w:line="276" w:lineRule="auto"/>
              <w:jc w:val="center"/>
            </w:pPr>
          </w:p>
          <w:p w:rsidR="00A666D8" w:rsidRPr="0042506A" w:rsidRDefault="00000000">
            <w:pPr>
              <w:spacing w:line="276" w:lineRule="auto"/>
            </w:pPr>
            <w:r w:rsidRPr="0042506A">
              <w:t>O.1</w:t>
            </w: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000000">
            <w:pPr>
              <w:spacing w:line="276" w:lineRule="auto"/>
              <w:jc w:val="center"/>
            </w:pPr>
            <w:r w:rsidRPr="0042506A">
              <w:t>O.1 – O.5</w:t>
            </w: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000000">
            <w:pPr>
              <w:spacing w:line="276" w:lineRule="auto"/>
              <w:jc w:val="center"/>
            </w:pPr>
            <w:r w:rsidRPr="0042506A">
              <w:t>O.1- O.4</w:t>
            </w:r>
          </w:p>
          <w:p w:rsidR="00A666D8" w:rsidRPr="0042506A" w:rsidRDefault="00A666D8">
            <w:pPr>
              <w:spacing w:line="276" w:lineRule="auto"/>
              <w:jc w:val="center"/>
            </w:pPr>
          </w:p>
          <w:p w:rsidR="00A666D8" w:rsidRPr="0042506A" w:rsidRDefault="00A666D8">
            <w:pPr>
              <w:spacing w:line="276" w:lineRule="auto"/>
            </w:pPr>
          </w:p>
          <w:p w:rsidR="00A666D8" w:rsidRPr="0042506A" w:rsidRDefault="00000000">
            <w:pPr>
              <w:spacing w:line="276" w:lineRule="auto"/>
              <w:jc w:val="center"/>
            </w:pPr>
            <w:r w:rsidRPr="0042506A">
              <w:t>O.4</w:t>
            </w: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A666D8">
            <w:pPr>
              <w:spacing w:line="276" w:lineRule="auto"/>
              <w:jc w:val="center"/>
            </w:pPr>
          </w:p>
          <w:p w:rsidR="00A666D8" w:rsidRPr="0042506A" w:rsidRDefault="00000000">
            <w:pPr>
              <w:spacing w:line="276" w:lineRule="auto"/>
              <w:jc w:val="center"/>
            </w:pPr>
            <w:r w:rsidRPr="0042506A">
              <w:t>O.2</w:t>
            </w:r>
          </w:p>
          <w:p w:rsidR="00A666D8" w:rsidRPr="0042506A" w:rsidRDefault="00000000">
            <w:pPr>
              <w:spacing w:line="276" w:lineRule="auto"/>
              <w:jc w:val="center"/>
            </w:pPr>
            <w:r w:rsidRPr="0042506A">
              <w:t>O.3</w:t>
            </w:r>
          </w:p>
          <w:p w:rsidR="00A666D8" w:rsidRPr="0042506A" w:rsidRDefault="00000000">
            <w:pPr>
              <w:spacing w:line="276" w:lineRule="auto"/>
              <w:jc w:val="center"/>
            </w:pPr>
            <w:r w:rsidRPr="0042506A">
              <w:t>O.4</w:t>
            </w:r>
          </w:p>
          <w:p w:rsidR="00A666D8" w:rsidRPr="0042506A" w:rsidRDefault="00A666D8">
            <w:pPr>
              <w:spacing w:line="276" w:lineRule="auto"/>
              <w:jc w:val="center"/>
            </w:pPr>
          </w:p>
          <w:p w:rsidR="00A666D8" w:rsidRPr="0042506A" w:rsidRDefault="00A666D8">
            <w:pPr>
              <w:spacing w:line="276" w:lineRule="auto"/>
              <w:jc w:val="center"/>
            </w:pPr>
          </w:p>
        </w:tc>
        <w:tc>
          <w:tcPr>
            <w:tcW w:w="7371" w:type="dxa"/>
          </w:tcPr>
          <w:p w:rsidR="00A666D8" w:rsidRPr="0042506A" w:rsidRDefault="00000000">
            <w:pPr>
              <w:spacing w:line="276" w:lineRule="auto"/>
            </w:pPr>
            <w:r w:rsidRPr="0042506A">
              <w:lastRenderedPageBreak/>
              <w:t>Se proiectează pe ecran subiectul lecției  și obiectivele lecției.</w:t>
            </w:r>
          </w:p>
          <w:p w:rsidR="00A666D8" w:rsidRPr="0042506A" w:rsidRDefault="00000000">
            <w:pPr>
              <w:widowControl w:val="0"/>
              <w:spacing w:before="32" w:line="276" w:lineRule="auto"/>
            </w:pPr>
            <w:r w:rsidRPr="0042506A">
              <w:t xml:space="preserve">Elevii în caiete, notează data și subiectul lecției: </w:t>
            </w:r>
          </w:p>
          <w:p w:rsidR="00A666D8" w:rsidRPr="0042506A" w:rsidRDefault="00000000">
            <w:pPr>
              <w:spacing w:line="276" w:lineRule="auto"/>
              <w:rPr>
                <w:b/>
              </w:rPr>
            </w:pPr>
            <w:r w:rsidRPr="0042506A">
              <w:rPr>
                <w:b/>
              </w:rPr>
              <w:t>Criterii de paralelism  al dreptelor</w:t>
            </w:r>
            <w:r w:rsidRPr="0042506A">
              <w:rPr>
                <w:b/>
                <w:i/>
              </w:rPr>
              <w:t xml:space="preserve"> </w:t>
            </w:r>
          </w:p>
          <w:tbl>
            <w:tblPr>
              <w:tblStyle w:val="a0"/>
              <w:tblW w:w="681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272"/>
              <w:gridCol w:w="2273"/>
              <w:gridCol w:w="2273"/>
            </w:tblGrid>
            <w:tr w:rsidR="00A666D8" w:rsidRPr="0042506A">
              <w:trPr>
                <w:trHeight w:val="841"/>
              </w:trPr>
              <w:tc>
                <w:tcPr>
                  <w:tcW w:w="2272" w:type="dxa"/>
                </w:tcPr>
                <w:p w:rsidR="00A666D8" w:rsidRPr="0042506A" w:rsidRDefault="00000000">
                  <w:pPr>
                    <w:spacing w:line="276" w:lineRule="auto"/>
                    <w:jc w:val="center"/>
                  </w:pPr>
                  <w:r w:rsidRPr="0042506A">
                    <w:rPr>
                      <w:noProof/>
                    </w:rPr>
                    <w:drawing>
                      <wp:inline distT="0" distB="0" distL="0" distR="0">
                        <wp:extent cx="820060" cy="491386"/>
                        <wp:effectExtent l="0" t="0" r="0" b="0"/>
                        <wp:docPr id="20716660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6652"/>
                                <a:stretch>
                                  <a:fillRect/>
                                </a:stretch>
                              </pic:blipFill>
                              <pic:spPr>
                                <a:xfrm>
                                  <a:off x="0" y="0"/>
                                  <a:ext cx="820060" cy="491386"/>
                                </a:xfrm>
                                <a:prstGeom prst="rect">
                                  <a:avLst/>
                                </a:prstGeom>
                                <a:ln/>
                              </pic:spPr>
                            </pic:pic>
                          </a:graphicData>
                        </a:graphic>
                      </wp:inline>
                    </w:drawing>
                  </w:r>
                </w:p>
              </w:tc>
              <w:tc>
                <w:tcPr>
                  <w:tcW w:w="2273" w:type="dxa"/>
                </w:tcPr>
                <w:p w:rsidR="00A666D8" w:rsidRPr="0042506A" w:rsidRDefault="00000000">
                  <w:pPr>
                    <w:spacing w:line="276" w:lineRule="auto"/>
                  </w:pPr>
                  <w:r w:rsidRPr="0042506A">
                    <w:rPr>
                      <w:noProof/>
                    </w:rPr>
                    <w:drawing>
                      <wp:inline distT="0" distB="0" distL="0" distR="0">
                        <wp:extent cx="941566" cy="547726"/>
                        <wp:effectExtent l="0" t="0" r="0" b="0"/>
                        <wp:docPr id="20716660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941566" cy="547726"/>
                                </a:xfrm>
                                <a:prstGeom prst="rect">
                                  <a:avLst/>
                                </a:prstGeom>
                                <a:ln/>
                              </pic:spPr>
                            </pic:pic>
                          </a:graphicData>
                        </a:graphic>
                      </wp:inline>
                    </w:drawing>
                  </w:r>
                </w:p>
              </w:tc>
              <w:tc>
                <w:tcPr>
                  <w:tcW w:w="2273" w:type="dxa"/>
                </w:tcPr>
                <w:p w:rsidR="00A666D8" w:rsidRPr="0042506A" w:rsidRDefault="00000000">
                  <w:pPr>
                    <w:spacing w:line="276" w:lineRule="auto"/>
                  </w:pPr>
                  <w:r w:rsidRPr="0042506A">
                    <w:rPr>
                      <w:noProof/>
                    </w:rPr>
                    <w:drawing>
                      <wp:inline distT="0" distB="0" distL="0" distR="0">
                        <wp:extent cx="745886" cy="492988"/>
                        <wp:effectExtent l="0" t="0" r="0" b="0"/>
                        <wp:docPr id="20716660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b="13497"/>
                                <a:stretch>
                                  <a:fillRect/>
                                </a:stretch>
                              </pic:blipFill>
                              <pic:spPr>
                                <a:xfrm>
                                  <a:off x="0" y="0"/>
                                  <a:ext cx="745886" cy="492988"/>
                                </a:xfrm>
                                <a:prstGeom prst="rect">
                                  <a:avLst/>
                                </a:prstGeom>
                                <a:ln/>
                              </pic:spPr>
                            </pic:pic>
                          </a:graphicData>
                        </a:graphic>
                      </wp:inline>
                    </w:drawing>
                  </w:r>
                </w:p>
              </w:tc>
            </w:tr>
            <w:tr w:rsidR="00A666D8" w:rsidRPr="0042506A">
              <w:trPr>
                <w:trHeight w:val="909"/>
              </w:trPr>
              <w:tc>
                <w:tcPr>
                  <w:tcW w:w="2272" w:type="dxa"/>
                </w:tcPr>
                <w:p w:rsidR="00A666D8" w:rsidRPr="0042506A" w:rsidRDefault="00000000">
                  <w:pPr>
                    <w:spacing w:line="276" w:lineRule="auto"/>
                  </w:pPr>
                  <w:r w:rsidRPr="0042506A">
                    <w:rPr>
                      <w:noProof/>
                    </w:rPr>
                    <w:drawing>
                      <wp:inline distT="0" distB="0" distL="0" distR="0">
                        <wp:extent cx="745055" cy="599486"/>
                        <wp:effectExtent l="0" t="0" r="0" b="0"/>
                        <wp:docPr id="207166602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745055" cy="599486"/>
                                </a:xfrm>
                                <a:prstGeom prst="rect">
                                  <a:avLst/>
                                </a:prstGeom>
                                <a:ln/>
                              </pic:spPr>
                            </pic:pic>
                          </a:graphicData>
                        </a:graphic>
                      </wp:inline>
                    </w:drawing>
                  </w:r>
                </w:p>
              </w:tc>
              <w:tc>
                <w:tcPr>
                  <w:tcW w:w="2273" w:type="dxa"/>
                </w:tcPr>
                <w:p w:rsidR="00A666D8" w:rsidRPr="0042506A" w:rsidRDefault="00000000">
                  <w:pPr>
                    <w:spacing w:line="276" w:lineRule="auto"/>
                  </w:pPr>
                  <w:r w:rsidRPr="0042506A">
                    <w:rPr>
                      <w:noProof/>
                    </w:rPr>
                    <w:drawing>
                      <wp:inline distT="0" distB="0" distL="0" distR="0">
                        <wp:extent cx="844430" cy="566461"/>
                        <wp:effectExtent l="0" t="0" r="0" b="0"/>
                        <wp:docPr id="20716660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844430" cy="566461"/>
                                </a:xfrm>
                                <a:prstGeom prst="rect">
                                  <a:avLst/>
                                </a:prstGeom>
                                <a:ln/>
                              </pic:spPr>
                            </pic:pic>
                          </a:graphicData>
                        </a:graphic>
                      </wp:inline>
                    </w:drawing>
                  </w:r>
                </w:p>
              </w:tc>
              <w:tc>
                <w:tcPr>
                  <w:tcW w:w="2273" w:type="dxa"/>
                </w:tcPr>
                <w:p w:rsidR="00A666D8" w:rsidRPr="0042506A" w:rsidRDefault="00000000">
                  <w:pPr>
                    <w:spacing w:line="276" w:lineRule="auto"/>
                  </w:pPr>
                  <w:r w:rsidRPr="0042506A">
                    <w:rPr>
                      <w:noProof/>
                    </w:rPr>
                    <w:drawing>
                      <wp:inline distT="0" distB="0" distL="0" distR="0">
                        <wp:extent cx="1114105" cy="572483"/>
                        <wp:effectExtent l="0" t="0" r="0" b="0"/>
                        <wp:docPr id="20716660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1114105" cy="572483"/>
                                </a:xfrm>
                                <a:prstGeom prst="rect">
                                  <a:avLst/>
                                </a:prstGeom>
                                <a:ln/>
                              </pic:spPr>
                            </pic:pic>
                          </a:graphicData>
                        </a:graphic>
                      </wp:inline>
                    </w:drawing>
                  </w:r>
                </w:p>
              </w:tc>
            </w:tr>
          </w:tbl>
          <w:p w:rsidR="00A666D8" w:rsidRPr="0042506A" w:rsidRDefault="00000000">
            <w:pPr>
              <w:spacing w:line="276" w:lineRule="auto"/>
            </w:pPr>
            <w:r w:rsidRPr="0042506A">
              <w:t xml:space="preserve"> Profesorul propune elevilor să scrie în caiete, timp de 3 min :</w:t>
            </w:r>
          </w:p>
          <w:p w:rsidR="00A666D8" w:rsidRPr="0042506A" w:rsidRDefault="00000000">
            <w:pPr>
              <w:numPr>
                <w:ilvl w:val="0"/>
                <w:numId w:val="3"/>
              </w:numPr>
              <w:pBdr>
                <w:top w:val="nil"/>
                <w:left w:val="nil"/>
                <w:bottom w:val="nil"/>
                <w:right w:val="nil"/>
                <w:between w:val="nil"/>
              </w:pBdr>
              <w:spacing w:line="276" w:lineRule="auto"/>
              <w:rPr>
                <w:color w:val="000000"/>
              </w:rPr>
            </w:pPr>
            <w:r w:rsidRPr="0042506A">
              <w:rPr>
                <w:color w:val="000000"/>
              </w:rPr>
              <w:t xml:space="preserve">valorile lui </w:t>
            </w:r>
            <w:proofErr w:type="spellStart"/>
            <w:r w:rsidRPr="0042506A">
              <w:rPr>
                <w:color w:val="000000"/>
              </w:rPr>
              <w:t>x,y,z,t,w</w:t>
            </w:r>
            <w:proofErr w:type="spellEnd"/>
            <w:r w:rsidRPr="0042506A">
              <w:rPr>
                <w:color w:val="000000"/>
              </w:rPr>
              <w:t xml:space="preserve"> și p, știind că a</w:t>
            </w:r>
            <m:oMath>
              <m:r>
                <w:rPr>
                  <w:rFonts w:ascii="Cambria Math" w:eastAsia="Cambria Math" w:hAnsi="Cambria Math"/>
                  <w:color w:val="000000"/>
                </w:rPr>
                <m:t>‖</m:t>
              </m:r>
            </m:oMath>
            <w:r w:rsidRPr="0042506A">
              <w:rPr>
                <w:color w:val="000000"/>
              </w:rPr>
              <w:t xml:space="preserve">b. </w:t>
            </w:r>
          </w:p>
          <w:p w:rsidR="00A666D8" w:rsidRPr="0042506A" w:rsidRDefault="00000000">
            <w:pPr>
              <w:numPr>
                <w:ilvl w:val="0"/>
                <w:numId w:val="3"/>
              </w:numPr>
              <w:pBdr>
                <w:top w:val="nil"/>
                <w:left w:val="nil"/>
                <w:bottom w:val="nil"/>
                <w:right w:val="nil"/>
                <w:between w:val="nil"/>
              </w:pBdr>
              <w:spacing w:line="276" w:lineRule="auto"/>
              <w:rPr>
                <w:color w:val="000000"/>
              </w:rPr>
            </w:pPr>
            <w:r w:rsidRPr="0042506A">
              <w:rPr>
                <w:color w:val="000000"/>
              </w:rPr>
              <w:t xml:space="preserve">să completeze  casetele cu unul din simbolurile  </w:t>
            </w:r>
            <m:oMath>
              <m:r>
                <w:rPr>
                  <w:rFonts w:ascii="Cambria Math" w:eastAsia="Cambria Math" w:hAnsi="Cambria Math"/>
                  <w:color w:val="000000"/>
                </w:rPr>
                <m:t>‖</m:t>
              </m:r>
            </m:oMath>
            <w:r w:rsidRPr="0042506A">
              <w:rPr>
                <w:color w:val="000000"/>
              </w:rPr>
              <w:t xml:space="preserve"> sau </w:t>
            </w:r>
            <w:r w:rsidRPr="0042506A">
              <w:rPr>
                <w:rFonts w:ascii="Cambria Math" w:eastAsia="Cambria Math" w:hAnsi="Cambria Math" w:cs="Cambria Math"/>
                <w:color w:val="000000"/>
              </w:rPr>
              <w:t>∦</w:t>
            </w:r>
            <w:r w:rsidRPr="0042506A">
              <w:rPr>
                <w:color w:val="000000"/>
              </w:rPr>
              <w:t xml:space="preserve"> astfel încât, cu notațiile din desen, să obțineți propoziții adevărate. </w:t>
            </w:r>
          </w:p>
          <w:tbl>
            <w:tblPr>
              <w:tblStyle w:val="a1"/>
              <w:tblW w:w="714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786"/>
              <w:gridCol w:w="1786"/>
              <w:gridCol w:w="1786"/>
              <w:gridCol w:w="1787"/>
            </w:tblGrid>
            <w:tr w:rsidR="00A666D8" w:rsidRPr="0042506A">
              <w:tc>
                <w:tcPr>
                  <w:tcW w:w="1786" w:type="dxa"/>
                </w:tcPr>
                <w:p w:rsidR="00A666D8" w:rsidRPr="0042506A" w:rsidRDefault="00000000">
                  <w:pPr>
                    <w:pBdr>
                      <w:top w:val="nil"/>
                      <w:left w:val="nil"/>
                      <w:bottom w:val="nil"/>
                      <w:right w:val="nil"/>
                      <w:between w:val="nil"/>
                    </w:pBdr>
                    <w:spacing w:line="276" w:lineRule="auto"/>
                    <w:rPr>
                      <w:color w:val="000000"/>
                    </w:rPr>
                  </w:pPr>
                  <w:r w:rsidRPr="0042506A">
                    <w:rPr>
                      <w:noProof/>
                      <w:color w:val="000000"/>
                    </w:rPr>
                    <w:drawing>
                      <wp:inline distT="0" distB="0" distL="0" distR="0">
                        <wp:extent cx="744407" cy="623026"/>
                        <wp:effectExtent l="0" t="0" r="0" b="0"/>
                        <wp:docPr id="20716660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744407" cy="623026"/>
                                </a:xfrm>
                                <a:prstGeom prst="rect">
                                  <a:avLst/>
                                </a:prstGeom>
                                <a:ln/>
                              </pic:spPr>
                            </pic:pic>
                          </a:graphicData>
                        </a:graphic>
                      </wp:inline>
                    </w:drawing>
                  </w:r>
                </w:p>
              </w:tc>
              <w:tc>
                <w:tcPr>
                  <w:tcW w:w="1786" w:type="dxa"/>
                </w:tcPr>
                <w:p w:rsidR="00A666D8" w:rsidRPr="0042506A" w:rsidRDefault="00000000">
                  <w:pPr>
                    <w:pBdr>
                      <w:top w:val="nil"/>
                      <w:left w:val="nil"/>
                      <w:bottom w:val="nil"/>
                      <w:right w:val="nil"/>
                      <w:between w:val="nil"/>
                    </w:pBdr>
                    <w:spacing w:line="276" w:lineRule="auto"/>
                    <w:rPr>
                      <w:color w:val="000000"/>
                    </w:rPr>
                  </w:pPr>
                  <w:r w:rsidRPr="0042506A">
                    <w:rPr>
                      <w:noProof/>
                      <w:color w:val="000000"/>
                    </w:rPr>
                    <w:drawing>
                      <wp:inline distT="0" distB="0" distL="0" distR="0">
                        <wp:extent cx="741137" cy="658054"/>
                        <wp:effectExtent l="0" t="0" r="0" b="0"/>
                        <wp:docPr id="20716660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741137" cy="658054"/>
                                </a:xfrm>
                                <a:prstGeom prst="rect">
                                  <a:avLst/>
                                </a:prstGeom>
                                <a:ln/>
                              </pic:spPr>
                            </pic:pic>
                          </a:graphicData>
                        </a:graphic>
                      </wp:inline>
                    </w:drawing>
                  </w:r>
                </w:p>
              </w:tc>
              <w:tc>
                <w:tcPr>
                  <w:tcW w:w="1786" w:type="dxa"/>
                </w:tcPr>
                <w:p w:rsidR="00A666D8" w:rsidRPr="0042506A" w:rsidRDefault="00000000">
                  <w:pPr>
                    <w:pBdr>
                      <w:top w:val="nil"/>
                      <w:left w:val="nil"/>
                      <w:bottom w:val="nil"/>
                      <w:right w:val="nil"/>
                      <w:between w:val="nil"/>
                    </w:pBdr>
                    <w:spacing w:line="276" w:lineRule="auto"/>
                    <w:rPr>
                      <w:color w:val="000000"/>
                    </w:rPr>
                  </w:pPr>
                  <w:r w:rsidRPr="0042506A">
                    <w:rPr>
                      <w:noProof/>
                      <w:color w:val="000000"/>
                    </w:rPr>
                    <w:drawing>
                      <wp:inline distT="0" distB="0" distL="0" distR="0">
                        <wp:extent cx="627398" cy="703726"/>
                        <wp:effectExtent l="0" t="0" r="0" b="0"/>
                        <wp:docPr id="207166602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627398" cy="703726"/>
                                </a:xfrm>
                                <a:prstGeom prst="rect">
                                  <a:avLst/>
                                </a:prstGeom>
                                <a:ln/>
                              </pic:spPr>
                            </pic:pic>
                          </a:graphicData>
                        </a:graphic>
                      </wp:inline>
                    </w:drawing>
                  </w:r>
                </w:p>
              </w:tc>
              <w:tc>
                <w:tcPr>
                  <w:tcW w:w="1787" w:type="dxa"/>
                </w:tcPr>
                <w:p w:rsidR="00A666D8" w:rsidRPr="0042506A" w:rsidRDefault="00000000">
                  <w:pPr>
                    <w:pBdr>
                      <w:top w:val="nil"/>
                      <w:left w:val="nil"/>
                      <w:bottom w:val="nil"/>
                      <w:right w:val="nil"/>
                      <w:between w:val="nil"/>
                    </w:pBdr>
                    <w:spacing w:line="276" w:lineRule="auto"/>
                    <w:rPr>
                      <w:color w:val="000000"/>
                    </w:rPr>
                  </w:pPr>
                  <w:r w:rsidRPr="0042506A">
                    <w:rPr>
                      <w:noProof/>
                      <w:color w:val="000000"/>
                    </w:rPr>
                    <w:drawing>
                      <wp:inline distT="0" distB="0" distL="0" distR="0">
                        <wp:extent cx="673706" cy="718306"/>
                        <wp:effectExtent l="0" t="0" r="0" b="0"/>
                        <wp:docPr id="20716660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673706" cy="718306"/>
                                </a:xfrm>
                                <a:prstGeom prst="rect">
                                  <a:avLst/>
                                </a:prstGeom>
                                <a:ln/>
                              </pic:spPr>
                            </pic:pic>
                          </a:graphicData>
                        </a:graphic>
                      </wp:inline>
                    </w:drawing>
                  </w:r>
                </w:p>
              </w:tc>
            </w:tr>
          </w:tbl>
          <w:p w:rsidR="00A666D8" w:rsidRPr="0042506A" w:rsidRDefault="00000000">
            <w:pPr>
              <w:spacing w:line="276" w:lineRule="auto"/>
              <w:rPr>
                <w:i/>
              </w:rPr>
            </w:pPr>
            <w:r w:rsidRPr="0042506A">
              <w:rPr>
                <w:i/>
              </w:rPr>
              <w:t>Peste 2 min. pe ecran se vor proiecta răspunsurile corecte, elevii vor verifica răspunsurile în caietele colegului de bancă</w:t>
            </w:r>
          </w:p>
          <w:tbl>
            <w:tblPr>
              <w:tblStyle w:val="a2"/>
              <w:tblW w:w="684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421"/>
              <w:gridCol w:w="3422"/>
            </w:tblGrid>
            <w:tr w:rsidR="00A666D8" w:rsidRPr="0042506A" w:rsidTr="0042506A">
              <w:trPr>
                <w:trHeight w:val="1306"/>
              </w:trPr>
              <w:tc>
                <w:tcPr>
                  <w:tcW w:w="3421" w:type="dxa"/>
                </w:tcPr>
                <w:p w:rsidR="00A666D8" w:rsidRPr="0042506A" w:rsidRDefault="00000000">
                  <w:pPr>
                    <w:spacing w:line="276" w:lineRule="auto"/>
                  </w:pPr>
                  <w:r w:rsidRPr="0042506A">
                    <w:lastRenderedPageBreak/>
                    <w:t xml:space="preserve">      Profesorul propune elevilor să argumenteze oral că datele din ex.8(b),pag.137, din manual, sunt greșite.</w:t>
                  </w:r>
                </w:p>
              </w:tc>
              <w:tc>
                <w:tcPr>
                  <w:tcW w:w="3422" w:type="dxa"/>
                </w:tcPr>
                <w:p w:rsidR="00A666D8" w:rsidRPr="0042506A" w:rsidRDefault="00000000">
                  <w:pPr>
                    <w:spacing w:line="276" w:lineRule="auto"/>
                    <w:jc w:val="center"/>
                  </w:pPr>
                  <w:r w:rsidRPr="0042506A">
                    <w:rPr>
                      <w:noProof/>
                    </w:rPr>
                    <w:drawing>
                      <wp:inline distT="0" distB="0" distL="0" distR="0">
                        <wp:extent cx="1244202" cy="837762"/>
                        <wp:effectExtent l="0" t="0" r="0" b="0"/>
                        <wp:docPr id="20716660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l="60545" t="9553" r="1717"/>
                                <a:stretch>
                                  <a:fillRect/>
                                </a:stretch>
                              </pic:blipFill>
                              <pic:spPr>
                                <a:xfrm>
                                  <a:off x="0" y="0"/>
                                  <a:ext cx="1244202" cy="837762"/>
                                </a:xfrm>
                                <a:prstGeom prst="rect">
                                  <a:avLst/>
                                </a:prstGeom>
                                <a:ln/>
                              </pic:spPr>
                            </pic:pic>
                          </a:graphicData>
                        </a:graphic>
                      </wp:inline>
                    </w:drawing>
                  </w:r>
                </w:p>
              </w:tc>
            </w:tr>
            <w:tr w:rsidR="00A666D8" w:rsidRPr="0042506A" w:rsidTr="0042506A">
              <w:trPr>
                <w:trHeight w:val="1306"/>
              </w:trPr>
              <w:tc>
                <w:tcPr>
                  <w:tcW w:w="3421" w:type="dxa"/>
                </w:tcPr>
                <w:p w:rsidR="00A666D8" w:rsidRPr="0042506A" w:rsidRDefault="00000000">
                  <w:pPr>
                    <w:spacing w:line="276" w:lineRule="auto"/>
                  </w:pPr>
                  <w:r w:rsidRPr="0042506A">
                    <w:t xml:space="preserve">     </w:t>
                  </w:r>
                </w:p>
                <w:p w:rsidR="00A666D8" w:rsidRPr="0042506A" w:rsidRDefault="00000000">
                  <w:pPr>
                    <w:spacing w:line="276" w:lineRule="auto"/>
                  </w:pPr>
                  <w:r w:rsidRPr="0042506A">
                    <w:t xml:space="preserve"> Profesorul propune elevilor să identifice pe imaginile proiectate pe ecran următoarele:</w:t>
                  </w:r>
                </w:p>
                <w:p w:rsidR="00A666D8" w:rsidRPr="0042506A" w:rsidRDefault="00000000">
                  <w:pPr>
                    <w:numPr>
                      <w:ilvl w:val="0"/>
                      <w:numId w:val="6"/>
                    </w:numPr>
                    <w:pBdr>
                      <w:top w:val="nil"/>
                      <w:left w:val="nil"/>
                      <w:bottom w:val="nil"/>
                      <w:right w:val="nil"/>
                      <w:between w:val="nil"/>
                    </w:pBdr>
                    <w:spacing w:line="276" w:lineRule="auto"/>
                    <w:jc w:val="center"/>
                    <w:rPr>
                      <w:color w:val="000000"/>
                    </w:rPr>
                  </w:pPr>
                  <w:r w:rsidRPr="0042506A">
                    <w:rPr>
                      <w:color w:val="000000"/>
                    </w:rPr>
                    <w:t>două drepte și o secantă;</w:t>
                  </w:r>
                </w:p>
                <w:p w:rsidR="00A666D8" w:rsidRPr="0042506A" w:rsidRDefault="00000000">
                  <w:pPr>
                    <w:numPr>
                      <w:ilvl w:val="0"/>
                      <w:numId w:val="6"/>
                    </w:numPr>
                    <w:pBdr>
                      <w:top w:val="nil"/>
                      <w:left w:val="nil"/>
                      <w:bottom w:val="nil"/>
                      <w:right w:val="nil"/>
                      <w:between w:val="nil"/>
                    </w:pBdr>
                    <w:spacing w:line="276" w:lineRule="auto"/>
                    <w:jc w:val="center"/>
                    <w:rPr>
                      <w:color w:val="000000"/>
                    </w:rPr>
                  </w:pPr>
                  <w:r w:rsidRPr="0042506A">
                    <w:rPr>
                      <w:color w:val="000000"/>
                    </w:rPr>
                    <w:t>două drepte concurente;</w:t>
                  </w:r>
                </w:p>
                <w:p w:rsidR="00A666D8" w:rsidRPr="0042506A" w:rsidRDefault="00000000">
                  <w:pPr>
                    <w:numPr>
                      <w:ilvl w:val="0"/>
                      <w:numId w:val="6"/>
                    </w:numPr>
                    <w:pBdr>
                      <w:top w:val="nil"/>
                      <w:left w:val="nil"/>
                      <w:bottom w:val="nil"/>
                      <w:right w:val="nil"/>
                      <w:between w:val="nil"/>
                    </w:pBdr>
                    <w:spacing w:line="276" w:lineRule="auto"/>
                    <w:jc w:val="center"/>
                    <w:rPr>
                      <w:color w:val="000000"/>
                    </w:rPr>
                  </w:pPr>
                  <w:r w:rsidRPr="0042506A">
                    <w:rPr>
                      <w:color w:val="000000"/>
                    </w:rPr>
                    <w:t>unghiuri corespondente.</w:t>
                  </w:r>
                </w:p>
              </w:tc>
              <w:tc>
                <w:tcPr>
                  <w:tcW w:w="3422" w:type="dxa"/>
                </w:tcPr>
                <w:p w:rsidR="00A666D8" w:rsidRPr="0042506A" w:rsidRDefault="00000000">
                  <w:pPr>
                    <w:spacing w:line="276" w:lineRule="auto"/>
                    <w:jc w:val="center"/>
                  </w:pPr>
                  <w:r w:rsidRPr="0042506A">
                    <w:rPr>
                      <w:noProof/>
                    </w:rPr>
                    <w:drawing>
                      <wp:inline distT="0" distB="0" distL="0" distR="0">
                        <wp:extent cx="1750828" cy="571500"/>
                        <wp:effectExtent l="0" t="0" r="1905" b="0"/>
                        <wp:docPr id="207166603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r="6040"/>
                                <a:stretch>
                                  <a:fillRect/>
                                </a:stretch>
                              </pic:blipFill>
                              <pic:spPr>
                                <a:xfrm>
                                  <a:off x="0" y="0"/>
                                  <a:ext cx="1752112" cy="571919"/>
                                </a:xfrm>
                                <a:prstGeom prst="rect">
                                  <a:avLst/>
                                </a:prstGeom>
                                <a:ln/>
                              </pic:spPr>
                            </pic:pic>
                          </a:graphicData>
                        </a:graphic>
                      </wp:inline>
                    </w:drawing>
                  </w:r>
                  <w:r w:rsidRPr="0042506A">
                    <w:rPr>
                      <w:noProof/>
                    </w:rPr>
                    <w:drawing>
                      <wp:inline distT="0" distB="0" distL="0" distR="0">
                        <wp:extent cx="966784" cy="743375"/>
                        <wp:effectExtent l="0" t="0" r="0" b="0"/>
                        <wp:docPr id="20716660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966784" cy="743375"/>
                                </a:xfrm>
                                <a:prstGeom prst="rect">
                                  <a:avLst/>
                                </a:prstGeom>
                                <a:ln/>
                              </pic:spPr>
                            </pic:pic>
                          </a:graphicData>
                        </a:graphic>
                      </wp:inline>
                    </w:drawing>
                  </w:r>
                </w:p>
              </w:tc>
            </w:tr>
          </w:tbl>
          <w:p w:rsidR="00A666D8" w:rsidRPr="0042506A" w:rsidRDefault="00000000">
            <w:pPr>
              <w:spacing w:line="276" w:lineRule="auto"/>
              <w:rPr>
                <w:i/>
              </w:rPr>
            </w:pPr>
            <w:r w:rsidRPr="0042506A">
              <w:rPr>
                <w:i/>
              </w:rPr>
              <w:t>Profesorul formează 5 echipe a câte 5 elevi, astfel încât în fiecare echipă să fie măcar un elev puternic.  În afara grupurilor  vor rămâne doar elevi puternici, deoarece ei vor monitoriza activitatea echipelor. Fiecare  grup  va rezolva în 4 min., problema propusă de către profesor.  Fiecare membru al grupului trebuie să înțeleagă și să scrie rezolvarea în caiet. Apoi iarăși  se formează  5 echipe, astfel încât în fiecare echipă să fie câte un membru din echipele inițiale, care va explica  rezolvarea problemei din caietul său celorlalți coechipieri. Astfel în caietul fiecăruia vor fi scrise rezolvările la toate cele 5 probleme.</w:t>
            </w:r>
          </w:p>
          <w:p w:rsidR="00A666D8" w:rsidRPr="0042506A" w:rsidRDefault="00000000">
            <w:pPr>
              <w:spacing w:line="276" w:lineRule="auto"/>
            </w:pPr>
            <w:r w:rsidRPr="0042506A">
              <w:rPr>
                <w:b/>
              </w:rPr>
              <w:t xml:space="preserve">Fișa nr.1.     </w:t>
            </w:r>
            <w:r w:rsidRPr="0042506A">
              <w:t xml:space="preserve"> ( pr.3, pag.148, din manual)</w:t>
            </w:r>
          </w:p>
          <w:p w:rsidR="00A666D8" w:rsidRPr="0042506A" w:rsidRDefault="00000000">
            <w:pPr>
              <w:spacing w:line="276" w:lineRule="auto"/>
            </w:pPr>
            <w:r w:rsidRPr="0042506A">
              <w:t xml:space="preserve">La intersecția a două drepte paralele distincte cu o secantă, unul dintre unghiurile interne de aceeași parte a secantei are măsura cu  </w:t>
            </w:r>
            <m:oMath>
              <m:sSup>
                <m:sSupPr>
                  <m:ctrlPr>
                    <w:rPr>
                      <w:rFonts w:ascii="Cambria Math" w:eastAsia="Cambria Math" w:hAnsi="Cambria Math"/>
                      <w:color w:val="000000"/>
                    </w:rPr>
                  </m:ctrlPr>
                </m:sSupPr>
                <m:e>
                  <m:r>
                    <w:rPr>
                      <w:rFonts w:ascii="Cambria Math" w:eastAsia="Cambria Math" w:hAnsi="Cambria Math"/>
                      <w:color w:val="000000"/>
                    </w:rPr>
                    <m:t>50</m:t>
                  </m:r>
                </m:e>
                <m:sup>
                  <m:r>
                    <w:rPr>
                      <w:rFonts w:ascii="Cambria Math" w:eastAsia="Cambria Math" w:hAnsi="Cambria Math"/>
                      <w:color w:val="000000"/>
                    </w:rPr>
                    <m:t>0   </m:t>
                  </m:r>
                </m:sup>
              </m:sSup>
            </m:oMath>
            <w:r w:rsidRPr="0042506A">
              <w:rPr>
                <w:color w:val="000000"/>
              </w:rPr>
              <w:t>mai mare decât celălalt. Aflați măsurile acestor unghiuri.</w:t>
            </w:r>
          </w:p>
          <w:p w:rsidR="00A666D8" w:rsidRPr="0042506A" w:rsidRDefault="00000000">
            <w:pPr>
              <w:spacing w:line="276" w:lineRule="auto"/>
            </w:pPr>
            <w:r w:rsidRPr="0042506A">
              <w:rPr>
                <w:b/>
              </w:rPr>
              <w:t>Fișa nr.2.</w:t>
            </w:r>
            <w:r w:rsidRPr="0042506A">
              <w:t xml:space="preserve">   Segmentele [AB] și [CD] sunt concurente în punctul O, astfel </w:t>
            </w:r>
            <w:proofErr w:type="spellStart"/>
            <w:r w:rsidRPr="0042506A">
              <w:t>încăt</w:t>
            </w:r>
            <w:proofErr w:type="spellEnd"/>
            <w:r w:rsidRPr="0042506A">
              <w:t xml:space="preserve">  AO = OB, CO = OD. Demonstrați că AC</w:t>
            </w:r>
            <m:oMath>
              <m:r>
                <w:rPr>
                  <w:rFonts w:ascii="Cambria Math" w:eastAsia="Cambria Math" w:hAnsi="Cambria Math"/>
                </w:rPr>
                <m:t>‖DB</m:t>
              </m:r>
            </m:oMath>
            <w:r w:rsidRPr="0042506A">
              <w:t xml:space="preserve"> și AD</w:t>
            </w:r>
            <m:oMath>
              <m:r>
                <w:rPr>
                  <w:rFonts w:ascii="Cambria Math" w:eastAsia="Cambria Math" w:hAnsi="Cambria Math"/>
                </w:rPr>
                <m:t>‖CB</m:t>
              </m:r>
            </m:oMath>
            <w:r w:rsidRPr="0042506A">
              <w:t>.</w:t>
            </w:r>
          </w:p>
          <w:p w:rsidR="00A666D8" w:rsidRPr="0042506A" w:rsidRDefault="00000000">
            <w:pPr>
              <w:spacing w:line="276" w:lineRule="auto"/>
            </w:pPr>
            <w:r w:rsidRPr="0042506A">
              <w:rPr>
                <w:b/>
              </w:rPr>
              <w:t>Fișa nr.3.</w:t>
            </w:r>
            <w:r w:rsidRPr="0042506A">
              <w:t xml:space="preserve">      (pr.2, pag.148, din manual)</w:t>
            </w:r>
          </w:p>
          <w:p w:rsidR="00A666D8" w:rsidRPr="0042506A" w:rsidRDefault="00000000">
            <w:pPr>
              <w:spacing w:line="276" w:lineRule="auto"/>
            </w:pPr>
            <w:r w:rsidRPr="0042506A">
              <w:t>Se consideră două drepte paralele și o secantă oarecare a lor.</w:t>
            </w:r>
          </w:p>
          <w:p w:rsidR="00A666D8" w:rsidRPr="0042506A" w:rsidRDefault="00000000">
            <w:pPr>
              <w:spacing w:line="276" w:lineRule="auto"/>
            </w:pPr>
            <w:r w:rsidRPr="0042506A">
              <w:t>Demonstrați că bisectoarele a două unghiuri interne de aceeași parte a secantei formează un unghi drept.</w:t>
            </w:r>
          </w:p>
          <w:p w:rsidR="00A666D8" w:rsidRPr="0042506A" w:rsidRDefault="00000000">
            <w:pPr>
              <w:spacing w:line="276" w:lineRule="auto"/>
            </w:pPr>
            <w:r w:rsidRPr="0042506A">
              <w:rPr>
                <w:b/>
              </w:rPr>
              <w:lastRenderedPageBreak/>
              <w:t xml:space="preserve">Fișa nr.4.  </w:t>
            </w:r>
            <w:r w:rsidRPr="0042506A">
              <w:t>În triunghiul ABC, D</w:t>
            </w:r>
            <m:oMath>
              <m:r>
                <w:rPr>
                  <w:rFonts w:ascii="Cambria Math" w:hAnsi="Cambria Math"/>
                </w:rPr>
                <m:t>∈</m:t>
              </m:r>
              <m:d>
                <m:dPr>
                  <m:begChr m:val="["/>
                  <m:endChr m:val="]"/>
                  <m:ctrlPr>
                    <w:rPr>
                      <w:rFonts w:ascii="Cambria Math" w:eastAsia="Cambria Math" w:hAnsi="Cambria Math"/>
                    </w:rPr>
                  </m:ctrlPr>
                </m:dPr>
                <m:e>
                  <m:r>
                    <w:rPr>
                      <w:rFonts w:ascii="Cambria Math" w:eastAsia="Cambria Math" w:hAnsi="Cambria Math"/>
                    </w:rPr>
                    <m:t>AC</m:t>
                  </m:r>
                </m:e>
              </m:d>
              <m:r>
                <w:rPr>
                  <w:rFonts w:ascii="Cambria Math" w:eastAsia="Cambria Math" w:hAnsi="Cambria Math"/>
                </w:rPr>
                <m:t>,astfel încât [BD</m:t>
              </m:r>
            </m:oMath>
            <w:r w:rsidRPr="0042506A">
              <w:t xml:space="preserve"> – bisectoare, </w:t>
            </w:r>
            <w:r w:rsidRPr="0042506A">
              <w:rPr>
                <w:b/>
              </w:rPr>
              <w:t xml:space="preserve">    </w:t>
            </w:r>
            <m:oMath>
              <m:r>
                <w:rPr>
                  <w:rFonts w:ascii="Cambria Math" w:eastAsia="Cambria Math" w:hAnsi="Cambria Math"/>
                  <w:color w:val="000000"/>
                </w:rPr>
                <m:t>m</m:t>
              </m:r>
              <m:d>
                <m:dPr>
                  <m:ctrlPr>
                    <w:rPr>
                      <w:rFonts w:ascii="Cambria Math" w:eastAsia="Cambria Math" w:hAnsi="Cambria Math"/>
                      <w:color w:val="000000"/>
                    </w:rPr>
                  </m:ctrlPr>
                </m:dPr>
                <m:e>
                  <m:r>
                    <w:rPr>
                      <w:rFonts w:ascii="Cambria Math" w:eastAsia="Cambria Math" w:hAnsi="Cambria Math"/>
                      <w:color w:val="000000"/>
                    </w:rPr>
                    <m:t>&lt;BCD</m:t>
                  </m:r>
                </m:e>
              </m:d>
              <m:r>
                <w:rPr>
                  <w:rFonts w:ascii="Cambria Math" w:eastAsia="Cambria Math" w:hAnsi="Cambria Math"/>
                  <w:color w:val="000000"/>
                </w:rPr>
                <m:t>=</m:t>
              </m:r>
            </m:oMath>
            <w:r w:rsidRPr="0042506A">
              <w:rPr>
                <w:color w:val="000000"/>
              </w:rPr>
              <w:t xml:space="preserve"> </w:t>
            </w:r>
            <m:oMath>
              <m:sSup>
                <m:sSupPr>
                  <m:ctrlPr>
                    <w:rPr>
                      <w:rFonts w:ascii="Cambria Math" w:eastAsia="Cambria Math" w:hAnsi="Cambria Math"/>
                      <w:color w:val="000000"/>
                    </w:rPr>
                  </m:ctrlPr>
                </m:sSupPr>
                <m:e>
                  <m:r>
                    <w:rPr>
                      <w:rFonts w:ascii="Cambria Math" w:eastAsia="Cambria Math" w:hAnsi="Cambria Math"/>
                      <w:color w:val="000000"/>
                    </w:rPr>
                    <m:t> 50</m:t>
                  </m:r>
                </m:e>
                <m:sup>
                  <m:r>
                    <w:rPr>
                      <w:rFonts w:ascii="Cambria Math" w:eastAsia="Cambria Math" w:hAnsi="Cambria Math"/>
                      <w:color w:val="000000"/>
                    </w:rPr>
                    <m:t>0 </m:t>
                  </m:r>
                </m:sup>
              </m:sSup>
            </m:oMath>
            <w:r w:rsidRPr="0042506A">
              <w:rPr>
                <w:color w:val="000000"/>
              </w:rPr>
              <w:t xml:space="preserve">, </w:t>
            </w:r>
            <m:oMath>
              <m:r>
                <w:rPr>
                  <w:rFonts w:ascii="Cambria Math" w:eastAsia="Cambria Math" w:hAnsi="Cambria Math"/>
                  <w:color w:val="000000"/>
                </w:rPr>
                <m:t>m</m:t>
              </m:r>
              <m:d>
                <m:dPr>
                  <m:ctrlPr>
                    <w:rPr>
                      <w:rFonts w:ascii="Cambria Math" w:eastAsia="Cambria Math" w:hAnsi="Cambria Math"/>
                      <w:color w:val="000000"/>
                    </w:rPr>
                  </m:ctrlPr>
                </m:dPr>
                <m:e>
                  <m:r>
                    <w:rPr>
                      <w:rFonts w:ascii="Cambria Math" w:eastAsia="Cambria Math" w:hAnsi="Cambria Math"/>
                      <w:color w:val="000000"/>
                    </w:rPr>
                    <m:t>&lt;ABD</m:t>
                  </m:r>
                </m:e>
              </m:d>
              <m:r>
                <w:rPr>
                  <w:rFonts w:ascii="Cambria Math" w:eastAsia="Cambria Math" w:hAnsi="Cambria Math"/>
                  <w:color w:val="000000"/>
                </w:rPr>
                <m:t>=</m:t>
              </m:r>
            </m:oMath>
            <w:r w:rsidRPr="0042506A">
              <w:rPr>
                <w:color w:val="000000"/>
              </w:rPr>
              <w:t xml:space="preserve"> </w:t>
            </w:r>
            <m:oMath>
              <m:sSup>
                <m:sSupPr>
                  <m:ctrlPr>
                    <w:rPr>
                      <w:rFonts w:ascii="Cambria Math" w:eastAsia="Cambria Math" w:hAnsi="Cambria Math"/>
                      <w:color w:val="000000"/>
                    </w:rPr>
                  </m:ctrlPr>
                </m:sSupPr>
                <m:e>
                  <m:r>
                    <w:rPr>
                      <w:rFonts w:ascii="Cambria Math" w:eastAsia="Cambria Math" w:hAnsi="Cambria Math"/>
                      <w:color w:val="000000"/>
                    </w:rPr>
                    <m:t> 30</m:t>
                  </m:r>
                </m:e>
                <m:sup>
                  <m:r>
                    <w:rPr>
                      <w:rFonts w:ascii="Cambria Math" w:eastAsia="Cambria Math" w:hAnsi="Cambria Math"/>
                      <w:color w:val="000000"/>
                    </w:rPr>
                    <m:t>0 </m:t>
                  </m:r>
                </m:sup>
              </m:sSup>
            </m:oMath>
            <w:r w:rsidRPr="0042506A">
              <w:rPr>
                <w:color w:val="000000"/>
              </w:rPr>
              <w:t xml:space="preserve">. Construiți </w:t>
            </w:r>
            <w:r w:rsidRPr="0042506A">
              <w:t>DE</w:t>
            </w:r>
            <m:oMath>
              <m:r>
                <w:rPr>
                  <w:rFonts w:ascii="Cambria Math" w:eastAsia="Cambria Math" w:hAnsi="Cambria Math"/>
                </w:rPr>
                <m:t>‖BC</m:t>
              </m:r>
            </m:oMath>
            <w:r w:rsidRPr="0042506A">
              <w:t xml:space="preserve"> și EF</w:t>
            </w:r>
            <m:oMath>
              <m:r>
                <w:rPr>
                  <w:rFonts w:ascii="Cambria Math" w:eastAsia="Cambria Math" w:hAnsi="Cambria Math"/>
                </w:rPr>
                <m:t>‖AC</m:t>
              </m:r>
            </m:oMath>
            <w:r w:rsidRPr="0042506A">
              <w:t xml:space="preserve">, unde  E </w:t>
            </w:r>
            <m:oMath>
              <m:r>
                <w:rPr>
                  <w:rFonts w:ascii="Cambria Math" w:hAnsi="Cambria Math"/>
                </w:rPr>
                <m:t>∈</m:t>
              </m:r>
            </m:oMath>
            <w:r w:rsidRPr="0042506A">
              <w:t xml:space="preserve"> AB, F </w:t>
            </w:r>
            <m:oMath>
              <m:r>
                <w:rPr>
                  <w:rFonts w:ascii="Cambria Math" w:hAnsi="Cambria Math"/>
                </w:rPr>
                <m:t>∈</m:t>
              </m:r>
            </m:oMath>
            <w:r w:rsidRPr="0042506A">
              <w:t xml:space="preserve"> BC. Aflați măsura unghiului BEF.</w:t>
            </w:r>
          </w:p>
          <w:p w:rsidR="00A666D8" w:rsidRPr="0042506A" w:rsidRDefault="00000000">
            <w:pPr>
              <w:spacing w:line="276" w:lineRule="auto"/>
            </w:pPr>
            <w:r w:rsidRPr="0042506A">
              <w:rPr>
                <w:b/>
              </w:rPr>
              <w:t xml:space="preserve">Fișa nr.5.  </w:t>
            </w:r>
            <w:r w:rsidRPr="0042506A">
              <w:t>Se consideră două drepte paralele și o secantă oarecare a lor.</w:t>
            </w:r>
          </w:p>
          <w:p w:rsidR="00A666D8" w:rsidRPr="0042506A" w:rsidRDefault="00000000">
            <w:pPr>
              <w:spacing w:line="276" w:lineRule="auto"/>
            </w:pPr>
            <w:r w:rsidRPr="0042506A">
              <w:t xml:space="preserve">Demonstrați că bisectoarele a două unghiuri </w:t>
            </w:r>
            <w:proofErr w:type="spellStart"/>
            <w:r w:rsidRPr="0042506A">
              <w:t>alterme</w:t>
            </w:r>
            <w:proofErr w:type="spellEnd"/>
            <w:r w:rsidRPr="0042506A">
              <w:t xml:space="preserve"> interne sunt situate pe drepte paralele;</w:t>
            </w:r>
          </w:p>
          <w:p w:rsidR="00A666D8" w:rsidRPr="0042506A" w:rsidRDefault="00000000">
            <w:pPr>
              <w:spacing w:line="276" w:lineRule="auto"/>
              <w:rPr>
                <w:b/>
              </w:rPr>
            </w:pPr>
            <w:r w:rsidRPr="0042506A">
              <w:rPr>
                <w:b/>
              </w:rPr>
              <w:t>Evaluare formativă în scris (cu note)</w:t>
            </w:r>
          </w:p>
          <w:p w:rsidR="00A666D8" w:rsidRPr="0042506A" w:rsidRDefault="00000000">
            <w:pPr>
              <w:spacing w:line="276" w:lineRule="auto"/>
            </w:pPr>
            <w:r w:rsidRPr="0042506A">
              <w:t>Profesorul repartizează elevilor foile cu un test de evaluare (vezi anexa 1) în două variante asemănătoare (16 min.).</w:t>
            </w:r>
          </w:p>
          <w:p w:rsidR="00A666D8" w:rsidRPr="0042506A" w:rsidRDefault="00000000">
            <w:pPr>
              <w:spacing w:line="276" w:lineRule="auto"/>
              <w:rPr>
                <w:b/>
              </w:rPr>
            </w:pPr>
            <w:r w:rsidRPr="0042506A">
              <w:rPr>
                <w:b/>
              </w:rPr>
              <w:t xml:space="preserve">Bilanțul cantitativ: </w:t>
            </w:r>
          </w:p>
          <w:p w:rsidR="00A666D8" w:rsidRPr="0042506A" w:rsidRDefault="00000000">
            <w:pPr>
              <w:numPr>
                <w:ilvl w:val="0"/>
                <w:numId w:val="2"/>
              </w:numPr>
              <w:pBdr>
                <w:top w:val="nil"/>
                <w:left w:val="nil"/>
                <w:bottom w:val="nil"/>
                <w:right w:val="nil"/>
                <w:between w:val="nil"/>
              </w:pBdr>
              <w:spacing w:line="276" w:lineRule="auto"/>
              <w:rPr>
                <w:color w:val="000000"/>
              </w:rPr>
            </w:pPr>
            <w:r w:rsidRPr="0042506A">
              <w:rPr>
                <w:color w:val="000000"/>
              </w:rPr>
              <w:t xml:space="preserve">Enumerați criteriile de paralelism al dreptelor. </w:t>
            </w:r>
          </w:p>
          <w:p w:rsidR="00A666D8" w:rsidRPr="0042506A" w:rsidRDefault="00000000">
            <w:pPr>
              <w:numPr>
                <w:ilvl w:val="0"/>
                <w:numId w:val="2"/>
              </w:numPr>
              <w:pBdr>
                <w:top w:val="nil"/>
                <w:left w:val="nil"/>
                <w:bottom w:val="nil"/>
                <w:right w:val="nil"/>
                <w:between w:val="nil"/>
              </w:pBdr>
              <w:spacing w:line="276" w:lineRule="auto"/>
              <w:rPr>
                <w:color w:val="000000"/>
              </w:rPr>
            </w:pPr>
            <w:r w:rsidRPr="0042506A">
              <w:rPr>
                <w:color w:val="000000"/>
              </w:rPr>
              <w:t>Dacă dreapta AB este paralelă cu axa ordonatelor, atunci dați câteva exemple de coordonate ale punctelor A și B.</w:t>
            </w:r>
          </w:p>
          <w:p w:rsidR="00A666D8" w:rsidRPr="0042506A" w:rsidRDefault="00000000">
            <w:pPr>
              <w:spacing w:line="276" w:lineRule="auto"/>
              <w:rPr>
                <w:b/>
              </w:rPr>
            </w:pPr>
            <w:r w:rsidRPr="0042506A">
              <w:rPr>
                <w:b/>
              </w:rPr>
              <w:t>Bilanțul calitativ:</w:t>
            </w:r>
          </w:p>
          <w:p w:rsidR="00A666D8" w:rsidRPr="0042506A" w:rsidRDefault="00000000">
            <w:pPr>
              <w:spacing w:line="276" w:lineRule="auto"/>
            </w:pPr>
            <w:r w:rsidRPr="0042506A">
              <w:t xml:space="preserve">     Se determină ce obiective au fost atinse la lecție.</w:t>
            </w:r>
          </w:p>
          <w:p w:rsidR="00A666D8" w:rsidRPr="0042506A" w:rsidRDefault="00000000">
            <w:pPr>
              <w:spacing w:line="276" w:lineRule="auto"/>
            </w:pPr>
            <w:r w:rsidRPr="0042506A">
              <w:t xml:space="preserve">     Se formulează concluzii privind activitatea clasei de elevi în ansamblu și a unor elevi în particular (notarea elevilor).</w:t>
            </w:r>
          </w:p>
          <w:p w:rsidR="00A666D8" w:rsidRPr="0042506A" w:rsidRDefault="00000000">
            <w:pPr>
              <w:spacing w:line="276" w:lineRule="auto"/>
              <w:rPr>
                <w:b/>
              </w:rPr>
            </w:pPr>
            <w:r w:rsidRPr="0042506A">
              <w:rPr>
                <w:b/>
              </w:rPr>
              <w:t xml:space="preserve">Tema pentru acasă:   </w:t>
            </w:r>
          </w:p>
          <w:p w:rsidR="00A666D8" w:rsidRPr="0042506A" w:rsidRDefault="00000000">
            <w:pPr>
              <w:spacing w:line="276" w:lineRule="auto"/>
            </w:pPr>
            <w:r w:rsidRPr="0042506A">
              <w:rPr>
                <w:b/>
              </w:rPr>
              <w:t>De rezolvat</w:t>
            </w:r>
            <w:r w:rsidRPr="0042506A">
              <w:t>:   Ex.V1(2), pag.149, din manual.</w:t>
            </w:r>
          </w:p>
          <w:p w:rsidR="00A666D8" w:rsidRPr="0042506A" w:rsidRDefault="00000000">
            <w:pPr>
              <w:spacing w:line="276" w:lineRule="auto"/>
              <w:rPr>
                <w:i/>
              </w:rPr>
            </w:pPr>
            <w:r w:rsidRPr="0042506A">
              <w:rPr>
                <w:i/>
              </w:rPr>
              <w:t xml:space="preserve">Diferența măsurilor a două unghiuri interne de aceeași parte a secantei care intersectează două drepte paralele este egală cu </w:t>
            </w:r>
            <m:oMath>
              <m:sSup>
                <m:sSupPr>
                  <m:ctrlPr>
                    <w:rPr>
                      <w:rFonts w:ascii="Cambria Math" w:eastAsia="Cambria Math" w:hAnsi="Cambria Math"/>
                      <w:color w:val="000000"/>
                    </w:rPr>
                  </m:ctrlPr>
                </m:sSupPr>
                <m:e>
                  <m:r>
                    <w:rPr>
                      <w:rFonts w:ascii="Cambria Math" w:eastAsia="Cambria Math" w:hAnsi="Cambria Math"/>
                      <w:color w:val="000000"/>
                    </w:rPr>
                    <m:t>36</m:t>
                  </m:r>
                </m:e>
                <m:sup>
                  <m:r>
                    <w:rPr>
                      <w:rFonts w:ascii="Cambria Math" w:eastAsia="Cambria Math" w:hAnsi="Cambria Math"/>
                      <w:color w:val="000000"/>
                    </w:rPr>
                    <m:t>0 </m:t>
                  </m:r>
                </m:sup>
              </m:sSup>
              <m:r>
                <w:rPr>
                  <w:rFonts w:ascii="Cambria Math" w:eastAsia="Cambria Math" w:hAnsi="Cambria Math"/>
                  <w:color w:val="000000"/>
                </w:rPr>
                <m:t xml:space="preserve">.  </m:t>
              </m:r>
            </m:oMath>
            <w:r w:rsidRPr="0042506A">
              <w:rPr>
                <w:i/>
                <w:color w:val="000000"/>
              </w:rPr>
              <w:t>Aflați măsura unghiului mai mare.</w:t>
            </w:r>
          </w:p>
          <w:p w:rsidR="00A666D8" w:rsidRPr="0042506A" w:rsidRDefault="00000000">
            <w:pPr>
              <w:spacing w:line="276" w:lineRule="auto"/>
            </w:pPr>
            <w:r w:rsidRPr="0042506A">
              <w:t xml:space="preserve">Ex.17, pag.148, din manual.     </w:t>
            </w:r>
          </w:p>
          <w:p w:rsidR="00A666D8" w:rsidRPr="0042506A" w:rsidRDefault="00000000">
            <w:pPr>
              <w:spacing w:line="276" w:lineRule="auto"/>
              <w:rPr>
                <w:i/>
                <w:color w:val="FF0000"/>
              </w:rPr>
            </w:pPr>
            <w:r w:rsidRPr="0042506A">
              <w:rPr>
                <w:i/>
              </w:rPr>
              <w:t xml:space="preserve">Segmentele [AB] și [CD] se intersectează în mijlocurile lor. Demonstrați că dacă dreapta </w:t>
            </w:r>
            <w:r w:rsidRPr="0042506A">
              <w:rPr>
                <w:b/>
                <w:i/>
              </w:rPr>
              <w:t>a</w:t>
            </w:r>
            <w:r w:rsidRPr="0042506A">
              <w:rPr>
                <w:i/>
              </w:rPr>
              <w:t xml:space="preserve"> este paralelă cu AC, atunci dreapta </w:t>
            </w:r>
            <w:r w:rsidRPr="0042506A">
              <w:rPr>
                <w:b/>
                <w:i/>
              </w:rPr>
              <w:t>a</w:t>
            </w:r>
            <m:oMath>
              <m:r>
                <w:rPr>
                  <w:rFonts w:ascii="Cambria Math" w:eastAsia="Cambria Math" w:hAnsi="Cambria Math"/>
                </w:rPr>
                <m:t xml:space="preserve"> ‖</m:t>
              </m:r>
            </m:oMath>
            <w:r w:rsidRPr="0042506A">
              <w:rPr>
                <w:i/>
              </w:rPr>
              <w:t xml:space="preserve"> BD.</w:t>
            </w:r>
          </w:p>
          <w:p w:rsidR="00A666D8" w:rsidRPr="0042506A" w:rsidRDefault="00000000">
            <w:pPr>
              <w:spacing w:line="276" w:lineRule="auto"/>
              <w:rPr>
                <w:b/>
              </w:rPr>
            </w:pPr>
            <w:r w:rsidRPr="0042506A">
              <w:rPr>
                <w:b/>
              </w:rPr>
              <w:t>De repetat:</w:t>
            </w:r>
          </w:p>
          <w:p w:rsidR="00A666D8" w:rsidRPr="0042506A" w:rsidRDefault="00000000">
            <w:pPr>
              <w:spacing w:line="276" w:lineRule="auto"/>
              <w:rPr>
                <w:b/>
              </w:rPr>
            </w:pPr>
            <w:r w:rsidRPr="0042506A">
              <w:t xml:space="preserve"> Criteriile de paralelism  al dreptelor, pag.134-135, din manual.</w:t>
            </w:r>
          </w:p>
          <w:p w:rsidR="00A666D8" w:rsidRPr="0042506A" w:rsidRDefault="00000000">
            <w:pPr>
              <w:spacing w:line="276" w:lineRule="auto"/>
              <w:rPr>
                <w:color w:val="FF0000"/>
              </w:rPr>
            </w:pPr>
            <w:r w:rsidRPr="0042506A">
              <w:rPr>
                <w:color w:val="FF0000"/>
              </w:rPr>
              <w:t xml:space="preserve"> </w:t>
            </w:r>
            <w:r w:rsidRPr="0042506A">
              <w:t xml:space="preserve">Coordonatele mijlocului unui segment, pag.54, din manual.                             </w:t>
            </w:r>
          </w:p>
          <w:p w:rsidR="00A666D8" w:rsidRPr="0042506A" w:rsidRDefault="00000000">
            <w:pPr>
              <w:spacing w:line="276" w:lineRule="auto"/>
            </w:pPr>
            <w:r w:rsidRPr="0042506A">
              <w:t xml:space="preserve">                                                                    </w:t>
            </w:r>
          </w:p>
        </w:tc>
        <w:tc>
          <w:tcPr>
            <w:tcW w:w="850" w:type="dxa"/>
          </w:tcPr>
          <w:p w:rsidR="00A666D8" w:rsidRPr="0042506A" w:rsidRDefault="00000000">
            <w:pPr>
              <w:spacing w:line="276" w:lineRule="auto"/>
            </w:pPr>
            <w:r w:rsidRPr="0042506A">
              <w:lastRenderedPageBreak/>
              <w:t>1</w:t>
            </w: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000000">
            <w:pPr>
              <w:spacing w:line="276" w:lineRule="auto"/>
            </w:pPr>
            <w:r w:rsidRPr="0042506A">
              <w:t xml:space="preserve"> 4</w:t>
            </w: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000000">
            <w:pPr>
              <w:spacing w:line="276" w:lineRule="auto"/>
            </w:pPr>
            <w:r w:rsidRPr="0042506A">
              <w:lastRenderedPageBreak/>
              <w:t>1</w:t>
            </w: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000000">
            <w:pPr>
              <w:spacing w:line="276" w:lineRule="auto"/>
            </w:pPr>
            <w:r w:rsidRPr="0042506A">
              <w:t>1</w:t>
            </w: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000000">
            <w:pPr>
              <w:spacing w:line="276" w:lineRule="auto"/>
            </w:pPr>
            <w:r w:rsidRPr="0042506A">
              <w:t>5</w:t>
            </w: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000000">
            <w:pPr>
              <w:spacing w:line="276" w:lineRule="auto"/>
            </w:pPr>
            <w:r w:rsidRPr="0042506A">
              <w:t>10</w:t>
            </w: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000000">
            <w:pPr>
              <w:spacing w:line="276" w:lineRule="auto"/>
            </w:pPr>
            <w:r w:rsidRPr="0042506A">
              <w:t>16</w:t>
            </w: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000000">
            <w:pPr>
              <w:spacing w:line="276" w:lineRule="auto"/>
            </w:pPr>
            <w:r w:rsidRPr="0042506A">
              <w:t>2</w:t>
            </w: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A666D8">
            <w:pPr>
              <w:spacing w:line="276" w:lineRule="auto"/>
            </w:pPr>
          </w:p>
          <w:p w:rsidR="00A666D8" w:rsidRPr="0042506A" w:rsidRDefault="00000000">
            <w:pPr>
              <w:spacing w:line="276" w:lineRule="auto"/>
            </w:pPr>
            <w:r w:rsidRPr="0042506A">
              <w:t>1</w:t>
            </w:r>
          </w:p>
        </w:tc>
        <w:tc>
          <w:tcPr>
            <w:tcW w:w="4962" w:type="dxa"/>
          </w:tcPr>
          <w:p w:rsidR="00A666D8" w:rsidRPr="0042506A" w:rsidRDefault="00000000">
            <w:pPr>
              <w:spacing w:line="276" w:lineRule="auto"/>
              <w:rPr>
                <w:b/>
              </w:rPr>
            </w:pPr>
            <w:r w:rsidRPr="0042506A">
              <w:rPr>
                <w:b/>
              </w:rPr>
              <w:lastRenderedPageBreak/>
              <w:t xml:space="preserve">Prezentarea PPT </w:t>
            </w:r>
          </w:p>
          <w:p w:rsidR="00A666D8" w:rsidRPr="0042506A" w:rsidRDefault="00A666D8">
            <w:pPr>
              <w:spacing w:line="276" w:lineRule="auto"/>
              <w:rPr>
                <w:b/>
              </w:rPr>
            </w:pPr>
          </w:p>
          <w:p w:rsidR="00A666D8" w:rsidRPr="0042506A" w:rsidRDefault="00A666D8">
            <w:pPr>
              <w:spacing w:line="276" w:lineRule="auto"/>
              <w:rPr>
                <w:b/>
              </w:rPr>
            </w:pPr>
          </w:p>
          <w:p w:rsidR="00A666D8" w:rsidRPr="0042506A" w:rsidRDefault="00A666D8">
            <w:pPr>
              <w:spacing w:line="276" w:lineRule="auto"/>
              <w:rPr>
                <w:b/>
              </w:rPr>
            </w:pPr>
          </w:p>
          <w:p w:rsidR="00A666D8" w:rsidRPr="0042506A" w:rsidRDefault="00A666D8">
            <w:pPr>
              <w:spacing w:line="276" w:lineRule="auto"/>
              <w:rPr>
                <w:b/>
              </w:rPr>
            </w:pPr>
          </w:p>
          <w:p w:rsidR="00A666D8" w:rsidRPr="0042506A" w:rsidRDefault="00000000">
            <w:pPr>
              <w:spacing w:line="276" w:lineRule="auto"/>
              <w:rPr>
                <w:b/>
              </w:rPr>
            </w:pPr>
            <w:r w:rsidRPr="0042506A">
              <w:rPr>
                <w:b/>
              </w:rPr>
              <w:t>Evaluare reciprocă</w:t>
            </w:r>
          </w:p>
          <w:p w:rsidR="00A666D8" w:rsidRPr="0042506A" w:rsidRDefault="00A666D8">
            <w:pPr>
              <w:spacing w:line="276" w:lineRule="auto"/>
              <w:rPr>
                <w:b/>
              </w:rPr>
            </w:pPr>
          </w:p>
          <w:p w:rsidR="00A666D8" w:rsidRPr="0042506A" w:rsidRDefault="00000000">
            <w:pPr>
              <w:spacing w:line="276" w:lineRule="auto"/>
              <w:rPr>
                <w:i/>
              </w:rPr>
            </w:pPr>
            <w:r w:rsidRPr="0042506A">
              <w:rPr>
                <w:i/>
              </w:rPr>
              <w:t>.</w:t>
            </w:r>
          </w:p>
          <w:p w:rsidR="00A666D8" w:rsidRPr="0042506A" w:rsidRDefault="00A666D8">
            <w:pPr>
              <w:spacing w:line="276" w:lineRule="auto"/>
              <w:rPr>
                <w:i/>
              </w:rPr>
            </w:pPr>
          </w:p>
          <w:p w:rsidR="00A666D8" w:rsidRPr="0042506A" w:rsidRDefault="00A666D8">
            <w:pPr>
              <w:spacing w:line="276" w:lineRule="auto"/>
              <w:rPr>
                <w:i/>
              </w:rPr>
            </w:pPr>
          </w:p>
          <w:p w:rsidR="00A666D8" w:rsidRPr="0042506A" w:rsidRDefault="00A666D8">
            <w:pPr>
              <w:spacing w:line="276" w:lineRule="auto"/>
              <w:rPr>
                <w:i/>
              </w:rPr>
            </w:pPr>
          </w:p>
          <w:p w:rsidR="00A666D8" w:rsidRPr="0042506A" w:rsidRDefault="00A666D8">
            <w:pPr>
              <w:spacing w:line="276" w:lineRule="auto"/>
              <w:rPr>
                <w:i/>
              </w:rPr>
            </w:pPr>
          </w:p>
          <w:p w:rsidR="00A666D8" w:rsidRPr="0042506A" w:rsidRDefault="00A666D8">
            <w:pPr>
              <w:spacing w:line="276" w:lineRule="auto"/>
              <w:rPr>
                <w:i/>
              </w:rPr>
            </w:pPr>
          </w:p>
          <w:p w:rsidR="00A666D8" w:rsidRPr="0042506A" w:rsidRDefault="00A666D8">
            <w:pPr>
              <w:spacing w:line="276" w:lineRule="auto"/>
              <w:rPr>
                <w:i/>
              </w:rPr>
            </w:pPr>
          </w:p>
          <w:p w:rsidR="00A666D8" w:rsidRPr="0042506A" w:rsidRDefault="00A666D8">
            <w:pPr>
              <w:spacing w:line="276" w:lineRule="auto"/>
              <w:rPr>
                <w:i/>
              </w:rPr>
            </w:pPr>
          </w:p>
          <w:p w:rsidR="00A666D8" w:rsidRPr="0042506A" w:rsidRDefault="00A666D8">
            <w:pPr>
              <w:spacing w:line="276" w:lineRule="auto"/>
              <w:rPr>
                <w:i/>
              </w:rPr>
            </w:pPr>
          </w:p>
          <w:p w:rsidR="00A666D8" w:rsidRPr="0042506A" w:rsidRDefault="00A666D8">
            <w:pPr>
              <w:spacing w:line="276" w:lineRule="auto"/>
              <w:rPr>
                <w:i/>
              </w:rPr>
            </w:pPr>
          </w:p>
          <w:p w:rsidR="00A666D8" w:rsidRPr="0042506A" w:rsidRDefault="00A666D8">
            <w:pPr>
              <w:spacing w:line="276" w:lineRule="auto"/>
              <w:rPr>
                <w:i/>
              </w:rPr>
            </w:pPr>
          </w:p>
          <w:p w:rsidR="00A666D8" w:rsidRPr="0042506A" w:rsidRDefault="00000000">
            <w:pPr>
              <w:spacing w:line="276" w:lineRule="auto"/>
              <w:rPr>
                <w:b/>
              </w:rPr>
            </w:pPr>
            <w:r w:rsidRPr="0042506A">
              <w:rPr>
                <w:b/>
              </w:rPr>
              <w:lastRenderedPageBreak/>
              <w:t>Lucrul cu manualul</w:t>
            </w:r>
          </w:p>
          <w:p w:rsidR="00A666D8" w:rsidRPr="0042506A" w:rsidRDefault="00000000">
            <w:pPr>
              <w:spacing w:line="276" w:lineRule="auto"/>
              <w:rPr>
                <w:b/>
              </w:rPr>
            </w:pPr>
            <w:r w:rsidRPr="0042506A">
              <w:rPr>
                <w:b/>
              </w:rPr>
              <w:t>Argumentarea</w:t>
            </w:r>
          </w:p>
          <w:p w:rsidR="00A666D8" w:rsidRPr="0042506A" w:rsidRDefault="00A666D8">
            <w:pPr>
              <w:spacing w:line="276" w:lineRule="auto"/>
              <w:rPr>
                <w:b/>
              </w:rPr>
            </w:pPr>
          </w:p>
          <w:p w:rsidR="00A666D8" w:rsidRPr="0042506A" w:rsidRDefault="00A666D8">
            <w:pPr>
              <w:spacing w:line="276" w:lineRule="auto"/>
              <w:rPr>
                <w:b/>
              </w:rPr>
            </w:pPr>
          </w:p>
          <w:p w:rsidR="00A666D8" w:rsidRPr="0042506A" w:rsidRDefault="00000000">
            <w:pPr>
              <w:spacing w:line="276" w:lineRule="auto"/>
              <w:rPr>
                <w:b/>
              </w:rPr>
            </w:pPr>
            <w:r w:rsidRPr="0042506A">
              <w:rPr>
                <w:b/>
              </w:rPr>
              <w:t>Explicația</w:t>
            </w:r>
          </w:p>
          <w:p w:rsidR="00A666D8" w:rsidRPr="0042506A" w:rsidRDefault="00000000">
            <w:pPr>
              <w:spacing w:line="276" w:lineRule="auto"/>
              <w:rPr>
                <w:b/>
              </w:rPr>
            </w:pPr>
            <w:r w:rsidRPr="0042506A">
              <w:rPr>
                <w:b/>
              </w:rPr>
              <w:t>Evaluare frontală, orală</w:t>
            </w:r>
          </w:p>
          <w:p w:rsidR="00A666D8" w:rsidRPr="0042506A" w:rsidRDefault="00A666D8">
            <w:pPr>
              <w:spacing w:line="276" w:lineRule="auto"/>
              <w:rPr>
                <w:b/>
              </w:rPr>
            </w:pPr>
          </w:p>
          <w:p w:rsidR="00A666D8" w:rsidRPr="0042506A" w:rsidRDefault="00A666D8">
            <w:pPr>
              <w:spacing w:line="276" w:lineRule="auto"/>
              <w:rPr>
                <w:b/>
              </w:rPr>
            </w:pPr>
          </w:p>
          <w:p w:rsidR="00A666D8" w:rsidRPr="0042506A" w:rsidRDefault="00A666D8">
            <w:pPr>
              <w:spacing w:line="276" w:lineRule="auto"/>
              <w:rPr>
                <w:b/>
              </w:rPr>
            </w:pPr>
          </w:p>
          <w:p w:rsidR="00A666D8" w:rsidRPr="0042506A" w:rsidRDefault="00A666D8">
            <w:pPr>
              <w:spacing w:line="276" w:lineRule="auto"/>
              <w:rPr>
                <w:b/>
              </w:rPr>
            </w:pPr>
          </w:p>
          <w:p w:rsidR="00A666D8" w:rsidRPr="0042506A" w:rsidRDefault="00000000">
            <w:pPr>
              <w:spacing w:line="276" w:lineRule="auto"/>
              <w:rPr>
                <w:b/>
              </w:rPr>
            </w:pPr>
            <w:r w:rsidRPr="0042506A">
              <w:rPr>
                <w:b/>
              </w:rPr>
              <w:t>Lucrul în grup</w:t>
            </w:r>
          </w:p>
          <w:p w:rsidR="00A666D8" w:rsidRPr="0042506A" w:rsidRDefault="00A666D8">
            <w:pPr>
              <w:spacing w:line="276" w:lineRule="auto"/>
              <w:rPr>
                <w:b/>
              </w:rPr>
            </w:pPr>
          </w:p>
          <w:p w:rsidR="00A666D8" w:rsidRPr="0042506A" w:rsidRDefault="00A666D8">
            <w:pPr>
              <w:spacing w:line="276" w:lineRule="auto"/>
              <w:rPr>
                <w:b/>
              </w:rPr>
            </w:pPr>
          </w:p>
          <w:p w:rsidR="00A666D8" w:rsidRPr="0042506A" w:rsidRDefault="00A666D8">
            <w:pPr>
              <w:spacing w:line="276" w:lineRule="auto"/>
              <w:rPr>
                <w:b/>
              </w:rPr>
            </w:pPr>
          </w:p>
          <w:p w:rsidR="00A666D8" w:rsidRPr="0042506A" w:rsidRDefault="00000000">
            <w:pPr>
              <w:spacing w:line="276" w:lineRule="auto"/>
              <w:rPr>
                <w:b/>
              </w:rPr>
            </w:pPr>
            <w:r w:rsidRPr="0042506A">
              <w:rPr>
                <w:b/>
              </w:rPr>
              <w:t>Metoda MOZAIC-ului</w:t>
            </w:r>
          </w:p>
          <w:p w:rsidR="00A666D8" w:rsidRPr="0042506A" w:rsidRDefault="00A666D8">
            <w:pPr>
              <w:spacing w:line="276" w:lineRule="auto"/>
              <w:rPr>
                <w:b/>
              </w:rPr>
            </w:pPr>
          </w:p>
          <w:p w:rsidR="00A666D8" w:rsidRPr="0042506A" w:rsidRDefault="00A666D8">
            <w:pPr>
              <w:spacing w:line="276" w:lineRule="auto"/>
              <w:rPr>
                <w:b/>
              </w:rPr>
            </w:pPr>
          </w:p>
          <w:p w:rsidR="00A666D8" w:rsidRPr="0042506A" w:rsidRDefault="00A666D8">
            <w:pPr>
              <w:spacing w:line="276" w:lineRule="auto"/>
              <w:rPr>
                <w:b/>
              </w:rPr>
            </w:pPr>
          </w:p>
          <w:p w:rsidR="00A666D8" w:rsidRPr="0042506A" w:rsidRDefault="00A666D8">
            <w:pPr>
              <w:spacing w:line="276" w:lineRule="auto"/>
              <w:rPr>
                <w:b/>
              </w:rPr>
            </w:pPr>
          </w:p>
          <w:p w:rsidR="00A666D8" w:rsidRPr="0042506A" w:rsidRDefault="00A666D8">
            <w:pPr>
              <w:spacing w:line="276" w:lineRule="auto"/>
              <w:rPr>
                <w:b/>
              </w:rPr>
            </w:pPr>
          </w:p>
          <w:p w:rsidR="00A666D8" w:rsidRPr="0042506A" w:rsidRDefault="00A666D8">
            <w:pPr>
              <w:spacing w:line="276" w:lineRule="auto"/>
              <w:rPr>
                <w:b/>
              </w:rPr>
            </w:pPr>
          </w:p>
          <w:p w:rsidR="00A666D8" w:rsidRPr="0042506A" w:rsidRDefault="00000000">
            <w:pPr>
              <w:spacing w:line="276" w:lineRule="auto"/>
              <w:rPr>
                <w:b/>
              </w:rPr>
            </w:pPr>
            <w:r w:rsidRPr="0042506A">
              <w:rPr>
                <w:b/>
              </w:rPr>
              <w:t>Argumentarea</w:t>
            </w:r>
          </w:p>
          <w:p w:rsidR="00A666D8" w:rsidRPr="0042506A" w:rsidRDefault="00A666D8">
            <w:pPr>
              <w:spacing w:line="276" w:lineRule="auto"/>
              <w:rPr>
                <w:b/>
              </w:rPr>
            </w:pPr>
          </w:p>
          <w:p w:rsidR="00A666D8" w:rsidRPr="0042506A" w:rsidRDefault="00A666D8">
            <w:pPr>
              <w:spacing w:line="276" w:lineRule="auto"/>
              <w:rPr>
                <w:b/>
              </w:rPr>
            </w:pPr>
          </w:p>
          <w:p w:rsidR="00A666D8" w:rsidRPr="0042506A" w:rsidRDefault="00A666D8">
            <w:pPr>
              <w:spacing w:line="276" w:lineRule="auto"/>
              <w:rPr>
                <w:b/>
              </w:rPr>
            </w:pPr>
          </w:p>
          <w:p w:rsidR="00A666D8" w:rsidRPr="0042506A" w:rsidRDefault="00A666D8">
            <w:pPr>
              <w:spacing w:line="276" w:lineRule="auto"/>
              <w:rPr>
                <w:b/>
              </w:rPr>
            </w:pPr>
          </w:p>
          <w:p w:rsidR="00A666D8" w:rsidRPr="0042506A" w:rsidRDefault="00000000">
            <w:pPr>
              <w:spacing w:line="276" w:lineRule="auto"/>
              <w:rPr>
                <w:b/>
              </w:rPr>
            </w:pPr>
            <w:r w:rsidRPr="0042506A">
              <w:rPr>
                <w:b/>
              </w:rPr>
              <w:t>Metoda euristică</w:t>
            </w:r>
          </w:p>
          <w:p w:rsidR="00A666D8" w:rsidRPr="0042506A" w:rsidRDefault="00A666D8">
            <w:pPr>
              <w:spacing w:line="276" w:lineRule="auto"/>
              <w:rPr>
                <w:b/>
              </w:rPr>
            </w:pPr>
          </w:p>
          <w:p w:rsidR="00A666D8" w:rsidRPr="0042506A" w:rsidRDefault="00A666D8">
            <w:pPr>
              <w:spacing w:line="276" w:lineRule="auto"/>
              <w:rPr>
                <w:b/>
              </w:rPr>
            </w:pPr>
          </w:p>
          <w:p w:rsidR="00A666D8" w:rsidRPr="0042506A" w:rsidRDefault="00A666D8">
            <w:pPr>
              <w:spacing w:line="276" w:lineRule="auto"/>
              <w:rPr>
                <w:b/>
              </w:rPr>
            </w:pPr>
          </w:p>
          <w:p w:rsidR="00A666D8" w:rsidRPr="0042506A" w:rsidRDefault="00000000">
            <w:pPr>
              <w:spacing w:line="276" w:lineRule="auto"/>
              <w:rPr>
                <w:b/>
              </w:rPr>
            </w:pPr>
            <w:r w:rsidRPr="0042506A">
              <w:rPr>
                <w:b/>
              </w:rPr>
              <w:t>Demonstrația</w:t>
            </w:r>
          </w:p>
          <w:p w:rsidR="00A666D8" w:rsidRPr="0042506A" w:rsidRDefault="00A666D8">
            <w:pPr>
              <w:spacing w:line="276" w:lineRule="auto"/>
              <w:rPr>
                <w:b/>
              </w:rPr>
            </w:pPr>
          </w:p>
          <w:p w:rsidR="00A666D8" w:rsidRPr="0042506A" w:rsidRDefault="00A666D8">
            <w:pPr>
              <w:spacing w:line="276" w:lineRule="auto"/>
              <w:rPr>
                <w:b/>
              </w:rPr>
            </w:pPr>
          </w:p>
          <w:p w:rsidR="00A666D8" w:rsidRPr="0042506A" w:rsidRDefault="00A666D8">
            <w:pPr>
              <w:spacing w:line="276" w:lineRule="auto"/>
              <w:rPr>
                <w:b/>
              </w:rPr>
            </w:pPr>
          </w:p>
          <w:p w:rsidR="00A666D8" w:rsidRPr="0042506A" w:rsidRDefault="00A666D8">
            <w:pPr>
              <w:spacing w:line="276" w:lineRule="auto"/>
              <w:rPr>
                <w:b/>
              </w:rPr>
            </w:pPr>
          </w:p>
          <w:p w:rsidR="00A666D8" w:rsidRPr="0042506A" w:rsidRDefault="00A666D8">
            <w:pPr>
              <w:spacing w:line="276" w:lineRule="auto"/>
              <w:rPr>
                <w:b/>
              </w:rPr>
            </w:pPr>
          </w:p>
          <w:p w:rsidR="00A666D8" w:rsidRPr="0042506A" w:rsidRDefault="00A666D8">
            <w:pPr>
              <w:spacing w:line="276" w:lineRule="auto"/>
              <w:rPr>
                <w:b/>
              </w:rPr>
            </w:pPr>
          </w:p>
          <w:p w:rsidR="00A666D8" w:rsidRPr="0042506A" w:rsidRDefault="00000000">
            <w:pPr>
              <w:spacing w:line="276" w:lineRule="auto"/>
              <w:rPr>
                <w:b/>
              </w:rPr>
            </w:pPr>
            <w:r w:rsidRPr="0042506A">
              <w:rPr>
                <w:b/>
              </w:rPr>
              <w:t>Evaluare formativă în scris (cu note)</w:t>
            </w:r>
          </w:p>
          <w:p w:rsidR="00A666D8" w:rsidRPr="0042506A" w:rsidRDefault="00A666D8">
            <w:pPr>
              <w:spacing w:line="276" w:lineRule="auto"/>
              <w:rPr>
                <w:b/>
              </w:rPr>
            </w:pPr>
          </w:p>
          <w:p w:rsidR="00A666D8" w:rsidRPr="0042506A" w:rsidRDefault="00A666D8">
            <w:pPr>
              <w:spacing w:line="276" w:lineRule="auto"/>
              <w:rPr>
                <w:b/>
              </w:rPr>
            </w:pPr>
          </w:p>
          <w:p w:rsidR="00A666D8" w:rsidRPr="0042506A" w:rsidRDefault="00A666D8">
            <w:pPr>
              <w:spacing w:line="276" w:lineRule="auto"/>
              <w:rPr>
                <w:b/>
              </w:rPr>
            </w:pPr>
          </w:p>
          <w:p w:rsidR="00A666D8" w:rsidRPr="0042506A" w:rsidRDefault="00000000">
            <w:pPr>
              <w:spacing w:line="276" w:lineRule="auto"/>
              <w:rPr>
                <w:b/>
              </w:rPr>
            </w:pPr>
            <w:r w:rsidRPr="0042506A">
              <w:rPr>
                <w:b/>
              </w:rPr>
              <w:t>Evaluare frontală, orală</w:t>
            </w:r>
          </w:p>
          <w:p w:rsidR="00A666D8" w:rsidRPr="0042506A" w:rsidRDefault="00A666D8">
            <w:pPr>
              <w:spacing w:line="276" w:lineRule="auto"/>
              <w:rPr>
                <w:b/>
              </w:rPr>
            </w:pPr>
          </w:p>
          <w:p w:rsidR="00A666D8" w:rsidRPr="0042506A" w:rsidRDefault="00A666D8">
            <w:pPr>
              <w:spacing w:line="276" w:lineRule="auto"/>
            </w:pPr>
          </w:p>
        </w:tc>
      </w:tr>
    </w:tbl>
    <w:p w:rsidR="00A666D8" w:rsidRPr="0042506A" w:rsidRDefault="00000000">
      <w:pPr>
        <w:spacing w:line="276" w:lineRule="auto"/>
        <w:jc w:val="right"/>
      </w:pPr>
      <w:r w:rsidRPr="0042506A">
        <w:lastRenderedPageBreak/>
        <w:t xml:space="preserve">                                                                  </w:t>
      </w:r>
    </w:p>
    <w:p w:rsidR="00A666D8" w:rsidRPr="0042506A" w:rsidRDefault="00A666D8">
      <w:pPr>
        <w:spacing w:line="276" w:lineRule="auto"/>
      </w:pPr>
    </w:p>
    <w:p w:rsidR="00A666D8" w:rsidRPr="0042506A" w:rsidRDefault="00A666D8">
      <w:pPr>
        <w:spacing w:line="276" w:lineRule="auto"/>
        <w:jc w:val="right"/>
      </w:pPr>
    </w:p>
    <w:p w:rsidR="00A666D8" w:rsidRPr="0042506A" w:rsidRDefault="00000000">
      <w:pPr>
        <w:spacing w:line="276" w:lineRule="auto"/>
        <w:jc w:val="right"/>
      </w:pPr>
      <w:r w:rsidRPr="0042506A">
        <w:lastRenderedPageBreak/>
        <w:t xml:space="preserve"> ANEXA nr.1</w:t>
      </w:r>
    </w:p>
    <w:p w:rsidR="00A666D8" w:rsidRPr="0042506A" w:rsidRDefault="00000000">
      <w:pPr>
        <w:spacing w:line="276" w:lineRule="auto"/>
        <w:jc w:val="right"/>
      </w:pPr>
      <w:r w:rsidRPr="0042506A">
        <w:t xml:space="preserve">                                                                   </w:t>
      </w:r>
    </w:p>
    <w:p w:rsidR="00A666D8" w:rsidRPr="0042506A" w:rsidRDefault="00000000">
      <w:pPr>
        <w:spacing w:line="276" w:lineRule="auto"/>
        <w:rPr>
          <w:b/>
        </w:rPr>
      </w:pPr>
      <w:r w:rsidRPr="0042506A">
        <w:t xml:space="preserve">           </w:t>
      </w:r>
      <w:r w:rsidRPr="0042506A">
        <w:rPr>
          <w:b/>
        </w:rPr>
        <w:t>Test de evaluare formativă</w:t>
      </w:r>
    </w:p>
    <w:tbl>
      <w:tblPr>
        <w:tblStyle w:val="a3"/>
        <w:tblW w:w="1512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4"/>
        <w:gridCol w:w="908"/>
        <w:gridCol w:w="6572"/>
        <w:gridCol w:w="908"/>
      </w:tblGrid>
      <w:tr w:rsidR="00A666D8" w:rsidRPr="0042506A">
        <w:trPr>
          <w:trHeight w:val="314"/>
        </w:trPr>
        <w:tc>
          <w:tcPr>
            <w:tcW w:w="6734" w:type="dxa"/>
          </w:tcPr>
          <w:p w:rsidR="00A666D8" w:rsidRPr="0042506A" w:rsidRDefault="00000000">
            <w:pPr>
              <w:spacing w:line="276" w:lineRule="auto"/>
              <w:jc w:val="center"/>
              <w:rPr>
                <w:b/>
                <w:i/>
              </w:rPr>
            </w:pPr>
            <w:r w:rsidRPr="0042506A">
              <w:rPr>
                <w:b/>
                <w:i/>
              </w:rPr>
              <w:t>Varianta I</w:t>
            </w:r>
          </w:p>
        </w:tc>
        <w:tc>
          <w:tcPr>
            <w:tcW w:w="908" w:type="dxa"/>
          </w:tcPr>
          <w:p w:rsidR="00A666D8" w:rsidRPr="0042506A" w:rsidRDefault="00A666D8">
            <w:pPr>
              <w:spacing w:line="276" w:lineRule="auto"/>
              <w:jc w:val="center"/>
              <w:rPr>
                <w:b/>
                <w:i/>
              </w:rPr>
            </w:pPr>
          </w:p>
        </w:tc>
        <w:tc>
          <w:tcPr>
            <w:tcW w:w="6572" w:type="dxa"/>
          </w:tcPr>
          <w:p w:rsidR="00A666D8" w:rsidRPr="0042506A" w:rsidRDefault="00000000">
            <w:pPr>
              <w:spacing w:line="276" w:lineRule="auto"/>
              <w:jc w:val="center"/>
              <w:rPr>
                <w:b/>
                <w:i/>
              </w:rPr>
            </w:pPr>
            <w:r w:rsidRPr="0042506A">
              <w:rPr>
                <w:b/>
                <w:i/>
              </w:rPr>
              <w:t>Varianta II</w:t>
            </w:r>
          </w:p>
        </w:tc>
        <w:tc>
          <w:tcPr>
            <w:tcW w:w="908" w:type="dxa"/>
          </w:tcPr>
          <w:p w:rsidR="00A666D8" w:rsidRPr="0042506A" w:rsidRDefault="00A666D8">
            <w:pPr>
              <w:spacing w:line="276" w:lineRule="auto"/>
            </w:pPr>
          </w:p>
        </w:tc>
      </w:tr>
      <w:tr w:rsidR="00A666D8" w:rsidRPr="0042506A">
        <w:trPr>
          <w:trHeight w:val="706"/>
        </w:trPr>
        <w:tc>
          <w:tcPr>
            <w:tcW w:w="6734" w:type="dxa"/>
          </w:tcPr>
          <w:p w:rsidR="00A666D8" w:rsidRPr="0042506A" w:rsidRDefault="00000000">
            <w:pPr>
              <w:spacing w:line="276" w:lineRule="auto"/>
              <w:jc w:val="center"/>
            </w:pPr>
            <w:r w:rsidRPr="0042506A">
              <w:t>1. Aflați măsurile unghiurilor 1-7, știind că a</w:t>
            </w:r>
            <m:oMath>
              <m:r>
                <w:rPr>
                  <w:rFonts w:ascii="Cambria Math" w:eastAsia="Cambria Math" w:hAnsi="Cambria Math"/>
                </w:rPr>
                <m:t xml:space="preserve">‖b </m:t>
              </m:r>
            </m:oMath>
            <w:r w:rsidRPr="0042506A">
              <w:t>(ex.1(a), pag.147).</w:t>
            </w:r>
            <w:r w:rsidRPr="0042506A">
              <w:rPr>
                <w:noProof/>
              </w:rPr>
              <w:drawing>
                <wp:inline distT="0" distB="0" distL="0" distR="0">
                  <wp:extent cx="1533525" cy="726828"/>
                  <wp:effectExtent l="0" t="0" r="0" b="0"/>
                  <wp:docPr id="207166603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1533525" cy="726828"/>
                          </a:xfrm>
                          <a:prstGeom prst="rect">
                            <a:avLst/>
                          </a:prstGeom>
                          <a:ln/>
                        </pic:spPr>
                      </pic:pic>
                    </a:graphicData>
                  </a:graphic>
                </wp:inline>
              </w:drawing>
            </w:r>
          </w:p>
          <w:p w:rsidR="00A666D8" w:rsidRPr="0042506A" w:rsidRDefault="00000000">
            <w:pPr>
              <w:pBdr>
                <w:top w:val="nil"/>
                <w:left w:val="nil"/>
                <w:bottom w:val="nil"/>
                <w:right w:val="nil"/>
                <w:between w:val="nil"/>
              </w:pBdr>
              <w:spacing w:line="276" w:lineRule="auto"/>
              <w:ind w:left="720"/>
              <w:rPr>
                <w:color w:val="000000"/>
              </w:rPr>
            </w:pPr>
            <w:r w:rsidRPr="0042506A">
              <w:rPr>
                <w:color w:val="000000"/>
              </w:rPr>
              <w:t>Cum se numesc unghiurile 5 și 3?</w:t>
            </w:r>
          </w:p>
        </w:tc>
        <w:tc>
          <w:tcPr>
            <w:tcW w:w="908" w:type="dxa"/>
          </w:tcPr>
          <w:p w:rsidR="00A666D8" w:rsidRPr="0042506A" w:rsidRDefault="00000000">
            <w:pPr>
              <w:spacing w:line="276" w:lineRule="auto"/>
              <w:rPr>
                <w:b/>
                <w:i/>
              </w:rPr>
            </w:pPr>
            <w:r w:rsidRPr="0042506A">
              <w:t>3 puncte</w:t>
            </w:r>
          </w:p>
        </w:tc>
        <w:tc>
          <w:tcPr>
            <w:tcW w:w="6572" w:type="dxa"/>
          </w:tcPr>
          <w:p w:rsidR="00A666D8" w:rsidRPr="0042506A" w:rsidRDefault="00000000">
            <w:pPr>
              <w:spacing w:line="276" w:lineRule="auto"/>
            </w:pPr>
            <w:r w:rsidRPr="0042506A">
              <w:t>1. Aflați măsurile unghiurilor 1-7, știind că a</w:t>
            </w:r>
            <m:oMath>
              <m:r>
                <w:rPr>
                  <w:rFonts w:ascii="Cambria Math" w:eastAsia="Cambria Math" w:hAnsi="Cambria Math"/>
                </w:rPr>
                <m:t xml:space="preserve">‖b </m:t>
              </m:r>
            </m:oMath>
            <w:r w:rsidRPr="0042506A">
              <w:t>(ex.1(a),pag.147).</w:t>
            </w:r>
          </w:p>
          <w:p w:rsidR="00A666D8" w:rsidRPr="0042506A" w:rsidRDefault="00000000">
            <w:pPr>
              <w:spacing w:line="276" w:lineRule="auto"/>
              <w:jc w:val="center"/>
            </w:pPr>
            <w:r w:rsidRPr="0042506A">
              <w:rPr>
                <w:noProof/>
              </w:rPr>
              <w:drawing>
                <wp:inline distT="0" distB="0" distL="0" distR="0">
                  <wp:extent cx="1476375" cy="641103"/>
                  <wp:effectExtent l="0" t="0" r="0" b="0"/>
                  <wp:docPr id="207166603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1476375" cy="641103"/>
                          </a:xfrm>
                          <a:prstGeom prst="rect">
                            <a:avLst/>
                          </a:prstGeom>
                          <a:ln/>
                        </pic:spPr>
                      </pic:pic>
                    </a:graphicData>
                  </a:graphic>
                </wp:inline>
              </w:drawing>
            </w:r>
          </w:p>
          <w:p w:rsidR="00A666D8" w:rsidRPr="0042506A" w:rsidRDefault="00000000">
            <w:pPr>
              <w:spacing w:line="276" w:lineRule="auto"/>
            </w:pPr>
            <w:r w:rsidRPr="0042506A">
              <w:t>Cum se numesc unghiurile 1 și 6?</w:t>
            </w:r>
          </w:p>
        </w:tc>
        <w:tc>
          <w:tcPr>
            <w:tcW w:w="908" w:type="dxa"/>
          </w:tcPr>
          <w:p w:rsidR="00A666D8" w:rsidRPr="0042506A" w:rsidRDefault="00000000">
            <w:pPr>
              <w:spacing w:line="276" w:lineRule="auto"/>
            </w:pPr>
            <w:r w:rsidRPr="0042506A">
              <w:t>3 puncte</w:t>
            </w:r>
          </w:p>
        </w:tc>
      </w:tr>
      <w:tr w:rsidR="00A666D8" w:rsidRPr="0042506A">
        <w:trPr>
          <w:trHeight w:val="706"/>
        </w:trPr>
        <w:tc>
          <w:tcPr>
            <w:tcW w:w="6734" w:type="dxa"/>
          </w:tcPr>
          <w:p w:rsidR="00A666D8" w:rsidRPr="0042506A" w:rsidRDefault="00000000">
            <w:pPr>
              <w:spacing w:line="276" w:lineRule="auto"/>
            </w:pPr>
            <w:r w:rsidRPr="0042506A">
              <w:t xml:space="preserve">2.  Fie punctele M(2; 3), N(-3; 0) și P(1; -2) într-un sistem </w:t>
            </w:r>
            <w:proofErr w:type="spellStart"/>
            <w:r w:rsidRPr="0042506A">
              <w:t>sistem</w:t>
            </w:r>
            <w:proofErr w:type="spellEnd"/>
            <w:r w:rsidRPr="0042506A">
              <w:t xml:space="preserve"> cartezian de coordonate. Construiește paralela prin punctul M la dreapta NP.</w:t>
            </w:r>
          </w:p>
        </w:tc>
        <w:tc>
          <w:tcPr>
            <w:tcW w:w="908" w:type="dxa"/>
          </w:tcPr>
          <w:p w:rsidR="00A666D8" w:rsidRPr="0042506A" w:rsidRDefault="00000000">
            <w:pPr>
              <w:spacing w:line="276" w:lineRule="auto"/>
              <w:rPr>
                <w:b/>
                <w:i/>
              </w:rPr>
            </w:pPr>
            <w:r w:rsidRPr="0042506A">
              <w:t>3 puncte</w:t>
            </w:r>
          </w:p>
        </w:tc>
        <w:tc>
          <w:tcPr>
            <w:tcW w:w="6572" w:type="dxa"/>
          </w:tcPr>
          <w:p w:rsidR="00A666D8" w:rsidRPr="0042506A" w:rsidRDefault="00000000">
            <w:pPr>
              <w:spacing w:line="276" w:lineRule="auto"/>
            </w:pPr>
            <w:r w:rsidRPr="0042506A">
              <w:t xml:space="preserve">2.  Fie punctele A(-3; -1), B(3; 0) și C(-1; 2) într-un sistem </w:t>
            </w:r>
            <w:proofErr w:type="spellStart"/>
            <w:r w:rsidRPr="0042506A">
              <w:t>sistem</w:t>
            </w:r>
            <w:proofErr w:type="spellEnd"/>
            <w:r w:rsidRPr="0042506A">
              <w:t xml:space="preserve"> cartezian de coordonate. Construiește paralela prin punctul A la dreapta BC.</w:t>
            </w:r>
          </w:p>
        </w:tc>
        <w:tc>
          <w:tcPr>
            <w:tcW w:w="908" w:type="dxa"/>
          </w:tcPr>
          <w:p w:rsidR="00A666D8" w:rsidRPr="0042506A" w:rsidRDefault="00000000">
            <w:pPr>
              <w:spacing w:line="276" w:lineRule="auto"/>
            </w:pPr>
            <w:r w:rsidRPr="0042506A">
              <w:t>3 puncte</w:t>
            </w:r>
          </w:p>
        </w:tc>
      </w:tr>
      <w:tr w:rsidR="00A666D8" w:rsidRPr="0042506A">
        <w:trPr>
          <w:trHeight w:val="1018"/>
        </w:trPr>
        <w:tc>
          <w:tcPr>
            <w:tcW w:w="6734" w:type="dxa"/>
          </w:tcPr>
          <w:p w:rsidR="00A666D8" w:rsidRPr="0042506A" w:rsidRDefault="00000000">
            <w:pPr>
              <w:numPr>
                <w:ilvl w:val="0"/>
                <w:numId w:val="4"/>
              </w:numPr>
              <w:pBdr>
                <w:top w:val="nil"/>
                <w:left w:val="nil"/>
                <w:bottom w:val="nil"/>
                <w:right w:val="nil"/>
                <w:between w:val="nil"/>
              </w:pBdr>
              <w:spacing w:line="276" w:lineRule="auto"/>
              <w:rPr>
                <w:color w:val="000000"/>
              </w:rPr>
            </w:pPr>
            <w:r w:rsidRPr="0042506A">
              <w:rPr>
                <w:color w:val="000000"/>
              </w:rPr>
              <w:t>Aflați valoarea lui x. Argumentați răspunsul.</w:t>
            </w:r>
          </w:p>
          <w:p w:rsidR="00A666D8" w:rsidRPr="0042506A" w:rsidRDefault="00000000">
            <w:pPr>
              <w:spacing w:line="276" w:lineRule="auto"/>
              <w:jc w:val="center"/>
            </w:pPr>
            <w:r w:rsidRPr="0042506A">
              <w:rPr>
                <w:noProof/>
              </w:rPr>
              <w:drawing>
                <wp:inline distT="0" distB="0" distL="0" distR="0">
                  <wp:extent cx="1323975" cy="612417"/>
                  <wp:effectExtent l="0" t="0" r="0" b="0"/>
                  <wp:docPr id="207166603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1323975" cy="612417"/>
                          </a:xfrm>
                          <a:prstGeom prst="rect">
                            <a:avLst/>
                          </a:prstGeom>
                          <a:ln/>
                        </pic:spPr>
                      </pic:pic>
                    </a:graphicData>
                  </a:graphic>
                </wp:inline>
              </w:drawing>
            </w:r>
          </w:p>
        </w:tc>
        <w:tc>
          <w:tcPr>
            <w:tcW w:w="908" w:type="dxa"/>
          </w:tcPr>
          <w:p w:rsidR="00A666D8" w:rsidRPr="0042506A" w:rsidRDefault="00000000">
            <w:pPr>
              <w:spacing w:line="276" w:lineRule="auto"/>
            </w:pPr>
            <w:r w:rsidRPr="0042506A">
              <w:t>2</w:t>
            </w:r>
          </w:p>
          <w:p w:rsidR="00A666D8" w:rsidRPr="0042506A" w:rsidRDefault="00000000">
            <w:pPr>
              <w:spacing w:line="276" w:lineRule="auto"/>
            </w:pPr>
            <w:r w:rsidRPr="0042506A">
              <w:t>puncte</w:t>
            </w:r>
          </w:p>
        </w:tc>
        <w:tc>
          <w:tcPr>
            <w:tcW w:w="6572" w:type="dxa"/>
          </w:tcPr>
          <w:p w:rsidR="00A666D8" w:rsidRPr="0042506A" w:rsidRDefault="00000000">
            <w:pPr>
              <w:numPr>
                <w:ilvl w:val="0"/>
                <w:numId w:val="5"/>
              </w:numPr>
              <w:pBdr>
                <w:top w:val="nil"/>
                <w:left w:val="nil"/>
                <w:bottom w:val="nil"/>
                <w:right w:val="nil"/>
                <w:between w:val="nil"/>
              </w:pBdr>
              <w:spacing w:line="276" w:lineRule="auto"/>
              <w:rPr>
                <w:color w:val="000000"/>
              </w:rPr>
            </w:pPr>
            <w:r w:rsidRPr="0042506A">
              <w:rPr>
                <w:color w:val="000000"/>
              </w:rPr>
              <w:t xml:space="preserve">Aflați valoarea lui x. Argumentați răspunsul.     </w:t>
            </w:r>
          </w:p>
          <w:p w:rsidR="00A666D8" w:rsidRPr="0042506A" w:rsidRDefault="00000000">
            <w:pPr>
              <w:pBdr>
                <w:top w:val="nil"/>
                <w:left w:val="nil"/>
                <w:bottom w:val="nil"/>
                <w:right w:val="nil"/>
                <w:between w:val="nil"/>
              </w:pBdr>
              <w:spacing w:line="276" w:lineRule="auto"/>
              <w:ind w:left="720"/>
              <w:rPr>
                <w:color w:val="000000"/>
              </w:rPr>
            </w:pPr>
            <w:r w:rsidRPr="0042506A">
              <w:rPr>
                <w:color w:val="000000"/>
              </w:rPr>
              <w:t xml:space="preserve">       </w:t>
            </w:r>
            <w:r w:rsidRPr="0042506A">
              <w:rPr>
                <w:noProof/>
                <w:color w:val="000000"/>
              </w:rPr>
              <w:drawing>
                <wp:inline distT="0" distB="0" distL="0" distR="0">
                  <wp:extent cx="1304925" cy="574317"/>
                  <wp:effectExtent l="0" t="0" r="0" b="0"/>
                  <wp:docPr id="20716660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1304925" cy="574317"/>
                          </a:xfrm>
                          <a:prstGeom prst="rect">
                            <a:avLst/>
                          </a:prstGeom>
                          <a:ln/>
                        </pic:spPr>
                      </pic:pic>
                    </a:graphicData>
                  </a:graphic>
                </wp:inline>
              </w:drawing>
            </w:r>
            <w:r w:rsidRPr="0042506A">
              <w:rPr>
                <w:color w:val="000000"/>
              </w:rPr>
              <w:t xml:space="preserve">                         </w:t>
            </w:r>
          </w:p>
        </w:tc>
        <w:tc>
          <w:tcPr>
            <w:tcW w:w="908" w:type="dxa"/>
          </w:tcPr>
          <w:p w:rsidR="00A666D8" w:rsidRPr="0042506A" w:rsidRDefault="00000000">
            <w:pPr>
              <w:spacing w:line="276" w:lineRule="auto"/>
            </w:pPr>
            <w:r w:rsidRPr="0042506A">
              <w:t>2</w:t>
            </w:r>
          </w:p>
          <w:p w:rsidR="00A666D8" w:rsidRPr="0042506A" w:rsidRDefault="00000000">
            <w:pPr>
              <w:spacing w:line="276" w:lineRule="auto"/>
            </w:pPr>
            <w:r w:rsidRPr="0042506A">
              <w:t>puncte</w:t>
            </w:r>
          </w:p>
        </w:tc>
      </w:tr>
      <w:tr w:rsidR="00A666D8" w:rsidRPr="0042506A">
        <w:trPr>
          <w:trHeight w:val="1774"/>
        </w:trPr>
        <w:tc>
          <w:tcPr>
            <w:tcW w:w="6734" w:type="dxa"/>
          </w:tcPr>
          <w:p w:rsidR="00A666D8" w:rsidRPr="0042506A" w:rsidRDefault="00A666D8">
            <w:pPr>
              <w:widowControl w:val="0"/>
              <w:pBdr>
                <w:top w:val="nil"/>
                <w:left w:val="nil"/>
                <w:bottom w:val="nil"/>
                <w:right w:val="nil"/>
                <w:between w:val="nil"/>
              </w:pBdr>
              <w:spacing w:line="276" w:lineRule="auto"/>
            </w:pPr>
          </w:p>
          <w:tbl>
            <w:tblPr>
              <w:tblStyle w:val="a4"/>
              <w:tblW w:w="646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48"/>
              <w:gridCol w:w="2214"/>
            </w:tblGrid>
            <w:tr w:rsidR="00A666D8" w:rsidRPr="0042506A">
              <w:trPr>
                <w:trHeight w:val="1419"/>
              </w:trPr>
              <w:tc>
                <w:tcPr>
                  <w:tcW w:w="4248" w:type="dxa"/>
                </w:tcPr>
                <w:p w:rsidR="00A666D8" w:rsidRPr="0042506A" w:rsidRDefault="00000000">
                  <w:r w:rsidRPr="0042506A">
                    <w:t xml:space="preserve">4.Examinați desenul. Semidreapta [BC este bisectoarea unghiului ABD. Demonstrați că AC‖BD (ex.13,pag.148).            </w:t>
                  </w:r>
                </w:p>
              </w:tc>
              <w:tc>
                <w:tcPr>
                  <w:tcW w:w="2214" w:type="dxa"/>
                </w:tcPr>
                <w:p w:rsidR="00A666D8" w:rsidRPr="0042506A" w:rsidRDefault="00000000">
                  <w:pPr>
                    <w:pBdr>
                      <w:top w:val="nil"/>
                      <w:left w:val="nil"/>
                      <w:bottom w:val="nil"/>
                      <w:right w:val="nil"/>
                      <w:between w:val="nil"/>
                    </w:pBdr>
                    <w:spacing w:line="276" w:lineRule="auto"/>
                    <w:rPr>
                      <w:color w:val="000000"/>
                    </w:rPr>
                  </w:pPr>
                  <w:r w:rsidRPr="0042506A">
                    <w:rPr>
                      <w:noProof/>
                      <w:color w:val="000000"/>
                    </w:rPr>
                    <w:drawing>
                      <wp:inline distT="0" distB="0" distL="0" distR="0">
                        <wp:extent cx="1181100" cy="646907"/>
                        <wp:effectExtent l="0" t="0" r="0" b="0"/>
                        <wp:docPr id="207166603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b="7470"/>
                                <a:stretch>
                                  <a:fillRect/>
                                </a:stretch>
                              </pic:blipFill>
                              <pic:spPr>
                                <a:xfrm>
                                  <a:off x="0" y="0"/>
                                  <a:ext cx="1181100" cy="646907"/>
                                </a:xfrm>
                                <a:prstGeom prst="rect">
                                  <a:avLst/>
                                </a:prstGeom>
                                <a:ln/>
                              </pic:spPr>
                            </pic:pic>
                          </a:graphicData>
                        </a:graphic>
                      </wp:inline>
                    </w:drawing>
                  </w:r>
                </w:p>
              </w:tc>
            </w:tr>
          </w:tbl>
          <w:p w:rsidR="00A666D8" w:rsidRPr="0042506A" w:rsidRDefault="00A666D8">
            <w:pPr>
              <w:spacing w:line="276" w:lineRule="auto"/>
            </w:pPr>
          </w:p>
        </w:tc>
        <w:tc>
          <w:tcPr>
            <w:tcW w:w="908" w:type="dxa"/>
          </w:tcPr>
          <w:p w:rsidR="00A666D8" w:rsidRPr="0042506A" w:rsidRDefault="00000000">
            <w:pPr>
              <w:spacing w:line="276" w:lineRule="auto"/>
            </w:pPr>
            <w:r w:rsidRPr="0042506A">
              <w:t>2</w:t>
            </w:r>
          </w:p>
          <w:p w:rsidR="00A666D8" w:rsidRPr="0042506A" w:rsidRDefault="00000000">
            <w:pPr>
              <w:spacing w:line="276" w:lineRule="auto"/>
            </w:pPr>
            <w:r w:rsidRPr="0042506A">
              <w:t>puncte</w:t>
            </w:r>
          </w:p>
        </w:tc>
        <w:tc>
          <w:tcPr>
            <w:tcW w:w="6572" w:type="dxa"/>
          </w:tcPr>
          <w:p w:rsidR="00A666D8" w:rsidRPr="0042506A" w:rsidRDefault="00000000">
            <w:pPr>
              <w:spacing w:line="276" w:lineRule="auto"/>
            </w:pPr>
            <w:r w:rsidRPr="0042506A">
              <w:t xml:space="preserve">             </w:t>
            </w:r>
          </w:p>
          <w:tbl>
            <w:tblPr>
              <w:tblStyle w:val="a5"/>
              <w:tblW w:w="634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48"/>
              <w:gridCol w:w="2098"/>
            </w:tblGrid>
            <w:tr w:rsidR="00A666D8" w:rsidRPr="0042506A">
              <w:trPr>
                <w:trHeight w:val="1125"/>
              </w:trPr>
              <w:tc>
                <w:tcPr>
                  <w:tcW w:w="4248" w:type="dxa"/>
                </w:tcPr>
                <w:p w:rsidR="00A666D8" w:rsidRPr="0042506A" w:rsidRDefault="00000000">
                  <w:r w:rsidRPr="0042506A">
                    <w:t xml:space="preserve">4.Examinați desenul. Semidreapta [CD este bisectoarea unghiului BCE. Demonstrați că AB‖CD (ex.14,pag.148).            </w:t>
                  </w:r>
                </w:p>
              </w:tc>
              <w:tc>
                <w:tcPr>
                  <w:tcW w:w="2098" w:type="dxa"/>
                </w:tcPr>
                <w:p w:rsidR="00A666D8" w:rsidRPr="0042506A" w:rsidRDefault="00000000">
                  <w:pPr>
                    <w:pBdr>
                      <w:top w:val="nil"/>
                      <w:left w:val="nil"/>
                      <w:bottom w:val="nil"/>
                      <w:right w:val="nil"/>
                      <w:between w:val="nil"/>
                    </w:pBdr>
                    <w:spacing w:line="276" w:lineRule="auto"/>
                    <w:rPr>
                      <w:color w:val="000000"/>
                    </w:rPr>
                  </w:pPr>
                  <w:r w:rsidRPr="0042506A">
                    <w:rPr>
                      <w:noProof/>
                      <w:color w:val="000000"/>
                    </w:rPr>
                    <w:drawing>
                      <wp:inline distT="0" distB="0" distL="0" distR="0">
                        <wp:extent cx="1228725" cy="599282"/>
                        <wp:effectExtent l="0" t="0" r="0" b="0"/>
                        <wp:docPr id="20716660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1228725" cy="599282"/>
                                </a:xfrm>
                                <a:prstGeom prst="rect">
                                  <a:avLst/>
                                </a:prstGeom>
                                <a:ln/>
                              </pic:spPr>
                            </pic:pic>
                          </a:graphicData>
                        </a:graphic>
                      </wp:inline>
                    </w:drawing>
                  </w:r>
                </w:p>
              </w:tc>
            </w:tr>
          </w:tbl>
          <w:p w:rsidR="00A666D8" w:rsidRPr="0042506A" w:rsidRDefault="00A666D8">
            <w:pPr>
              <w:spacing w:line="276" w:lineRule="auto"/>
            </w:pPr>
          </w:p>
        </w:tc>
        <w:tc>
          <w:tcPr>
            <w:tcW w:w="908" w:type="dxa"/>
          </w:tcPr>
          <w:p w:rsidR="00A666D8" w:rsidRPr="0042506A" w:rsidRDefault="00000000">
            <w:pPr>
              <w:spacing w:line="276" w:lineRule="auto"/>
            </w:pPr>
            <w:r w:rsidRPr="0042506A">
              <w:t>2</w:t>
            </w:r>
          </w:p>
          <w:p w:rsidR="00A666D8" w:rsidRPr="0042506A" w:rsidRDefault="00000000">
            <w:pPr>
              <w:spacing w:line="276" w:lineRule="auto"/>
            </w:pPr>
            <w:r w:rsidRPr="0042506A">
              <w:t>puncte</w:t>
            </w:r>
          </w:p>
        </w:tc>
      </w:tr>
    </w:tbl>
    <w:p w:rsidR="00A666D8" w:rsidRPr="0042506A" w:rsidRDefault="00000000">
      <w:pPr>
        <w:spacing w:line="276" w:lineRule="auto"/>
      </w:pPr>
      <w:r w:rsidRPr="0042506A">
        <w:t xml:space="preserve">                             Schema de convertire a punctajului în note:      10 puncte -  nota ,,10”</w:t>
      </w:r>
    </w:p>
    <w:p w:rsidR="00A666D8" w:rsidRPr="0042506A" w:rsidRDefault="00000000">
      <w:pPr>
        <w:spacing w:line="276" w:lineRule="auto"/>
        <w:jc w:val="center"/>
      </w:pPr>
      <w:r w:rsidRPr="0042506A">
        <w:t>9 puncte -  nota ,,9”</w:t>
      </w:r>
    </w:p>
    <w:p w:rsidR="00A666D8" w:rsidRPr="0042506A" w:rsidRDefault="00000000">
      <w:pPr>
        <w:spacing w:line="276" w:lineRule="auto"/>
        <w:jc w:val="center"/>
      </w:pPr>
      <w:r w:rsidRPr="0042506A">
        <w:t>8 puncte -  nota ,,8”</w:t>
      </w:r>
    </w:p>
    <w:p w:rsidR="00A666D8" w:rsidRPr="0042506A" w:rsidRDefault="00000000">
      <w:pPr>
        <w:spacing w:line="276" w:lineRule="auto"/>
        <w:jc w:val="center"/>
      </w:pPr>
      <w:r w:rsidRPr="0042506A">
        <w:t>................................</w:t>
      </w:r>
    </w:p>
    <w:p w:rsidR="00A666D8" w:rsidRPr="0042506A" w:rsidRDefault="00000000">
      <w:pPr>
        <w:spacing w:line="276" w:lineRule="auto"/>
        <w:jc w:val="center"/>
      </w:pPr>
      <w:r w:rsidRPr="0042506A">
        <w:t>5 puncte -  nota ,,5”</w:t>
      </w:r>
    </w:p>
    <w:p w:rsidR="00A666D8" w:rsidRPr="0042506A" w:rsidRDefault="00000000">
      <w:pPr>
        <w:spacing w:line="276" w:lineRule="auto"/>
        <w:jc w:val="center"/>
      </w:pPr>
      <w:r w:rsidRPr="0042506A">
        <w:t>................................</w:t>
      </w:r>
    </w:p>
    <w:p w:rsidR="00A666D8" w:rsidRPr="0042506A" w:rsidRDefault="00000000">
      <w:pPr>
        <w:spacing w:line="276" w:lineRule="auto"/>
        <w:jc w:val="center"/>
      </w:pPr>
      <w:r w:rsidRPr="0042506A">
        <w:t>2 puncte -  nota ,,2”</w:t>
      </w:r>
    </w:p>
    <w:sectPr w:rsidR="00A666D8" w:rsidRPr="0042506A" w:rsidSect="0042506A">
      <w:footerReference w:type="default" r:id="rId28"/>
      <w:pgSz w:w="16838" w:h="11906" w:orient="landscape"/>
      <w:pgMar w:top="851" w:right="1134" w:bottom="851" w:left="1134" w:header="227" w:footer="2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F2D8D" w:rsidRDefault="00CF2D8D">
      <w:r>
        <w:separator/>
      </w:r>
    </w:p>
  </w:endnote>
  <w:endnote w:type="continuationSeparator" w:id="0">
    <w:p w:rsidR="00CF2D8D" w:rsidRDefault="00CF2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2EBF7B5-17F0-45F0-B4CD-057DD8E79A8D}"/>
  </w:font>
  <w:font w:name="Courier New">
    <w:panose1 w:val="02070309020205020404"/>
    <w:charset w:val="00"/>
    <w:family w:val="modern"/>
    <w:pitch w:val="fixed"/>
    <w:sig w:usb0="E0002EFF" w:usb1="C0007843" w:usb2="00000009" w:usb3="00000000" w:csb0="000001FF" w:csb1="00000000"/>
  </w:font>
  <w:font w:name="Arimo">
    <w:charset w:val="00"/>
    <w:family w:val="auto"/>
    <w:pitch w:val="default"/>
    <w:embedRegular r:id="rId2" w:fontKey="{EFEC1A39-858A-4427-827B-8AE2D3857CA0}"/>
    <w:embedBold r:id="rId3" w:fontKey="{EE5FEC6C-FAC2-41AB-8265-88EE948FD5B8}"/>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A05D39DA-C781-4F9A-9A46-2D173E2B22FF}"/>
  </w:font>
  <w:font w:name="Georgia">
    <w:panose1 w:val="02040502050405020303"/>
    <w:charset w:val="00"/>
    <w:family w:val="roman"/>
    <w:pitch w:val="variable"/>
    <w:sig w:usb0="00000287" w:usb1="00000000" w:usb2="00000000" w:usb3="00000000" w:csb0="0000009F" w:csb1="00000000"/>
    <w:embedRegular r:id="rId5" w:fontKey="{8539CBD0-A698-4AF1-949D-832BC5E6C69D}"/>
    <w:embedItalic r:id="rId6" w:fontKey="{0A6DA366-21C7-41A1-BCC1-DC6EBC679904}"/>
  </w:font>
  <w:font w:name="Calibri">
    <w:panose1 w:val="020F0502020204030204"/>
    <w:charset w:val="00"/>
    <w:family w:val="swiss"/>
    <w:pitch w:val="variable"/>
    <w:sig w:usb0="E4002EFF" w:usb1="C200247B" w:usb2="00000009" w:usb3="00000000" w:csb0="000001FF" w:csb1="00000000"/>
    <w:embedRegular r:id="rId7" w:fontKey="{A0FE4C9A-79B9-4ECF-904B-3408F045EFEC}"/>
  </w:font>
  <w:font w:name="Cambria Math">
    <w:panose1 w:val="02040503050406030204"/>
    <w:charset w:val="00"/>
    <w:family w:val="roman"/>
    <w:pitch w:val="variable"/>
    <w:sig w:usb0="E00006FF" w:usb1="420024FF" w:usb2="02000000" w:usb3="00000000" w:csb0="0000019F" w:csb1="00000000"/>
    <w:embedRegular r:id="rId8" w:fontKey="{044D0EC0-35FD-48BC-9B1D-BD45A92D759E}"/>
    <w:embedItalic r:id="rId9" w:fontKey="{E00E37E8-AD2D-4D4A-B3F6-FC361D86264B}"/>
  </w:font>
  <w:font w:name="Calibri Light">
    <w:panose1 w:val="020F0302020204030204"/>
    <w:charset w:val="00"/>
    <w:family w:val="swiss"/>
    <w:pitch w:val="variable"/>
    <w:sig w:usb0="E4002EFF" w:usb1="C200247B" w:usb2="00000009" w:usb3="00000000" w:csb0="000001FF" w:csb1="00000000"/>
    <w:embedRegular r:id="rId10" w:fontKey="{B65FC5B9-AAF1-4DC6-9065-7940783F55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666D8"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42506A">
      <w:rPr>
        <w:noProof/>
        <w:color w:val="000000"/>
      </w:rPr>
      <w:t>1</w:t>
    </w:r>
    <w:r>
      <w:rPr>
        <w:color w:val="000000"/>
      </w:rPr>
      <w:fldChar w:fldCharType="end"/>
    </w:r>
  </w:p>
  <w:p w:rsidR="00A666D8" w:rsidRDefault="00A666D8">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666D8"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42506A">
      <w:rPr>
        <w:noProof/>
        <w:color w:val="000000"/>
      </w:rPr>
      <w:t>2</w:t>
    </w:r>
    <w:r>
      <w:rPr>
        <w:color w:val="000000"/>
      </w:rPr>
      <w:fldChar w:fldCharType="end"/>
    </w:r>
  </w:p>
  <w:p w:rsidR="00A666D8" w:rsidRDefault="00A666D8">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F2D8D" w:rsidRDefault="00CF2D8D">
      <w:r>
        <w:separator/>
      </w:r>
    </w:p>
  </w:footnote>
  <w:footnote w:type="continuationSeparator" w:id="0">
    <w:p w:rsidR="00CF2D8D" w:rsidRDefault="00CF2D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730CA"/>
    <w:multiLevelType w:val="multilevel"/>
    <w:tmpl w:val="DF2672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A06159"/>
    <w:multiLevelType w:val="multilevel"/>
    <w:tmpl w:val="D8DC2422"/>
    <w:lvl w:ilvl="0">
      <w:start w:val="3"/>
      <w:numFmt w:val="decimal"/>
      <w:lvlText w:val="%1."/>
      <w:lvlJc w:val="left"/>
      <w:pPr>
        <w:ind w:left="106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3757E9"/>
    <w:multiLevelType w:val="multilevel"/>
    <w:tmpl w:val="87869D04"/>
    <w:lvl w:ilvl="0">
      <w:start w:val="3"/>
      <w:numFmt w:val="decimal"/>
      <w:lvlText w:val="%1."/>
      <w:lvlJc w:val="left"/>
      <w:pPr>
        <w:ind w:left="106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B0A090A"/>
    <w:multiLevelType w:val="multilevel"/>
    <w:tmpl w:val="CE88CA1E"/>
    <w:lvl w:ilvl="0">
      <w:start w:val="15"/>
      <w:numFmt w:val="upperLetter"/>
      <w:lvlText w:val="%1"/>
      <w:lvlJc w:val="left"/>
      <w:pPr>
        <w:ind w:left="1020" w:hanging="425"/>
      </w:pPr>
    </w:lvl>
    <w:lvl w:ilvl="1">
      <w:start w:val="1"/>
      <w:numFmt w:val="decimal"/>
      <w:lvlText w:val="%1.%2."/>
      <w:lvlJc w:val="left"/>
      <w:pPr>
        <w:ind w:left="1133" w:hanging="425"/>
      </w:pPr>
      <w:rPr>
        <w:rFonts w:ascii="Arimo" w:eastAsia="Arimo" w:hAnsi="Arimo" w:cs="Arimo"/>
        <w:b/>
        <w:color w:val="231F20"/>
        <w:sz w:val="22"/>
        <w:szCs w:val="22"/>
      </w:rPr>
    </w:lvl>
    <w:lvl w:ilvl="2">
      <w:numFmt w:val="bullet"/>
      <w:lvlText w:val="•"/>
      <w:lvlJc w:val="left"/>
      <w:pPr>
        <w:ind w:left="2407" w:hanging="425"/>
      </w:pPr>
    </w:lvl>
    <w:lvl w:ilvl="3">
      <w:numFmt w:val="bullet"/>
      <w:lvlText w:val="•"/>
      <w:lvlJc w:val="left"/>
      <w:pPr>
        <w:ind w:left="3101" w:hanging="425"/>
      </w:pPr>
    </w:lvl>
    <w:lvl w:ilvl="4">
      <w:numFmt w:val="bullet"/>
      <w:lvlText w:val="•"/>
      <w:lvlJc w:val="left"/>
      <w:pPr>
        <w:ind w:left="3795" w:hanging="425"/>
      </w:pPr>
    </w:lvl>
    <w:lvl w:ilvl="5">
      <w:numFmt w:val="bullet"/>
      <w:lvlText w:val="•"/>
      <w:lvlJc w:val="left"/>
      <w:pPr>
        <w:ind w:left="4488" w:hanging="425"/>
      </w:pPr>
    </w:lvl>
    <w:lvl w:ilvl="6">
      <w:numFmt w:val="bullet"/>
      <w:lvlText w:val="•"/>
      <w:lvlJc w:val="left"/>
      <w:pPr>
        <w:ind w:left="5182" w:hanging="425"/>
      </w:pPr>
    </w:lvl>
    <w:lvl w:ilvl="7">
      <w:numFmt w:val="bullet"/>
      <w:lvlText w:val="•"/>
      <w:lvlJc w:val="left"/>
      <w:pPr>
        <w:ind w:left="5876" w:hanging="425"/>
      </w:pPr>
    </w:lvl>
    <w:lvl w:ilvl="8">
      <w:numFmt w:val="bullet"/>
      <w:lvlText w:val="•"/>
      <w:lvlJc w:val="left"/>
      <w:pPr>
        <w:ind w:left="6570" w:hanging="425"/>
      </w:pPr>
    </w:lvl>
  </w:abstractNum>
  <w:abstractNum w:abstractNumId="4" w15:restartNumberingAfterBreak="0">
    <w:nsid w:val="1C005537"/>
    <w:multiLevelType w:val="multilevel"/>
    <w:tmpl w:val="EB9C52F2"/>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48FA7037"/>
    <w:multiLevelType w:val="multilevel"/>
    <w:tmpl w:val="7F1E408A"/>
    <w:lvl w:ilvl="0">
      <w:start w:val="1"/>
      <w:numFmt w:val="lowerLetter"/>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BDF3A24"/>
    <w:multiLevelType w:val="multilevel"/>
    <w:tmpl w:val="4C1E8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3457B67"/>
    <w:multiLevelType w:val="multilevel"/>
    <w:tmpl w:val="CD363D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0537371">
    <w:abstractNumId w:val="0"/>
  </w:num>
  <w:num w:numId="2" w16cid:durableId="966619301">
    <w:abstractNumId w:val="6"/>
  </w:num>
  <w:num w:numId="3" w16cid:durableId="538594461">
    <w:abstractNumId w:val="5"/>
  </w:num>
  <w:num w:numId="4" w16cid:durableId="402530757">
    <w:abstractNumId w:val="2"/>
  </w:num>
  <w:num w:numId="5" w16cid:durableId="1926914917">
    <w:abstractNumId w:val="1"/>
  </w:num>
  <w:num w:numId="6" w16cid:durableId="741875182">
    <w:abstractNumId w:val="7"/>
  </w:num>
  <w:num w:numId="7" w16cid:durableId="319964008">
    <w:abstractNumId w:val="3"/>
  </w:num>
  <w:num w:numId="8" w16cid:durableId="6787725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6D8"/>
    <w:rsid w:val="0042506A"/>
    <w:rsid w:val="00A666D8"/>
    <w:rsid w:val="00BC65E4"/>
    <w:rsid w:val="00CF2D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E27552-56BD-4C1E-9540-5526E2A49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ro-M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CE8"/>
    <w:rPr>
      <w:lang w:eastAsia="ru-RU"/>
    </w:rPr>
  </w:style>
  <w:style w:type="paragraph" w:styleId="Titlu1">
    <w:name w:val="heading 1"/>
    <w:basedOn w:val="Normal"/>
    <w:next w:val="Normal"/>
    <w:uiPriority w:val="9"/>
    <w:qFormat/>
    <w:pPr>
      <w:keepNext/>
      <w:keepLines/>
      <w:spacing w:before="480" w:after="120"/>
      <w:outlineLvl w:val="0"/>
    </w:pPr>
    <w:rPr>
      <w:b/>
      <w:sz w:val="48"/>
      <w:szCs w:val="48"/>
    </w:rPr>
  </w:style>
  <w:style w:type="paragraph" w:styleId="Titlu2">
    <w:name w:val="heading 2"/>
    <w:basedOn w:val="Normal"/>
    <w:next w:val="Normal"/>
    <w:uiPriority w:val="9"/>
    <w:semiHidden/>
    <w:unhideWhenUsed/>
    <w:qFormat/>
    <w:pPr>
      <w:keepNext/>
      <w:keepLines/>
      <w:spacing w:before="360" w:after="80"/>
      <w:outlineLvl w:val="1"/>
    </w:pPr>
    <w:rPr>
      <w:b/>
      <w:sz w:val="36"/>
      <w:szCs w:val="36"/>
    </w:rPr>
  </w:style>
  <w:style w:type="paragraph" w:styleId="Titlu3">
    <w:name w:val="heading 3"/>
    <w:basedOn w:val="Normal"/>
    <w:next w:val="Normal"/>
    <w:uiPriority w:val="9"/>
    <w:semiHidden/>
    <w:unhideWhenUsed/>
    <w:qFormat/>
    <w:pPr>
      <w:keepNext/>
      <w:keepLines/>
      <w:spacing w:before="280" w:after="80"/>
      <w:outlineLvl w:val="2"/>
    </w:pPr>
    <w:rPr>
      <w:b/>
      <w:sz w:val="28"/>
      <w:szCs w:val="28"/>
    </w:rPr>
  </w:style>
  <w:style w:type="paragraph" w:styleId="Titlu4">
    <w:name w:val="heading 4"/>
    <w:basedOn w:val="Normal"/>
    <w:next w:val="Normal"/>
    <w:uiPriority w:val="9"/>
    <w:semiHidden/>
    <w:unhideWhenUsed/>
    <w:qFormat/>
    <w:pPr>
      <w:keepNext/>
      <w:keepLines/>
      <w:spacing w:before="240" w:after="40"/>
      <w:outlineLvl w:val="3"/>
    </w:pPr>
    <w:rPr>
      <w:b/>
    </w:rPr>
  </w:style>
  <w:style w:type="paragraph" w:styleId="Titlu5">
    <w:name w:val="heading 5"/>
    <w:basedOn w:val="Normal"/>
    <w:next w:val="Normal"/>
    <w:uiPriority w:val="9"/>
    <w:semiHidden/>
    <w:unhideWhenUsed/>
    <w:qFormat/>
    <w:pPr>
      <w:keepNext/>
      <w:keepLines/>
      <w:spacing w:before="220" w:after="40"/>
      <w:outlineLvl w:val="4"/>
    </w:pPr>
    <w:rPr>
      <w:b/>
      <w:sz w:val="22"/>
      <w:szCs w:val="22"/>
    </w:rPr>
  </w:style>
  <w:style w:type="paragraph" w:styleId="Titlu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lu">
    <w:name w:val="Title"/>
    <w:basedOn w:val="Normal"/>
    <w:next w:val="Normal"/>
    <w:uiPriority w:val="10"/>
    <w:qFormat/>
    <w:pPr>
      <w:keepNext/>
      <w:keepLines/>
      <w:spacing w:before="480" w:after="120"/>
    </w:pPr>
    <w:rPr>
      <w:b/>
      <w:sz w:val="72"/>
      <w:szCs w:val="72"/>
    </w:rPr>
  </w:style>
  <w:style w:type="character" w:styleId="Hyperlink">
    <w:name w:val="Hyperlink"/>
    <w:rsid w:val="008D61FC"/>
    <w:rPr>
      <w:color w:val="0000FF"/>
      <w:u w:val="single"/>
    </w:rPr>
  </w:style>
  <w:style w:type="character" w:customStyle="1" w:styleId="apple-style-span">
    <w:name w:val="apple-style-span"/>
    <w:basedOn w:val="Fontdeparagrafimplicit"/>
    <w:rsid w:val="008D61FC"/>
  </w:style>
  <w:style w:type="character" w:customStyle="1" w:styleId="MeniuneNerezolvat1">
    <w:name w:val="Mențiune Nerezolvat1"/>
    <w:basedOn w:val="Fontdeparagrafimplicit"/>
    <w:uiPriority w:val="99"/>
    <w:semiHidden/>
    <w:unhideWhenUsed/>
    <w:rsid w:val="00DF0732"/>
    <w:rPr>
      <w:color w:val="605E5C"/>
      <w:shd w:val="clear" w:color="auto" w:fill="E1DFDD"/>
    </w:rPr>
  </w:style>
  <w:style w:type="character" w:styleId="HyperlinkParcurs">
    <w:name w:val="FollowedHyperlink"/>
    <w:basedOn w:val="Fontdeparagrafimplicit"/>
    <w:uiPriority w:val="99"/>
    <w:semiHidden/>
    <w:unhideWhenUsed/>
    <w:rsid w:val="00933125"/>
    <w:rPr>
      <w:color w:val="954F72" w:themeColor="followedHyperlink"/>
      <w:u w:val="single"/>
    </w:rPr>
  </w:style>
  <w:style w:type="character" w:styleId="Textsubstituent">
    <w:name w:val="Placeholder Text"/>
    <w:basedOn w:val="Fontdeparagrafimplicit"/>
    <w:uiPriority w:val="99"/>
    <w:semiHidden/>
    <w:rsid w:val="00461BBA"/>
    <w:rPr>
      <w:color w:val="808080"/>
    </w:rPr>
  </w:style>
  <w:style w:type="paragraph" w:styleId="TextnBalon">
    <w:name w:val="Balloon Text"/>
    <w:basedOn w:val="Normal"/>
    <w:link w:val="TextnBalonCaracter"/>
    <w:uiPriority w:val="99"/>
    <w:semiHidden/>
    <w:unhideWhenUsed/>
    <w:rsid w:val="00E019A0"/>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019A0"/>
    <w:rPr>
      <w:rFonts w:ascii="Tahoma" w:eastAsia="Times New Roman" w:hAnsi="Tahoma" w:cs="Tahoma"/>
      <w:sz w:val="16"/>
      <w:szCs w:val="16"/>
      <w:lang w:eastAsia="ru-RU"/>
    </w:rPr>
  </w:style>
  <w:style w:type="table" w:styleId="Tabelgril">
    <w:name w:val="Table Grid"/>
    <w:basedOn w:val="TabelNormal"/>
    <w:uiPriority w:val="39"/>
    <w:rsid w:val="00E12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iuneNerezolvat2">
    <w:name w:val="Mențiune Nerezolvat2"/>
    <w:basedOn w:val="Fontdeparagrafimplicit"/>
    <w:uiPriority w:val="99"/>
    <w:semiHidden/>
    <w:unhideWhenUsed/>
    <w:rsid w:val="003D7063"/>
    <w:rPr>
      <w:color w:val="605E5C"/>
      <w:shd w:val="clear" w:color="auto" w:fill="E1DFDD"/>
    </w:rPr>
  </w:style>
  <w:style w:type="paragraph" w:styleId="Listparagraf">
    <w:name w:val="List Paragraph"/>
    <w:basedOn w:val="Normal"/>
    <w:uiPriority w:val="34"/>
    <w:qFormat/>
    <w:rsid w:val="008D0A48"/>
    <w:pPr>
      <w:ind w:left="720"/>
      <w:contextualSpacing/>
    </w:pPr>
  </w:style>
  <w:style w:type="paragraph" w:styleId="Frspaiere">
    <w:name w:val="No Spacing"/>
    <w:uiPriority w:val="1"/>
    <w:qFormat/>
    <w:rsid w:val="00B17187"/>
    <w:rPr>
      <w:lang w:eastAsia="ru-RU"/>
    </w:rPr>
  </w:style>
  <w:style w:type="paragraph" w:styleId="Antet">
    <w:name w:val="header"/>
    <w:basedOn w:val="Normal"/>
    <w:link w:val="AntetCaracter"/>
    <w:uiPriority w:val="99"/>
    <w:unhideWhenUsed/>
    <w:rsid w:val="00EC624D"/>
    <w:pPr>
      <w:tabs>
        <w:tab w:val="center" w:pos="4536"/>
        <w:tab w:val="right" w:pos="9072"/>
      </w:tabs>
    </w:pPr>
  </w:style>
  <w:style w:type="character" w:customStyle="1" w:styleId="AntetCaracter">
    <w:name w:val="Antet Caracter"/>
    <w:basedOn w:val="Fontdeparagrafimplicit"/>
    <w:link w:val="Antet"/>
    <w:uiPriority w:val="99"/>
    <w:rsid w:val="00EC624D"/>
    <w:rPr>
      <w:rFonts w:ascii="Times New Roman" w:eastAsia="Times New Roman" w:hAnsi="Times New Roman" w:cs="Times New Roman"/>
      <w:sz w:val="24"/>
      <w:szCs w:val="24"/>
      <w:lang w:val="ro-MD" w:eastAsia="ru-RU"/>
    </w:rPr>
  </w:style>
  <w:style w:type="paragraph" w:styleId="Subsol">
    <w:name w:val="footer"/>
    <w:basedOn w:val="Normal"/>
    <w:link w:val="SubsolCaracter"/>
    <w:uiPriority w:val="99"/>
    <w:unhideWhenUsed/>
    <w:rsid w:val="00EC624D"/>
    <w:pPr>
      <w:tabs>
        <w:tab w:val="center" w:pos="4536"/>
        <w:tab w:val="right" w:pos="9072"/>
      </w:tabs>
    </w:pPr>
  </w:style>
  <w:style w:type="character" w:customStyle="1" w:styleId="SubsolCaracter">
    <w:name w:val="Subsol Caracter"/>
    <w:basedOn w:val="Fontdeparagrafimplicit"/>
    <w:link w:val="Subsol"/>
    <w:uiPriority w:val="99"/>
    <w:rsid w:val="00EC624D"/>
    <w:rPr>
      <w:rFonts w:ascii="Times New Roman" w:eastAsia="Times New Roman" w:hAnsi="Times New Roman" w:cs="Times New Roman"/>
      <w:sz w:val="24"/>
      <w:szCs w:val="24"/>
      <w:lang w:val="ro-MD" w:eastAsia="ru-RU"/>
    </w:rPr>
  </w:style>
  <w:style w:type="paragraph" w:styleId="NormalWeb">
    <w:name w:val="Normal (Web)"/>
    <w:basedOn w:val="Normal"/>
    <w:uiPriority w:val="99"/>
    <w:unhideWhenUsed/>
    <w:rsid w:val="007C6FA9"/>
    <w:pPr>
      <w:spacing w:before="100" w:beforeAutospacing="1" w:after="100" w:afterAutospacing="1"/>
    </w:pPr>
    <w:rPr>
      <w:lang w:val="ro-RO" w:eastAsia="ro-RO"/>
    </w:r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1wkh/tL5f6EZYLtKWtoRd6RvWg==">CgMxLjAyCGguZ2pkZ3hzMgloLjMwajB6bGwyCWguMWZvYjl0ZTgAciExYVZTMkxLemdNWFJLR1QwM2ZmSlBZcmtTR2lpTWdZVXA=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1271</Words>
  <Characters>7245</Characters>
  <Application>Microsoft Office Word</Application>
  <DocSecurity>0</DocSecurity>
  <Lines>60</Lines>
  <Paragraphs>16</Paragraphs>
  <ScaleCrop>false</ScaleCrop>
  <Company/>
  <LinksUpToDate>false</LinksUpToDate>
  <CharactersWithSpaces>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UNICEF</cp:lastModifiedBy>
  <cp:revision>2</cp:revision>
  <dcterms:created xsi:type="dcterms:W3CDTF">2024-04-26T19:35:00Z</dcterms:created>
  <dcterms:modified xsi:type="dcterms:W3CDTF">2024-09-27T09:13:00Z</dcterms:modified>
</cp:coreProperties>
</file>