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76BF58" w14:textId="77777777" w:rsidR="00DE7608" w:rsidRPr="00086A92" w:rsidRDefault="00DE7608" w:rsidP="00DE7608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</w:pPr>
      <w:r w:rsidRPr="00086A92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  <w:t>Proiectul didactic al lecției</w:t>
      </w:r>
    </w:p>
    <w:p w14:paraId="34976C22" w14:textId="77777777" w:rsidR="00DE7608" w:rsidRPr="00086A92" w:rsidRDefault="00DE7608" w:rsidP="00DE7608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</w:pPr>
      <w:r w:rsidRPr="00086A92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  <w:t>Disciplina: Matematică</w:t>
      </w:r>
    </w:p>
    <w:p w14:paraId="301C3409" w14:textId="77777777" w:rsidR="00DE7608" w:rsidRPr="00086A92" w:rsidRDefault="00DE7608" w:rsidP="00DE7608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</w:pPr>
      <w:r w:rsidRPr="00086A92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  <w:t>Clasa: a XII-a</w:t>
      </w:r>
    </w:p>
    <w:p w14:paraId="45051563" w14:textId="77777777" w:rsidR="00DE7608" w:rsidRPr="00086A92" w:rsidRDefault="00DE7608" w:rsidP="00DE7608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</w:pPr>
      <w:r w:rsidRPr="00086A92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  <w:t xml:space="preserve">Unitatea de conținut: </w:t>
      </w:r>
      <w:r w:rsidRPr="00086A92">
        <w:rPr>
          <w:rFonts w:ascii="Times New Roman" w:eastAsia="Calibri" w:hAnsi="Times New Roman" w:cs="Times New Roman"/>
          <w:b/>
          <w:kern w:val="0"/>
          <w:sz w:val="24"/>
          <w:szCs w:val="24"/>
          <w:lang w:val="ro-RO"/>
          <w14:ligatures w14:val="none"/>
        </w:rPr>
        <w:t>Elemente de statistică matematică, teoria probabilităților și de calcul financiar</w:t>
      </w:r>
    </w:p>
    <w:p w14:paraId="6F1241D1" w14:textId="25FCC5AB" w:rsidR="00DE7608" w:rsidRPr="00086A92" w:rsidRDefault="00DE7608" w:rsidP="00DE7608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</w:pPr>
      <w:r w:rsidRPr="00086A92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  <w:t xml:space="preserve">Numărul lecției în unitatea de conținut (conform proiectării didactice de lungă durată): </w:t>
      </w:r>
      <w:r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  <w:t>18</w:t>
      </w:r>
      <w:r w:rsidRPr="00086A92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  <w:t>/22</w:t>
      </w:r>
    </w:p>
    <w:p w14:paraId="2A73DA60" w14:textId="77777777" w:rsidR="00DE7608" w:rsidRPr="00086A92" w:rsidRDefault="00DE7608" w:rsidP="00DE7608">
      <w:pPr>
        <w:widowControl w:val="0"/>
        <w:autoSpaceDE w:val="0"/>
        <w:autoSpaceDN w:val="0"/>
        <w:spacing w:before="31" w:after="0" w:line="360" w:lineRule="auto"/>
        <w:rPr>
          <w:rFonts w:ascii="Times New Roman" w:eastAsia="DejaVu Sans" w:hAnsi="Times New Roman" w:cs="Times New Roman"/>
          <w:color w:val="FF0000"/>
          <w:kern w:val="0"/>
          <w:sz w:val="24"/>
          <w:szCs w:val="24"/>
          <w:lang w:val="ro-MD"/>
          <w14:ligatures w14:val="none"/>
        </w:rPr>
      </w:pPr>
      <w:r w:rsidRPr="00086A92">
        <w:rPr>
          <w:rFonts w:ascii="Times New Roman" w:eastAsia="DejaVu Sans" w:hAnsi="Times New Roman" w:cs="Times New Roman"/>
          <w:b/>
          <w:i/>
          <w:color w:val="231F20"/>
          <w:kern w:val="0"/>
          <w:sz w:val="24"/>
          <w:szCs w:val="24"/>
          <w:lang w:val="ro-MD"/>
          <w14:ligatures w14:val="none"/>
        </w:rPr>
        <w:t>Durata lecției</w:t>
      </w:r>
      <w:r w:rsidRPr="00086A92">
        <w:rPr>
          <w:rFonts w:ascii="Times New Roman" w:eastAsia="DejaVu Sans" w:hAnsi="Times New Roman" w:cs="Times New Roman"/>
          <w:i/>
          <w:color w:val="FF0000"/>
          <w:kern w:val="0"/>
          <w:sz w:val="24"/>
          <w:szCs w:val="24"/>
          <w:lang w:val="ro-MD"/>
          <w14:ligatures w14:val="none"/>
        </w:rPr>
        <w:t xml:space="preserve">: </w:t>
      </w:r>
      <w:r w:rsidRPr="00086A92">
        <w:rPr>
          <w:rFonts w:ascii="Times New Roman" w:eastAsia="DejaVu Sans" w:hAnsi="Times New Roman" w:cs="Times New Roman"/>
          <w:b/>
          <w:bCs/>
          <w:i/>
          <w:iCs/>
          <w:color w:val="FF0000"/>
          <w:kern w:val="0"/>
          <w:sz w:val="24"/>
          <w:szCs w:val="24"/>
          <w:lang w:val="ro-MD"/>
          <w14:ligatures w14:val="none"/>
        </w:rPr>
        <w:t>45 min.</w:t>
      </w:r>
    </w:p>
    <w:p w14:paraId="398D5AA2" w14:textId="37B2F38D" w:rsidR="00DE7608" w:rsidRPr="00086A92" w:rsidRDefault="00DE7608" w:rsidP="00DE76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RO"/>
          <w14:ligatures w14:val="none"/>
        </w:rPr>
      </w:pPr>
      <w:r w:rsidRPr="00086A92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  <w:t xml:space="preserve">Subiectul lecției: </w:t>
      </w:r>
      <w:r w:rsidRPr="00DE7608">
        <w:rPr>
          <w:rFonts w:ascii="Times New Roman" w:eastAsia="Calibri" w:hAnsi="Times New Roman" w:cs="Times New Roman"/>
          <w:kern w:val="0"/>
          <w:sz w:val="24"/>
          <w:szCs w:val="24"/>
          <w:lang w:val="ro-RO"/>
          <w14:ligatures w14:val="none"/>
        </w:rPr>
        <w:t>Elemente de calcul financiar: procente, dobânzi, TVA, preț de cost, profit, tipuri de credite, buget, buget familial, buget personal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  <w14:ligatures w14:val="none"/>
        </w:rPr>
        <w:t>.</w:t>
      </w:r>
    </w:p>
    <w:p w14:paraId="7EDAD6CF" w14:textId="77777777" w:rsidR="00DE7608" w:rsidRPr="00086A92" w:rsidRDefault="00DE7608" w:rsidP="00DE7608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</w:pPr>
      <w:r w:rsidRPr="00086A92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  <w:t>Unități de competență:</w:t>
      </w:r>
    </w:p>
    <w:p w14:paraId="2C6FBADC" w14:textId="77777777" w:rsidR="00DE7608" w:rsidRPr="00086A92" w:rsidRDefault="00DE7608" w:rsidP="00DE7608">
      <w:pPr>
        <w:spacing w:after="0" w:line="360" w:lineRule="auto"/>
        <w:rPr>
          <w:rFonts w:ascii="Times New Roman" w:eastAsia="Calibri" w:hAnsi="Times New Roman" w:cs="Times New Roman"/>
          <w:kern w:val="0"/>
          <w:sz w:val="24"/>
          <w:szCs w:val="24"/>
          <w:lang w:val="ro-RO"/>
          <w14:ligatures w14:val="none"/>
        </w:rPr>
      </w:pPr>
      <w:r w:rsidRPr="00086A92">
        <w:rPr>
          <w:rFonts w:ascii="Times New Roman" w:eastAsia="Calibri" w:hAnsi="Times New Roman" w:cs="Times New Roman"/>
          <w:kern w:val="0"/>
          <w:sz w:val="24"/>
          <w:szCs w:val="24"/>
          <w:lang w:val="ro-RO"/>
          <w14:ligatures w14:val="none"/>
        </w:rPr>
        <w:t xml:space="preserve">4.1. </w:t>
      </w:r>
      <w:r w:rsidRPr="00086A92">
        <w:rPr>
          <w:rFonts w:ascii="Times New Roman" w:eastAsia="Calibri" w:hAnsi="Times New Roman" w:cs="Times New Roman"/>
          <w:b/>
          <w:kern w:val="0"/>
          <w:sz w:val="24"/>
          <w:szCs w:val="24"/>
          <w:lang w:val="ro-RO"/>
          <w14:ligatures w14:val="none"/>
        </w:rPr>
        <w:t>Identificarea</w:t>
      </w:r>
      <w:r w:rsidRPr="00086A92">
        <w:rPr>
          <w:rFonts w:ascii="Times New Roman" w:eastAsia="Calibri" w:hAnsi="Times New Roman" w:cs="Times New Roman"/>
          <w:kern w:val="0"/>
          <w:sz w:val="24"/>
          <w:szCs w:val="24"/>
          <w:lang w:val="ro-RO"/>
          <w14:ligatures w14:val="none"/>
        </w:rPr>
        <w:t xml:space="preserve"> și </w:t>
      </w:r>
      <w:r w:rsidRPr="00086A92">
        <w:rPr>
          <w:rFonts w:ascii="Times New Roman" w:eastAsia="Calibri" w:hAnsi="Times New Roman" w:cs="Times New Roman"/>
          <w:b/>
          <w:kern w:val="0"/>
          <w:sz w:val="24"/>
          <w:szCs w:val="24"/>
          <w:lang w:val="ro-RO"/>
          <w14:ligatures w14:val="none"/>
        </w:rPr>
        <w:t>aplicarea</w:t>
      </w:r>
      <w:r w:rsidRPr="00086A92">
        <w:rPr>
          <w:rFonts w:ascii="Times New Roman" w:eastAsia="Calibri" w:hAnsi="Times New Roman" w:cs="Times New Roman"/>
          <w:kern w:val="0"/>
          <w:sz w:val="24"/>
          <w:szCs w:val="24"/>
          <w:lang w:val="ro-RO"/>
          <w14:ligatures w14:val="none"/>
        </w:rPr>
        <w:t xml:space="preserve"> terminologiei și a notațiilor aferente elementelor de teorie a  probabilităților, de  statistică matematică și de calcul financiar în diverse contexte.</w:t>
      </w:r>
    </w:p>
    <w:p w14:paraId="556066E8" w14:textId="77777777" w:rsidR="00DE7608" w:rsidRDefault="00DE7608" w:rsidP="00DE7608">
      <w:pPr>
        <w:spacing w:after="0" w:line="360" w:lineRule="auto"/>
        <w:rPr>
          <w:rFonts w:ascii="Times New Roman" w:eastAsia="Calibri" w:hAnsi="Times New Roman" w:cs="Times New Roman"/>
          <w:kern w:val="0"/>
          <w:sz w:val="24"/>
          <w:szCs w:val="24"/>
          <w:lang w:val="ro-RO"/>
          <w14:ligatures w14:val="none"/>
        </w:rPr>
      </w:pPr>
      <w:r w:rsidRPr="00086A92">
        <w:rPr>
          <w:rFonts w:ascii="Times New Roman" w:eastAsia="Calibri" w:hAnsi="Times New Roman" w:cs="Times New Roman"/>
          <w:kern w:val="0"/>
          <w:sz w:val="24"/>
          <w:szCs w:val="24"/>
          <w:lang w:val="ro-RO"/>
          <w14:ligatures w14:val="none"/>
        </w:rPr>
        <w:t>4.2.</w:t>
      </w:r>
      <w:r w:rsidRPr="00086A92">
        <w:rPr>
          <w:rFonts w:ascii="Times New Roman" w:eastAsia="Calibri" w:hAnsi="Times New Roman" w:cs="Times New Roman"/>
          <w:b/>
          <w:kern w:val="0"/>
          <w:sz w:val="24"/>
          <w:szCs w:val="24"/>
          <w:lang w:val="ro-RO"/>
          <w14:ligatures w14:val="none"/>
        </w:rPr>
        <w:t xml:space="preserve"> Identificarea</w:t>
      </w:r>
      <w:r w:rsidRPr="00086A92">
        <w:rPr>
          <w:rFonts w:ascii="Times New Roman" w:eastAsia="Calibri" w:hAnsi="Times New Roman" w:cs="Times New Roman"/>
          <w:kern w:val="0"/>
          <w:sz w:val="24"/>
          <w:szCs w:val="24"/>
          <w:lang w:val="ro-RO"/>
          <w14:ligatures w14:val="none"/>
        </w:rPr>
        <w:t xml:space="preserve"> și </w:t>
      </w:r>
      <w:r w:rsidRPr="00086A92">
        <w:rPr>
          <w:rFonts w:ascii="Times New Roman" w:eastAsia="Calibri" w:hAnsi="Times New Roman" w:cs="Times New Roman"/>
          <w:b/>
          <w:kern w:val="0"/>
          <w:sz w:val="24"/>
          <w:szCs w:val="24"/>
          <w:lang w:val="ro-RO"/>
          <w14:ligatures w14:val="none"/>
        </w:rPr>
        <w:t>aplicarea</w:t>
      </w:r>
      <w:r w:rsidRPr="00086A92">
        <w:rPr>
          <w:rFonts w:ascii="Times New Roman" w:eastAsia="Calibri" w:hAnsi="Times New Roman" w:cs="Times New Roman"/>
          <w:kern w:val="0"/>
          <w:sz w:val="24"/>
          <w:szCs w:val="24"/>
          <w:lang w:val="ro-RO"/>
          <w14:ligatures w14:val="none"/>
        </w:rPr>
        <w:t xml:space="preserve"> elementelor studiate de statistică matematică și calcul financiar, pentru a identifica și a explica procese, fenomene din diverse domenii. </w:t>
      </w:r>
    </w:p>
    <w:p w14:paraId="6E58BC14" w14:textId="77777777" w:rsidR="00DE7608" w:rsidRPr="00086A92" w:rsidRDefault="00DE7608" w:rsidP="00DE7608">
      <w:pPr>
        <w:spacing w:after="0" w:line="360" w:lineRule="auto"/>
        <w:rPr>
          <w:rFonts w:ascii="Times New Roman" w:eastAsia="Calibri" w:hAnsi="Times New Roman" w:cs="Times New Roman"/>
          <w:kern w:val="0"/>
          <w:sz w:val="24"/>
          <w:szCs w:val="24"/>
          <w:lang w:val="ro-RO"/>
          <w14:ligatures w14:val="none"/>
        </w:rPr>
      </w:pPr>
      <w:r w:rsidRPr="004745FC">
        <w:rPr>
          <w:rFonts w:ascii="Times New Roman" w:eastAsia="Calibri" w:hAnsi="Times New Roman" w:cs="Times New Roman"/>
          <w:kern w:val="0"/>
          <w:sz w:val="24"/>
          <w:szCs w:val="24"/>
          <w:lang w:val="ro-RO"/>
          <w14:ligatures w14:val="none"/>
        </w:rPr>
        <w:t xml:space="preserve">4.3. </w:t>
      </w:r>
      <w:r w:rsidRPr="004745FC">
        <w:rPr>
          <w:rFonts w:ascii="Times New Roman" w:eastAsia="Calibri" w:hAnsi="Times New Roman" w:cs="Times New Roman"/>
          <w:b/>
          <w:kern w:val="0"/>
          <w:sz w:val="24"/>
          <w:szCs w:val="24"/>
          <w:lang w:val="ro-RO"/>
          <w14:ligatures w14:val="none"/>
        </w:rPr>
        <w:t>Reprezentarea</w:t>
      </w:r>
      <w:r w:rsidRPr="004745FC">
        <w:rPr>
          <w:rFonts w:ascii="Times New Roman" w:eastAsia="Calibri" w:hAnsi="Times New Roman" w:cs="Times New Roman"/>
          <w:kern w:val="0"/>
          <w:sz w:val="24"/>
          <w:szCs w:val="24"/>
          <w:lang w:val="ro-RO"/>
          <w14:ligatures w14:val="none"/>
        </w:rPr>
        <w:t xml:space="preserve"> rezultatelor observațiilor asupra fenomenelor fizice, economice, sociale prin desene, tabele, grafice, diagrame și extragerea informațiilor din tabele, liste, diagrame statistice. </w:t>
      </w:r>
    </w:p>
    <w:p w14:paraId="5D343763" w14:textId="77777777" w:rsidR="00DE7608" w:rsidRPr="00086A92" w:rsidRDefault="00DE7608" w:rsidP="00DE7608">
      <w:pPr>
        <w:spacing w:after="0" w:line="360" w:lineRule="auto"/>
        <w:rPr>
          <w:rFonts w:ascii="Times New Roman" w:eastAsia="Calibri" w:hAnsi="Times New Roman" w:cs="Times New Roman"/>
          <w:kern w:val="0"/>
          <w:sz w:val="24"/>
          <w:szCs w:val="24"/>
          <w:lang w:val="ro-RO"/>
          <w14:ligatures w14:val="none"/>
        </w:rPr>
      </w:pPr>
      <w:r w:rsidRPr="00086A92">
        <w:rPr>
          <w:rFonts w:ascii="Times New Roman" w:eastAsia="Calibri" w:hAnsi="Times New Roman" w:cs="Times New Roman"/>
          <w:kern w:val="0"/>
          <w:sz w:val="24"/>
          <w:szCs w:val="24"/>
          <w:lang w:val="ro-RO"/>
          <w14:ligatures w14:val="none"/>
        </w:rPr>
        <w:t>4.4.</w:t>
      </w:r>
      <w:r w:rsidRPr="00086A92">
        <w:rPr>
          <w:rFonts w:ascii="Times New Roman" w:eastAsia="Calibri" w:hAnsi="Times New Roman" w:cs="Times New Roman"/>
          <w:b/>
          <w:kern w:val="0"/>
          <w:sz w:val="24"/>
          <w:szCs w:val="24"/>
          <w:lang w:val="ro-RO"/>
          <w14:ligatures w14:val="none"/>
        </w:rPr>
        <w:t>Interpretarea</w:t>
      </w:r>
      <w:r w:rsidRPr="00086A92">
        <w:rPr>
          <w:rFonts w:ascii="Times New Roman" w:eastAsia="Calibri" w:hAnsi="Times New Roman" w:cs="Times New Roman"/>
          <w:kern w:val="0"/>
          <w:sz w:val="24"/>
          <w:szCs w:val="24"/>
          <w:lang w:val="ro-RO"/>
          <w14:ligatures w14:val="none"/>
        </w:rPr>
        <w:t xml:space="preserve"> și </w:t>
      </w:r>
      <w:r w:rsidRPr="00086A92">
        <w:rPr>
          <w:rFonts w:ascii="Times New Roman" w:eastAsia="Calibri" w:hAnsi="Times New Roman" w:cs="Times New Roman"/>
          <w:b/>
          <w:kern w:val="0"/>
          <w:sz w:val="24"/>
          <w:szCs w:val="24"/>
          <w:lang w:val="ro-RO"/>
          <w14:ligatures w14:val="none"/>
        </w:rPr>
        <w:t>transpunerea</w:t>
      </w:r>
      <w:r w:rsidRPr="00086A92">
        <w:rPr>
          <w:rFonts w:ascii="Times New Roman" w:eastAsia="Calibri" w:hAnsi="Times New Roman" w:cs="Times New Roman"/>
          <w:kern w:val="0"/>
          <w:sz w:val="24"/>
          <w:szCs w:val="24"/>
          <w:lang w:val="ro-RO"/>
          <w14:ligatures w14:val="none"/>
        </w:rPr>
        <w:t xml:space="preserve"> în limbaj matematic a unor situații practice cu ajutorul conceptelor statistice și probabilistice.</w:t>
      </w:r>
    </w:p>
    <w:p w14:paraId="373DAF00" w14:textId="77777777" w:rsidR="00DE7608" w:rsidRPr="00086A92" w:rsidRDefault="00DE7608" w:rsidP="00DE76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MD"/>
          <w14:ligatures w14:val="none"/>
        </w:rPr>
      </w:pPr>
      <w:r w:rsidRPr="00086A92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  <w:t xml:space="preserve">Obiectivele lecției: </w:t>
      </w:r>
      <w:r w:rsidRPr="00086A92">
        <w:rPr>
          <w:rFonts w:ascii="Times New Roman" w:eastAsia="Calibri" w:hAnsi="Times New Roman" w:cs="Times New Roman"/>
          <w:kern w:val="0"/>
          <w:sz w:val="24"/>
          <w:szCs w:val="24"/>
          <w:lang w:val="ro-MD"/>
          <w14:ligatures w14:val="none"/>
        </w:rPr>
        <w:t>La finele lecției, elevii vor fi capabili:</w:t>
      </w:r>
    </w:p>
    <w:p w14:paraId="546F6B44" w14:textId="036012FA" w:rsidR="00DE7608" w:rsidRPr="00086A92" w:rsidRDefault="00DE7608" w:rsidP="00DE760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val="ro-RO" w:eastAsia="ru-RU"/>
          <w14:ligatures w14:val="none"/>
        </w:rPr>
      </w:pPr>
      <w:r w:rsidRPr="00086A92">
        <w:rPr>
          <w:rFonts w:ascii="Times New Roman" w:eastAsia="Times New Roman" w:hAnsi="Times New Roman" w:cs="Times New Roman"/>
          <w:b/>
          <w:kern w:val="0"/>
          <w:sz w:val="24"/>
          <w:szCs w:val="24"/>
          <w:lang w:val="ro-RO" w:eastAsia="ru-RU"/>
          <w14:ligatures w14:val="none"/>
        </w:rPr>
        <w:t xml:space="preserve">      </w:t>
      </w:r>
      <w:r w:rsidRPr="00086A92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val="ro-RO" w:eastAsia="ru-RU"/>
          <w14:ligatures w14:val="none"/>
        </w:rPr>
        <w:t>O</w:t>
      </w:r>
      <w:r w:rsidRPr="00086A92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vertAlign w:val="subscript"/>
          <w:lang w:val="ro-RO" w:eastAsia="ru-RU"/>
          <w14:ligatures w14:val="none"/>
        </w:rPr>
        <w:t xml:space="preserve">1 </w:t>
      </w:r>
      <w:r w:rsidRPr="00086A92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val="ro-RO" w:eastAsia="ru-RU"/>
          <w14:ligatures w14:val="none"/>
        </w:rPr>
        <w:t xml:space="preserve">– </w:t>
      </w:r>
      <w:r w:rsidR="00592027" w:rsidRPr="00592027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val="ro-RO" w:eastAsia="ru-RU"/>
          <w14:ligatures w14:val="none"/>
        </w:rPr>
        <w:t>Să definească și să explice termenii fundamentali precum procent, dobândă, TVA, costuri, profit și tipuri de credite</w:t>
      </w:r>
      <w:r w:rsidR="00257DCC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val="ro-RO" w:eastAsia="ru-RU"/>
          <w14:ligatures w14:val="none"/>
        </w:rPr>
        <w:t>;</w:t>
      </w:r>
      <w:r w:rsidR="00592027" w:rsidRPr="00592027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val="ro-RO" w:eastAsia="ru-RU"/>
          <w14:ligatures w14:val="none"/>
        </w:rPr>
        <w:t xml:space="preserve"> </w:t>
      </w:r>
    </w:p>
    <w:p w14:paraId="2AF31AC4" w14:textId="77777777" w:rsidR="00592027" w:rsidRDefault="00DE7608" w:rsidP="00DE760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val="ro-RO" w:eastAsia="ru-RU"/>
          <w14:ligatures w14:val="none"/>
        </w:rPr>
      </w:pPr>
      <w:r w:rsidRPr="00086A92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val="ro-RO" w:eastAsia="ru-RU"/>
          <w14:ligatures w14:val="none"/>
        </w:rPr>
        <w:t xml:space="preserve">       O</w:t>
      </w:r>
      <w:r w:rsidRPr="00086A92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vertAlign w:val="subscript"/>
          <w:lang w:val="ro-RO" w:eastAsia="ru-RU"/>
          <w14:ligatures w14:val="none"/>
        </w:rPr>
        <w:t>2</w:t>
      </w:r>
      <w:r w:rsidRPr="00086A92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val="ro-RO" w:eastAsia="ru-RU"/>
          <w14:ligatures w14:val="none"/>
        </w:rPr>
        <w:t xml:space="preserve"> – </w:t>
      </w:r>
      <w:r w:rsidR="00592027" w:rsidRPr="00592027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val="ro-RO" w:eastAsia="ru-RU"/>
          <w14:ligatures w14:val="none"/>
        </w:rPr>
        <w:t>Să calculeze procente, dobânzi simple și compuse, precum și impactul TVA-ului asupra prețurilor;</w:t>
      </w:r>
    </w:p>
    <w:p w14:paraId="404E0CFB" w14:textId="528A3163" w:rsidR="00DE7608" w:rsidRPr="00086A92" w:rsidRDefault="00DE7608" w:rsidP="00DE7608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val="ro-RO" w:eastAsia="ru-RU"/>
          <w14:ligatures w14:val="none"/>
        </w:rPr>
      </w:pPr>
      <w:r w:rsidRPr="00086A92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val="ro-RO" w:eastAsia="ru-RU"/>
          <w14:ligatures w14:val="none"/>
        </w:rPr>
        <w:t xml:space="preserve">       O</w:t>
      </w:r>
      <w:r w:rsidRPr="00086A92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vertAlign w:val="subscript"/>
          <w:lang w:val="ro-RO" w:eastAsia="ru-RU"/>
          <w14:ligatures w14:val="none"/>
        </w:rPr>
        <w:t>3</w:t>
      </w:r>
      <w:r w:rsidRPr="00086A92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val="ro-RO" w:eastAsia="ru-RU"/>
          <w14:ligatures w14:val="none"/>
        </w:rPr>
        <w:t xml:space="preserve"> – </w:t>
      </w:r>
      <w:r w:rsidR="00592027" w:rsidRPr="00592027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val="ro-RO" w:eastAsia="ru-RU"/>
          <w14:ligatures w14:val="none"/>
        </w:rPr>
        <w:t xml:space="preserve"> Să elaboreze un buget personal/familial, identificând principalele surse de venit și cheltuieli, și să efectueze analize comparativ între diferite scenarii financiare</w:t>
      </w:r>
      <w:r w:rsidRPr="00086A92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val="ro-RO" w:eastAsia="ru-RU"/>
          <w14:ligatures w14:val="none"/>
        </w:rPr>
        <w:t>;</w:t>
      </w:r>
    </w:p>
    <w:p w14:paraId="0D54BF8B" w14:textId="1C946129" w:rsidR="00DE7608" w:rsidRPr="00086A92" w:rsidRDefault="00DE7608" w:rsidP="00257DCC">
      <w:pPr>
        <w:spacing w:after="0" w:line="360" w:lineRule="auto"/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val="ro-RO" w:eastAsia="ru-RU"/>
          <w14:ligatures w14:val="none"/>
        </w:rPr>
      </w:pPr>
      <w:r w:rsidRPr="00086A92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val="ro-RO" w:eastAsia="ru-RU"/>
          <w14:ligatures w14:val="none"/>
        </w:rPr>
        <w:t xml:space="preserve">       O</w:t>
      </w:r>
      <w:r w:rsidRPr="00086A92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vertAlign w:val="subscript"/>
          <w:lang w:val="ro-RO" w:eastAsia="ru-RU"/>
          <w14:ligatures w14:val="none"/>
        </w:rPr>
        <w:t>4</w:t>
      </w:r>
      <w:r w:rsidRPr="00086A92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val="ro-RO" w:eastAsia="ru-RU"/>
          <w14:ligatures w14:val="none"/>
        </w:rPr>
        <w:t xml:space="preserve"> –</w:t>
      </w:r>
      <w:r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val="ro-RO" w:eastAsia="ru-RU"/>
          <w14:ligatures w14:val="none"/>
        </w:rPr>
        <w:t xml:space="preserve">să transpună în limbaj matematic situații practice cu ajutorul conceptelor </w:t>
      </w:r>
      <w:r w:rsidR="00257DCC">
        <w:rPr>
          <w:rFonts w:ascii="Times New Roman" w:eastAsia="Times New Roman" w:hAnsi="Times New Roman" w:cs="Times New Roman"/>
          <w:b/>
          <w:bCs/>
          <w:i/>
          <w:iCs/>
          <w:kern w:val="0"/>
          <w:sz w:val="24"/>
          <w:szCs w:val="24"/>
          <w:lang w:val="ro-RO" w:eastAsia="ru-RU"/>
          <w14:ligatures w14:val="none"/>
        </w:rPr>
        <w:t>de calcul financiar.</w:t>
      </w:r>
    </w:p>
    <w:p w14:paraId="0745007B" w14:textId="77777777" w:rsidR="00DE7608" w:rsidRPr="00086A92" w:rsidRDefault="00DE7608" w:rsidP="00DE7608">
      <w:pPr>
        <w:spacing w:after="0" w:line="240" w:lineRule="auto"/>
        <w:rPr>
          <w:rFonts w:ascii="Times New Roman" w:eastAsia="Times New Roman" w:hAnsi="Times New Roman" w:cs="Times New Roman"/>
          <w:kern w:val="0"/>
          <w:lang w:val="ro-RO" w:eastAsia="ru-RU"/>
          <w14:ligatures w14:val="none"/>
        </w:rPr>
      </w:pPr>
    </w:p>
    <w:p w14:paraId="7D301F02" w14:textId="77777777" w:rsidR="00DE7608" w:rsidRPr="00086A92" w:rsidRDefault="00DE7608" w:rsidP="00DE7608">
      <w:pPr>
        <w:spacing w:after="0" w:line="360" w:lineRule="auto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</w:pPr>
      <w:r w:rsidRPr="00086A92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  <w:t>Tipul lecției:</w:t>
      </w:r>
      <w:r w:rsidRPr="00086A92">
        <w:rPr>
          <w:rFonts w:ascii="Times New Roman" w:eastAsia="Calibri" w:hAnsi="Times New Roman" w:cs="Times New Roman"/>
          <w:kern w:val="0"/>
          <w:sz w:val="24"/>
          <w:szCs w:val="24"/>
          <w:lang w:val="ro-MD"/>
          <w14:ligatures w14:val="none"/>
        </w:rPr>
        <w:t xml:space="preserve"> lecție de formare a capacităților de dobândire a cunoștințelor</w:t>
      </w:r>
    </w:p>
    <w:p w14:paraId="3A229600" w14:textId="77777777" w:rsidR="00DE7608" w:rsidRPr="00086A92" w:rsidRDefault="00DE7608" w:rsidP="00DE7608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</w:pPr>
      <w:r w:rsidRPr="00086A92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  <w:t>Tehnologii didactice:</w:t>
      </w:r>
    </w:p>
    <w:p w14:paraId="5BE144A8" w14:textId="77777777" w:rsidR="00DE7608" w:rsidRPr="00086A92" w:rsidRDefault="00DE7608" w:rsidP="00DE7608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</w:pPr>
      <w:r w:rsidRPr="00086A92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  <w:t>Forme:</w:t>
      </w:r>
    </w:p>
    <w:p w14:paraId="6C13C5E2" w14:textId="77777777" w:rsidR="00DE7608" w:rsidRPr="00086A92" w:rsidRDefault="00DE7608" w:rsidP="00DE7608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</w:pPr>
      <w:r w:rsidRPr="00086A92">
        <w:rPr>
          <w:rFonts w:ascii="Times New Roman" w:eastAsia="Calibri" w:hAnsi="Times New Roman" w:cs="Times New Roman"/>
          <w:kern w:val="0"/>
          <w:sz w:val="24"/>
          <w:szCs w:val="24"/>
          <w:lang w:val="ro-MD"/>
          <w14:ligatures w14:val="none"/>
        </w:rPr>
        <w:t>frontală;</w:t>
      </w:r>
    </w:p>
    <w:p w14:paraId="4D9B5BAC" w14:textId="77777777" w:rsidR="00DE7608" w:rsidRPr="00086A92" w:rsidRDefault="00DE7608" w:rsidP="00DE7608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</w:pPr>
      <w:r w:rsidRPr="00086A92">
        <w:rPr>
          <w:rFonts w:ascii="Times New Roman" w:eastAsia="Calibri" w:hAnsi="Times New Roman" w:cs="Times New Roman"/>
          <w:kern w:val="0"/>
          <w:sz w:val="24"/>
          <w:szCs w:val="24"/>
          <w:lang w:val="ro-MD"/>
          <w14:ligatures w14:val="none"/>
        </w:rPr>
        <w:lastRenderedPageBreak/>
        <w:t xml:space="preserve">în 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MD"/>
          <w14:ligatures w14:val="none"/>
        </w:rPr>
        <w:t>grup</w:t>
      </w:r>
      <w:r w:rsidRPr="00086A92">
        <w:rPr>
          <w:rFonts w:ascii="Times New Roman" w:eastAsia="Calibri" w:hAnsi="Times New Roman" w:cs="Times New Roman"/>
          <w:kern w:val="0"/>
          <w:sz w:val="24"/>
          <w:szCs w:val="24"/>
          <w:lang w:val="ro-MD"/>
          <w14:ligatures w14:val="none"/>
        </w:rPr>
        <w:t>;</w:t>
      </w:r>
    </w:p>
    <w:p w14:paraId="5C18B6F7" w14:textId="77777777" w:rsidR="00DE7608" w:rsidRPr="00086A92" w:rsidRDefault="00DE7608" w:rsidP="00DE7608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</w:pPr>
      <w:r w:rsidRPr="00086A92">
        <w:rPr>
          <w:rFonts w:ascii="Times New Roman" w:eastAsia="Calibri" w:hAnsi="Times New Roman" w:cs="Times New Roman"/>
          <w:kern w:val="0"/>
          <w:sz w:val="24"/>
          <w:szCs w:val="24"/>
          <w:lang w:val="ro-MD"/>
          <w14:ligatures w14:val="none"/>
        </w:rPr>
        <w:t>individual.</w:t>
      </w:r>
    </w:p>
    <w:p w14:paraId="3B3007A2" w14:textId="77777777" w:rsidR="00DE7608" w:rsidRPr="00086A92" w:rsidRDefault="00DE7608" w:rsidP="00DE7608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</w:pPr>
      <w:r w:rsidRPr="00086A92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  <w:t>Metode:</w:t>
      </w:r>
    </w:p>
    <w:p w14:paraId="3CA1ACE4" w14:textId="77777777" w:rsidR="00DE7608" w:rsidRPr="00086A92" w:rsidRDefault="00DE7608" w:rsidP="00DE7608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</w:pPr>
      <w:r w:rsidRPr="00086A92">
        <w:rPr>
          <w:rFonts w:ascii="Times New Roman" w:eastAsia="Calibri" w:hAnsi="Times New Roman" w:cs="Times New Roman"/>
          <w:kern w:val="0"/>
          <w:sz w:val="24"/>
          <w:szCs w:val="24"/>
          <w:lang w:val="ro-MD"/>
          <w14:ligatures w14:val="none"/>
        </w:rPr>
        <w:t>metoda exercițiului;</w:t>
      </w:r>
    </w:p>
    <w:p w14:paraId="217274E8" w14:textId="77777777" w:rsidR="00DE7608" w:rsidRPr="00086A92" w:rsidRDefault="00DE7608" w:rsidP="00DE7608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</w:pPr>
      <w:r w:rsidRPr="00086A92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Studiul de caz:</w:t>
      </w:r>
    </w:p>
    <w:p w14:paraId="7D13271A" w14:textId="77777777" w:rsidR="00DE7608" w:rsidRPr="00086A92" w:rsidRDefault="00DE7608" w:rsidP="00DE7608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MD"/>
          <w14:ligatures w14:val="none"/>
        </w:rPr>
      </w:pPr>
      <w:r w:rsidRPr="00086A92">
        <w:rPr>
          <w:rFonts w:ascii="Times New Roman" w:eastAsia="Calibri" w:hAnsi="Times New Roman" w:cs="Times New Roman"/>
          <w:kern w:val="0"/>
          <w:sz w:val="24"/>
          <w:szCs w:val="24"/>
          <w:lang w:val="ro-MD"/>
          <w14:ligatures w14:val="none"/>
        </w:rPr>
        <w:t>metoda lucrului cu manualul</w:t>
      </w:r>
    </w:p>
    <w:p w14:paraId="62D0125F" w14:textId="77777777" w:rsidR="00DE7608" w:rsidRPr="00086A92" w:rsidRDefault="00DE7608" w:rsidP="00DE7608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MD"/>
          <w14:ligatures w14:val="none"/>
        </w:rPr>
      </w:pPr>
      <w:r w:rsidRPr="00086A92">
        <w:rPr>
          <w:rFonts w:ascii="Times New Roman" w:eastAsia="Calibri" w:hAnsi="Times New Roman" w:cs="Times New Roman"/>
          <w:kern w:val="0"/>
          <w:sz w:val="24"/>
          <w:szCs w:val="24"/>
          <w:lang w:val="ro-MD"/>
          <w14:ligatures w14:val="none"/>
        </w:rPr>
        <w:t>Explicaţia</w:t>
      </w:r>
    </w:p>
    <w:p w14:paraId="635D9F26" w14:textId="77777777" w:rsidR="00DE7608" w:rsidRPr="00086A92" w:rsidRDefault="00DE7608" w:rsidP="00DE7608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MD"/>
          <w14:ligatures w14:val="none"/>
        </w:rPr>
      </w:pPr>
      <w:r w:rsidRPr="00086A92">
        <w:rPr>
          <w:rFonts w:ascii="Times New Roman" w:eastAsia="Calibri" w:hAnsi="Times New Roman" w:cs="Times New Roman"/>
          <w:kern w:val="0"/>
          <w:sz w:val="24"/>
          <w:szCs w:val="24"/>
          <w:lang w:val="ro-MD"/>
          <w14:ligatures w14:val="none"/>
        </w:rPr>
        <w:t>Autoevaluare</w:t>
      </w:r>
    </w:p>
    <w:p w14:paraId="19AF7070" w14:textId="77777777" w:rsidR="00DE7608" w:rsidRPr="00086A92" w:rsidRDefault="00DE7608" w:rsidP="00DE7608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</w:pPr>
      <w:r w:rsidRPr="00086A92">
        <w:rPr>
          <w:rFonts w:ascii="Times New Roman" w:eastAsia="Calibri" w:hAnsi="Times New Roman" w:cs="Times New Roman"/>
          <w:kern w:val="0"/>
          <w:sz w:val="24"/>
          <w:szCs w:val="24"/>
          <w:lang w:val="ro-MD"/>
          <w14:ligatures w14:val="none"/>
        </w:rPr>
        <w:t>Problematizarea</w:t>
      </w:r>
    </w:p>
    <w:p w14:paraId="7A794749" w14:textId="77777777" w:rsidR="00DE7608" w:rsidRPr="00086A92" w:rsidRDefault="00DE7608" w:rsidP="00DE7608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</w:pPr>
      <w:r w:rsidRPr="00086A92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  <w:t>Mijloace de învățământ:</w:t>
      </w:r>
    </w:p>
    <w:p w14:paraId="19B0AA1E" w14:textId="67E0869C" w:rsidR="00DE7608" w:rsidRPr="00086A92" w:rsidRDefault="00DE7608" w:rsidP="00DE7608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MD"/>
          <w14:ligatures w14:val="none"/>
        </w:rPr>
      </w:pPr>
      <w:r w:rsidRPr="00086A92">
        <w:rPr>
          <w:rFonts w:ascii="Times New Roman" w:eastAsia="Calibri" w:hAnsi="Times New Roman" w:cs="Times New Roman"/>
          <w:kern w:val="0"/>
          <w:sz w:val="24"/>
          <w:szCs w:val="24"/>
          <w:lang w:val="ro-RO"/>
          <w14:ligatures w14:val="none"/>
        </w:rPr>
        <w:t>I. Achiri, V. Ciobanu, P. Efros, V. Garit, V. Neagu, N. Prodan, D. Taragan, A. Topală. Matematică. Manual pentru clasa a X</w:t>
      </w:r>
      <w:r>
        <w:rPr>
          <w:rFonts w:ascii="Times New Roman" w:eastAsia="Calibri" w:hAnsi="Times New Roman" w:cs="Times New Roman"/>
          <w:kern w:val="0"/>
          <w:sz w:val="24"/>
          <w:szCs w:val="24"/>
          <w:lang w:val="ro-RO"/>
          <w14:ligatures w14:val="none"/>
        </w:rPr>
        <w:t>II</w:t>
      </w:r>
      <w:r w:rsidRPr="00086A92">
        <w:rPr>
          <w:rFonts w:ascii="Times New Roman" w:eastAsia="Calibri" w:hAnsi="Times New Roman" w:cs="Times New Roman"/>
          <w:kern w:val="0"/>
          <w:sz w:val="24"/>
          <w:szCs w:val="24"/>
          <w:lang w:val="ro-RO"/>
          <w14:ligatures w14:val="none"/>
        </w:rPr>
        <w:t>-a.</w:t>
      </w:r>
      <w:r w:rsidRPr="00086A92">
        <w:rPr>
          <w:rFonts w:ascii="Times New Roman" w:eastAsia="Calibri" w:hAnsi="Times New Roman" w:cs="Times New Roman"/>
          <w:kern w:val="0"/>
          <w:sz w:val="24"/>
          <w:szCs w:val="24"/>
          <w:lang w:val="ro-MD"/>
          <w14:ligatures w14:val="none"/>
        </w:rPr>
        <w:t xml:space="preserve"> Editura Prut Internațional. Chișinău, 2020;</w:t>
      </w:r>
    </w:p>
    <w:p w14:paraId="297AF846" w14:textId="77777777" w:rsidR="00DE7608" w:rsidRPr="00086A92" w:rsidRDefault="00DE7608" w:rsidP="00DE7608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MD"/>
          <w14:ligatures w14:val="none"/>
        </w:rPr>
      </w:pPr>
      <w:r w:rsidRPr="00086A92">
        <w:rPr>
          <w:rFonts w:ascii="Times New Roman" w:eastAsia="Calibri" w:hAnsi="Times New Roman" w:cs="Times New Roman"/>
          <w:kern w:val="0"/>
          <w:sz w:val="24"/>
          <w:szCs w:val="24"/>
          <w:lang w:val="ro-MD"/>
          <w14:ligatures w14:val="none"/>
        </w:rPr>
        <w:t>Computerul;</w:t>
      </w:r>
    </w:p>
    <w:p w14:paraId="6D9351D2" w14:textId="77777777" w:rsidR="00DE7608" w:rsidRPr="00086A92" w:rsidRDefault="00DE7608" w:rsidP="00DE7608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MD"/>
          <w14:ligatures w14:val="none"/>
        </w:rPr>
      </w:pPr>
      <w:r w:rsidRPr="00086A92">
        <w:rPr>
          <w:rFonts w:ascii="Times New Roman" w:eastAsia="Calibri" w:hAnsi="Times New Roman" w:cs="Times New Roman"/>
          <w:kern w:val="0"/>
          <w:sz w:val="24"/>
          <w:szCs w:val="24"/>
          <w:lang w:val="ro-MD"/>
          <w14:ligatures w14:val="none"/>
        </w:rPr>
        <w:t>Proiectorul sau tabla interactivă;</w:t>
      </w:r>
    </w:p>
    <w:p w14:paraId="47B6CE90" w14:textId="77777777" w:rsidR="00DE7608" w:rsidRPr="00086A92" w:rsidRDefault="00DE7608" w:rsidP="00DE7608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MD"/>
          <w14:ligatures w14:val="none"/>
        </w:rPr>
      </w:pPr>
      <w:r w:rsidRPr="00086A92">
        <w:rPr>
          <w:rFonts w:ascii="Times New Roman" w:eastAsia="Calibri" w:hAnsi="Times New Roman" w:cs="Times New Roman"/>
          <w:kern w:val="0"/>
          <w:sz w:val="24"/>
          <w:szCs w:val="24"/>
          <w:lang w:val="ro-MD"/>
          <w14:ligatures w14:val="none"/>
        </w:rPr>
        <w:t>Fișa cu probleme, posterul.</w:t>
      </w:r>
    </w:p>
    <w:p w14:paraId="4B1F4C18" w14:textId="77777777" w:rsidR="00DE7608" w:rsidRPr="00086A92" w:rsidRDefault="00DE7608" w:rsidP="00DE7608">
      <w:pPr>
        <w:spacing w:after="0" w:line="360" w:lineRule="auto"/>
        <w:jc w:val="both"/>
        <w:rPr>
          <w:rFonts w:ascii="Times New Roman" w:eastAsia="Calibri" w:hAnsi="Times New Roman" w:cs="Times New Roman"/>
          <w:kern w:val="0"/>
          <w:sz w:val="24"/>
          <w:szCs w:val="24"/>
          <w:lang w:val="ro-MD"/>
          <w14:ligatures w14:val="none"/>
        </w:rPr>
      </w:pPr>
      <w:r w:rsidRPr="00086A92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  <w:t xml:space="preserve">Evaluarea: </w:t>
      </w:r>
      <w:r w:rsidRPr="00086A92">
        <w:rPr>
          <w:rFonts w:ascii="Times New Roman" w:eastAsia="Calibri" w:hAnsi="Times New Roman" w:cs="Times New Roman"/>
          <w:kern w:val="0"/>
          <w:sz w:val="24"/>
          <w:szCs w:val="24"/>
          <w:lang w:val="ro-MD"/>
          <w14:ligatures w14:val="none"/>
        </w:rPr>
        <w:t>formativă, evaluare orală și în scris, reciprocă;  produse: problemă rezolvată, răspuns oral, exercițiu rezolvat, poster completat;.</w:t>
      </w:r>
    </w:p>
    <w:p w14:paraId="0AB71023" w14:textId="77777777" w:rsidR="00DE7608" w:rsidRPr="00086A92" w:rsidRDefault="00DE7608" w:rsidP="00DE7608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</w:pPr>
    </w:p>
    <w:p w14:paraId="2BF2B2E8" w14:textId="77777777" w:rsidR="00DE7608" w:rsidRPr="00086A92" w:rsidRDefault="00DE7608" w:rsidP="00DE7608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</w:pPr>
    </w:p>
    <w:p w14:paraId="18C63DDC" w14:textId="77777777" w:rsidR="00DE7608" w:rsidRPr="00086A92" w:rsidRDefault="00DE7608" w:rsidP="00DE7608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</w:pPr>
    </w:p>
    <w:p w14:paraId="083FD0A8" w14:textId="77777777" w:rsidR="00DE7608" w:rsidRPr="00086A92" w:rsidRDefault="00DE7608" w:rsidP="00DE7608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</w:pPr>
    </w:p>
    <w:p w14:paraId="13346532" w14:textId="77777777" w:rsidR="00DE7608" w:rsidRPr="00086A92" w:rsidRDefault="00DE7608" w:rsidP="00DE7608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</w:pPr>
    </w:p>
    <w:p w14:paraId="5C1AF06D" w14:textId="77777777" w:rsidR="00DE7608" w:rsidRPr="00086A92" w:rsidRDefault="00DE7608" w:rsidP="00DE7608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</w:pPr>
    </w:p>
    <w:p w14:paraId="10866775" w14:textId="77777777" w:rsidR="00DE7608" w:rsidRPr="00086A92" w:rsidRDefault="00DE7608" w:rsidP="00DE7608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</w:pPr>
    </w:p>
    <w:p w14:paraId="0F3BAF86" w14:textId="77777777" w:rsidR="00DE7608" w:rsidRPr="00086A92" w:rsidRDefault="00DE7608" w:rsidP="00DE7608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</w:pPr>
    </w:p>
    <w:p w14:paraId="7FC96E1C" w14:textId="77777777" w:rsidR="00DE7608" w:rsidRPr="00086A92" w:rsidRDefault="00DE7608" w:rsidP="00DE7608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</w:pPr>
    </w:p>
    <w:p w14:paraId="6D921E7B" w14:textId="77777777" w:rsidR="00DE7608" w:rsidRPr="00086A92" w:rsidRDefault="00DE7608" w:rsidP="00DE7608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</w:pPr>
    </w:p>
    <w:p w14:paraId="19A84DB2" w14:textId="77777777" w:rsidR="00DE7608" w:rsidRPr="00086A92" w:rsidRDefault="00DE7608" w:rsidP="00DE7608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</w:pPr>
    </w:p>
    <w:p w14:paraId="68B966A0" w14:textId="77777777" w:rsidR="00DE7608" w:rsidRPr="00086A92" w:rsidRDefault="00DE7608" w:rsidP="00DE7608">
      <w:pPr>
        <w:spacing w:after="0" w:line="360" w:lineRule="auto"/>
        <w:jc w:val="both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</w:pPr>
    </w:p>
    <w:p w14:paraId="2BA2F479" w14:textId="77777777" w:rsidR="00DE7608" w:rsidRPr="00086A92" w:rsidRDefault="00DE7608" w:rsidP="00DE7608">
      <w:pPr>
        <w:spacing w:after="0" w:line="360" w:lineRule="auto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  <w:sectPr w:rsidR="00DE7608" w:rsidRPr="00086A92" w:rsidSect="00DE7608">
          <w:pgSz w:w="12240" w:h="15840"/>
          <w:pgMar w:top="1440" w:right="1080" w:bottom="1440" w:left="1080" w:header="720" w:footer="720" w:gutter="0"/>
          <w:cols w:space="708"/>
          <w:docGrid w:linePitch="360"/>
        </w:sectPr>
      </w:pPr>
    </w:p>
    <w:p w14:paraId="25899276" w14:textId="77777777" w:rsidR="00DE7608" w:rsidRPr="00086A92" w:rsidRDefault="00DE7608" w:rsidP="00DE7608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</w:pPr>
      <w:r w:rsidRPr="00086A92">
        <w:rPr>
          <w:rFonts w:ascii="Times New Roman" w:eastAsia="Calibri" w:hAnsi="Times New Roman" w:cs="Times New Roman"/>
          <w:b/>
          <w:bCs/>
          <w:i/>
          <w:iCs/>
          <w:kern w:val="0"/>
          <w:sz w:val="24"/>
          <w:szCs w:val="24"/>
          <w:lang w:val="ro-MD"/>
          <w14:ligatures w14:val="none"/>
        </w:rPr>
        <w:lastRenderedPageBreak/>
        <w:t>Scenariul lecției</w:t>
      </w:r>
    </w:p>
    <w:tbl>
      <w:tblPr>
        <w:tblStyle w:val="2"/>
        <w:tblW w:w="15708" w:type="dxa"/>
        <w:tblInd w:w="-545" w:type="dxa"/>
        <w:tblLook w:val="04A0" w:firstRow="1" w:lastRow="0" w:firstColumn="1" w:lastColumn="0" w:noHBand="0" w:noVBand="1"/>
      </w:tblPr>
      <w:tblGrid>
        <w:gridCol w:w="2004"/>
        <w:gridCol w:w="21"/>
        <w:gridCol w:w="1162"/>
        <w:gridCol w:w="8246"/>
        <w:gridCol w:w="990"/>
        <w:gridCol w:w="12"/>
        <w:gridCol w:w="3273"/>
      </w:tblGrid>
      <w:tr w:rsidR="00DE7608" w:rsidRPr="00B66D75" w14:paraId="07024A73" w14:textId="77777777" w:rsidTr="001A1BD2"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47DCE" w14:textId="77777777" w:rsidR="00DE7608" w:rsidRPr="00086A92" w:rsidRDefault="00DE7608" w:rsidP="007E031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</w:pPr>
            <w:r w:rsidRPr="00086A9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  <w:t>Etapele activității didactice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AFF81" w14:textId="77777777" w:rsidR="00DE7608" w:rsidRPr="00086A92" w:rsidRDefault="00DE7608" w:rsidP="007E031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</w:pPr>
            <w:r w:rsidRPr="00086A9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  <w:t>Obiective</w:t>
            </w:r>
          </w:p>
        </w:tc>
        <w:tc>
          <w:tcPr>
            <w:tcW w:w="8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8F67F" w14:textId="77777777" w:rsidR="00DE7608" w:rsidRPr="00086A92" w:rsidRDefault="00DE7608" w:rsidP="00DE7608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</w:pPr>
            <w:r w:rsidRPr="00086A9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  <w:t>Demersul acțional al lecției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518B8" w14:textId="77777777" w:rsidR="00DE7608" w:rsidRPr="00086A92" w:rsidRDefault="00DE7608" w:rsidP="007E031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</w:pPr>
            <w:r w:rsidRPr="00086A9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  <w:t>Timp</w:t>
            </w:r>
          </w:p>
          <w:p w14:paraId="40B1EF42" w14:textId="77777777" w:rsidR="00DE7608" w:rsidRPr="00086A92" w:rsidRDefault="00DE7608" w:rsidP="007E031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</w:pPr>
            <w:r w:rsidRPr="00086A9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  <w:t>(în minute)</w:t>
            </w:r>
          </w:p>
        </w:tc>
        <w:tc>
          <w:tcPr>
            <w:tcW w:w="3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49B76" w14:textId="77777777" w:rsidR="00DE7608" w:rsidRPr="00086A92" w:rsidRDefault="00DE7608" w:rsidP="007E031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</w:pPr>
            <w:r w:rsidRPr="00086A9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  <w:t>Tehnologia realizării</w:t>
            </w:r>
          </w:p>
          <w:p w14:paraId="4E3CA13C" w14:textId="77777777" w:rsidR="00DE7608" w:rsidRPr="00086A92" w:rsidRDefault="00DE7608" w:rsidP="007E0316">
            <w:pPr>
              <w:spacing w:before="100" w:beforeAutospacing="1" w:after="100" w:afterAutospacing="1" w:line="276" w:lineRule="auto"/>
              <w:ind w:right="-104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</w:pPr>
            <w:r w:rsidRPr="00086A92"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  <w:t>(Metodă/Formă de</w:t>
            </w:r>
            <w:r w:rsidRPr="00086A9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  <w:t xml:space="preserve"> </w:t>
            </w:r>
            <w:r w:rsidRPr="00086A92"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  <w:t>activitate/Resurse)</w:t>
            </w:r>
          </w:p>
        </w:tc>
      </w:tr>
      <w:tr w:rsidR="00DE7608" w:rsidRPr="00B66D75" w14:paraId="13218DC7" w14:textId="77777777" w:rsidTr="001A1BD2"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ED479" w14:textId="77777777" w:rsidR="00DE7608" w:rsidRPr="00086A92" w:rsidRDefault="00DE7608" w:rsidP="007E031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</w:pPr>
            <w:r w:rsidRPr="00086A9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  <w:t>Evocare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A16B9" w14:textId="77777777" w:rsidR="00DE7608" w:rsidRDefault="00DE7608" w:rsidP="007E031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  <w:t>O.4.</w:t>
            </w:r>
          </w:p>
          <w:p w14:paraId="71269F48" w14:textId="1F82D7F8" w:rsidR="00DE7608" w:rsidRPr="00086A92" w:rsidRDefault="00DE7608" w:rsidP="007E031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</w:pPr>
          </w:p>
        </w:tc>
        <w:tc>
          <w:tcPr>
            <w:tcW w:w="8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97275" w14:textId="77777777" w:rsidR="00DE7608" w:rsidRPr="00CB4FFA" w:rsidRDefault="00DE7608" w:rsidP="007E031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B4FF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Se verifică tema pentru acasă, frontal prin contrapunerea rezultatelor obţinute de colegi şi se explică intebările care apar pe parcurs.</w:t>
            </w:r>
          </w:p>
          <w:p w14:paraId="0C9F8488" w14:textId="0AE30080" w:rsidR="00DE7608" w:rsidRPr="00DE7608" w:rsidRDefault="00DE7608" w:rsidP="00DE76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B4FFA">
              <w:rPr>
                <w:rFonts w:ascii="Times New Roman" w:hAnsi="Times New Roman" w:cs="Times New Roman"/>
                <w:sz w:val="24"/>
                <w:szCs w:val="24"/>
                <w:lang w:val="ro-RO" w:eastAsia="ru-RU"/>
              </w:rPr>
              <w:t xml:space="preserve">În continuare se </w:t>
            </w:r>
            <w:r>
              <w:rPr>
                <w:rFonts w:ascii="Times New Roman" w:hAnsi="Times New Roman" w:cs="Times New Roman"/>
                <w:sz w:val="24"/>
                <w:szCs w:val="24"/>
                <w:lang w:val="ro-RO" w:eastAsia="ru-RU"/>
              </w:rPr>
              <w:t>face o reactualizare a cunostințelor anterioare  printr-un rebus Anexa1</w:t>
            </w:r>
            <w:r w:rsidRPr="00DE76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Unde ați întîlnit acest cuvînt, si unde se folosesc ele?</w:t>
            </w:r>
          </w:p>
          <w:p w14:paraId="3CC6F770" w14:textId="5EAC165E" w:rsidR="00DE7608" w:rsidRPr="00DE7608" w:rsidRDefault="00DE7608" w:rsidP="00DE76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80F458D" w14:textId="77777777" w:rsidR="00DE7608" w:rsidRPr="00086A92" w:rsidRDefault="00DE7608" w:rsidP="007E0316">
            <w:pPr>
              <w:spacing w:line="360" w:lineRule="auto"/>
              <w:rPr>
                <w:rFonts w:ascii="Calibri" w:eastAsia="Calibri" w:hAnsi="Calibri" w:cs="Times New Roman"/>
                <w:lang w:val="ro-MD" w:eastAsia="ru-RU"/>
              </w:rPr>
            </w:pPr>
            <w:r w:rsidRPr="00086A92"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  <w:t>Se anunță subiectul și obiectivele lecției.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  <w:t xml:space="preserve"> 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BFF19" w14:textId="77777777" w:rsidR="00DE7608" w:rsidRPr="00086A92" w:rsidRDefault="00DE7608" w:rsidP="007E03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</w:pPr>
            <w:r w:rsidRPr="00086A92"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  <w:t>2</w:t>
            </w:r>
          </w:p>
          <w:p w14:paraId="44A649DC" w14:textId="77777777" w:rsidR="00DE7608" w:rsidRPr="00086A92" w:rsidRDefault="00DE7608" w:rsidP="007E03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</w:pPr>
          </w:p>
          <w:p w14:paraId="3A6C465A" w14:textId="77777777" w:rsidR="00DE7608" w:rsidRPr="00086A92" w:rsidRDefault="00DE7608" w:rsidP="007E03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</w:pPr>
          </w:p>
          <w:p w14:paraId="66D3C4D5" w14:textId="77777777" w:rsidR="00DE7608" w:rsidRPr="00086A92" w:rsidRDefault="00DE7608" w:rsidP="007E03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  <w:t>5</w:t>
            </w:r>
          </w:p>
          <w:p w14:paraId="65330CEC" w14:textId="77777777" w:rsidR="00DE7608" w:rsidRPr="00086A92" w:rsidRDefault="00DE7608" w:rsidP="007E0316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</w:pPr>
          </w:p>
          <w:p w14:paraId="7283A900" w14:textId="77777777" w:rsidR="00DE7608" w:rsidRPr="00086A92" w:rsidRDefault="00DE7608" w:rsidP="007E0316">
            <w:pPr>
              <w:spacing w:line="276" w:lineRule="auto"/>
              <w:jc w:val="center"/>
              <w:rPr>
                <w:rFonts w:ascii="Calibri" w:eastAsia="Calibri" w:hAnsi="Calibri" w:cs="Times New Roman"/>
                <w:lang w:val="ro-MD" w:eastAsia="ru-RU"/>
              </w:rPr>
            </w:pPr>
          </w:p>
        </w:tc>
        <w:tc>
          <w:tcPr>
            <w:tcW w:w="3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F75B16" w14:textId="77777777" w:rsidR="00DE7608" w:rsidRPr="00436EDB" w:rsidRDefault="00DE7608" w:rsidP="007E031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</w:pPr>
            <w:r w:rsidRPr="00436EDB"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  <w:t>Răspuns oral/</w:t>
            </w:r>
            <w:r w:rsidRPr="00436EDB"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  <w:tab/>
              <w:t>frontal/manual</w:t>
            </w:r>
          </w:p>
          <w:p w14:paraId="0F6E3F06" w14:textId="77777777" w:rsidR="00DE7608" w:rsidRPr="00436EDB" w:rsidRDefault="00DE7608" w:rsidP="007E031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o-RO" w:eastAsia="ru-RU"/>
              </w:rPr>
            </w:pPr>
            <w:r w:rsidRPr="00436EDB">
              <w:rPr>
                <w:rFonts w:ascii="Times New Roman" w:hAnsi="Times New Roman" w:cs="Times New Roman"/>
                <w:sz w:val="24"/>
                <w:szCs w:val="24"/>
                <w:lang w:val="ro-RO" w:eastAsia="ru-RU"/>
              </w:rPr>
              <w:t>analiza, sinteza,  conversaţia</w:t>
            </w:r>
            <w:r w:rsidRPr="00436EDB"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  <w:t xml:space="preserve"> frontal/proiector</w:t>
            </w:r>
          </w:p>
          <w:p w14:paraId="13748F77" w14:textId="77777777" w:rsidR="00DE7608" w:rsidRPr="00436EDB" w:rsidRDefault="00DE7608" w:rsidP="007E031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MinionPro-Regular" w:hAnsi="Times New Roman" w:cs="Times New Roman"/>
                <w:sz w:val="24"/>
                <w:szCs w:val="24"/>
                <w:lang w:val="ro-RO" w:eastAsia="ru-RU"/>
              </w:rPr>
            </w:pPr>
          </w:p>
          <w:p w14:paraId="79B08A3D" w14:textId="77777777" w:rsidR="00DE7608" w:rsidRPr="00436EDB" w:rsidRDefault="00DE7608" w:rsidP="007E031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MinionPro-Regular" w:hAnsi="Times New Roman" w:cs="Times New Roman"/>
                <w:sz w:val="24"/>
                <w:szCs w:val="24"/>
                <w:lang w:val="ro-RO" w:eastAsia="ru-RU"/>
              </w:rPr>
            </w:pPr>
          </w:p>
          <w:p w14:paraId="04B44757" w14:textId="77777777" w:rsidR="00DE7608" w:rsidRPr="00436EDB" w:rsidRDefault="00DE7608" w:rsidP="007E031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MinionPro-Regular" w:hAnsi="Times New Roman" w:cs="Times New Roman"/>
                <w:sz w:val="20"/>
                <w:szCs w:val="20"/>
                <w:lang w:val="ro-RO" w:eastAsia="ru-RU"/>
              </w:rPr>
            </w:pPr>
          </w:p>
        </w:tc>
      </w:tr>
      <w:tr w:rsidR="00DE7608" w:rsidRPr="00B66D75" w14:paraId="0D316F59" w14:textId="77777777" w:rsidTr="001A1BD2">
        <w:tc>
          <w:tcPr>
            <w:tcW w:w="2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48D57A" w14:textId="77777777" w:rsidR="00DE7608" w:rsidRPr="00086A92" w:rsidRDefault="00DE7608" w:rsidP="007E031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</w:pPr>
            <w:r w:rsidRPr="00086A9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  <w:t xml:space="preserve"> Realizarea sensului</w:t>
            </w:r>
          </w:p>
        </w:tc>
        <w:tc>
          <w:tcPr>
            <w:tcW w:w="11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2560D" w14:textId="77777777" w:rsidR="00DE7608" w:rsidRDefault="00DE7608" w:rsidP="007E031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  <w:t>O.1.</w:t>
            </w:r>
          </w:p>
          <w:p w14:paraId="081C1B6D" w14:textId="77777777" w:rsidR="00DE7608" w:rsidRPr="00086A92" w:rsidRDefault="00DE7608" w:rsidP="007E031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</w:pPr>
            <w:r w:rsidRPr="00086A9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  <w:t>O.2.</w:t>
            </w:r>
          </w:p>
          <w:p w14:paraId="3954CAE3" w14:textId="77777777" w:rsidR="00DE7608" w:rsidRDefault="00DE7608" w:rsidP="007E031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  <w:t>O.3.</w:t>
            </w:r>
          </w:p>
          <w:p w14:paraId="04F83957" w14:textId="77777777" w:rsidR="00DE7608" w:rsidRPr="007920D6" w:rsidRDefault="00DE7608" w:rsidP="007E031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</w:pPr>
            <w:r w:rsidRPr="00086A9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  <w:t>O.4.</w:t>
            </w:r>
          </w:p>
        </w:tc>
        <w:tc>
          <w:tcPr>
            <w:tcW w:w="8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269EB" w14:textId="0A446716" w:rsidR="00DE7608" w:rsidRPr="00DE7608" w:rsidRDefault="001A1BD2" w:rsidP="00DE76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Lucru în grup</w:t>
            </w:r>
          </w:p>
          <w:p w14:paraId="6F564B90" w14:textId="77777777" w:rsidR="00DE7608" w:rsidRPr="00DE7608" w:rsidRDefault="00DE7608" w:rsidP="00DE76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76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Grupul I: Procentul</w:t>
            </w:r>
          </w:p>
          <w:p w14:paraId="5C9DC26E" w14:textId="77777777" w:rsidR="00DE7608" w:rsidRPr="00DE7608" w:rsidRDefault="00DE7608" w:rsidP="00DE76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76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Grupul II:Buget</w:t>
            </w:r>
          </w:p>
          <w:p w14:paraId="2B38DE30" w14:textId="77777777" w:rsidR="00DE7608" w:rsidRPr="00DE7608" w:rsidRDefault="00DE7608" w:rsidP="00DE76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76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Grupul III.Profit</w:t>
            </w:r>
          </w:p>
          <w:p w14:paraId="3FB0A450" w14:textId="77777777" w:rsidR="00DE7608" w:rsidRPr="00DE7608" w:rsidRDefault="00DE7608" w:rsidP="00DE76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76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Grupul IV:Preț</w:t>
            </w:r>
          </w:p>
          <w:p w14:paraId="769C78D6" w14:textId="77777777" w:rsidR="00DE7608" w:rsidRPr="00DE7608" w:rsidRDefault="00DE7608" w:rsidP="00DE76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76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Vezi anexa</w:t>
            </w:r>
          </w:p>
          <w:p w14:paraId="74D62848" w14:textId="6BD49988" w:rsidR="00DE7608" w:rsidRPr="00DE7608" w:rsidRDefault="00DE7608" w:rsidP="00DE760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E760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Se analizează fiecare din noțiunile învățate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44A44" w14:textId="3B49E348" w:rsidR="00DE7608" w:rsidRDefault="00592027" w:rsidP="007E031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  <w:t>10</w:t>
            </w:r>
          </w:p>
          <w:p w14:paraId="4431DED7" w14:textId="77777777" w:rsidR="008C27D0" w:rsidRDefault="008C27D0" w:rsidP="007E031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</w:pPr>
          </w:p>
          <w:p w14:paraId="295A2E21" w14:textId="77777777" w:rsidR="008C27D0" w:rsidRDefault="008C27D0" w:rsidP="007E031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</w:pPr>
          </w:p>
          <w:p w14:paraId="2931F323" w14:textId="483EB95E" w:rsidR="00DE7608" w:rsidRDefault="00DE7608" w:rsidP="007E031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  <w:t>5</w:t>
            </w:r>
          </w:p>
          <w:p w14:paraId="7C4956C9" w14:textId="77777777" w:rsidR="00DE7608" w:rsidRPr="00086A92" w:rsidRDefault="00DE7608" w:rsidP="007E031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</w:pPr>
          </w:p>
        </w:tc>
        <w:tc>
          <w:tcPr>
            <w:tcW w:w="32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34B64" w14:textId="2C676F30" w:rsidR="00DE7608" w:rsidRPr="00B00411" w:rsidRDefault="00592027" w:rsidP="007E031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</w:pPr>
            <w:r w:rsidRPr="00B00411">
              <w:rPr>
                <w:rFonts w:ascii="Times New Roman" w:eastAsia="MinionPro-Regular" w:hAnsi="Times New Roman" w:cs="Times New Roman"/>
                <w:sz w:val="24"/>
                <w:szCs w:val="24"/>
                <w:lang w:val="ro-RO" w:eastAsia="ru-RU"/>
              </w:rPr>
              <w:t xml:space="preserve">studiul de caz </w:t>
            </w:r>
            <w:r>
              <w:rPr>
                <w:rFonts w:ascii="Times New Roman" w:eastAsia="MinionPro-Regular" w:hAnsi="Times New Roman" w:cs="Times New Roman"/>
                <w:sz w:val="24"/>
                <w:szCs w:val="24"/>
                <w:lang w:val="ro-RO" w:eastAsia="ru-RU"/>
              </w:rPr>
              <w:t>/în grup/ fișe de lucru</w:t>
            </w:r>
            <w:r w:rsidRPr="00B00411">
              <w:rPr>
                <w:rFonts w:ascii="Times New Roman" w:eastAsia="MinionPro-Regular" w:hAnsi="Times New Roman" w:cs="Times New Roman"/>
                <w:sz w:val="24"/>
                <w:szCs w:val="24"/>
                <w:lang w:val="ro-RO" w:eastAsia="ru-RU"/>
              </w:rPr>
              <w:t xml:space="preserve"> </w:t>
            </w:r>
          </w:p>
          <w:p w14:paraId="41C0043C" w14:textId="77777777" w:rsidR="00DE7608" w:rsidRPr="00B00411" w:rsidRDefault="00DE7608" w:rsidP="007E0316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</w:pPr>
            <w:r w:rsidRPr="00B00411"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  <w:t xml:space="preserve">metoda lucrului cu manualul/individual/ manualul, </w:t>
            </w:r>
          </w:p>
          <w:p w14:paraId="7E6F4184" w14:textId="77777777" w:rsidR="00DE7608" w:rsidRPr="007920D6" w:rsidRDefault="00DE7608" w:rsidP="007E0316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eastAsia="MinionPro-Regular" w:hAnsi="Times New Roman" w:cs="Times New Roman"/>
                <w:sz w:val="24"/>
                <w:szCs w:val="24"/>
                <w:lang w:val="ro-RO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generalizarea</w:t>
            </w:r>
            <w:r>
              <w:rPr>
                <w:rFonts w:ascii="Times New Roman" w:hAnsi="Times New Roman" w:cs="Times New Roman"/>
                <w:sz w:val="24"/>
                <w:szCs w:val="24"/>
                <w:lang w:val="ro-RO" w:eastAsia="ru-RU"/>
              </w:rPr>
              <w:t>/individual/</w:t>
            </w:r>
            <w:r w:rsidRPr="00B00411">
              <w:rPr>
                <w:rFonts w:ascii="Times New Roman" w:hAnsi="Times New Roman" w:cs="Times New Roman"/>
                <w:sz w:val="24"/>
                <w:szCs w:val="24"/>
                <w:lang w:val="ro-RO" w:eastAsia="ru-RU"/>
              </w:rPr>
              <w:t>agenda cu notiţe</w:t>
            </w:r>
          </w:p>
        </w:tc>
      </w:tr>
      <w:tr w:rsidR="001A1BD2" w:rsidRPr="00B66D75" w14:paraId="5F463CE9" w14:textId="77777777" w:rsidTr="00592027">
        <w:trPr>
          <w:trHeight w:val="2258"/>
        </w:trPr>
        <w:tc>
          <w:tcPr>
            <w:tcW w:w="2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96FB1" w14:textId="77777777" w:rsidR="001A1BD2" w:rsidRPr="00086A92" w:rsidRDefault="001A1BD2" w:rsidP="001A1BD2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</w:pPr>
            <w:r w:rsidRPr="00086A92">
              <w:rPr>
                <w:rFonts w:ascii="Times New Roman" w:hAnsi="Times New Roman" w:cs="Times New Roman"/>
                <w:sz w:val="21"/>
                <w:szCs w:val="21"/>
                <w:lang w:eastAsia="ru-RU"/>
              </w:rPr>
              <w:br w:type="page"/>
            </w:r>
            <w:r w:rsidRPr="00086A9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br w:type="page"/>
            </w:r>
            <w:r w:rsidRPr="00086A9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  <w:t>Reflecție</w:t>
            </w:r>
          </w:p>
        </w:tc>
        <w:tc>
          <w:tcPr>
            <w:tcW w:w="11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EA247" w14:textId="77777777" w:rsidR="001A1BD2" w:rsidRPr="00086A92" w:rsidRDefault="001A1BD2" w:rsidP="001A1BD2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</w:pPr>
            <w:r w:rsidRPr="00086A9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  <w:t>O.2</w:t>
            </w:r>
          </w:p>
          <w:p w14:paraId="1DF47ADA" w14:textId="77777777" w:rsidR="001A1BD2" w:rsidRPr="00086A92" w:rsidRDefault="001A1BD2" w:rsidP="001A1BD2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</w:pPr>
            <w:r w:rsidRPr="00086A9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  <w:t>O.3.</w:t>
            </w:r>
          </w:p>
          <w:p w14:paraId="4719B6D1" w14:textId="77777777" w:rsidR="001A1BD2" w:rsidRDefault="001A1BD2" w:rsidP="001A1BD2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</w:pPr>
            <w:r w:rsidRPr="00086A92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  <w:t>O.4.</w:t>
            </w:r>
          </w:p>
          <w:p w14:paraId="40873D8D" w14:textId="70203AF6" w:rsidR="001A1BD2" w:rsidRPr="00086A92" w:rsidRDefault="001A1BD2" w:rsidP="001A1BD2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  <w:t>O.</w:t>
            </w:r>
            <w:r w:rsidR="00257DCC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  <w:t>1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  <w:t>.</w:t>
            </w:r>
          </w:p>
          <w:p w14:paraId="1F512AF5" w14:textId="77777777" w:rsidR="001A1BD2" w:rsidRPr="00086A92" w:rsidRDefault="001A1BD2" w:rsidP="001A1BD2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</w:pPr>
          </w:p>
          <w:p w14:paraId="07E9BF97" w14:textId="77777777" w:rsidR="001A1BD2" w:rsidRPr="00086A92" w:rsidRDefault="001A1BD2" w:rsidP="001A1BD2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ro-MD" w:eastAsia="ru-RU"/>
              </w:rPr>
            </w:pPr>
          </w:p>
          <w:p w14:paraId="2D67BB61" w14:textId="77777777" w:rsidR="001A1BD2" w:rsidRPr="00086A92" w:rsidRDefault="001A1BD2" w:rsidP="001A1BD2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</w:pPr>
          </w:p>
        </w:tc>
        <w:tc>
          <w:tcPr>
            <w:tcW w:w="8246" w:type="dxa"/>
            <w:shd w:val="clear" w:color="auto" w:fill="auto"/>
          </w:tcPr>
          <w:p w14:paraId="587799CF" w14:textId="77777777" w:rsidR="001A1BD2" w:rsidRDefault="001A1BD2" w:rsidP="001A1B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Activitate frontal:</w:t>
            </w:r>
          </w:p>
          <w:p w14:paraId="7F5485F1" w14:textId="77777777" w:rsidR="001A1BD2" w:rsidRPr="00100764" w:rsidRDefault="001A1BD2" w:rsidP="001A1BD2">
            <w:pPr>
              <w:rPr>
                <w:rFonts w:ascii="Times New Roman" w:hAnsi="Times New Roman"/>
                <w:sz w:val="24"/>
                <w:szCs w:val="24"/>
              </w:rPr>
            </w:pPr>
            <w:r w:rsidRPr="00100764">
              <w:rPr>
                <w:rFonts w:ascii="Times New Roman" w:hAnsi="Times New Roman"/>
                <w:sz w:val="24"/>
                <w:szCs w:val="24"/>
              </w:rPr>
              <w:t xml:space="preserve">Un fermier are </w:t>
            </w:r>
            <w:r w:rsidRPr="00100764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zece vaci, care dau 105l lapte pe zi. Din lapte se poate obţine 12% brînză de vacă. </w:t>
            </w:r>
          </w:p>
          <w:p w14:paraId="68A37665" w14:textId="77777777" w:rsidR="001A1BD2" w:rsidRPr="00100764" w:rsidRDefault="001A1BD2" w:rsidP="001A1BD2">
            <w:pPr>
              <w:rPr>
                <w:rFonts w:ascii="Times New Roman" w:hAnsi="Times New Roman"/>
                <w:sz w:val="24"/>
                <w:szCs w:val="24"/>
              </w:rPr>
            </w:pPr>
            <w:r w:rsidRPr="00100764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a)Cîtă brînză de vacă se poate obţine din laptele produs într-o zi? </w:t>
            </w:r>
          </w:p>
          <w:p w14:paraId="6201E6AB" w14:textId="77777777" w:rsidR="001A1BD2" w:rsidRDefault="001A1BD2" w:rsidP="001A1BD2">
            <w:pPr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100764">
              <w:rPr>
                <w:rFonts w:ascii="Times New Roman" w:hAnsi="Times New Roman"/>
                <w:sz w:val="24"/>
                <w:szCs w:val="24"/>
                <w:lang w:val="ro-RO"/>
              </w:rPr>
              <w:t>b)Ce venit va obţine fermierul dacă va vinde această brînză cu 40,5 lei/kg.</w:t>
            </w:r>
          </w:p>
          <w:p w14:paraId="7DFB1020" w14:textId="77777777" w:rsidR="001A1BD2" w:rsidRPr="00202C6D" w:rsidRDefault="001A1BD2" w:rsidP="001A1BD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 xml:space="preserve">Problemă: </w:t>
            </w:r>
            <w:r w:rsidRPr="00202C6D">
              <w:rPr>
                <w:rFonts w:ascii="Times New Roman" w:hAnsi="Times New Roman"/>
                <w:sz w:val="24"/>
                <w:szCs w:val="24"/>
                <w:lang w:val="ro-RO"/>
              </w:rPr>
              <w:t xml:space="preserve">Părinţii doresc să-i procure Lenuţei un calculator de ziua ei (mai). Bugetul familiei pe luna în curs (ianuarie) este: </w:t>
            </w:r>
          </w:p>
          <w:tbl>
            <w:tblPr>
              <w:tblW w:w="7363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10"/>
              <w:gridCol w:w="4153"/>
            </w:tblGrid>
            <w:tr w:rsidR="001A1BD2" w:rsidRPr="00202C6D" w14:paraId="698F9960" w14:textId="77777777" w:rsidTr="007E0316">
              <w:trPr>
                <w:trHeight w:val="360"/>
                <w:tblCellSpacing w:w="0" w:type="dxa"/>
              </w:trPr>
              <w:tc>
                <w:tcPr>
                  <w:tcW w:w="3210" w:type="dxa"/>
                  <w:tcBorders>
                    <w:top w:val="single" w:sz="6" w:space="0" w:color="FFFFFF"/>
                    <w:left w:val="single" w:sz="6" w:space="0" w:color="FFFFFF"/>
                    <w:bottom w:val="single" w:sz="18" w:space="0" w:color="FFFFFF"/>
                    <w:right w:val="single" w:sz="6" w:space="0" w:color="FFFFFF"/>
                  </w:tcBorders>
                  <w:shd w:val="clear" w:color="auto" w:fill="CEB966"/>
                  <w:hideMark/>
                </w:tcPr>
                <w:p w14:paraId="23A68BF2" w14:textId="77777777" w:rsidR="001A1BD2" w:rsidRPr="00202C6D" w:rsidRDefault="001A1BD2" w:rsidP="001A1BD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02C6D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o-RO"/>
                    </w:rPr>
                    <w:t>Venituri</w:t>
                  </w:r>
                </w:p>
              </w:tc>
              <w:tc>
                <w:tcPr>
                  <w:tcW w:w="4153" w:type="dxa"/>
                  <w:tcBorders>
                    <w:top w:val="single" w:sz="6" w:space="0" w:color="FFFFFF"/>
                    <w:left w:val="single" w:sz="6" w:space="0" w:color="FFFFFF"/>
                    <w:bottom w:val="single" w:sz="18" w:space="0" w:color="FFFFFF"/>
                    <w:right w:val="single" w:sz="6" w:space="0" w:color="FFFFFF"/>
                  </w:tcBorders>
                  <w:shd w:val="clear" w:color="auto" w:fill="CEB966"/>
                  <w:hideMark/>
                </w:tcPr>
                <w:p w14:paraId="4753812E" w14:textId="77777777" w:rsidR="001A1BD2" w:rsidRPr="00202C6D" w:rsidRDefault="001A1BD2" w:rsidP="001A1BD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02C6D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o-RO"/>
                    </w:rPr>
                    <w:t>Cheltuieli</w:t>
                  </w:r>
                </w:p>
              </w:tc>
            </w:tr>
            <w:tr w:rsidR="001A1BD2" w:rsidRPr="00202C6D" w14:paraId="6195486F" w14:textId="77777777" w:rsidTr="007E0316">
              <w:trPr>
                <w:trHeight w:val="1845"/>
                <w:tblCellSpacing w:w="0" w:type="dxa"/>
              </w:trPr>
              <w:tc>
                <w:tcPr>
                  <w:tcW w:w="3210" w:type="dxa"/>
                  <w:tcBorders>
                    <w:top w:val="single" w:sz="18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DE6D3"/>
                  <w:hideMark/>
                </w:tcPr>
                <w:p w14:paraId="44FBE5A5" w14:textId="77777777" w:rsidR="001A1BD2" w:rsidRPr="00202C6D" w:rsidRDefault="001A1BD2" w:rsidP="001A1BD2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02C6D">
                    <w:rPr>
                      <w:rFonts w:ascii="Times New Roman" w:hAnsi="Times New Roman"/>
                      <w:sz w:val="24"/>
                      <w:szCs w:val="24"/>
                      <w:lang w:val="ro-RO"/>
                    </w:rPr>
                    <w:lastRenderedPageBreak/>
                    <w:t>Slariu</w:t>
                  </w:r>
                </w:p>
                <w:p w14:paraId="0EA5C8C1" w14:textId="77777777" w:rsidR="001A1BD2" w:rsidRPr="00202C6D" w:rsidRDefault="001A1BD2" w:rsidP="001A1BD2">
                  <w:pPr>
                    <w:spacing w:after="0" w:line="240" w:lineRule="auto"/>
                    <w:ind w:left="7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02C6D">
                    <w:rPr>
                      <w:rFonts w:ascii="Times New Roman" w:hAnsi="Times New Roman"/>
                      <w:sz w:val="24"/>
                      <w:szCs w:val="24"/>
                      <w:lang w:val="ro-RO"/>
                    </w:rPr>
                    <w:t xml:space="preserve"> tata -3200 lei </w:t>
                  </w:r>
                </w:p>
                <w:p w14:paraId="0913577A" w14:textId="77777777" w:rsidR="001A1BD2" w:rsidRPr="00202C6D" w:rsidRDefault="001A1BD2" w:rsidP="001A1BD2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02C6D">
                    <w:rPr>
                      <w:rFonts w:ascii="Times New Roman" w:hAnsi="Times New Roman"/>
                      <w:sz w:val="24"/>
                      <w:szCs w:val="24"/>
                      <w:lang w:val="ro-RO"/>
                    </w:rPr>
                    <w:t xml:space="preserve">Slariu </w:t>
                  </w:r>
                </w:p>
                <w:p w14:paraId="460FA21C" w14:textId="77777777" w:rsidR="001A1BD2" w:rsidRPr="00202C6D" w:rsidRDefault="001A1BD2" w:rsidP="001A1BD2">
                  <w:pPr>
                    <w:spacing w:after="0" w:line="240" w:lineRule="auto"/>
                    <w:ind w:left="7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02C6D">
                    <w:rPr>
                      <w:rFonts w:ascii="Times New Roman" w:hAnsi="Times New Roman"/>
                      <w:sz w:val="24"/>
                      <w:szCs w:val="24"/>
                      <w:lang w:val="ro-RO"/>
                    </w:rPr>
                    <w:t xml:space="preserve">mama-2900 lei </w:t>
                  </w:r>
                </w:p>
                <w:p w14:paraId="60CAEE40" w14:textId="77777777" w:rsidR="001A1BD2" w:rsidRPr="00202C6D" w:rsidRDefault="001A1BD2" w:rsidP="001A1BD2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02C6D">
                    <w:rPr>
                      <w:rFonts w:ascii="Times New Roman" w:hAnsi="Times New Roman"/>
                      <w:sz w:val="24"/>
                      <w:szCs w:val="24"/>
                      <w:lang w:val="ro-RO"/>
                    </w:rPr>
                    <w:t xml:space="preserve">Pensia </w:t>
                  </w:r>
                </w:p>
                <w:p w14:paraId="64230489" w14:textId="77777777" w:rsidR="001A1BD2" w:rsidRPr="00202C6D" w:rsidRDefault="001A1BD2" w:rsidP="001A1BD2">
                  <w:pPr>
                    <w:spacing w:after="0" w:line="240" w:lineRule="auto"/>
                    <w:ind w:left="7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02C6D">
                    <w:rPr>
                      <w:rFonts w:ascii="Times New Roman" w:hAnsi="Times New Roman"/>
                      <w:sz w:val="24"/>
                      <w:szCs w:val="24"/>
                      <w:lang w:val="ro-RO"/>
                    </w:rPr>
                    <w:t>bunicăi -1100 lei</w:t>
                  </w:r>
                </w:p>
              </w:tc>
              <w:tc>
                <w:tcPr>
                  <w:tcW w:w="4153" w:type="dxa"/>
                  <w:tcBorders>
                    <w:top w:val="single" w:sz="18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EDE6D3"/>
                  <w:hideMark/>
                </w:tcPr>
                <w:p w14:paraId="2E71DC34" w14:textId="77777777" w:rsidR="001A1BD2" w:rsidRPr="00202C6D" w:rsidRDefault="001A1BD2" w:rsidP="001A1BD2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02C6D">
                    <w:rPr>
                      <w:rFonts w:ascii="Times New Roman" w:hAnsi="Times New Roman"/>
                      <w:sz w:val="24"/>
                      <w:szCs w:val="24"/>
                      <w:lang w:val="ro-RO"/>
                    </w:rPr>
                    <w:t xml:space="preserve">Întreţinerea casa – 600 lei </w:t>
                  </w:r>
                </w:p>
                <w:p w14:paraId="611987F6" w14:textId="77777777" w:rsidR="001A1BD2" w:rsidRPr="00202C6D" w:rsidRDefault="001A1BD2" w:rsidP="001A1BD2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02C6D">
                    <w:rPr>
                      <w:rFonts w:ascii="Times New Roman" w:hAnsi="Times New Roman"/>
                      <w:sz w:val="24"/>
                      <w:szCs w:val="24"/>
                      <w:lang w:val="ro-RO"/>
                    </w:rPr>
                    <w:t xml:space="preserve">Transport -400 lei </w:t>
                  </w:r>
                </w:p>
                <w:p w14:paraId="2B81D6BD" w14:textId="77777777" w:rsidR="001A1BD2" w:rsidRPr="00202C6D" w:rsidRDefault="001A1BD2" w:rsidP="001A1BD2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02C6D">
                    <w:rPr>
                      <w:rFonts w:ascii="Times New Roman" w:hAnsi="Times New Roman"/>
                      <w:sz w:val="24"/>
                      <w:szCs w:val="24"/>
                      <w:lang w:val="ro-RO"/>
                    </w:rPr>
                    <w:t xml:space="preserve">Nota telefonică -300 lei </w:t>
                  </w:r>
                </w:p>
                <w:p w14:paraId="2F17D97E" w14:textId="77777777" w:rsidR="001A1BD2" w:rsidRPr="00202C6D" w:rsidRDefault="001A1BD2" w:rsidP="001A1BD2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02C6D">
                    <w:rPr>
                      <w:rFonts w:ascii="Times New Roman" w:hAnsi="Times New Roman"/>
                      <w:sz w:val="24"/>
                      <w:szCs w:val="24"/>
                      <w:lang w:val="ro-RO"/>
                    </w:rPr>
                    <w:t xml:space="preserve">Abonament TV – 300 lei </w:t>
                  </w:r>
                </w:p>
                <w:p w14:paraId="40FF7F87" w14:textId="77777777" w:rsidR="001A1BD2" w:rsidRPr="00202C6D" w:rsidRDefault="001A1BD2" w:rsidP="001A1BD2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02C6D">
                    <w:rPr>
                      <w:rFonts w:ascii="Times New Roman" w:hAnsi="Times New Roman"/>
                      <w:sz w:val="24"/>
                      <w:szCs w:val="24"/>
                      <w:lang w:val="ro-RO"/>
                    </w:rPr>
                    <w:t xml:space="preserve">Alimente -2800 lei </w:t>
                  </w:r>
                </w:p>
                <w:p w14:paraId="24CC4632" w14:textId="77777777" w:rsidR="001A1BD2" w:rsidRPr="00202C6D" w:rsidRDefault="001A1BD2" w:rsidP="001A1BD2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02C6D">
                    <w:rPr>
                      <w:rFonts w:ascii="Times New Roman" w:hAnsi="Times New Roman"/>
                      <w:sz w:val="24"/>
                      <w:szCs w:val="24"/>
                      <w:lang w:val="ro-RO"/>
                    </w:rPr>
                    <w:t xml:space="preserve">Taxe comunale -1200 lei </w:t>
                  </w:r>
                </w:p>
                <w:p w14:paraId="4BADB212" w14:textId="77777777" w:rsidR="001A1BD2" w:rsidRPr="00202C6D" w:rsidRDefault="001A1BD2" w:rsidP="001A1BD2">
                  <w:pPr>
                    <w:numPr>
                      <w:ilvl w:val="0"/>
                      <w:numId w:val="3"/>
                    </w:num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02C6D">
                    <w:rPr>
                      <w:rFonts w:ascii="Times New Roman" w:hAnsi="Times New Roman"/>
                      <w:sz w:val="24"/>
                      <w:szCs w:val="24"/>
                      <w:lang w:val="ro-RO"/>
                    </w:rPr>
                    <w:t>Alte cheltuieli -500 lei</w:t>
                  </w:r>
                </w:p>
              </w:tc>
            </w:tr>
            <w:tr w:rsidR="001A1BD2" w:rsidRPr="00202C6D" w14:paraId="495D945C" w14:textId="77777777" w:rsidTr="007E0316">
              <w:trPr>
                <w:trHeight w:val="360"/>
                <w:tblCellSpacing w:w="0" w:type="dxa"/>
              </w:trPr>
              <w:tc>
                <w:tcPr>
                  <w:tcW w:w="3210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6F3EA"/>
                  <w:hideMark/>
                </w:tcPr>
                <w:p w14:paraId="3708B9BE" w14:textId="77777777" w:rsidR="001A1BD2" w:rsidRPr="00202C6D" w:rsidRDefault="001A1BD2" w:rsidP="001A1BD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02C6D">
                    <w:rPr>
                      <w:rFonts w:ascii="Times New Roman" w:hAnsi="Times New Roman"/>
                      <w:sz w:val="24"/>
                      <w:szCs w:val="24"/>
                      <w:lang w:val="ro-RO"/>
                    </w:rPr>
                    <w:t>Total: 7200 lei</w:t>
                  </w:r>
                </w:p>
              </w:tc>
              <w:tc>
                <w:tcPr>
                  <w:tcW w:w="4153" w:type="dxa"/>
                  <w:tcBorders>
                    <w:top w:val="single" w:sz="6" w:space="0" w:color="FFFFFF"/>
                    <w:left w:val="single" w:sz="6" w:space="0" w:color="FFFFFF"/>
                    <w:bottom w:val="single" w:sz="6" w:space="0" w:color="FFFFFF"/>
                    <w:right w:val="single" w:sz="6" w:space="0" w:color="FFFFFF"/>
                  </w:tcBorders>
                  <w:shd w:val="clear" w:color="auto" w:fill="F6F3EA"/>
                  <w:hideMark/>
                </w:tcPr>
                <w:p w14:paraId="64CA8BAF" w14:textId="77777777" w:rsidR="001A1BD2" w:rsidRPr="00202C6D" w:rsidRDefault="001A1BD2" w:rsidP="001A1BD2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02C6D">
                    <w:rPr>
                      <w:rFonts w:ascii="Times New Roman" w:hAnsi="Times New Roman"/>
                      <w:sz w:val="24"/>
                      <w:szCs w:val="24"/>
                      <w:lang w:val="ro-RO"/>
                    </w:rPr>
                    <w:t>Total: 6100 lei</w:t>
                  </w:r>
                </w:p>
              </w:tc>
            </w:tr>
          </w:tbl>
          <w:p w14:paraId="26117AD2" w14:textId="77777777" w:rsidR="001A1BD2" w:rsidRDefault="001A1BD2" w:rsidP="001A1BD2">
            <w:pPr>
              <w:rPr>
                <w:rFonts w:ascii="Times New Roman" w:hAnsi="Times New Roman"/>
                <w:sz w:val="24"/>
                <w:szCs w:val="24"/>
                <w:lang w:val="ro-RO"/>
              </w:rPr>
            </w:pPr>
          </w:p>
          <w:p w14:paraId="07A18543" w14:textId="77777777" w:rsidR="001A1BD2" w:rsidRDefault="001A1BD2" w:rsidP="001A1BD2">
            <w:pPr>
              <w:rPr>
                <w:rFonts w:ascii="Times New Roman" w:hAnsi="Times New Roman"/>
                <w:sz w:val="24"/>
                <w:szCs w:val="24"/>
                <w:lang w:val="ro-RO"/>
              </w:rPr>
            </w:pPr>
            <w:r w:rsidRPr="00202C6D">
              <w:rPr>
                <w:rFonts w:ascii="Times New Roman" w:hAnsi="Times New Roman"/>
                <w:sz w:val="24"/>
                <w:szCs w:val="24"/>
                <w:lang w:val="ro-RO"/>
              </w:rPr>
              <w:t>Ce economii lunar (în lei) trebuie să facă părinţii, cu condiţia că situaţia financiară lunară privind veniturile şi cheltuielile în luna ianuarie-aprilie nu se modifică, ca să poată procura în luna mai calculatorul care costă 6800 lei? Cu cîte procente lunar ar trebui să fie micşorate cheltuielie pentru a achita în mai această sumă?</w:t>
            </w:r>
          </w:p>
          <w:p w14:paraId="5A820CF1" w14:textId="77777777" w:rsidR="001A1BD2" w:rsidRDefault="001A1BD2" w:rsidP="001A1BD2">
            <w:pPr>
              <w:rPr>
                <w:rFonts w:ascii="Times New Roma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/>
                <w:sz w:val="24"/>
                <w:szCs w:val="24"/>
                <w:lang w:val="ro-RO"/>
              </w:rPr>
              <w:t>Problema:</w:t>
            </w:r>
          </w:p>
          <w:p w14:paraId="4A375CD5" w14:textId="77777777" w:rsidR="001A1BD2" w:rsidRPr="00202C6D" w:rsidRDefault="001A1BD2" w:rsidP="001A1BD2">
            <w:pPr>
              <w:rPr>
                <w:rFonts w:ascii="Times New Roman" w:hAnsi="Times New Roman"/>
                <w:sz w:val="24"/>
                <w:szCs w:val="24"/>
              </w:rPr>
            </w:pPr>
            <w:r w:rsidRPr="00202C6D">
              <w:rPr>
                <w:rFonts w:ascii="Times New Roman" w:hAnsi="Times New Roman"/>
                <w:sz w:val="24"/>
                <w:szCs w:val="24"/>
              </w:rPr>
              <w:t>Un magazin pl</w:t>
            </w:r>
            <w:r w:rsidRPr="00202C6D">
              <w:rPr>
                <w:rFonts w:ascii="Times New Roman" w:hAnsi="Times New Roman"/>
                <w:sz w:val="24"/>
                <w:szCs w:val="24"/>
                <w:lang w:val="ro-RO"/>
              </w:rPr>
              <w:t>ătește producătorului pentru un ventilator 360 u.m., inclusiv TVA -20%. Care va fi prețul ventilatorului la magazin, dacă adaosul comercial este de 25 %?</w:t>
            </w:r>
          </w:p>
          <w:p w14:paraId="5A1E91DA" w14:textId="77777777" w:rsidR="008C27D0" w:rsidRPr="008C27D0" w:rsidRDefault="008C27D0" w:rsidP="008C27D0">
            <w:pPr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8C27D0">
              <w:rPr>
                <w:rFonts w:ascii="Times New Roman" w:hAnsi="Times New Roman"/>
                <w:sz w:val="24"/>
                <w:szCs w:val="24"/>
              </w:rPr>
              <w:t>Bilanț cantitativ:</w:t>
            </w:r>
          </w:p>
          <w:p w14:paraId="61CE3AA6" w14:textId="4780D014" w:rsidR="008C27D0" w:rsidRPr="008C27D0" w:rsidRDefault="00592027" w:rsidP="008C27D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Autoevaluare scrisă. </w:t>
            </w:r>
            <w:r w:rsidR="008C27D0" w:rsidRPr="008C27D0">
              <w:rPr>
                <w:rFonts w:ascii="Times New Roman" w:hAnsi="Times New Roman"/>
                <w:sz w:val="24"/>
                <w:szCs w:val="24"/>
              </w:rPr>
              <w:t>Ce este bugetul, procentul, profitul prețul?</w:t>
            </w:r>
          </w:p>
          <w:p w14:paraId="3FACE612" w14:textId="77777777" w:rsidR="008C27D0" w:rsidRPr="008C27D0" w:rsidRDefault="008C27D0" w:rsidP="008C27D0">
            <w:pPr>
              <w:numPr>
                <w:ilvl w:val="0"/>
                <w:numId w:val="4"/>
              </w:numPr>
              <w:rPr>
                <w:rFonts w:ascii="Times New Roman" w:hAnsi="Times New Roman"/>
                <w:sz w:val="24"/>
                <w:szCs w:val="24"/>
              </w:rPr>
            </w:pPr>
            <w:r w:rsidRPr="008C27D0">
              <w:rPr>
                <w:rFonts w:ascii="Times New Roman" w:hAnsi="Times New Roman"/>
                <w:sz w:val="24"/>
                <w:szCs w:val="24"/>
              </w:rPr>
              <w:t>Bilanț calitativ:</w:t>
            </w:r>
          </w:p>
          <w:p w14:paraId="67030C5D" w14:textId="77777777" w:rsidR="008C27D0" w:rsidRPr="008C27D0" w:rsidRDefault="008C27D0" w:rsidP="008C27D0">
            <w:pPr>
              <w:rPr>
                <w:rFonts w:ascii="Times New Roman" w:hAnsi="Times New Roman"/>
                <w:sz w:val="24"/>
                <w:szCs w:val="24"/>
              </w:rPr>
            </w:pPr>
            <w:r w:rsidRPr="008C27D0">
              <w:rPr>
                <w:rFonts w:ascii="Times New Roman" w:hAnsi="Times New Roman"/>
                <w:sz w:val="24"/>
                <w:szCs w:val="24"/>
              </w:rPr>
              <w:t>Cum considerați ce obiective au fost realizate azi?</w:t>
            </w:r>
          </w:p>
          <w:p w14:paraId="48F124B4" w14:textId="6B5EB52A" w:rsidR="001A1BD2" w:rsidRPr="008C27D0" w:rsidRDefault="008C27D0" w:rsidP="008C27D0">
            <w:pPr>
              <w:rPr>
                <w:rFonts w:ascii="Times New Roman" w:hAnsi="Times New Roman"/>
                <w:sz w:val="24"/>
                <w:szCs w:val="24"/>
              </w:rPr>
            </w:pPr>
            <w:r w:rsidRPr="008C27D0">
              <w:rPr>
                <w:rFonts w:ascii="Times New Roman" w:hAnsi="Times New Roman"/>
                <w:sz w:val="24"/>
                <w:szCs w:val="24"/>
              </w:rPr>
              <w:t xml:space="preserve">Se trag concluzii privind activitatea </w:t>
            </w:r>
            <w:r>
              <w:rPr>
                <w:rFonts w:ascii="Times New Roman" w:hAnsi="Times New Roman"/>
                <w:sz w:val="24"/>
                <w:szCs w:val="24"/>
              </w:rPr>
              <w:t>e</w:t>
            </w:r>
            <w:r w:rsidRPr="008C27D0">
              <w:rPr>
                <w:rFonts w:ascii="Times New Roman" w:hAnsi="Times New Roman"/>
                <w:sz w:val="24"/>
                <w:szCs w:val="24"/>
              </w:rPr>
              <w:t>levilor în cadrul lecției</w:t>
            </w:r>
          </w:p>
          <w:p w14:paraId="6619F89C" w14:textId="77777777" w:rsidR="001A1BD2" w:rsidRPr="00100764" w:rsidRDefault="001A1BD2" w:rsidP="001A1BD2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10571B2F" w14:textId="0C0C624A" w:rsidR="008C27D0" w:rsidRPr="008C27D0" w:rsidRDefault="008C27D0" w:rsidP="008C27D0">
            <w:pPr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Acasă: </w:t>
            </w:r>
            <w:r w:rsidRPr="008C27D0">
              <w:rPr>
                <w:rFonts w:ascii="Times New Roman" w:eastAsia="Calibri" w:hAnsi="Times New Roman" w:cs="Times New Roman"/>
                <w:sz w:val="24"/>
                <w:szCs w:val="24"/>
              </w:rPr>
              <w:t>De învățat Paragraful 5, modulul 6, pagina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133</w:t>
            </w:r>
          </w:p>
          <w:p w14:paraId="78BA8B73" w14:textId="77777777" w:rsidR="008C27D0" w:rsidRPr="008C27D0" w:rsidRDefault="008C27D0" w:rsidP="008C27D0">
            <w:pPr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27D0">
              <w:rPr>
                <w:rFonts w:ascii="Times New Roman" w:eastAsia="Calibri" w:hAnsi="Times New Roman" w:cs="Times New Roman"/>
                <w:sz w:val="24"/>
                <w:szCs w:val="24"/>
              </w:rPr>
              <w:t>De recapitulate Paragraful 1, 2, 3, 4</w:t>
            </w:r>
          </w:p>
          <w:p w14:paraId="210E1BB8" w14:textId="77777777" w:rsidR="001A1BD2" w:rsidRDefault="008C27D0" w:rsidP="008C27D0">
            <w:pPr>
              <w:tabs>
                <w:tab w:val="left" w:pos="1276"/>
              </w:tabs>
              <w:spacing w:before="100" w:beforeAutospacing="1" w:after="100" w:afterAutospacing="1" w:line="276" w:lineRule="auto"/>
              <w:ind w:left="31" w:firstLine="1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C27D0">
              <w:rPr>
                <w:rFonts w:ascii="Times New Roman" w:eastAsia="Calibri" w:hAnsi="Times New Roman" w:cs="Times New Roman"/>
                <w:sz w:val="24"/>
                <w:szCs w:val="24"/>
              </w:rPr>
              <w:t>De rezolvat problema1, 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A1</w:t>
            </w:r>
            <w:r w:rsidRPr="008C27D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pag.1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  <w:p w14:paraId="728084DE" w14:textId="7641A72C" w:rsidR="008C27D0" w:rsidRPr="00086A92" w:rsidRDefault="008C27D0" w:rsidP="008C27D0">
            <w:pPr>
              <w:tabs>
                <w:tab w:val="left" w:pos="1276"/>
              </w:tabs>
              <w:spacing w:before="100" w:beforeAutospacing="1" w:after="100" w:afterAutospacing="1" w:line="276" w:lineRule="auto"/>
              <w:ind w:left="31" w:firstLine="15"/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Suplimentar: Să se alcătuiască bugetil familiei</w:t>
            </w:r>
          </w:p>
        </w:tc>
        <w:tc>
          <w:tcPr>
            <w:tcW w:w="10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63302" w14:textId="77777777" w:rsidR="001A1BD2" w:rsidRPr="00086A92" w:rsidRDefault="001A1BD2" w:rsidP="001A1BD2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  <w:lastRenderedPageBreak/>
              <w:t>5</w:t>
            </w:r>
          </w:p>
          <w:p w14:paraId="1C8F9F08" w14:textId="77777777" w:rsidR="001A1BD2" w:rsidRPr="00086A92" w:rsidRDefault="001A1BD2" w:rsidP="001A1BD2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</w:pPr>
          </w:p>
          <w:p w14:paraId="4CD4BE70" w14:textId="12001966" w:rsidR="001A1BD2" w:rsidRDefault="00592027" w:rsidP="001A1BD2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  <w:t>10</w:t>
            </w:r>
          </w:p>
          <w:p w14:paraId="189AA1F0" w14:textId="77777777" w:rsidR="001A1BD2" w:rsidRDefault="001A1BD2" w:rsidP="001A1BD2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</w:pPr>
          </w:p>
          <w:p w14:paraId="79222A38" w14:textId="77777777" w:rsidR="00592027" w:rsidRDefault="00592027" w:rsidP="001A1BD2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</w:pPr>
          </w:p>
          <w:p w14:paraId="489FC5AC" w14:textId="77777777" w:rsidR="00592027" w:rsidRDefault="00592027" w:rsidP="001A1BD2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</w:pPr>
          </w:p>
          <w:p w14:paraId="2B8A0EE2" w14:textId="77777777" w:rsidR="00592027" w:rsidRDefault="00592027" w:rsidP="001A1BD2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</w:pPr>
          </w:p>
          <w:p w14:paraId="74EC6C4D" w14:textId="77777777" w:rsidR="00592027" w:rsidRDefault="00592027" w:rsidP="001A1BD2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</w:pPr>
          </w:p>
          <w:p w14:paraId="049A20E4" w14:textId="77777777" w:rsidR="00592027" w:rsidRDefault="00592027" w:rsidP="001A1BD2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</w:pPr>
          </w:p>
          <w:p w14:paraId="34748201" w14:textId="77777777" w:rsidR="00592027" w:rsidRDefault="00592027" w:rsidP="001A1BD2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</w:pPr>
          </w:p>
          <w:p w14:paraId="0BD7AA5F" w14:textId="77777777" w:rsidR="00592027" w:rsidRDefault="00592027" w:rsidP="001A1BD2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</w:pPr>
          </w:p>
          <w:p w14:paraId="4ECA82E4" w14:textId="77777777" w:rsidR="00592027" w:rsidRDefault="00592027" w:rsidP="001A1BD2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</w:pPr>
          </w:p>
          <w:p w14:paraId="5453E634" w14:textId="77777777" w:rsidR="00592027" w:rsidRPr="00086A92" w:rsidRDefault="00592027" w:rsidP="001A1BD2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</w:pPr>
          </w:p>
          <w:p w14:paraId="7F432018" w14:textId="77777777" w:rsidR="001A1BD2" w:rsidRDefault="001A1BD2" w:rsidP="001A1BD2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  <w:t>5</w:t>
            </w:r>
          </w:p>
          <w:p w14:paraId="4D33237E" w14:textId="77777777" w:rsidR="001A1BD2" w:rsidRPr="00086A92" w:rsidRDefault="001A1BD2" w:rsidP="001A1BD2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  <w:t>4</w:t>
            </w:r>
          </w:p>
        </w:tc>
        <w:tc>
          <w:tcPr>
            <w:tcW w:w="3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E56C78" w14:textId="77777777" w:rsidR="001A1BD2" w:rsidRPr="000336F3" w:rsidRDefault="001A1BD2" w:rsidP="001A1BD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MinionPro-Regular" w:hAnsi="Times New Roman" w:cs="Times New Roman"/>
                <w:sz w:val="24"/>
                <w:szCs w:val="24"/>
                <w:lang w:val="ro-MD" w:eastAsia="ru-RU"/>
              </w:rPr>
            </w:pPr>
            <w:r w:rsidRPr="000336F3">
              <w:rPr>
                <w:rFonts w:ascii="Times New Roman" w:eastAsia="MinionPro-Regular" w:hAnsi="Times New Roman" w:cs="Times New Roman"/>
                <w:sz w:val="24"/>
                <w:szCs w:val="24"/>
                <w:lang w:val="ro-MD" w:eastAsia="ru-RU"/>
              </w:rPr>
              <w:lastRenderedPageBreak/>
              <w:t>Explicaţia/frontal/tablă</w:t>
            </w:r>
          </w:p>
          <w:p w14:paraId="257F0D50" w14:textId="77777777" w:rsidR="001A1BD2" w:rsidRDefault="001A1BD2" w:rsidP="001A1BD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MinionPro-Regular" w:hAnsi="Times New Roman" w:cs="Times New Roman"/>
                <w:sz w:val="24"/>
                <w:szCs w:val="24"/>
                <w:lang w:val="ro-RO" w:eastAsia="ru-RU"/>
              </w:rPr>
            </w:pPr>
          </w:p>
          <w:p w14:paraId="162E881D" w14:textId="77777777" w:rsidR="001A1BD2" w:rsidRDefault="001A1BD2" w:rsidP="001A1BD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MinionPro-Regular" w:hAnsi="Times New Roman" w:cs="Times New Roman"/>
                <w:sz w:val="24"/>
                <w:szCs w:val="24"/>
                <w:lang w:val="ro-RO" w:eastAsia="ru-RU"/>
              </w:rPr>
            </w:pPr>
          </w:p>
          <w:p w14:paraId="46ECBD9F" w14:textId="77777777" w:rsidR="00592027" w:rsidRDefault="00592027" w:rsidP="001A1BD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MinionPro-Regular" w:hAnsi="Times New Roman" w:cs="Times New Roman"/>
                <w:sz w:val="24"/>
                <w:szCs w:val="24"/>
                <w:lang w:val="ro-RO" w:eastAsia="ru-RU"/>
              </w:rPr>
            </w:pPr>
          </w:p>
          <w:p w14:paraId="7DB3FAD7" w14:textId="77777777" w:rsidR="00592027" w:rsidRDefault="00592027" w:rsidP="005920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MinionPro-Regular" w:hAnsi="Times New Roman" w:cs="Times New Roman"/>
                <w:sz w:val="24"/>
                <w:szCs w:val="24"/>
                <w:lang w:val="ro-MD" w:eastAsia="ru-RU"/>
              </w:rPr>
            </w:pPr>
            <w:r w:rsidRPr="00592027">
              <w:rPr>
                <w:rFonts w:ascii="Times New Roman" w:eastAsia="MinionPro-Regular" w:hAnsi="Times New Roman" w:cs="Times New Roman"/>
                <w:sz w:val="24"/>
                <w:szCs w:val="24"/>
                <w:lang w:val="ro-RO" w:eastAsia="ru-RU"/>
              </w:rPr>
              <w:t>asalt de idei</w:t>
            </w:r>
            <w:r w:rsidRPr="00592027">
              <w:rPr>
                <w:rFonts w:ascii="Times New Roman" w:eastAsia="MinionPro-Regular" w:hAnsi="Times New Roman" w:cs="Times New Roman"/>
                <w:sz w:val="24"/>
                <w:szCs w:val="24"/>
                <w:lang w:val="ro-MD" w:eastAsia="ru-RU"/>
              </w:rPr>
              <w:t xml:space="preserve"> frontal/proiector </w:t>
            </w:r>
          </w:p>
          <w:p w14:paraId="63887AE0" w14:textId="77777777" w:rsidR="00592027" w:rsidRDefault="00592027" w:rsidP="005920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MinionPro-Regular" w:hAnsi="Times New Roman" w:cs="Times New Roman"/>
                <w:sz w:val="24"/>
                <w:szCs w:val="24"/>
                <w:lang w:val="ro-MD" w:eastAsia="ru-RU"/>
              </w:rPr>
            </w:pPr>
          </w:p>
          <w:p w14:paraId="529CAFA3" w14:textId="77777777" w:rsidR="00592027" w:rsidRDefault="00592027" w:rsidP="005920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MinionPro-Regular" w:hAnsi="Times New Roman" w:cs="Times New Roman"/>
                <w:sz w:val="24"/>
                <w:szCs w:val="24"/>
                <w:lang w:val="ro-MD" w:eastAsia="ru-RU"/>
              </w:rPr>
            </w:pPr>
          </w:p>
          <w:p w14:paraId="1EAEF67B" w14:textId="77777777" w:rsidR="00592027" w:rsidRDefault="00592027" w:rsidP="005920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MinionPro-Regular" w:hAnsi="Times New Roman" w:cs="Times New Roman"/>
                <w:sz w:val="24"/>
                <w:szCs w:val="24"/>
                <w:lang w:val="ro-MD" w:eastAsia="ru-RU"/>
              </w:rPr>
            </w:pPr>
          </w:p>
          <w:p w14:paraId="628529E4" w14:textId="77777777" w:rsidR="00592027" w:rsidRDefault="00592027" w:rsidP="005920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MinionPro-Regular" w:hAnsi="Times New Roman" w:cs="Times New Roman"/>
                <w:sz w:val="24"/>
                <w:szCs w:val="24"/>
                <w:lang w:val="ro-MD" w:eastAsia="ru-RU"/>
              </w:rPr>
            </w:pPr>
          </w:p>
          <w:p w14:paraId="394B7846" w14:textId="77777777" w:rsidR="00592027" w:rsidRDefault="00592027" w:rsidP="005920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MinionPro-Regular" w:hAnsi="Times New Roman" w:cs="Times New Roman"/>
                <w:sz w:val="24"/>
                <w:szCs w:val="24"/>
                <w:lang w:val="ro-MD" w:eastAsia="ru-RU"/>
              </w:rPr>
            </w:pPr>
          </w:p>
          <w:p w14:paraId="233E53CC" w14:textId="77777777" w:rsidR="00592027" w:rsidRDefault="00592027" w:rsidP="005920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MinionPro-Regular" w:hAnsi="Times New Roman" w:cs="Times New Roman"/>
                <w:sz w:val="24"/>
                <w:szCs w:val="24"/>
                <w:lang w:val="ro-MD" w:eastAsia="ru-RU"/>
              </w:rPr>
            </w:pPr>
          </w:p>
          <w:p w14:paraId="02218A3D" w14:textId="77777777" w:rsidR="00592027" w:rsidRDefault="00592027" w:rsidP="005920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MinionPro-Regular" w:hAnsi="Times New Roman" w:cs="Times New Roman"/>
                <w:sz w:val="24"/>
                <w:szCs w:val="24"/>
                <w:lang w:val="ro-MD" w:eastAsia="ru-RU"/>
              </w:rPr>
            </w:pPr>
          </w:p>
          <w:p w14:paraId="1386874A" w14:textId="77777777" w:rsidR="00592027" w:rsidRDefault="00592027" w:rsidP="005920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MinionPro-Regular" w:hAnsi="Times New Roman" w:cs="Times New Roman"/>
                <w:sz w:val="24"/>
                <w:szCs w:val="24"/>
                <w:lang w:val="ro-MD" w:eastAsia="ru-RU"/>
              </w:rPr>
            </w:pPr>
          </w:p>
          <w:p w14:paraId="5E0DEDAA" w14:textId="77777777" w:rsidR="00592027" w:rsidRDefault="00592027" w:rsidP="005920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MinionPro-Regular" w:hAnsi="Times New Roman" w:cs="Times New Roman"/>
                <w:sz w:val="24"/>
                <w:szCs w:val="24"/>
                <w:lang w:val="ro-MD" w:eastAsia="ru-RU"/>
              </w:rPr>
            </w:pPr>
          </w:p>
          <w:p w14:paraId="1EB9BF31" w14:textId="77777777" w:rsidR="00592027" w:rsidRDefault="00592027" w:rsidP="005920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MinionPro-Regular" w:hAnsi="Times New Roman" w:cs="Times New Roman"/>
                <w:sz w:val="24"/>
                <w:szCs w:val="24"/>
                <w:lang w:val="ro-MD" w:eastAsia="ru-RU"/>
              </w:rPr>
            </w:pPr>
          </w:p>
          <w:p w14:paraId="31C0DE97" w14:textId="77777777" w:rsidR="00592027" w:rsidRDefault="00592027" w:rsidP="005920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MinionPro-Regular" w:hAnsi="Times New Roman" w:cs="Times New Roman"/>
                <w:sz w:val="24"/>
                <w:szCs w:val="24"/>
                <w:lang w:val="ro-MD" w:eastAsia="ru-RU"/>
              </w:rPr>
            </w:pPr>
          </w:p>
          <w:p w14:paraId="4FD49159" w14:textId="77777777" w:rsidR="00592027" w:rsidRDefault="00592027" w:rsidP="005920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MinionPro-Regular" w:hAnsi="Times New Roman" w:cs="Times New Roman"/>
                <w:sz w:val="24"/>
                <w:szCs w:val="24"/>
                <w:lang w:val="ro-MD" w:eastAsia="ru-RU"/>
              </w:rPr>
            </w:pPr>
          </w:p>
          <w:p w14:paraId="2164E146" w14:textId="77777777" w:rsidR="00592027" w:rsidRDefault="00592027" w:rsidP="005920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MinionPro-Regular" w:hAnsi="Times New Roman" w:cs="Times New Roman"/>
                <w:sz w:val="24"/>
                <w:szCs w:val="24"/>
                <w:lang w:val="ro-MD" w:eastAsia="ru-RU"/>
              </w:rPr>
            </w:pPr>
          </w:p>
          <w:p w14:paraId="75C8868B" w14:textId="77777777" w:rsidR="00592027" w:rsidRDefault="00592027" w:rsidP="005920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MinionPro-Regular" w:hAnsi="Times New Roman" w:cs="Times New Roman"/>
                <w:sz w:val="24"/>
                <w:szCs w:val="24"/>
                <w:lang w:val="ro-MD" w:eastAsia="ru-RU"/>
              </w:rPr>
            </w:pPr>
          </w:p>
          <w:p w14:paraId="7B517E75" w14:textId="77777777" w:rsidR="00592027" w:rsidRDefault="00592027" w:rsidP="005920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MinionPro-Regular" w:hAnsi="Times New Roman" w:cs="Times New Roman"/>
                <w:sz w:val="24"/>
                <w:szCs w:val="24"/>
                <w:lang w:val="ro-MD" w:eastAsia="ru-RU"/>
              </w:rPr>
            </w:pPr>
          </w:p>
          <w:p w14:paraId="7C9C65A2" w14:textId="77777777" w:rsidR="00592027" w:rsidRDefault="00592027" w:rsidP="005920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MinionPro-Regular" w:hAnsi="Times New Roman" w:cs="Times New Roman"/>
                <w:sz w:val="24"/>
                <w:szCs w:val="24"/>
                <w:lang w:val="ro-MD" w:eastAsia="ru-RU"/>
              </w:rPr>
            </w:pPr>
          </w:p>
          <w:p w14:paraId="2701BF80" w14:textId="77777777" w:rsidR="00592027" w:rsidRDefault="00592027" w:rsidP="005920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MinionPro-Regular" w:hAnsi="Times New Roman" w:cs="Times New Roman"/>
                <w:sz w:val="24"/>
                <w:szCs w:val="24"/>
                <w:lang w:val="ro-MD" w:eastAsia="ru-RU"/>
              </w:rPr>
            </w:pPr>
          </w:p>
          <w:p w14:paraId="4E87AE3C" w14:textId="77777777" w:rsidR="00592027" w:rsidRPr="00592027" w:rsidRDefault="00592027" w:rsidP="005920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eastAsia="MinionPro-Regular" w:hAnsi="Times New Roman" w:cs="Times New Roman"/>
                <w:sz w:val="24"/>
                <w:szCs w:val="24"/>
                <w:lang w:val="ro-MD" w:eastAsia="ru-RU"/>
              </w:rPr>
            </w:pPr>
          </w:p>
          <w:p w14:paraId="345F0F9E" w14:textId="77777777" w:rsidR="001A1BD2" w:rsidRDefault="001A1BD2" w:rsidP="001A1BD2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MinionPro-Regular" w:hAnsi="Times New Roman" w:cs="Times New Roman"/>
                <w:sz w:val="24"/>
                <w:szCs w:val="24"/>
                <w:lang w:val="fr-FR" w:eastAsia="ru-RU"/>
              </w:rPr>
            </w:pPr>
            <w:r>
              <w:rPr>
                <w:rFonts w:ascii="Times New Roman" w:eastAsia="MinionPro-Regular" w:hAnsi="Times New Roman" w:cs="Times New Roman"/>
                <w:sz w:val="24"/>
                <w:szCs w:val="24"/>
                <w:lang w:val="fr-FR" w:eastAsia="ru-RU"/>
              </w:rPr>
              <w:t>Autoevaluare/individual/ fișe</w:t>
            </w:r>
          </w:p>
          <w:p w14:paraId="3DE6EE06" w14:textId="77777777" w:rsidR="001A1BD2" w:rsidRPr="00B00411" w:rsidRDefault="001A1BD2" w:rsidP="001A1BD2">
            <w:pPr>
              <w:spacing w:before="100" w:beforeAutospacing="1" w:after="100" w:afterAutospacing="1"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  <w:t>Chestionare orală</w:t>
            </w:r>
            <w:r w:rsidRPr="00B00411">
              <w:rPr>
                <w:rFonts w:ascii="Times New Roman" w:eastAsia="Calibri" w:hAnsi="Times New Roman" w:cs="Times New Roman"/>
                <w:sz w:val="24"/>
                <w:szCs w:val="24"/>
                <w:lang w:val="ro-MD" w:eastAsia="ru-RU"/>
              </w:rPr>
              <w:t>/frontal/manual</w:t>
            </w:r>
          </w:p>
        </w:tc>
      </w:tr>
    </w:tbl>
    <w:p w14:paraId="249BA398" w14:textId="77777777" w:rsidR="00DE7608" w:rsidRDefault="00DE7608" w:rsidP="00DE7608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:lang w:val="en-US"/>
          <w14:ligatures w14:val="none"/>
        </w:rPr>
      </w:pPr>
    </w:p>
    <w:p w14:paraId="25CB24F3" w14:textId="77777777" w:rsidR="00257DCC" w:rsidRDefault="00257DCC" w:rsidP="00DE7608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:lang w:val="en-US"/>
          <w14:ligatures w14:val="none"/>
        </w:rPr>
      </w:pPr>
    </w:p>
    <w:p w14:paraId="4BFA6167" w14:textId="77777777" w:rsidR="00257DCC" w:rsidRDefault="00257DCC" w:rsidP="00DE7608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:lang w:val="en-US"/>
          <w14:ligatures w14:val="none"/>
        </w:rPr>
      </w:pPr>
    </w:p>
    <w:p w14:paraId="0532FD00" w14:textId="77777777" w:rsidR="00257DCC" w:rsidRDefault="00257DCC" w:rsidP="00DE7608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:lang w:val="en-US"/>
          <w14:ligatures w14:val="none"/>
        </w:rPr>
      </w:pPr>
    </w:p>
    <w:p w14:paraId="01DFB5BF" w14:textId="5F777792" w:rsidR="00DE7608" w:rsidRDefault="00DE7608" w:rsidP="00DE7608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:lang w:val="en-US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:lang w:val="en-US"/>
          <w14:ligatures w14:val="none"/>
        </w:rPr>
        <w:lastRenderedPageBreak/>
        <w:t>Anexa 1</w:t>
      </w:r>
    </w:p>
    <w:p w14:paraId="03A33B76" w14:textId="5EAA3ADA" w:rsidR="00DE7608" w:rsidRDefault="00DE7608" w:rsidP="00DE7608">
      <w:pPr>
        <w:spacing w:after="0" w:line="240" w:lineRule="auto"/>
        <w:jc w:val="center"/>
        <w:rPr>
          <w:rFonts w:ascii="Arial" w:eastAsia="Times New Roman" w:hAnsi="Arial" w:cs="Arial"/>
          <w:kern w:val="0"/>
          <w:sz w:val="20"/>
          <w:szCs w:val="20"/>
          <w:lang w:val="en-US"/>
          <w14:ligatures w14:val="none"/>
        </w:rPr>
      </w:pPr>
      <w:r>
        <w:rPr>
          <w:rFonts w:ascii="Arial" w:eastAsia="Times New Roman" w:hAnsi="Arial" w:cs="Arial"/>
          <w:kern w:val="0"/>
          <w:sz w:val="20"/>
          <w:szCs w:val="20"/>
          <w:lang w:val="en-US"/>
          <w14:ligatures w14:val="none"/>
        </w:rPr>
        <w:t xml:space="preserve">Rebus </w:t>
      </w:r>
    </w:p>
    <w:p w14:paraId="2E001812" w14:textId="77777777" w:rsidR="00DE7608" w:rsidRPr="00DE7608" w:rsidRDefault="00DE7608" w:rsidP="00DE7608"/>
    <w:tbl>
      <w:tblPr>
        <w:tblpPr w:leftFromText="180" w:rightFromText="180" w:vertAnchor="text" w:tblpX="1591" w:tblpY="1"/>
        <w:tblOverlap w:val="never"/>
        <w:tblW w:w="9360" w:type="dxa"/>
        <w:tblLook w:val="04A0" w:firstRow="1" w:lastRow="0" w:firstColumn="1" w:lastColumn="0" w:noHBand="0" w:noVBand="1"/>
      </w:tblPr>
      <w:tblGrid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  <w:gridCol w:w="520"/>
      </w:tblGrid>
      <w:tr w:rsidR="00DE7608" w:rsidRPr="00DE7608" w14:paraId="1078D821" w14:textId="77777777" w:rsidTr="007E0316">
        <w:trPr>
          <w:trHeight w:val="52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A82A9A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773B66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2E8FA5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4993BE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thinThickSmallGap" w:sz="24" w:space="0" w:color="auto"/>
            </w:tcBorders>
            <w:shd w:val="clear" w:color="auto" w:fill="auto"/>
            <w:noWrap/>
            <w:vAlign w:val="bottom"/>
          </w:tcPr>
          <w:p w14:paraId="5DB5C1F4" w14:textId="77777777" w:rsidR="00DE7608" w:rsidRPr="00DE7608" w:rsidRDefault="00DE7608" w:rsidP="00DE7608">
            <w:pPr>
              <w:rPr>
                <w:lang w:val="ro-RO"/>
              </w:rPr>
            </w:pPr>
            <w:r w:rsidRPr="00DE7608">
              <w:rPr>
                <w:lang w:val="ro-RO"/>
              </w:rPr>
              <w:t>1</w:t>
            </w:r>
          </w:p>
        </w:tc>
        <w:tc>
          <w:tcPr>
            <w:tcW w:w="5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noWrap/>
            <w:vAlign w:val="bottom"/>
          </w:tcPr>
          <w:p w14:paraId="20DE9711" w14:textId="77777777" w:rsidR="00DE7608" w:rsidRPr="00DE7608" w:rsidRDefault="00DE7608" w:rsidP="00DE7608">
            <w:pPr>
              <w:rPr>
                <w:b/>
                <w:bCs/>
              </w:rPr>
            </w:pPr>
            <w:r w:rsidRPr="00DE7608">
              <w:rPr>
                <w:b/>
                <w:bCs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63075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DC4B6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0232D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263DF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E127D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683342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2965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7C6EF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77DFD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93179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BAB45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67EBD" w14:textId="77777777" w:rsidR="00DE7608" w:rsidRPr="00DE7608" w:rsidRDefault="00DE7608" w:rsidP="00DE7608">
            <w:r w:rsidRPr="00DE7608">
              <w:t> </w:t>
            </w:r>
          </w:p>
        </w:tc>
      </w:tr>
      <w:tr w:rsidR="00DE7608" w:rsidRPr="00DE7608" w14:paraId="67AFA56D" w14:textId="77777777" w:rsidTr="007E0316">
        <w:trPr>
          <w:trHeight w:val="52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0817B3" w14:textId="77777777" w:rsidR="00DE7608" w:rsidRPr="00DE7608" w:rsidRDefault="00DE7608" w:rsidP="00DE7608">
            <w:pPr>
              <w:rPr>
                <w:lang w:val="ro-RO"/>
              </w:rPr>
            </w:pPr>
            <w:r w:rsidRPr="00DE7608">
              <w:rPr>
                <w:lang w:val="ro-RO"/>
              </w:rPr>
              <w:t>2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1D9DC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FB0B9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7BA750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thinThickSmallGap" w:sz="24" w:space="0" w:color="auto"/>
            </w:tcBorders>
            <w:shd w:val="clear" w:color="auto" w:fill="auto"/>
            <w:noWrap/>
            <w:vAlign w:val="bottom"/>
          </w:tcPr>
          <w:p w14:paraId="35CE7683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noWrap/>
            <w:vAlign w:val="bottom"/>
          </w:tcPr>
          <w:p w14:paraId="4CA5603F" w14:textId="77777777" w:rsidR="00DE7608" w:rsidRPr="00DE7608" w:rsidRDefault="00DE7608" w:rsidP="00DE7608">
            <w:pPr>
              <w:rPr>
                <w:b/>
                <w:bCs/>
              </w:rPr>
            </w:pPr>
            <w:r w:rsidRPr="00DE7608">
              <w:rPr>
                <w:b/>
                <w:bCs/>
              </w:rPr>
              <w:t> </w:t>
            </w:r>
          </w:p>
        </w:tc>
        <w:tc>
          <w:tcPr>
            <w:tcW w:w="520" w:type="dxa"/>
            <w:tcBorders>
              <w:top w:val="nil"/>
              <w:left w:val="thinThickSmallGap" w:sz="2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6A36DC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8C79E4B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106D34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3A2215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3A5054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28720B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ABED6F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C08235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4FFEA6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E90683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ABB220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DD23B5" w14:textId="77777777" w:rsidR="00DE7608" w:rsidRPr="00DE7608" w:rsidRDefault="00DE7608" w:rsidP="00DE7608"/>
        </w:tc>
      </w:tr>
      <w:tr w:rsidR="00DE7608" w:rsidRPr="00DE7608" w14:paraId="6BE38195" w14:textId="77777777" w:rsidTr="007E0316">
        <w:trPr>
          <w:trHeight w:val="52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6A3C29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92CA81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6FC05B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3348E3" w14:textId="77777777" w:rsidR="00DE7608" w:rsidRPr="00DE7608" w:rsidRDefault="00DE7608" w:rsidP="00DE7608">
            <w:pPr>
              <w:rPr>
                <w:lang w:val="ro-RO"/>
              </w:rPr>
            </w:pPr>
            <w:r w:rsidRPr="00DE7608">
              <w:rPr>
                <w:lang w:val="ro-RO"/>
              </w:rPr>
              <w:t>3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noWrap/>
            <w:vAlign w:val="bottom"/>
          </w:tcPr>
          <w:p w14:paraId="5C800088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noWrap/>
            <w:vAlign w:val="bottom"/>
          </w:tcPr>
          <w:p w14:paraId="35A159F8" w14:textId="77777777" w:rsidR="00DE7608" w:rsidRPr="00DE7608" w:rsidRDefault="00DE7608" w:rsidP="00DE7608">
            <w:pPr>
              <w:rPr>
                <w:b/>
                <w:bCs/>
              </w:rPr>
            </w:pPr>
            <w:r w:rsidRPr="00DE7608">
              <w:rPr>
                <w:b/>
                <w:bCs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thinThickSmallGap" w:sz="2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53C8A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02B84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0EF6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C4F36B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B39F9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ABC0BB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0D6D0B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1D3827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00256F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A8D123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6C264D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0611BF" w14:textId="77777777" w:rsidR="00DE7608" w:rsidRPr="00DE7608" w:rsidRDefault="00DE7608" w:rsidP="00DE7608"/>
        </w:tc>
      </w:tr>
      <w:tr w:rsidR="00DE7608" w:rsidRPr="00DE7608" w14:paraId="5A1A8544" w14:textId="77777777" w:rsidTr="007E0316">
        <w:trPr>
          <w:trHeight w:val="52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EF2FFC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109DF5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887774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5B6080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thinThickSmallGap" w:sz="24" w:space="0" w:color="auto"/>
            </w:tcBorders>
            <w:shd w:val="clear" w:color="auto" w:fill="auto"/>
            <w:noWrap/>
            <w:vAlign w:val="bottom"/>
          </w:tcPr>
          <w:p w14:paraId="5A91F3A7" w14:textId="77777777" w:rsidR="00DE7608" w:rsidRPr="00DE7608" w:rsidRDefault="00DE7608" w:rsidP="00DE7608">
            <w:pPr>
              <w:rPr>
                <w:lang w:val="ro-RO"/>
              </w:rPr>
            </w:pPr>
            <w:r w:rsidRPr="00DE7608">
              <w:rPr>
                <w:lang w:val="ro-RO"/>
              </w:rPr>
              <w:t>4</w:t>
            </w:r>
          </w:p>
        </w:tc>
        <w:tc>
          <w:tcPr>
            <w:tcW w:w="5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noWrap/>
            <w:vAlign w:val="bottom"/>
          </w:tcPr>
          <w:p w14:paraId="2C3D2FC0" w14:textId="77777777" w:rsidR="00DE7608" w:rsidRPr="00DE7608" w:rsidRDefault="00DE7608" w:rsidP="00DE7608">
            <w:pPr>
              <w:rPr>
                <w:b/>
                <w:bCs/>
              </w:rPr>
            </w:pPr>
            <w:r w:rsidRPr="00DE7608">
              <w:rPr>
                <w:b/>
                <w:bCs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thinThickSmallGap" w:sz="2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DA9AC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430BEB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2D0772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686C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49C011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A14EF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1D69D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30AF1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7AB73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923D5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60800A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1CDB6B" w14:textId="77777777" w:rsidR="00DE7608" w:rsidRPr="00DE7608" w:rsidRDefault="00DE7608" w:rsidP="00DE7608"/>
        </w:tc>
      </w:tr>
      <w:tr w:rsidR="00DE7608" w:rsidRPr="00DE7608" w14:paraId="1B3A7BE7" w14:textId="77777777" w:rsidTr="007E0316">
        <w:trPr>
          <w:trHeight w:val="52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776309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1F283C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576913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66F1AB" w14:textId="77777777" w:rsidR="00DE7608" w:rsidRPr="00DE7608" w:rsidRDefault="00DE7608" w:rsidP="00DE7608">
            <w:pPr>
              <w:rPr>
                <w:lang w:val="ro-RO"/>
              </w:rPr>
            </w:pPr>
            <w:r w:rsidRPr="00DE7608">
              <w:rPr>
                <w:lang w:val="ro-RO"/>
              </w:rPr>
              <w:t>5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nil"/>
              <w:right w:val="thinThickSmallGap" w:sz="24" w:space="0" w:color="auto"/>
            </w:tcBorders>
            <w:shd w:val="clear" w:color="auto" w:fill="auto"/>
            <w:noWrap/>
            <w:vAlign w:val="bottom"/>
          </w:tcPr>
          <w:p w14:paraId="0351F8F4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noWrap/>
            <w:vAlign w:val="bottom"/>
          </w:tcPr>
          <w:p w14:paraId="7AC85538" w14:textId="77777777" w:rsidR="00DE7608" w:rsidRPr="00DE7608" w:rsidRDefault="00DE7608" w:rsidP="00DE7608">
            <w:pPr>
              <w:rPr>
                <w:b/>
                <w:bCs/>
              </w:rPr>
            </w:pPr>
            <w:r w:rsidRPr="00DE7608">
              <w:rPr>
                <w:b/>
                <w:bCs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thinThickSmallGap" w:sz="2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A4878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B0F90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0FDC6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A47570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21BA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2CC6D1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D42F7E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2EE071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654FEE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B8211E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DB7CEC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5461D9" w14:textId="77777777" w:rsidR="00DE7608" w:rsidRPr="00DE7608" w:rsidRDefault="00DE7608" w:rsidP="00DE7608"/>
        </w:tc>
      </w:tr>
      <w:tr w:rsidR="00DE7608" w:rsidRPr="00DE7608" w14:paraId="0109F52C" w14:textId="77777777" w:rsidTr="007E0316">
        <w:trPr>
          <w:trHeight w:val="525"/>
        </w:trPr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B01DFE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B6147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4FCFFD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AE5AA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thinThickSmallGap" w:sz="24" w:space="0" w:color="auto"/>
            </w:tcBorders>
            <w:shd w:val="clear" w:color="auto" w:fill="auto"/>
            <w:noWrap/>
            <w:vAlign w:val="bottom"/>
          </w:tcPr>
          <w:p w14:paraId="2E7992E9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noWrap/>
            <w:vAlign w:val="bottom"/>
          </w:tcPr>
          <w:p w14:paraId="0905BA8E" w14:textId="77777777" w:rsidR="00DE7608" w:rsidRPr="00DE7608" w:rsidRDefault="00DE7608" w:rsidP="00DE7608">
            <w:pPr>
              <w:rPr>
                <w:b/>
                <w:bCs/>
              </w:rPr>
            </w:pPr>
            <w:r w:rsidRPr="00DE7608">
              <w:rPr>
                <w:b/>
                <w:bCs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thinThickSmallGap" w:sz="2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29F1F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F3152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83CE17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85FDC8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65A8B1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054944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D8B407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7F7A55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851095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D9E7C9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9E0B0C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1A9D1A" w14:textId="77777777" w:rsidR="00DE7608" w:rsidRPr="00DE7608" w:rsidRDefault="00DE7608" w:rsidP="00DE7608"/>
        </w:tc>
      </w:tr>
      <w:tr w:rsidR="00DE7608" w:rsidRPr="00DE7608" w14:paraId="62B1D57D" w14:textId="77777777" w:rsidTr="007E0316">
        <w:trPr>
          <w:trHeight w:val="525"/>
        </w:trPr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0F3CDF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9F3771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1EB5CE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316BCF" w14:textId="77777777" w:rsidR="00DE7608" w:rsidRPr="00DE7608" w:rsidRDefault="00DE7608" w:rsidP="00DE7608">
            <w:pPr>
              <w:rPr>
                <w:lang w:val="ro-RO"/>
              </w:rPr>
            </w:pPr>
            <w:r w:rsidRPr="00DE7608">
              <w:rPr>
                <w:lang w:val="ro-RO"/>
              </w:rPr>
              <w:t>7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auto"/>
            <w:noWrap/>
            <w:vAlign w:val="bottom"/>
          </w:tcPr>
          <w:p w14:paraId="7801EB71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  <w:noWrap/>
            <w:vAlign w:val="bottom"/>
          </w:tcPr>
          <w:p w14:paraId="7CB24901" w14:textId="77777777" w:rsidR="00DE7608" w:rsidRPr="00DE7608" w:rsidRDefault="00DE7608" w:rsidP="00DE7608">
            <w:pPr>
              <w:rPr>
                <w:b/>
                <w:bCs/>
              </w:rPr>
            </w:pPr>
            <w:r w:rsidRPr="00DE7608">
              <w:rPr>
                <w:b/>
                <w:bCs/>
              </w:rPr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7AE69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AE682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9E670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A2F07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AFF4D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10C0E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68622E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8B6A88" w14:textId="77777777" w:rsidR="00DE7608" w:rsidRPr="00DE7608" w:rsidRDefault="00DE7608" w:rsidP="00DE7608">
            <w:r w:rsidRPr="00DE7608">
              <w:t> 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82CBDC" w14:textId="77777777" w:rsidR="00DE7608" w:rsidRPr="001A1BD2" w:rsidRDefault="00DE7608" w:rsidP="00DE7608">
            <w:pPr>
              <w:rPr>
                <w:lang w:val="ro-RO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D3727E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DC0EC2" w14:textId="77777777" w:rsidR="00DE7608" w:rsidRPr="00DE7608" w:rsidRDefault="00DE7608" w:rsidP="00DE7608"/>
        </w:tc>
        <w:tc>
          <w:tcPr>
            <w:tcW w:w="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2F1128" w14:textId="77777777" w:rsidR="00DE7608" w:rsidRPr="00DE7608" w:rsidRDefault="00DE7608" w:rsidP="00DE7608"/>
        </w:tc>
      </w:tr>
    </w:tbl>
    <w:p w14:paraId="5B5811D3" w14:textId="77777777" w:rsidR="00DE7608" w:rsidRPr="00DE7608" w:rsidRDefault="00DE7608" w:rsidP="00DE7608">
      <w:pPr>
        <w:rPr>
          <w:lang w:val="ro-RO"/>
        </w:rPr>
      </w:pPr>
      <w:r w:rsidRPr="00DE7608">
        <w:rPr>
          <w:lang w:val="es-ES_tradnl"/>
        </w:rPr>
        <w:br/>
      </w:r>
      <w:r w:rsidRPr="00DE7608">
        <w:rPr>
          <w:lang w:val="ro-RO"/>
        </w:rPr>
        <w:t xml:space="preserve"> </w:t>
      </w:r>
    </w:p>
    <w:p w14:paraId="5CB0AE55" w14:textId="77777777" w:rsidR="00DE7608" w:rsidRPr="00DE7608" w:rsidRDefault="00DE7608" w:rsidP="00DE7608">
      <w:pPr>
        <w:rPr>
          <w:lang w:val="ro-RO"/>
        </w:rPr>
      </w:pPr>
    </w:p>
    <w:p w14:paraId="0DC9E4E9" w14:textId="2C43F9D8" w:rsidR="001A1BD2" w:rsidRDefault="001A1BD2" w:rsidP="00DE7608">
      <w:pPr>
        <w:rPr>
          <w:lang w:val="ro-RO"/>
        </w:rPr>
      </w:pPr>
      <w:r w:rsidRPr="001A1BD2">
        <w:rPr>
          <w:noProof/>
        </w:rPr>
        <w:drawing>
          <wp:inline distT="0" distB="0" distL="0" distR="0" wp14:anchorId="0AE7AAB8" wp14:editId="6B3A07A3">
            <wp:extent cx="6179820" cy="1584960"/>
            <wp:effectExtent l="0" t="0" r="0" b="0"/>
            <wp:docPr id="99738861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CD530" w14:textId="4970F73E" w:rsidR="00DE7608" w:rsidRPr="00DE7608" w:rsidRDefault="00DE7608" w:rsidP="00DE7608">
      <w:pPr>
        <w:rPr>
          <w:lang w:val="ro-RO"/>
        </w:rPr>
      </w:pPr>
      <w:r w:rsidRPr="00DE7608">
        <w:rPr>
          <w:lang w:val="ro-RO"/>
        </w:rPr>
        <w:t>1.Se numește ... a unui eveniment  aleator A raportul dintre numărul de rezultate egal posibile favorabile lui A și numărul total de rezultate egal posibile ale experimentului.</w:t>
      </w:r>
    </w:p>
    <w:p w14:paraId="4A2B51E7" w14:textId="77777777" w:rsidR="00DE7608" w:rsidRPr="00DE7608" w:rsidRDefault="00DE7608" w:rsidP="00DE7608">
      <w:pPr>
        <w:rPr>
          <w:lang w:val="ro-RO"/>
        </w:rPr>
      </w:pPr>
      <w:r w:rsidRPr="00DE7608">
        <w:rPr>
          <w:lang w:val="ro-RO"/>
        </w:rPr>
        <w:t xml:space="preserve">2. </w:t>
      </w:r>
      <w:r w:rsidRPr="00DE7608">
        <w:rPr>
          <w:lang w:val="en-US"/>
        </w:rPr>
        <w:t xml:space="preserve">Prin </w:t>
      </w:r>
      <w:r w:rsidRPr="00DE7608">
        <w:rPr>
          <w:i/>
          <w:iCs/>
          <w:lang w:val="en-US"/>
        </w:rPr>
        <w:t>eveniment …</w:t>
      </w:r>
      <w:r w:rsidRPr="00DE7608">
        <w:rPr>
          <w:lang w:val="en-US"/>
        </w:rPr>
        <w:t>, se înțelege evenimentul care se produce în mod obligatoriu la efectuarea unei probe a unei experiente.</w:t>
      </w:r>
      <w:r w:rsidRPr="00DE7608">
        <w:rPr>
          <w:lang w:val="ro-RO"/>
        </w:rPr>
        <w:t xml:space="preserve"> </w:t>
      </w:r>
    </w:p>
    <w:p w14:paraId="7AF1DEFC" w14:textId="77777777" w:rsidR="00DE7608" w:rsidRPr="00DE7608" w:rsidRDefault="00DE7608" w:rsidP="00DE7608">
      <w:pPr>
        <w:rPr>
          <w:lang w:val="ro-RO"/>
        </w:rPr>
      </w:pPr>
      <w:r w:rsidRPr="00DE7608">
        <w:rPr>
          <w:lang w:val="ro-RO"/>
        </w:rPr>
        <w:lastRenderedPageBreak/>
        <w:t>3. Numărul unităților statistice se numește ...</w:t>
      </w:r>
    </w:p>
    <w:p w14:paraId="2C046D92" w14:textId="77777777" w:rsidR="00DE7608" w:rsidRPr="00DE7608" w:rsidRDefault="00DE7608" w:rsidP="00DE7608">
      <w:pPr>
        <w:rPr>
          <w:lang w:val="ro-RO"/>
        </w:rPr>
      </w:pPr>
      <w:r w:rsidRPr="00DE7608">
        <w:rPr>
          <w:lang w:val="ro-RO"/>
        </w:rPr>
        <w:t>4.Cîteva evenimente aleatoare se numesc ..., dacă oricare dintre ele se pot produce simultan la efectuarea aceluiași experiment.</w:t>
      </w:r>
    </w:p>
    <w:p w14:paraId="40EC55FA" w14:textId="77777777" w:rsidR="00DE7608" w:rsidRPr="00DE7608" w:rsidRDefault="00DE7608" w:rsidP="00DE7608">
      <w:pPr>
        <w:rPr>
          <w:lang w:val="ro-RO"/>
        </w:rPr>
      </w:pPr>
      <w:r w:rsidRPr="00DE7608">
        <w:rPr>
          <w:lang w:val="ro-RO"/>
        </w:rPr>
        <w:t>5.Numărul care se află la mijlocul succesiunii de numere</w:t>
      </w:r>
    </w:p>
    <w:p w14:paraId="45AB2CCA" w14:textId="77777777" w:rsidR="00DE7608" w:rsidRPr="00DE7608" w:rsidRDefault="00DE7608" w:rsidP="00DE7608">
      <w:pPr>
        <w:rPr>
          <w:lang w:val="ro-RO"/>
        </w:rPr>
      </w:pPr>
      <w:r w:rsidRPr="00DE7608">
        <w:rPr>
          <w:lang w:val="ro-RO"/>
        </w:rPr>
        <w:t>6. Valotile înregistrate de aceeași caracteristică la unitățile populației statistice  se numește ...</w:t>
      </w:r>
    </w:p>
    <w:p w14:paraId="52E21A79" w14:textId="7DE5ABD4" w:rsidR="00DE7608" w:rsidRDefault="00DE7608" w:rsidP="00DE7608">
      <w:pPr>
        <w:rPr>
          <w:lang w:val="ro-RO"/>
        </w:rPr>
      </w:pPr>
      <w:r w:rsidRPr="00DE7608">
        <w:rPr>
          <w:lang w:val="ro-RO"/>
        </w:rPr>
        <w:t>7. Știința care se ocupă cu colectarea, înregistrarea, gruparea, analiza și interpretarea datelor</w:t>
      </w:r>
      <w:r w:rsidR="008C27D0">
        <w:rPr>
          <w:lang w:val="ro-RO"/>
        </w:rPr>
        <w:t>...</w:t>
      </w:r>
    </w:p>
    <w:p w14:paraId="1A93E7D7" w14:textId="77777777" w:rsidR="008C27D0" w:rsidRDefault="008C27D0" w:rsidP="00DE7608">
      <w:pPr>
        <w:rPr>
          <w:lang w:val="ro-RO"/>
        </w:rPr>
      </w:pPr>
    </w:p>
    <w:p w14:paraId="0D4FABD3" w14:textId="77777777" w:rsidR="008C27D0" w:rsidRDefault="008C27D0" w:rsidP="00DE7608">
      <w:pPr>
        <w:rPr>
          <w:lang w:val="ro-RO"/>
        </w:rPr>
      </w:pPr>
    </w:p>
    <w:p w14:paraId="7CA2D8AD" w14:textId="77777777" w:rsidR="008C27D0" w:rsidRDefault="008C27D0" w:rsidP="00DE7608">
      <w:pPr>
        <w:rPr>
          <w:lang w:val="ro-RO"/>
        </w:rPr>
      </w:pPr>
    </w:p>
    <w:p w14:paraId="7B9AC224" w14:textId="77777777" w:rsidR="008C27D0" w:rsidRDefault="008C27D0" w:rsidP="00DE7608">
      <w:pPr>
        <w:rPr>
          <w:lang w:val="ro-RO"/>
        </w:rPr>
      </w:pPr>
    </w:p>
    <w:p w14:paraId="1A47446A" w14:textId="77777777" w:rsidR="008C27D0" w:rsidRDefault="008C27D0" w:rsidP="00DE7608">
      <w:pPr>
        <w:rPr>
          <w:noProof/>
          <w:lang w:val="ro-RO"/>
        </w:rPr>
      </w:pPr>
    </w:p>
    <w:p w14:paraId="2E48554E" w14:textId="77777777" w:rsidR="008C27D0" w:rsidRDefault="008C27D0" w:rsidP="00DE7608">
      <w:pPr>
        <w:rPr>
          <w:noProof/>
          <w:lang w:val="ro-RO"/>
        </w:rPr>
      </w:pPr>
    </w:p>
    <w:p w14:paraId="3F7B753A" w14:textId="77777777" w:rsidR="008C27D0" w:rsidRDefault="008C27D0" w:rsidP="00DE7608">
      <w:pPr>
        <w:rPr>
          <w:noProof/>
          <w:lang w:val="ro-RO"/>
        </w:rPr>
      </w:pPr>
    </w:p>
    <w:p w14:paraId="6DA371BE" w14:textId="77777777" w:rsidR="008C27D0" w:rsidRDefault="008C27D0" w:rsidP="00DE7608">
      <w:pPr>
        <w:rPr>
          <w:noProof/>
          <w:lang w:val="ro-RO"/>
        </w:rPr>
      </w:pPr>
    </w:p>
    <w:p w14:paraId="3016AE3B" w14:textId="77777777" w:rsidR="008C27D0" w:rsidRDefault="008C27D0" w:rsidP="00DE7608">
      <w:pPr>
        <w:rPr>
          <w:noProof/>
          <w:lang w:val="ro-RO"/>
        </w:rPr>
      </w:pPr>
    </w:p>
    <w:p w14:paraId="2162B1E5" w14:textId="324F87BA" w:rsidR="008C27D0" w:rsidRDefault="001A1BD2" w:rsidP="00DE7608">
      <w:pPr>
        <w:rPr>
          <w:lang w:val="ro-RO"/>
        </w:rPr>
      </w:pPr>
      <w:r>
        <w:rPr>
          <w:noProof/>
          <w:lang w:val="ro-RO"/>
        </w:rPr>
        <w:lastRenderedPageBreak/>
        <w:drawing>
          <wp:inline distT="0" distB="0" distL="0" distR="0" wp14:anchorId="5CF9F51D" wp14:editId="35321784">
            <wp:extent cx="4572635" cy="3429000"/>
            <wp:effectExtent l="0" t="0" r="0" b="0"/>
            <wp:docPr id="1317617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ro-RO"/>
        </w:rPr>
        <w:drawing>
          <wp:inline distT="0" distB="0" distL="0" distR="0" wp14:anchorId="191000D4" wp14:editId="0B757C66">
            <wp:extent cx="4572635" cy="3429000"/>
            <wp:effectExtent l="0" t="0" r="0" b="0"/>
            <wp:docPr id="421597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362874" w14:textId="77777777" w:rsidR="008C27D0" w:rsidRDefault="008C27D0" w:rsidP="00DE7608">
      <w:pPr>
        <w:rPr>
          <w:lang w:val="ro-RO"/>
        </w:rPr>
      </w:pPr>
    </w:p>
    <w:p w14:paraId="03A04624" w14:textId="083DFD34" w:rsidR="008C27D0" w:rsidRDefault="008C27D0" w:rsidP="00DE7608">
      <w:pPr>
        <w:rPr>
          <w:lang w:val="ro-RO"/>
        </w:rPr>
      </w:pPr>
      <w:r>
        <w:rPr>
          <w:lang w:val="ro-RO"/>
        </w:rPr>
        <w:t>GRUP II</w:t>
      </w:r>
    </w:p>
    <w:p w14:paraId="7BE2B79D" w14:textId="77777777" w:rsidR="008C27D0" w:rsidRDefault="001A1BD2" w:rsidP="00DE7608">
      <w:pPr>
        <w:rPr>
          <w:lang w:val="ro-RO"/>
        </w:rPr>
      </w:pPr>
      <w:r>
        <w:rPr>
          <w:noProof/>
          <w:lang w:val="ro-RO"/>
        </w:rPr>
        <w:lastRenderedPageBreak/>
        <w:drawing>
          <wp:inline distT="0" distB="0" distL="0" distR="0" wp14:anchorId="55DA4CAD" wp14:editId="42E5F85A">
            <wp:extent cx="4572635" cy="3429000"/>
            <wp:effectExtent l="0" t="0" r="0" b="0"/>
            <wp:docPr id="11683243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ro-RO"/>
        </w:rPr>
        <w:drawing>
          <wp:inline distT="0" distB="0" distL="0" distR="0" wp14:anchorId="62EECCF4" wp14:editId="4AEFCF5B">
            <wp:extent cx="4572635" cy="3429000"/>
            <wp:effectExtent l="0" t="0" r="0" b="0"/>
            <wp:docPr id="16236414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AD24EA" w14:textId="77777777" w:rsidR="008C27D0" w:rsidRDefault="008C27D0" w:rsidP="00DE7608">
      <w:pPr>
        <w:rPr>
          <w:lang w:val="ro-RO"/>
        </w:rPr>
      </w:pPr>
    </w:p>
    <w:p w14:paraId="5CF3DDBD" w14:textId="77777777" w:rsidR="008C27D0" w:rsidRDefault="008C27D0" w:rsidP="00DE7608">
      <w:pPr>
        <w:rPr>
          <w:lang w:val="ro-RO"/>
        </w:rPr>
      </w:pPr>
    </w:p>
    <w:p w14:paraId="01AB39BB" w14:textId="77777777" w:rsidR="008C27D0" w:rsidRDefault="008C27D0" w:rsidP="00DE7608">
      <w:pPr>
        <w:rPr>
          <w:lang w:val="ro-RO"/>
        </w:rPr>
      </w:pPr>
    </w:p>
    <w:p w14:paraId="334E9F96" w14:textId="433D4F60" w:rsidR="008C27D0" w:rsidRDefault="008C27D0" w:rsidP="00DE7608">
      <w:pPr>
        <w:rPr>
          <w:lang w:val="ro-RO"/>
        </w:rPr>
      </w:pPr>
      <w:r>
        <w:rPr>
          <w:lang w:val="ro-RO"/>
        </w:rPr>
        <w:t>GRUP I</w:t>
      </w:r>
    </w:p>
    <w:p w14:paraId="452D14F2" w14:textId="77777777" w:rsidR="008C27D0" w:rsidRDefault="008C27D0" w:rsidP="00DE7608">
      <w:pPr>
        <w:rPr>
          <w:lang w:val="ro-RO"/>
        </w:rPr>
      </w:pPr>
    </w:p>
    <w:p w14:paraId="4BD0EB44" w14:textId="77777777" w:rsidR="008C27D0" w:rsidRDefault="008C27D0" w:rsidP="00DE7608">
      <w:pPr>
        <w:rPr>
          <w:lang w:val="ro-RO"/>
        </w:rPr>
      </w:pPr>
    </w:p>
    <w:p w14:paraId="78194471" w14:textId="77777777" w:rsidR="008C27D0" w:rsidRDefault="008C27D0" w:rsidP="00DE7608">
      <w:pPr>
        <w:rPr>
          <w:lang w:val="ro-RO"/>
        </w:rPr>
      </w:pPr>
    </w:p>
    <w:p w14:paraId="120B2DF0" w14:textId="77777777" w:rsidR="008C27D0" w:rsidRDefault="008C27D0" w:rsidP="00DE7608">
      <w:pPr>
        <w:rPr>
          <w:lang w:val="ro-RO"/>
        </w:rPr>
      </w:pPr>
    </w:p>
    <w:p w14:paraId="7F178964" w14:textId="77777777" w:rsidR="008C27D0" w:rsidRDefault="001A1BD2" w:rsidP="00DE7608">
      <w:pPr>
        <w:rPr>
          <w:lang w:val="ro-RO"/>
        </w:rPr>
      </w:pPr>
      <w:r>
        <w:rPr>
          <w:noProof/>
          <w:lang w:val="ro-RO"/>
        </w:rPr>
        <w:lastRenderedPageBreak/>
        <w:drawing>
          <wp:inline distT="0" distB="0" distL="0" distR="0" wp14:anchorId="4D556F32" wp14:editId="40EC25B2">
            <wp:extent cx="4572635" cy="3429000"/>
            <wp:effectExtent l="0" t="0" r="0" b="0"/>
            <wp:docPr id="16755853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ro-RO"/>
        </w:rPr>
        <w:drawing>
          <wp:inline distT="0" distB="0" distL="0" distR="0" wp14:anchorId="4D910396" wp14:editId="69280F9F">
            <wp:extent cx="4572635" cy="3429000"/>
            <wp:effectExtent l="0" t="0" r="0" b="0"/>
            <wp:docPr id="10793417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B2AE69" w14:textId="77777777" w:rsidR="008C27D0" w:rsidRDefault="008C27D0" w:rsidP="00DE7608">
      <w:pPr>
        <w:rPr>
          <w:lang w:val="ro-RO"/>
        </w:rPr>
      </w:pPr>
    </w:p>
    <w:p w14:paraId="03F65DB4" w14:textId="77777777" w:rsidR="008C27D0" w:rsidRDefault="008C27D0" w:rsidP="00DE7608">
      <w:pPr>
        <w:rPr>
          <w:lang w:val="ro-RO"/>
        </w:rPr>
      </w:pPr>
    </w:p>
    <w:p w14:paraId="3EECAF2C" w14:textId="77777777" w:rsidR="008C27D0" w:rsidRDefault="008C27D0" w:rsidP="00DE7608">
      <w:pPr>
        <w:rPr>
          <w:lang w:val="ro-RO"/>
        </w:rPr>
      </w:pPr>
    </w:p>
    <w:p w14:paraId="6B85B608" w14:textId="77777777" w:rsidR="008C27D0" w:rsidRDefault="008C27D0" w:rsidP="008C27D0">
      <w:pPr>
        <w:rPr>
          <w:lang w:val="ro-RO"/>
        </w:rPr>
      </w:pPr>
      <w:r>
        <w:rPr>
          <w:lang w:val="ro-RO"/>
        </w:rPr>
        <w:t>GRUP III</w:t>
      </w:r>
    </w:p>
    <w:p w14:paraId="0B4FB5B7" w14:textId="77777777" w:rsidR="008C27D0" w:rsidRDefault="008C27D0" w:rsidP="00DE7608">
      <w:pPr>
        <w:rPr>
          <w:lang w:val="ro-RO"/>
        </w:rPr>
      </w:pPr>
    </w:p>
    <w:p w14:paraId="34B0C821" w14:textId="221AF436" w:rsidR="007B2C18" w:rsidRDefault="001A1BD2" w:rsidP="00DE7608">
      <w:pPr>
        <w:rPr>
          <w:lang w:val="ro-RO"/>
        </w:rPr>
      </w:pPr>
      <w:r>
        <w:rPr>
          <w:noProof/>
          <w:lang w:val="ro-RO"/>
        </w:rPr>
        <w:lastRenderedPageBreak/>
        <w:drawing>
          <wp:inline distT="0" distB="0" distL="0" distR="0" wp14:anchorId="746340D2" wp14:editId="12DF6FE5">
            <wp:extent cx="4572635" cy="3429000"/>
            <wp:effectExtent l="0" t="0" r="0" b="0"/>
            <wp:docPr id="5692509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ro-RO"/>
        </w:rPr>
        <w:drawing>
          <wp:inline distT="0" distB="0" distL="0" distR="0" wp14:anchorId="2E8C3AC9" wp14:editId="1E1F1A46">
            <wp:extent cx="4572635" cy="3429000"/>
            <wp:effectExtent l="0" t="0" r="0" b="0"/>
            <wp:docPr id="131814378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D2866" w14:textId="77777777" w:rsidR="008C27D0" w:rsidRDefault="008C27D0" w:rsidP="00DE7608">
      <w:pPr>
        <w:rPr>
          <w:lang w:val="ro-RO"/>
        </w:rPr>
      </w:pPr>
    </w:p>
    <w:p w14:paraId="13C543F5" w14:textId="12B015B8" w:rsidR="008C27D0" w:rsidRDefault="008C27D0" w:rsidP="008C27D0">
      <w:pPr>
        <w:rPr>
          <w:lang w:val="ro-RO"/>
        </w:rPr>
      </w:pPr>
      <w:r>
        <w:rPr>
          <w:lang w:val="ro-RO"/>
        </w:rPr>
        <w:t>GRUP IV</w:t>
      </w:r>
    </w:p>
    <w:p w14:paraId="4171D061" w14:textId="77777777" w:rsidR="008C27D0" w:rsidRDefault="008C27D0" w:rsidP="00DE7608">
      <w:pPr>
        <w:rPr>
          <w:lang w:val="ro-RO"/>
        </w:rPr>
      </w:pPr>
    </w:p>
    <w:p w14:paraId="2E8545D6" w14:textId="15A5CE65" w:rsidR="007B2C18" w:rsidRPr="00DE7608" w:rsidRDefault="007B2C18" w:rsidP="00DE7608">
      <w:pPr>
        <w:rPr>
          <w:lang w:val="ro-RO"/>
        </w:rPr>
      </w:pPr>
    </w:p>
    <w:p w14:paraId="5961A728" w14:textId="4D2760B3" w:rsidR="007D0146" w:rsidRDefault="007D0146">
      <w:pPr>
        <w:rPr>
          <w:lang w:val="ro-RO"/>
        </w:rPr>
      </w:pPr>
    </w:p>
    <w:p w14:paraId="3EE2C827" w14:textId="1FBC4B69" w:rsidR="007B2C18" w:rsidRPr="00DE7608" w:rsidRDefault="007B2C18">
      <w:pPr>
        <w:rPr>
          <w:lang w:val="ro-RO"/>
        </w:rPr>
      </w:pPr>
      <w:r w:rsidRPr="007B2C18">
        <w:rPr>
          <w:noProof/>
        </w:rPr>
        <w:t xml:space="preserve">  </w:t>
      </w:r>
    </w:p>
    <w:sectPr w:rsidR="007B2C18" w:rsidRPr="00DE7608" w:rsidSect="00DE760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$Pragmatica_Bold">
    <w:altName w:val="Cambria"/>
    <w:panose1 w:val="00000000000000000000"/>
    <w:charset w:val="00"/>
    <w:family w:val="roman"/>
    <w:notTrueType/>
    <w:pitch w:val="default"/>
  </w:font>
  <w:font w:name="DejaVu Sans">
    <w:altName w:val="Arial"/>
    <w:charset w:val="00"/>
    <w:family w:val="swiss"/>
    <w:pitch w:val="variable"/>
  </w:font>
  <w:font w:name="MinionPro-Regular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D0E92"/>
    <w:multiLevelType w:val="hybridMultilevel"/>
    <w:tmpl w:val="DB04DB4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DF438C"/>
    <w:multiLevelType w:val="hybridMultilevel"/>
    <w:tmpl w:val="D64A7E08"/>
    <w:lvl w:ilvl="0" w:tplc="0A7EE90A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CD169AF"/>
    <w:multiLevelType w:val="hybridMultilevel"/>
    <w:tmpl w:val="EFC647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5523A1"/>
    <w:multiLevelType w:val="hybridMultilevel"/>
    <w:tmpl w:val="168EAD76"/>
    <w:lvl w:ilvl="0" w:tplc="F8A20F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EAB0F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E8B6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3C87D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E095E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50852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1CCC0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ABA81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4E55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472671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034377165">
    <w:abstractNumId w:val="1"/>
  </w:num>
  <w:num w:numId="3" w16cid:durableId="356781476">
    <w:abstractNumId w:val="3"/>
  </w:num>
  <w:num w:numId="4" w16cid:durableId="604452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608"/>
    <w:rsid w:val="001A1BD2"/>
    <w:rsid w:val="00257DCC"/>
    <w:rsid w:val="00592027"/>
    <w:rsid w:val="005B2E2B"/>
    <w:rsid w:val="007B2C18"/>
    <w:rsid w:val="007D0146"/>
    <w:rsid w:val="008C27D0"/>
    <w:rsid w:val="00B66D75"/>
    <w:rsid w:val="00CC01A3"/>
    <w:rsid w:val="00DE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6B6F17"/>
  <w15:chartTrackingRefBased/>
  <w15:docId w15:val="{D7B052E3-40F2-43A1-875F-089F2DA04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76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2">
    <w:name w:val="Сетка таблицы2"/>
    <w:basedOn w:val="TableNormal"/>
    <w:next w:val="TableGrid"/>
    <w:uiPriority w:val="39"/>
    <w:rsid w:val="00DE7608"/>
    <w:pPr>
      <w:spacing w:after="0" w:line="240" w:lineRule="auto"/>
    </w:pPr>
    <w:rPr>
      <w:rFonts w:eastAsia="Times New Roman"/>
      <w:kern w:val="0"/>
      <w:lang w:val="en-US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DE7608"/>
    <w:rPr>
      <w:rFonts w:ascii="$Pragmatica_Bold" w:hAnsi="$Pragmatica_Bold" w:hint="default"/>
      <w:b/>
      <w:bCs/>
      <w:i w:val="0"/>
      <w:iCs w:val="0"/>
      <w:color w:val="00ADEE"/>
      <w:sz w:val="36"/>
      <w:szCs w:val="36"/>
    </w:rPr>
  </w:style>
  <w:style w:type="character" w:customStyle="1" w:styleId="fontstyle21">
    <w:name w:val="fontstyle21"/>
    <w:basedOn w:val="DefaultParagraphFont"/>
    <w:rsid w:val="00DE7608"/>
    <w:rPr>
      <w:b w:val="0"/>
      <w:bCs w:val="0"/>
      <w:i w:val="0"/>
      <w:iCs w:val="0"/>
      <w:color w:val="FFFFFF"/>
      <w:sz w:val="60"/>
      <w:szCs w:val="60"/>
    </w:rPr>
  </w:style>
  <w:style w:type="table" w:styleId="TableGrid">
    <w:name w:val="Table Grid"/>
    <w:basedOn w:val="TableNormal"/>
    <w:uiPriority w:val="39"/>
    <w:rsid w:val="00DE76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922</Words>
  <Characters>5260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Director</dc:creator>
  <cp:keywords/>
  <dc:description/>
  <cp:lastModifiedBy>Director</cp:lastModifiedBy>
  <cp:revision>3</cp:revision>
  <dcterms:created xsi:type="dcterms:W3CDTF">2024-11-01T06:45:00Z</dcterms:created>
  <dcterms:modified xsi:type="dcterms:W3CDTF">2024-11-01T14:34:00Z</dcterms:modified>
</cp:coreProperties>
</file>