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D1345" w14:textId="6A1AEB1C" w:rsidR="00E12081" w:rsidRPr="002976A8" w:rsidRDefault="00A66029" w:rsidP="00E053B4">
      <w:pPr>
        <w:spacing w:line="276" w:lineRule="auto"/>
        <w:jc w:val="center"/>
        <w:rPr>
          <w:rFonts w:eastAsia="Calibri"/>
          <w:b/>
          <w:bCs/>
          <w:iCs/>
          <w:lang w:eastAsia="en-US"/>
        </w:rPr>
      </w:pPr>
      <w:bookmarkStart w:id="0" w:name="_Hlk164701562"/>
      <w:r w:rsidRPr="002976A8">
        <w:rPr>
          <w:rFonts w:eastAsia="Calibri"/>
          <w:b/>
          <w:bCs/>
          <w:iCs/>
          <w:lang w:eastAsia="en-US"/>
        </w:rPr>
        <w:t>Proiectul didactic al lecției</w:t>
      </w:r>
    </w:p>
    <w:p w14:paraId="3820AFB0" w14:textId="77777777" w:rsidR="005B63A0" w:rsidRPr="002976A8" w:rsidRDefault="005B63A0" w:rsidP="002976A8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b/>
          <w:bCs/>
          <w:i/>
          <w:iCs/>
          <w:lang w:val="ro-MD"/>
        </w:rPr>
      </w:pPr>
      <w:r w:rsidRPr="002976A8">
        <w:rPr>
          <w:b/>
          <w:bCs/>
          <w:iCs/>
          <w:lang w:val="ro-MD"/>
        </w:rPr>
        <w:t>Disciplina:</w:t>
      </w:r>
      <w:r w:rsidRPr="002976A8">
        <w:rPr>
          <w:b/>
          <w:bCs/>
          <w:i/>
          <w:iCs/>
          <w:lang w:val="ro-MD"/>
        </w:rPr>
        <w:t xml:space="preserve"> Matematică</w:t>
      </w:r>
    </w:p>
    <w:p w14:paraId="304CDC89" w14:textId="7F7DD0B2" w:rsidR="005B63A0" w:rsidRPr="002976A8" w:rsidRDefault="005B63A0" w:rsidP="002976A8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b/>
          <w:bCs/>
          <w:i/>
          <w:iCs/>
          <w:color w:val="FF0000"/>
          <w:lang w:val="ro-MD"/>
        </w:rPr>
      </w:pPr>
      <w:r w:rsidRPr="002976A8">
        <w:rPr>
          <w:b/>
          <w:bCs/>
          <w:iCs/>
          <w:lang w:val="ro-MD"/>
        </w:rPr>
        <w:t>Clasa:</w:t>
      </w:r>
      <w:r w:rsidRPr="002976A8">
        <w:rPr>
          <w:b/>
          <w:bCs/>
          <w:i/>
          <w:iCs/>
          <w:lang w:val="ro-MD"/>
        </w:rPr>
        <w:t xml:space="preserve"> a VII-a</w:t>
      </w:r>
      <w:r w:rsidR="006E623F" w:rsidRPr="002976A8">
        <w:rPr>
          <w:b/>
          <w:bCs/>
          <w:i/>
          <w:iCs/>
          <w:lang w:val="ro-MD"/>
        </w:rPr>
        <w:t xml:space="preserve">                   </w:t>
      </w:r>
    </w:p>
    <w:p w14:paraId="372AADF3" w14:textId="77777777" w:rsidR="005B63A0" w:rsidRPr="002976A8" w:rsidRDefault="005B63A0" w:rsidP="002976A8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b/>
          <w:bCs/>
          <w:i/>
          <w:iCs/>
          <w:lang w:val="ro-MD"/>
        </w:rPr>
      </w:pPr>
      <w:r w:rsidRPr="002976A8">
        <w:rPr>
          <w:b/>
          <w:bCs/>
          <w:iCs/>
          <w:lang w:val="ro-MD"/>
        </w:rPr>
        <w:t>Unitatea de conținut</w:t>
      </w:r>
      <w:r w:rsidRPr="002976A8">
        <w:rPr>
          <w:b/>
          <w:bCs/>
          <w:i/>
          <w:iCs/>
          <w:lang w:val="ro-MD"/>
        </w:rPr>
        <w:t>: Proprietăți ale triunghiurilor</w:t>
      </w:r>
    </w:p>
    <w:p w14:paraId="491C3B4B" w14:textId="085563F3" w:rsidR="005B63A0" w:rsidRPr="002976A8" w:rsidRDefault="005B63A0" w:rsidP="002976A8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b/>
          <w:bCs/>
          <w:i/>
          <w:iCs/>
          <w:lang w:val="ro-MD"/>
        </w:rPr>
      </w:pPr>
      <w:r w:rsidRPr="002976A8">
        <w:rPr>
          <w:b/>
          <w:bCs/>
          <w:iCs/>
          <w:lang w:val="ro-MD"/>
        </w:rPr>
        <w:t>Numărul lecției în unitatea de conținut</w:t>
      </w:r>
      <w:r w:rsidRPr="002976A8">
        <w:rPr>
          <w:b/>
          <w:bCs/>
          <w:i/>
          <w:iCs/>
          <w:lang w:val="ro-MD"/>
        </w:rPr>
        <w:t xml:space="preserve"> (conform proiectării didactice de lungă durată): </w:t>
      </w:r>
      <w:r w:rsidR="006A508E" w:rsidRPr="002976A8">
        <w:rPr>
          <w:b/>
          <w:bCs/>
          <w:i/>
          <w:iCs/>
          <w:lang w:val="ro-MD"/>
        </w:rPr>
        <w:t>5</w:t>
      </w:r>
      <w:r w:rsidRPr="002976A8">
        <w:rPr>
          <w:b/>
          <w:bCs/>
          <w:i/>
          <w:iCs/>
          <w:lang w:val="ro-MD"/>
        </w:rPr>
        <w:t>/18</w:t>
      </w:r>
    </w:p>
    <w:p w14:paraId="78733A74" w14:textId="77777777" w:rsidR="005B63A0" w:rsidRPr="002976A8" w:rsidRDefault="005B63A0" w:rsidP="002976A8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bCs/>
          <w:iCs/>
          <w:lang w:val="fr-FR"/>
        </w:rPr>
      </w:pPr>
      <w:proofErr w:type="spellStart"/>
      <w:r w:rsidRPr="002976A8">
        <w:rPr>
          <w:b/>
          <w:bCs/>
          <w:iCs/>
          <w:lang w:val="fr-FR"/>
        </w:rPr>
        <w:t>Durata</w:t>
      </w:r>
      <w:proofErr w:type="spellEnd"/>
      <w:r w:rsidRPr="002976A8">
        <w:rPr>
          <w:b/>
          <w:bCs/>
          <w:iCs/>
          <w:lang w:val="fr-FR"/>
        </w:rPr>
        <w:t xml:space="preserve"> </w:t>
      </w:r>
      <w:proofErr w:type="spellStart"/>
      <w:proofErr w:type="gramStart"/>
      <w:r w:rsidRPr="002976A8">
        <w:rPr>
          <w:b/>
          <w:bCs/>
          <w:iCs/>
          <w:lang w:val="fr-FR"/>
        </w:rPr>
        <w:t>lecției</w:t>
      </w:r>
      <w:proofErr w:type="spellEnd"/>
      <w:r w:rsidRPr="002976A8">
        <w:rPr>
          <w:b/>
          <w:bCs/>
          <w:iCs/>
          <w:lang w:val="fr-FR"/>
        </w:rPr>
        <w:t>:</w:t>
      </w:r>
      <w:proofErr w:type="gramEnd"/>
      <w:r w:rsidRPr="002976A8">
        <w:rPr>
          <w:bCs/>
          <w:iCs/>
          <w:lang w:val="fr-FR"/>
        </w:rPr>
        <w:t xml:space="preserve"> 45 de minute</w:t>
      </w:r>
    </w:p>
    <w:p w14:paraId="5746F7D6" w14:textId="659123BF" w:rsidR="005B63A0" w:rsidRPr="002976A8" w:rsidRDefault="005B63A0" w:rsidP="002976A8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b/>
          <w:bCs/>
          <w:i/>
          <w:iCs/>
          <w:lang w:val="ro-MD"/>
        </w:rPr>
      </w:pPr>
      <w:r w:rsidRPr="002976A8">
        <w:rPr>
          <w:b/>
          <w:bCs/>
          <w:iCs/>
          <w:lang w:val="ro-MD"/>
        </w:rPr>
        <w:t>Subiectul lecției:</w:t>
      </w:r>
      <w:r w:rsidRPr="002976A8">
        <w:rPr>
          <w:b/>
          <w:bCs/>
          <w:i/>
          <w:iCs/>
          <w:lang w:val="ro-MD"/>
        </w:rPr>
        <w:t xml:space="preserve"> </w:t>
      </w:r>
      <w:r w:rsidR="006A508E" w:rsidRPr="002976A8">
        <w:rPr>
          <w:b/>
          <w:bCs/>
          <w:i/>
          <w:iCs/>
          <w:lang w:val="ro-MD"/>
        </w:rPr>
        <w:t>Bisectoarea</w:t>
      </w:r>
      <w:r w:rsidR="00DA4056" w:rsidRPr="002976A8">
        <w:rPr>
          <w:b/>
          <w:bCs/>
          <w:i/>
          <w:iCs/>
          <w:lang w:val="ro-MD"/>
        </w:rPr>
        <w:t xml:space="preserve"> și </w:t>
      </w:r>
      <w:r w:rsidR="006A508E" w:rsidRPr="002976A8">
        <w:rPr>
          <w:b/>
          <w:bCs/>
          <w:i/>
          <w:iCs/>
          <w:lang w:val="ro-MD"/>
        </w:rPr>
        <w:t>mediatoarea</w:t>
      </w:r>
      <w:r w:rsidR="00DA4056" w:rsidRPr="002976A8">
        <w:rPr>
          <w:b/>
          <w:bCs/>
          <w:i/>
          <w:iCs/>
          <w:lang w:val="ro-MD"/>
        </w:rPr>
        <w:t xml:space="preserve"> triunghiului – linii importante în triunghi. Proprietăți</w:t>
      </w:r>
    </w:p>
    <w:p w14:paraId="2491A68E" w14:textId="77777777" w:rsidR="0013708D" w:rsidRPr="002976A8" w:rsidRDefault="0013708D" w:rsidP="002976A8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outlineLvl w:val="8"/>
        <w:rPr>
          <w:rFonts w:eastAsia="Arimo"/>
          <w:b/>
          <w:bCs/>
          <w:i/>
          <w:w w:val="90"/>
          <w:lang w:eastAsia="en-US"/>
        </w:rPr>
      </w:pPr>
      <w:r w:rsidRPr="002976A8">
        <w:rPr>
          <w:rFonts w:eastAsia="Arimo"/>
          <w:b/>
          <w:bCs/>
          <w:i/>
          <w:w w:val="90"/>
          <w:lang w:eastAsia="en-US"/>
        </w:rPr>
        <w:t>Tipul lecției: Lecție mixtă</w:t>
      </w:r>
    </w:p>
    <w:p w14:paraId="0C1549C8" w14:textId="77777777" w:rsidR="0013708D" w:rsidRPr="002976A8" w:rsidRDefault="0013708D" w:rsidP="002976A8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b/>
          <w:bCs/>
          <w:i/>
          <w:iCs/>
          <w:lang w:val="ro-MD"/>
        </w:rPr>
      </w:pPr>
    </w:p>
    <w:p w14:paraId="3F35A766" w14:textId="05FD3EAE" w:rsidR="00714AC3" w:rsidRPr="002976A8" w:rsidRDefault="00D63566" w:rsidP="002976A8">
      <w:pPr>
        <w:widowControl w:val="0"/>
        <w:tabs>
          <w:tab w:val="left" w:pos="284"/>
          <w:tab w:val="left" w:pos="426"/>
        </w:tabs>
        <w:autoSpaceDE w:val="0"/>
        <w:autoSpaceDN w:val="0"/>
        <w:spacing w:before="1" w:line="276" w:lineRule="auto"/>
        <w:outlineLvl w:val="8"/>
        <w:rPr>
          <w:rFonts w:eastAsia="Arimo"/>
          <w:bCs/>
          <w:color w:val="231F20"/>
          <w:lang w:eastAsia="en-US"/>
        </w:rPr>
      </w:pPr>
      <w:bookmarkStart w:id="1" w:name="_Hlk170120167"/>
      <w:r w:rsidRPr="002976A8">
        <w:rPr>
          <w:rFonts w:eastAsia="Arimo"/>
          <w:b/>
          <w:bCs/>
          <w:i/>
          <w:color w:val="231F20"/>
          <w:lang w:eastAsia="en-US"/>
        </w:rPr>
        <w:t xml:space="preserve">        </w:t>
      </w:r>
      <w:r w:rsidR="00E12081" w:rsidRPr="002976A8">
        <w:rPr>
          <w:rFonts w:eastAsia="Arimo"/>
          <w:b/>
          <w:bCs/>
          <w:i/>
          <w:color w:val="231F20"/>
          <w:lang w:eastAsia="en-US"/>
        </w:rPr>
        <w:t>Unități de competență</w:t>
      </w:r>
      <w:r w:rsidR="00E12081" w:rsidRPr="002976A8">
        <w:rPr>
          <w:rFonts w:eastAsia="Arimo"/>
          <w:bCs/>
          <w:color w:val="231F20"/>
          <w:lang w:eastAsia="en-US"/>
        </w:rPr>
        <w:t>:</w:t>
      </w:r>
    </w:p>
    <w:p w14:paraId="0B49C8DA" w14:textId="4D8DB7A5" w:rsidR="006A508E" w:rsidRPr="002976A8" w:rsidRDefault="0062193C" w:rsidP="002976A8">
      <w:pPr>
        <w:widowControl w:val="0"/>
        <w:tabs>
          <w:tab w:val="left" w:pos="284"/>
          <w:tab w:val="left" w:pos="426"/>
        </w:tabs>
        <w:autoSpaceDE w:val="0"/>
        <w:autoSpaceDN w:val="0"/>
        <w:spacing w:before="1" w:line="276" w:lineRule="auto"/>
        <w:outlineLvl w:val="8"/>
        <w:rPr>
          <w:rFonts w:eastAsia="Arimo"/>
          <w:bCs/>
          <w:lang w:eastAsia="en-US"/>
        </w:rPr>
      </w:pPr>
      <w:bookmarkStart w:id="2" w:name="_Hlk170120791"/>
      <w:r w:rsidRPr="002976A8">
        <w:t>5.5</w:t>
      </w:r>
      <w:r w:rsidRPr="002976A8">
        <w:rPr>
          <w:b/>
          <w:bCs/>
        </w:rPr>
        <w:t>. Transpunerea</w:t>
      </w:r>
      <w:r w:rsidRPr="002976A8">
        <w:t xml:space="preserve">  unei probleme, situații-problemă în limbajul geometric, </w:t>
      </w:r>
      <w:r w:rsidRPr="002976A8">
        <w:rPr>
          <w:b/>
          <w:bCs/>
        </w:rPr>
        <w:t>rezolvarea</w:t>
      </w:r>
      <w:r w:rsidRPr="002976A8">
        <w:t xml:space="preserve"> problemei obținute și </w:t>
      </w:r>
      <w:r w:rsidRPr="002976A8">
        <w:rPr>
          <w:b/>
          <w:bCs/>
        </w:rPr>
        <w:t>interpretarea</w:t>
      </w:r>
      <w:r w:rsidRPr="002976A8">
        <w:t xml:space="preserve"> rezultatului;</w:t>
      </w:r>
      <w:r w:rsidR="006A508E" w:rsidRPr="002976A8">
        <w:t xml:space="preserve"> </w:t>
      </w:r>
    </w:p>
    <w:p w14:paraId="28AB1B5A" w14:textId="77777777" w:rsidR="006A508E" w:rsidRPr="002976A8" w:rsidRDefault="006A508E" w:rsidP="002976A8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jc w:val="both"/>
        <w:rPr>
          <w:rFonts w:eastAsia="DejaVu Sans"/>
          <w:lang w:eastAsia="en-US"/>
        </w:rPr>
      </w:pPr>
      <w:r w:rsidRPr="002976A8">
        <w:rPr>
          <w:rFonts w:eastAsia="DejaVu Sans"/>
          <w:lang w:eastAsia="en-US"/>
        </w:rPr>
        <w:t xml:space="preserve">6.2. </w:t>
      </w:r>
      <w:r w:rsidRPr="002976A8">
        <w:rPr>
          <w:rFonts w:eastAsia="DejaVu Sans"/>
          <w:b/>
          <w:lang w:eastAsia="en-US"/>
        </w:rPr>
        <w:t>Reprezentarea</w:t>
      </w:r>
      <w:r w:rsidRPr="002976A8">
        <w:rPr>
          <w:rFonts w:eastAsia="DejaVu Sans"/>
          <w:lang w:eastAsia="en-US"/>
        </w:rPr>
        <w:t xml:space="preserve"> prin desen a figurilor studiate și </w:t>
      </w:r>
      <w:r w:rsidRPr="002976A8">
        <w:rPr>
          <w:rFonts w:eastAsia="DejaVu Sans"/>
          <w:b/>
          <w:bCs/>
          <w:lang w:eastAsia="en-US"/>
        </w:rPr>
        <w:t>confecționarea</w:t>
      </w:r>
      <w:r w:rsidRPr="002976A8">
        <w:rPr>
          <w:rFonts w:eastAsia="DejaVu Sans"/>
          <w:lang w:eastAsia="en-US"/>
        </w:rPr>
        <w:t xml:space="preserve"> din diferite materiale a figurilor geometrice și relațiilor studiate.</w:t>
      </w:r>
    </w:p>
    <w:p w14:paraId="148C26F7" w14:textId="77777777" w:rsidR="006A508E" w:rsidRPr="002976A8" w:rsidRDefault="006A508E" w:rsidP="002976A8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jc w:val="both"/>
      </w:pPr>
      <w:r w:rsidRPr="002976A8">
        <w:t>6.5.</w:t>
      </w:r>
      <w:r w:rsidRPr="002976A8">
        <w:rPr>
          <w:b/>
          <w:bCs/>
        </w:rPr>
        <w:t>Aplicarea</w:t>
      </w:r>
      <w:r w:rsidRPr="002976A8">
        <w:t xml:space="preserve"> cazurilor de congruență a triunghiurilor în rezolvări de probleme.</w:t>
      </w:r>
    </w:p>
    <w:p w14:paraId="1D7ACE51" w14:textId="55B449DF" w:rsidR="006A508E" w:rsidRPr="002976A8" w:rsidRDefault="006A508E" w:rsidP="002976A8">
      <w:pPr>
        <w:widowControl w:val="0"/>
        <w:tabs>
          <w:tab w:val="left" w:pos="284"/>
          <w:tab w:val="left" w:pos="426"/>
        </w:tabs>
        <w:autoSpaceDE w:val="0"/>
        <w:autoSpaceDN w:val="0"/>
        <w:spacing w:before="2" w:line="276" w:lineRule="auto"/>
        <w:rPr>
          <w:rFonts w:eastAsia="DejaVu Sans"/>
          <w:lang w:eastAsia="en-US"/>
        </w:rPr>
      </w:pPr>
      <w:r w:rsidRPr="002976A8">
        <w:t xml:space="preserve">6.9. </w:t>
      </w:r>
      <w:r w:rsidRPr="002976A8">
        <w:rPr>
          <w:b/>
          <w:bCs/>
        </w:rPr>
        <w:t xml:space="preserve">Investigarea </w:t>
      </w:r>
      <w:r w:rsidRPr="002976A8">
        <w:t>valorii de adevăr a unei afirmații, propoziții, inclusiv cu ajutorul exemplelor, contraexemplelor.</w:t>
      </w:r>
      <w:bookmarkEnd w:id="2"/>
    </w:p>
    <w:p w14:paraId="6BA053C2" w14:textId="77777777" w:rsidR="00714AC3" w:rsidRPr="002976A8" w:rsidRDefault="00714AC3" w:rsidP="002976A8">
      <w:pPr>
        <w:widowControl w:val="0"/>
        <w:tabs>
          <w:tab w:val="left" w:pos="284"/>
          <w:tab w:val="left" w:pos="426"/>
        </w:tabs>
        <w:autoSpaceDE w:val="0"/>
        <w:autoSpaceDN w:val="0"/>
        <w:spacing w:before="2" w:line="276" w:lineRule="auto"/>
        <w:rPr>
          <w:rFonts w:eastAsia="DejaVu Sans"/>
          <w:color w:val="FF0000"/>
          <w:lang w:eastAsia="en-US"/>
        </w:rPr>
      </w:pPr>
    </w:p>
    <w:bookmarkEnd w:id="1"/>
    <w:p w14:paraId="06292860" w14:textId="77777777" w:rsidR="00024E6A" w:rsidRPr="002976A8" w:rsidRDefault="00E12081" w:rsidP="002976A8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outlineLvl w:val="8"/>
        <w:rPr>
          <w:rFonts w:eastAsia="Arimo"/>
          <w:b/>
          <w:bCs/>
          <w:i/>
          <w:w w:val="95"/>
          <w:lang w:eastAsia="en-US"/>
        </w:rPr>
      </w:pPr>
      <w:r w:rsidRPr="002976A8">
        <w:rPr>
          <w:rFonts w:eastAsia="Arimo"/>
          <w:b/>
          <w:bCs/>
          <w:i/>
          <w:w w:val="95"/>
          <w:lang w:eastAsia="en-US"/>
        </w:rPr>
        <w:t xml:space="preserve">Obiectivele lecției: </w:t>
      </w:r>
      <w:r w:rsidR="00A81A8D" w:rsidRPr="002976A8">
        <w:rPr>
          <w:rFonts w:eastAsia="Arimo"/>
          <w:b/>
          <w:bCs/>
          <w:i/>
          <w:w w:val="95"/>
          <w:lang w:eastAsia="en-US"/>
        </w:rPr>
        <w:t xml:space="preserve">             </w:t>
      </w:r>
    </w:p>
    <w:p w14:paraId="6A2A3568" w14:textId="44A34C57" w:rsidR="00E12081" w:rsidRPr="002976A8" w:rsidRDefault="00024E6A" w:rsidP="002976A8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outlineLvl w:val="8"/>
        <w:rPr>
          <w:rFonts w:eastAsia="Arimo"/>
          <w:b/>
          <w:bCs/>
          <w:i/>
          <w:lang w:eastAsia="en-US"/>
        </w:rPr>
      </w:pPr>
      <w:r w:rsidRPr="002976A8">
        <w:rPr>
          <w:rFonts w:eastAsia="Arimo"/>
          <w:b/>
          <w:bCs/>
          <w:i/>
          <w:w w:val="95"/>
          <w:lang w:eastAsia="en-US"/>
        </w:rPr>
        <w:t xml:space="preserve">                             </w:t>
      </w:r>
      <w:r w:rsidR="00A81A8D" w:rsidRPr="002976A8">
        <w:rPr>
          <w:rFonts w:eastAsia="Arimo"/>
          <w:b/>
          <w:bCs/>
          <w:i/>
          <w:w w:val="95"/>
          <w:lang w:eastAsia="en-US"/>
        </w:rPr>
        <w:t xml:space="preserve"> </w:t>
      </w:r>
      <w:r w:rsidR="00E12081" w:rsidRPr="002976A8">
        <w:rPr>
          <w:rFonts w:eastAsia="Arimo"/>
          <w:b/>
          <w:bCs/>
          <w:i/>
          <w:w w:val="95"/>
          <w:lang w:eastAsia="en-US"/>
        </w:rPr>
        <w:t>La finele lecției, elevii vor fi capabili:</w:t>
      </w:r>
    </w:p>
    <w:p w14:paraId="704FD196" w14:textId="59096251" w:rsidR="00E12081" w:rsidRPr="002976A8" w:rsidRDefault="00E12081" w:rsidP="002976A8">
      <w:pPr>
        <w:widowControl w:val="0"/>
        <w:numPr>
          <w:ilvl w:val="1"/>
          <w:numId w:val="4"/>
        </w:numPr>
        <w:tabs>
          <w:tab w:val="left" w:pos="284"/>
          <w:tab w:val="left" w:pos="426"/>
          <w:tab w:val="left" w:pos="822"/>
        </w:tabs>
        <w:autoSpaceDE w:val="0"/>
        <w:autoSpaceDN w:val="0"/>
        <w:spacing w:before="32" w:line="276" w:lineRule="auto"/>
        <w:ind w:left="0" w:right="132" w:firstLine="0"/>
        <w:rPr>
          <w:rFonts w:eastAsia="DejaVu Sans"/>
          <w:i/>
          <w:lang w:eastAsia="en-US"/>
        </w:rPr>
      </w:pPr>
      <w:r w:rsidRPr="002976A8">
        <w:rPr>
          <w:rFonts w:eastAsia="DejaVu Sans"/>
          <w:lang w:eastAsia="en-US"/>
        </w:rPr>
        <w:t xml:space="preserve">– </w:t>
      </w:r>
      <w:r w:rsidRPr="002976A8">
        <w:rPr>
          <w:rFonts w:eastAsia="DejaVu Sans"/>
          <w:i/>
          <w:lang w:eastAsia="en-US"/>
        </w:rPr>
        <w:t>să</w:t>
      </w:r>
      <w:r w:rsidR="00DA5589" w:rsidRPr="002976A8">
        <w:rPr>
          <w:rFonts w:eastAsia="DejaVu Sans"/>
          <w:i/>
          <w:lang w:eastAsia="en-US"/>
        </w:rPr>
        <w:t xml:space="preserve"> definească, să</w:t>
      </w:r>
      <w:r w:rsidR="00F9695F" w:rsidRPr="002976A8">
        <w:rPr>
          <w:rFonts w:eastAsia="DejaVu Sans"/>
          <w:i/>
          <w:lang w:eastAsia="en-US"/>
        </w:rPr>
        <w:t xml:space="preserve"> identifice și să</w:t>
      </w:r>
      <w:r w:rsidRPr="002976A8">
        <w:rPr>
          <w:rFonts w:eastAsia="DejaVu Sans"/>
          <w:i/>
          <w:lang w:eastAsia="en-US"/>
        </w:rPr>
        <w:t xml:space="preserve"> reprezinte prin desen </w:t>
      </w:r>
      <w:r w:rsidR="00CD67F1" w:rsidRPr="002976A8">
        <w:rPr>
          <w:rFonts w:eastAsia="DejaVu Sans"/>
          <w:i/>
          <w:lang w:eastAsia="en-US"/>
        </w:rPr>
        <w:t xml:space="preserve"> media</w:t>
      </w:r>
      <w:r w:rsidR="002A0B73" w:rsidRPr="002976A8">
        <w:rPr>
          <w:rFonts w:eastAsia="DejaVu Sans"/>
          <w:i/>
          <w:lang w:eastAsia="en-US"/>
        </w:rPr>
        <w:t>toarele</w:t>
      </w:r>
      <w:r w:rsidR="00CD67F1" w:rsidRPr="002976A8">
        <w:rPr>
          <w:rFonts w:eastAsia="DejaVu Sans"/>
          <w:i/>
          <w:lang w:eastAsia="en-US"/>
        </w:rPr>
        <w:t xml:space="preserve">, </w:t>
      </w:r>
      <w:r w:rsidR="002A0B73" w:rsidRPr="002976A8">
        <w:rPr>
          <w:rFonts w:eastAsia="DejaVu Sans"/>
          <w:i/>
          <w:lang w:eastAsia="en-US"/>
        </w:rPr>
        <w:t>bisectoarele</w:t>
      </w:r>
      <w:r w:rsidR="00CD67F1" w:rsidRPr="002976A8">
        <w:rPr>
          <w:rFonts w:eastAsia="DejaVu Sans"/>
          <w:i/>
          <w:lang w:eastAsia="en-US"/>
        </w:rPr>
        <w:t xml:space="preserve"> triunghiului dat, </w:t>
      </w:r>
      <w:r w:rsidR="00817B14" w:rsidRPr="002976A8">
        <w:rPr>
          <w:rFonts w:eastAsia="DejaVu Sans"/>
          <w:i/>
          <w:lang w:eastAsia="en-US"/>
        </w:rPr>
        <w:t>utilizând rigla</w:t>
      </w:r>
      <w:r w:rsidR="00680873" w:rsidRPr="002976A8">
        <w:rPr>
          <w:rFonts w:eastAsia="DejaVu Sans"/>
          <w:i/>
          <w:lang w:eastAsia="en-US"/>
        </w:rPr>
        <w:t>,</w:t>
      </w:r>
      <w:r w:rsidR="00F2378D" w:rsidRPr="002976A8">
        <w:rPr>
          <w:rFonts w:eastAsia="DejaVu Sans"/>
          <w:i/>
          <w:lang w:eastAsia="en-US"/>
        </w:rPr>
        <w:t xml:space="preserve"> </w:t>
      </w:r>
      <w:r w:rsidR="00817B14" w:rsidRPr="002976A8">
        <w:rPr>
          <w:rFonts w:eastAsia="DejaVu Sans"/>
          <w:i/>
          <w:lang w:eastAsia="en-US"/>
        </w:rPr>
        <w:t>echerul</w:t>
      </w:r>
      <w:r w:rsidR="00680873" w:rsidRPr="002976A8">
        <w:rPr>
          <w:rFonts w:eastAsia="DejaVu Sans"/>
          <w:i/>
          <w:lang w:eastAsia="en-US"/>
        </w:rPr>
        <w:t>, compasul</w:t>
      </w:r>
      <w:r w:rsidR="0050328B" w:rsidRPr="002976A8">
        <w:rPr>
          <w:rFonts w:eastAsia="DejaVu Sans"/>
          <w:i/>
          <w:lang w:eastAsia="en-US"/>
        </w:rPr>
        <w:t>;</w:t>
      </w:r>
    </w:p>
    <w:p w14:paraId="6653C64F" w14:textId="7CC69F17" w:rsidR="00375DDB" w:rsidRPr="002976A8" w:rsidRDefault="00375DDB" w:rsidP="002976A8">
      <w:pPr>
        <w:widowControl w:val="0"/>
        <w:numPr>
          <w:ilvl w:val="1"/>
          <w:numId w:val="4"/>
        </w:numPr>
        <w:tabs>
          <w:tab w:val="left" w:pos="284"/>
          <w:tab w:val="left" w:pos="426"/>
          <w:tab w:val="left" w:pos="822"/>
        </w:tabs>
        <w:autoSpaceDE w:val="0"/>
        <w:autoSpaceDN w:val="0"/>
        <w:spacing w:before="32" w:line="276" w:lineRule="auto"/>
        <w:ind w:left="0" w:right="132" w:firstLine="0"/>
        <w:rPr>
          <w:rFonts w:eastAsia="DejaVu Sans"/>
          <w:i/>
          <w:lang w:eastAsia="en-US"/>
        </w:rPr>
      </w:pPr>
      <w:r w:rsidRPr="002976A8">
        <w:rPr>
          <w:rFonts w:eastAsia="DejaVu Sans"/>
          <w:lang w:eastAsia="en-US"/>
        </w:rPr>
        <w:t>–</w:t>
      </w:r>
      <w:r w:rsidRPr="002976A8">
        <w:rPr>
          <w:rFonts w:eastAsia="DejaVu Sans"/>
          <w:i/>
          <w:lang w:eastAsia="en-US"/>
        </w:rPr>
        <w:t xml:space="preserve"> să aplice</w:t>
      </w:r>
      <w:r w:rsidR="00213129" w:rsidRPr="002976A8">
        <w:rPr>
          <w:rFonts w:eastAsia="DejaVu Sans"/>
          <w:i/>
          <w:lang w:eastAsia="en-US"/>
        </w:rPr>
        <w:t xml:space="preserve"> la rezolvarea problemelor  și în alte contexte proprietățile bisectoarei unghiului, mediatoarei segmentului; </w:t>
      </w:r>
      <w:r w:rsidRPr="002976A8">
        <w:rPr>
          <w:rFonts w:eastAsia="DejaVu Sans"/>
          <w:i/>
          <w:lang w:eastAsia="en-US"/>
        </w:rPr>
        <w:t xml:space="preserve"> </w:t>
      </w:r>
    </w:p>
    <w:p w14:paraId="38ADD132" w14:textId="7D74E03B" w:rsidR="00CD67F1" w:rsidRPr="002976A8" w:rsidRDefault="00756857" w:rsidP="002976A8">
      <w:pPr>
        <w:widowControl w:val="0"/>
        <w:numPr>
          <w:ilvl w:val="1"/>
          <w:numId w:val="4"/>
        </w:numPr>
        <w:tabs>
          <w:tab w:val="left" w:pos="284"/>
          <w:tab w:val="left" w:pos="426"/>
          <w:tab w:val="left" w:pos="822"/>
        </w:tabs>
        <w:autoSpaceDE w:val="0"/>
        <w:autoSpaceDN w:val="0"/>
        <w:spacing w:before="32" w:line="276" w:lineRule="auto"/>
        <w:ind w:left="0" w:right="132" w:firstLine="0"/>
        <w:rPr>
          <w:rFonts w:eastAsia="DejaVu Sans"/>
          <w:i/>
          <w:lang w:eastAsia="en-US"/>
        </w:rPr>
      </w:pPr>
      <w:r w:rsidRPr="002976A8">
        <w:rPr>
          <w:rFonts w:eastAsia="DejaVu Sans"/>
          <w:lang w:eastAsia="en-US"/>
        </w:rPr>
        <w:t>–</w:t>
      </w:r>
      <w:r w:rsidRPr="002976A8">
        <w:rPr>
          <w:rFonts w:eastAsia="DejaVu Sans"/>
          <w:i/>
          <w:lang w:eastAsia="en-US"/>
        </w:rPr>
        <w:t xml:space="preserve"> să aplice cazurile de congruență a triunghiurilor în rezolvări de probleme;</w:t>
      </w:r>
    </w:p>
    <w:p w14:paraId="2CA24F62" w14:textId="6384688D" w:rsidR="0062193C" w:rsidRPr="002976A8" w:rsidRDefault="0062193C" w:rsidP="002976A8">
      <w:pPr>
        <w:widowControl w:val="0"/>
        <w:numPr>
          <w:ilvl w:val="1"/>
          <w:numId w:val="4"/>
        </w:numPr>
        <w:tabs>
          <w:tab w:val="left" w:pos="284"/>
          <w:tab w:val="left" w:pos="426"/>
          <w:tab w:val="left" w:pos="822"/>
        </w:tabs>
        <w:autoSpaceDE w:val="0"/>
        <w:autoSpaceDN w:val="0"/>
        <w:spacing w:before="32" w:line="276" w:lineRule="auto"/>
        <w:ind w:left="0" w:right="132" w:firstLine="0"/>
        <w:rPr>
          <w:rFonts w:eastAsia="DejaVu Sans"/>
          <w:i/>
          <w:iCs/>
          <w:lang w:eastAsia="en-US"/>
        </w:rPr>
      </w:pPr>
      <w:r w:rsidRPr="002976A8">
        <w:rPr>
          <w:rFonts w:eastAsia="DejaVu Sans"/>
          <w:lang w:eastAsia="en-US"/>
        </w:rPr>
        <w:t>–</w:t>
      </w:r>
      <w:r w:rsidRPr="002976A8">
        <w:rPr>
          <w:rFonts w:eastAsia="DejaVu Sans"/>
          <w:i/>
          <w:iCs/>
          <w:lang w:eastAsia="en-US"/>
        </w:rPr>
        <w:t xml:space="preserve"> să transpună în limbaj </w:t>
      </w:r>
      <w:r w:rsidR="00213129" w:rsidRPr="002976A8">
        <w:rPr>
          <w:rFonts w:eastAsia="DejaVu Sans"/>
          <w:i/>
          <w:iCs/>
          <w:lang w:eastAsia="en-US"/>
        </w:rPr>
        <w:t>matematic</w:t>
      </w:r>
      <w:r w:rsidRPr="002976A8">
        <w:rPr>
          <w:rFonts w:eastAsia="DejaVu Sans"/>
          <w:i/>
          <w:iCs/>
          <w:lang w:eastAsia="en-US"/>
        </w:rPr>
        <w:t xml:space="preserve"> probleme din cotidian de determinare a  locului</w:t>
      </w:r>
      <w:r w:rsidR="00213129" w:rsidRPr="002976A8">
        <w:rPr>
          <w:rFonts w:eastAsia="DejaVu Sans"/>
          <w:i/>
          <w:iCs/>
          <w:lang w:eastAsia="en-US"/>
        </w:rPr>
        <w:t xml:space="preserve"> geometric </w:t>
      </w:r>
      <w:r w:rsidRPr="002976A8">
        <w:rPr>
          <w:rFonts w:eastAsia="DejaVu Sans"/>
          <w:i/>
          <w:iCs/>
          <w:lang w:eastAsia="en-US"/>
        </w:rPr>
        <w:t xml:space="preserve">  unui punct egal depărtat de alte  două puncte distincte</w:t>
      </w:r>
      <w:r w:rsidR="00FC4962" w:rsidRPr="002976A8">
        <w:rPr>
          <w:rFonts w:eastAsia="DejaVu Sans"/>
          <w:i/>
          <w:iCs/>
          <w:lang w:eastAsia="en-US"/>
        </w:rPr>
        <w:t>, să rezolve  problema obținută și să interpreteze rezultatul</w:t>
      </w:r>
      <w:r w:rsidRPr="002976A8">
        <w:rPr>
          <w:rFonts w:eastAsia="DejaVu Sans"/>
          <w:i/>
          <w:iCs/>
          <w:lang w:eastAsia="en-US"/>
        </w:rPr>
        <w:t>;</w:t>
      </w:r>
    </w:p>
    <w:p w14:paraId="48C41A75" w14:textId="280E1584" w:rsidR="00F2378D" w:rsidRPr="002976A8" w:rsidRDefault="00426975" w:rsidP="002976A8">
      <w:pPr>
        <w:widowControl w:val="0"/>
        <w:numPr>
          <w:ilvl w:val="1"/>
          <w:numId w:val="4"/>
        </w:numPr>
        <w:tabs>
          <w:tab w:val="left" w:pos="284"/>
          <w:tab w:val="left" w:pos="426"/>
          <w:tab w:val="left" w:pos="822"/>
        </w:tabs>
        <w:autoSpaceDE w:val="0"/>
        <w:autoSpaceDN w:val="0"/>
        <w:spacing w:before="32" w:line="276" w:lineRule="auto"/>
        <w:ind w:left="0" w:right="132" w:firstLine="0"/>
        <w:rPr>
          <w:rFonts w:eastAsia="DejaVu Sans"/>
          <w:i/>
          <w:iCs/>
          <w:lang w:eastAsia="en-US"/>
        </w:rPr>
      </w:pPr>
      <w:r w:rsidRPr="002976A8">
        <w:rPr>
          <w:rFonts w:eastAsia="DejaVu Sans"/>
          <w:lang w:eastAsia="en-US"/>
        </w:rPr>
        <w:t>–</w:t>
      </w:r>
      <w:r w:rsidRPr="002976A8">
        <w:rPr>
          <w:rFonts w:eastAsia="DejaVu Sans"/>
          <w:i/>
          <w:iCs/>
          <w:lang w:eastAsia="en-US"/>
        </w:rPr>
        <w:t xml:space="preserve"> să investigheze </w:t>
      </w:r>
      <w:r w:rsidR="00010F9A" w:rsidRPr="002976A8">
        <w:rPr>
          <w:rFonts w:eastAsia="DejaVu Sans"/>
          <w:i/>
          <w:iCs/>
          <w:lang w:eastAsia="en-US"/>
        </w:rPr>
        <w:t>corectitudinea determinării punctului de intersecție al mediatoarelor/</w:t>
      </w:r>
      <w:r w:rsidR="00B14F9A" w:rsidRPr="002976A8">
        <w:rPr>
          <w:rFonts w:eastAsia="DejaVu Sans"/>
          <w:i/>
          <w:iCs/>
          <w:lang w:eastAsia="en-US"/>
        </w:rPr>
        <w:t xml:space="preserve"> </w:t>
      </w:r>
      <w:r w:rsidR="00010F9A" w:rsidRPr="002976A8">
        <w:rPr>
          <w:rFonts w:eastAsia="DejaVu Sans"/>
          <w:i/>
          <w:iCs/>
          <w:lang w:eastAsia="en-US"/>
        </w:rPr>
        <w:t>bisectoarelor</w:t>
      </w:r>
      <w:r w:rsidR="0013708D" w:rsidRPr="002976A8">
        <w:rPr>
          <w:rFonts w:eastAsia="DejaVu Sans"/>
          <w:i/>
          <w:iCs/>
          <w:lang w:eastAsia="en-US"/>
        </w:rPr>
        <w:t>,</w:t>
      </w:r>
      <w:r w:rsidR="00010F9A" w:rsidRPr="002976A8">
        <w:rPr>
          <w:rFonts w:eastAsia="DejaVu Sans"/>
          <w:i/>
          <w:iCs/>
          <w:lang w:eastAsia="en-US"/>
        </w:rPr>
        <w:t xml:space="preserve"> </w:t>
      </w:r>
      <w:r w:rsidR="00B14F9A" w:rsidRPr="002976A8">
        <w:rPr>
          <w:rFonts w:eastAsia="DejaVu Sans"/>
          <w:i/>
          <w:iCs/>
          <w:lang w:eastAsia="en-US"/>
        </w:rPr>
        <w:t xml:space="preserve">construind </w:t>
      </w:r>
      <w:r w:rsidR="00010F9A" w:rsidRPr="002976A8">
        <w:rPr>
          <w:rFonts w:eastAsia="DejaVu Sans"/>
          <w:i/>
          <w:iCs/>
          <w:lang w:eastAsia="en-US"/>
        </w:rPr>
        <w:t>cercul circumscris</w:t>
      </w:r>
      <w:r w:rsidR="00B14F9A" w:rsidRPr="002976A8">
        <w:rPr>
          <w:rFonts w:eastAsia="DejaVu Sans"/>
          <w:i/>
          <w:iCs/>
          <w:lang w:eastAsia="en-US"/>
        </w:rPr>
        <w:t xml:space="preserve"> triunghiului sau cercul </w:t>
      </w:r>
      <w:r w:rsidR="00010F9A" w:rsidRPr="002976A8">
        <w:rPr>
          <w:rFonts w:eastAsia="DejaVu Sans"/>
          <w:i/>
          <w:iCs/>
          <w:lang w:eastAsia="en-US"/>
        </w:rPr>
        <w:t xml:space="preserve">înscris </w:t>
      </w:r>
      <w:r w:rsidR="00B14F9A" w:rsidRPr="002976A8">
        <w:rPr>
          <w:rFonts w:eastAsia="DejaVu Sans"/>
          <w:i/>
          <w:iCs/>
          <w:lang w:eastAsia="en-US"/>
        </w:rPr>
        <w:t>în</w:t>
      </w:r>
      <w:r w:rsidR="00010F9A" w:rsidRPr="002976A8">
        <w:rPr>
          <w:rFonts w:eastAsia="DejaVu Sans"/>
          <w:i/>
          <w:iCs/>
          <w:lang w:eastAsia="en-US"/>
        </w:rPr>
        <w:t xml:space="preserve"> triunghi;</w:t>
      </w:r>
    </w:p>
    <w:p w14:paraId="3E44DB85" w14:textId="5A061FA4" w:rsidR="00E12081" w:rsidRPr="002976A8" w:rsidRDefault="00E12081" w:rsidP="002976A8">
      <w:pPr>
        <w:widowControl w:val="0"/>
        <w:numPr>
          <w:ilvl w:val="1"/>
          <w:numId w:val="4"/>
        </w:numPr>
        <w:tabs>
          <w:tab w:val="left" w:pos="284"/>
          <w:tab w:val="left" w:pos="426"/>
          <w:tab w:val="left" w:pos="822"/>
        </w:tabs>
        <w:autoSpaceDE w:val="0"/>
        <w:autoSpaceDN w:val="0"/>
        <w:spacing w:before="30" w:line="276" w:lineRule="auto"/>
        <w:ind w:left="0" w:right="131" w:firstLine="0"/>
        <w:rPr>
          <w:rFonts w:eastAsia="DejaVu Sans"/>
          <w:b/>
          <w:bCs/>
          <w:i/>
          <w:lang w:eastAsia="en-US"/>
        </w:rPr>
      </w:pPr>
      <w:r w:rsidRPr="002976A8">
        <w:rPr>
          <w:rFonts w:eastAsia="DejaVu Sans"/>
          <w:lang w:eastAsia="en-US"/>
        </w:rPr>
        <w:t>-</w:t>
      </w:r>
      <w:r w:rsidR="00A81A8D" w:rsidRPr="002976A8">
        <w:rPr>
          <w:rFonts w:eastAsia="DejaVu Sans"/>
          <w:lang w:eastAsia="en-US"/>
        </w:rPr>
        <w:t xml:space="preserve"> </w:t>
      </w:r>
      <w:r w:rsidRPr="002976A8">
        <w:rPr>
          <w:bCs/>
          <w:i/>
          <w:iCs/>
          <w:kern w:val="24"/>
          <w:lang w:eastAsia="en-US"/>
        </w:rPr>
        <w:t xml:space="preserve">să </w:t>
      </w:r>
      <w:r w:rsidR="00020109" w:rsidRPr="002976A8">
        <w:rPr>
          <w:bCs/>
          <w:i/>
          <w:iCs/>
          <w:kern w:val="24"/>
          <w:lang w:eastAsia="en-US"/>
        </w:rPr>
        <w:t xml:space="preserve">manifeste  </w:t>
      </w:r>
      <w:r w:rsidR="00B14F9A" w:rsidRPr="002976A8">
        <w:rPr>
          <w:bCs/>
          <w:i/>
          <w:iCs/>
          <w:kern w:val="24"/>
          <w:lang w:eastAsia="en-US"/>
        </w:rPr>
        <w:t>independență în gândire și acțiune privind aplicarea în rezolvări de probleme a locului geometric al punctelor de pe mediatoare/ bisectoare.</w:t>
      </w:r>
    </w:p>
    <w:p w14:paraId="7DFC6D0C" w14:textId="174C1CA2" w:rsidR="00C51B60" w:rsidRPr="002976A8" w:rsidRDefault="00C51B60" w:rsidP="002976A8">
      <w:pPr>
        <w:tabs>
          <w:tab w:val="left" w:pos="284"/>
          <w:tab w:val="left" w:pos="426"/>
        </w:tabs>
        <w:spacing w:line="276" w:lineRule="auto"/>
        <w:jc w:val="both"/>
        <w:rPr>
          <w:rFonts w:eastAsia="Calibri"/>
          <w:b/>
          <w:bCs/>
          <w:i/>
          <w:iCs/>
          <w:lang w:eastAsia="en-US"/>
        </w:rPr>
      </w:pPr>
      <w:r w:rsidRPr="002976A8">
        <w:rPr>
          <w:rFonts w:eastAsia="Calibri"/>
          <w:b/>
          <w:bCs/>
          <w:i/>
          <w:iCs/>
          <w:lang w:eastAsia="en-US"/>
        </w:rPr>
        <w:t>Tehnologi</w:t>
      </w:r>
      <w:r w:rsidR="005B63A0" w:rsidRPr="002976A8">
        <w:rPr>
          <w:rFonts w:eastAsia="Calibri"/>
          <w:b/>
          <w:bCs/>
          <w:i/>
          <w:iCs/>
          <w:lang w:eastAsia="en-US"/>
        </w:rPr>
        <w:t>i</w:t>
      </w:r>
      <w:r w:rsidRPr="002976A8">
        <w:rPr>
          <w:rFonts w:eastAsia="Calibri"/>
          <w:b/>
          <w:bCs/>
          <w:i/>
          <w:iCs/>
          <w:lang w:eastAsia="en-US"/>
        </w:rPr>
        <w:t xml:space="preserve"> didactic</w:t>
      </w:r>
      <w:r w:rsidR="005B63A0" w:rsidRPr="002976A8">
        <w:rPr>
          <w:rFonts w:eastAsia="Calibri"/>
          <w:b/>
          <w:bCs/>
          <w:i/>
          <w:iCs/>
          <w:lang w:eastAsia="en-US"/>
        </w:rPr>
        <w:t>e</w:t>
      </w:r>
      <w:r w:rsidRPr="002976A8">
        <w:rPr>
          <w:rFonts w:eastAsia="Calibri"/>
          <w:b/>
          <w:bCs/>
          <w:i/>
          <w:iCs/>
          <w:lang w:eastAsia="en-US"/>
        </w:rPr>
        <w:t>:</w:t>
      </w:r>
    </w:p>
    <w:p w14:paraId="7B46EA6A" w14:textId="64A7461C" w:rsidR="00C51B60" w:rsidRPr="002976A8" w:rsidRDefault="00C51B60" w:rsidP="002976A8">
      <w:pPr>
        <w:numPr>
          <w:ilvl w:val="0"/>
          <w:numId w:val="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b/>
          <w:bCs/>
          <w:i/>
          <w:iCs/>
          <w:lang w:eastAsia="en-US"/>
        </w:rPr>
      </w:pPr>
      <w:r w:rsidRPr="002976A8">
        <w:rPr>
          <w:rFonts w:eastAsia="Calibri"/>
          <w:b/>
          <w:bCs/>
          <w:i/>
          <w:iCs/>
          <w:lang w:eastAsia="en-US"/>
        </w:rPr>
        <w:t>Forme:</w:t>
      </w:r>
      <w:r w:rsidR="004B77CE" w:rsidRPr="002976A8">
        <w:rPr>
          <w:rFonts w:eastAsia="Calibri"/>
          <w:b/>
          <w:bCs/>
          <w:i/>
          <w:iCs/>
          <w:lang w:eastAsia="en-US"/>
        </w:rPr>
        <w:t xml:space="preserve">  </w:t>
      </w:r>
      <w:r w:rsidRPr="002976A8">
        <w:rPr>
          <w:rFonts w:eastAsia="Calibri"/>
          <w:lang w:eastAsia="en-US"/>
        </w:rPr>
        <w:t>frontală</w:t>
      </w:r>
      <w:r w:rsidR="004B77CE" w:rsidRPr="002976A8">
        <w:rPr>
          <w:rFonts w:eastAsia="Calibri"/>
          <w:lang w:eastAsia="en-US"/>
        </w:rPr>
        <w:t xml:space="preserve">, </w:t>
      </w:r>
      <w:r w:rsidRPr="002976A8">
        <w:rPr>
          <w:rFonts w:eastAsia="Calibri"/>
          <w:lang w:eastAsia="en-US"/>
        </w:rPr>
        <w:t>in</w:t>
      </w:r>
      <w:r w:rsidR="007D2A01" w:rsidRPr="002976A8">
        <w:rPr>
          <w:rFonts w:eastAsia="Calibri"/>
          <w:lang w:eastAsia="en-US"/>
        </w:rPr>
        <w:t>d</w:t>
      </w:r>
      <w:r w:rsidR="005B63A0" w:rsidRPr="002976A8">
        <w:rPr>
          <w:rFonts w:eastAsia="Calibri"/>
          <w:lang w:eastAsia="en-US"/>
        </w:rPr>
        <w:t>ividual</w:t>
      </w:r>
      <w:r w:rsidR="007D2A01" w:rsidRPr="002976A8">
        <w:rPr>
          <w:rFonts w:eastAsia="Calibri"/>
          <w:lang w:eastAsia="en-US"/>
        </w:rPr>
        <w:t>ă</w:t>
      </w:r>
      <w:r w:rsidRPr="002976A8">
        <w:rPr>
          <w:rFonts w:eastAsia="Calibri"/>
          <w:lang w:eastAsia="en-US"/>
        </w:rPr>
        <w:t>.</w:t>
      </w:r>
    </w:p>
    <w:p w14:paraId="351D86A4" w14:textId="22855854" w:rsidR="00C51B60" w:rsidRPr="002976A8" w:rsidRDefault="00C51B60" w:rsidP="002976A8">
      <w:pPr>
        <w:tabs>
          <w:tab w:val="left" w:pos="284"/>
          <w:tab w:val="left" w:pos="426"/>
        </w:tabs>
        <w:spacing w:line="276" w:lineRule="auto"/>
        <w:rPr>
          <w:b/>
        </w:rPr>
      </w:pPr>
      <w:r w:rsidRPr="002976A8">
        <w:rPr>
          <w:rFonts w:eastAsia="Calibri"/>
          <w:b/>
          <w:bCs/>
          <w:i/>
          <w:iCs/>
          <w:lang w:eastAsia="en-US"/>
        </w:rPr>
        <w:t>Metode:</w:t>
      </w:r>
      <w:r w:rsidR="004B77CE" w:rsidRPr="002976A8">
        <w:rPr>
          <w:rFonts w:eastAsia="Calibri"/>
          <w:b/>
          <w:bCs/>
          <w:i/>
          <w:iCs/>
          <w:lang w:eastAsia="en-US"/>
        </w:rPr>
        <w:t xml:space="preserve"> </w:t>
      </w:r>
      <w:r w:rsidRPr="002976A8">
        <w:rPr>
          <w:rFonts w:eastAsia="Calibri"/>
          <w:lang w:eastAsia="en-US"/>
        </w:rPr>
        <w:t>metoda exercițiului</w:t>
      </w:r>
      <w:r w:rsidR="004B77CE" w:rsidRPr="002976A8">
        <w:rPr>
          <w:rFonts w:eastAsia="Calibri"/>
          <w:lang w:eastAsia="en-US"/>
        </w:rPr>
        <w:t>, explicația, d</w:t>
      </w:r>
      <w:r w:rsidR="00B14F9A" w:rsidRPr="002976A8">
        <w:rPr>
          <w:rFonts w:eastAsia="Calibri"/>
          <w:lang w:eastAsia="en-US"/>
        </w:rPr>
        <w:t>educția, lucrul cu manualul,</w:t>
      </w:r>
      <w:r w:rsidR="00415DC1" w:rsidRPr="002976A8">
        <w:rPr>
          <w:rFonts w:eastAsia="Calibri"/>
          <w:lang w:eastAsia="en-US"/>
        </w:rPr>
        <w:t xml:space="preserve"> asaltul de idei, analiză și sinteză.</w:t>
      </w:r>
    </w:p>
    <w:p w14:paraId="48C307C9" w14:textId="77777777" w:rsidR="00C51B60" w:rsidRPr="002976A8" w:rsidRDefault="00C51B60" w:rsidP="002976A8">
      <w:pPr>
        <w:numPr>
          <w:ilvl w:val="0"/>
          <w:numId w:val="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b/>
          <w:bCs/>
          <w:i/>
          <w:iCs/>
          <w:lang w:eastAsia="en-US"/>
        </w:rPr>
      </w:pPr>
      <w:r w:rsidRPr="002976A8">
        <w:rPr>
          <w:rFonts w:eastAsia="Calibri"/>
          <w:b/>
          <w:bCs/>
          <w:i/>
          <w:iCs/>
          <w:lang w:eastAsia="en-US"/>
        </w:rPr>
        <w:t>Mijloace de învățământ:</w:t>
      </w:r>
    </w:p>
    <w:p w14:paraId="131488A4" w14:textId="3E75938F" w:rsidR="00C51B60" w:rsidRPr="002976A8" w:rsidRDefault="00C51B60" w:rsidP="002976A8">
      <w:pPr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2976A8">
        <w:rPr>
          <w:rFonts w:eastAsia="Calibri"/>
          <w:lang w:eastAsia="en-US"/>
        </w:rPr>
        <w:t xml:space="preserve">I. </w:t>
      </w:r>
      <w:proofErr w:type="spellStart"/>
      <w:r w:rsidRPr="002976A8">
        <w:rPr>
          <w:rFonts w:eastAsia="Calibri"/>
          <w:lang w:eastAsia="en-US"/>
        </w:rPr>
        <w:t>Achiri</w:t>
      </w:r>
      <w:proofErr w:type="spellEnd"/>
      <w:r w:rsidRPr="002976A8">
        <w:rPr>
          <w:rFonts w:eastAsia="Calibri"/>
          <w:lang w:eastAsia="en-US"/>
        </w:rPr>
        <w:t xml:space="preserve">, A. </w:t>
      </w:r>
      <w:proofErr w:type="spellStart"/>
      <w:r w:rsidRPr="002976A8">
        <w:rPr>
          <w:rFonts w:eastAsia="Calibri"/>
          <w:lang w:eastAsia="en-US"/>
        </w:rPr>
        <w:t>Braiciv</w:t>
      </w:r>
      <w:proofErr w:type="spellEnd"/>
      <w:r w:rsidRPr="002976A8">
        <w:rPr>
          <w:rFonts w:eastAsia="Calibri"/>
          <w:lang w:eastAsia="en-US"/>
        </w:rPr>
        <w:t xml:space="preserve">, O. </w:t>
      </w:r>
      <w:proofErr w:type="spellStart"/>
      <w:r w:rsidRPr="002976A8">
        <w:rPr>
          <w:rFonts w:eastAsia="Calibri"/>
          <w:lang w:eastAsia="en-US"/>
        </w:rPr>
        <w:t>Șpuntenco</w:t>
      </w:r>
      <w:proofErr w:type="spellEnd"/>
      <w:r w:rsidRPr="002976A8">
        <w:rPr>
          <w:rFonts w:eastAsia="Calibri"/>
          <w:lang w:eastAsia="en-US"/>
        </w:rPr>
        <w:t>. Matematică. Manual. Clasa a VII-a. Editura Prut Internațional. Chișinău, 2023;</w:t>
      </w:r>
      <w:bookmarkEnd w:id="0"/>
    </w:p>
    <w:p w14:paraId="1C2EB7D0" w14:textId="3CFE51E2" w:rsidR="00C51B60" w:rsidRPr="002976A8" w:rsidRDefault="00C51B60" w:rsidP="002976A8">
      <w:pPr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2976A8">
        <w:rPr>
          <w:rFonts w:eastAsia="Calibri"/>
          <w:lang w:eastAsia="en-US"/>
        </w:rPr>
        <w:t>Proiectorul sau tabla interactivă;</w:t>
      </w:r>
    </w:p>
    <w:p w14:paraId="48F2A4FB" w14:textId="788F170A" w:rsidR="005B63A0" w:rsidRPr="002976A8" w:rsidRDefault="005B63A0" w:rsidP="002976A8">
      <w:pPr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2976A8">
        <w:rPr>
          <w:rFonts w:eastAsia="Calibri"/>
          <w:lang w:eastAsia="en-US"/>
        </w:rPr>
        <w:t>Platforme edu</w:t>
      </w:r>
      <w:r w:rsidR="00415DC1" w:rsidRPr="002976A8">
        <w:rPr>
          <w:rFonts w:eastAsia="Calibri"/>
          <w:lang w:eastAsia="en-US"/>
        </w:rPr>
        <w:t>c</w:t>
      </w:r>
      <w:r w:rsidRPr="002976A8">
        <w:rPr>
          <w:rFonts w:eastAsia="Calibri"/>
          <w:lang w:eastAsia="en-US"/>
        </w:rPr>
        <w:t xml:space="preserve">aționale: </w:t>
      </w:r>
    </w:p>
    <w:p w14:paraId="7EFC0126" w14:textId="332F683B" w:rsidR="003B4159" w:rsidRPr="002976A8" w:rsidRDefault="00B14F9A" w:rsidP="002976A8">
      <w:pPr>
        <w:tabs>
          <w:tab w:val="left" w:pos="284"/>
          <w:tab w:val="left" w:pos="426"/>
        </w:tabs>
        <w:spacing w:line="276" w:lineRule="auto"/>
        <w:jc w:val="both"/>
        <w:rPr>
          <w:rStyle w:val="apple-style-span"/>
          <w:bCs/>
          <w:color w:val="4472C4" w:themeColor="accent1"/>
        </w:rPr>
      </w:pPr>
      <w:r w:rsidRPr="002976A8">
        <w:rPr>
          <w:rStyle w:val="apple-style-span"/>
          <w:bCs/>
          <w:color w:val="4472C4" w:themeColor="accent1"/>
        </w:rPr>
        <w:t xml:space="preserve">https://www.geogebra.org/m/wQkcAy6W  </w:t>
      </w:r>
    </w:p>
    <w:p w14:paraId="5010E509" w14:textId="2F179863" w:rsidR="00B14F9A" w:rsidRPr="002976A8" w:rsidRDefault="004A69B5" w:rsidP="002976A8">
      <w:pPr>
        <w:tabs>
          <w:tab w:val="left" w:pos="284"/>
          <w:tab w:val="left" w:pos="426"/>
        </w:tabs>
        <w:spacing w:line="276" w:lineRule="auto"/>
        <w:jc w:val="both"/>
        <w:rPr>
          <w:rStyle w:val="apple-style-span"/>
          <w:bCs/>
          <w:color w:val="4472C4" w:themeColor="accent1"/>
        </w:rPr>
      </w:pPr>
      <w:r w:rsidRPr="002976A8">
        <w:rPr>
          <w:rStyle w:val="apple-style-span"/>
          <w:bCs/>
          <w:color w:val="4472C4" w:themeColor="accent1"/>
        </w:rPr>
        <w:t>https://www.youtube.com/watch?v=gieZZ2AqQqM</w:t>
      </w:r>
    </w:p>
    <w:p w14:paraId="698C327A" w14:textId="35BAE235" w:rsidR="0005436D" w:rsidRPr="002976A8" w:rsidRDefault="00C51B60" w:rsidP="002976A8">
      <w:pPr>
        <w:tabs>
          <w:tab w:val="left" w:pos="284"/>
          <w:tab w:val="left" w:pos="426"/>
        </w:tabs>
        <w:spacing w:line="276" w:lineRule="auto"/>
        <w:jc w:val="both"/>
        <w:rPr>
          <w:rFonts w:eastAsia="Calibri"/>
          <w:color w:val="FF0000"/>
          <w:lang w:eastAsia="en-US"/>
        </w:rPr>
      </w:pPr>
      <w:r w:rsidRPr="002976A8">
        <w:rPr>
          <w:rFonts w:eastAsia="Calibri"/>
          <w:b/>
          <w:bCs/>
          <w:i/>
          <w:iCs/>
          <w:lang w:eastAsia="en-US"/>
        </w:rPr>
        <w:t xml:space="preserve">Evaluarea: </w:t>
      </w:r>
      <w:r w:rsidRPr="002976A8">
        <w:rPr>
          <w:rFonts w:eastAsia="Calibri"/>
          <w:lang w:eastAsia="en-US"/>
        </w:rPr>
        <w:t>formativă,</w:t>
      </w:r>
      <w:r w:rsidRPr="002976A8">
        <w:rPr>
          <w:rFonts w:eastAsia="Calibri"/>
          <w:color w:val="FF0000"/>
          <w:lang w:eastAsia="en-US"/>
        </w:rPr>
        <w:t xml:space="preserve"> </w:t>
      </w:r>
      <w:r w:rsidRPr="002976A8">
        <w:rPr>
          <w:rFonts w:eastAsia="Calibri"/>
          <w:lang w:eastAsia="en-US"/>
        </w:rPr>
        <w:t>evaluare orală</w:t>
      </w:r>
      <w:r w:rsidR="00415DC1" w:rsidRPr="002976A8">
        <w:rPr>
          <w:rFonts w:eastAsia="Calibri"/>
          <w:lang w:eastAsia="en-US"/>
        </w:rPr>
        <w:t xml:space="preserve"> și în scris</w:t>
      </w:r>
      <w:r w:rsidRPr="002976A8">
        <w:rPr>
          <w:rFonts w:eastAsia="Calibri"/>
          <w:lang w:eastAsia="en-US"/>
        </w:rPr>
        <w:t>,</w:t>
      </w:r>
      <w:r w:rsidR="00110F72" w:rsidRPr="002976A8">
        <w:rPr>
          <w:rFonts w:eastAsia="Calibri"/>
          <w:lang w:eastAsia="en-US"/>
        </w:rPr>
        <w:t xml:space="preserve"> autoevaluare</w:t>
      </w:r>
      <w:r w:rsidRPr="002976A8">
        <w:rPr>
          <w:rFonts w:eastAsia="Calibri"/>
          <w:lang w:eastAsia="en-US"/>
        </w:rPr>
        <w:t xml:space="preserve">; </w:t>
      </w:r>
    </w:p>
    <w:p w14:paraId="771F6E2B" w14:textId="790B31E3" w:rsidR="008D61FC" w:rsidRPr="002976A8" w:rsidRDefault="00C51B60" w:rsidP="002976A8">
      <w:pPr>
        <w:tabs>
          <w:tab w:val="left" w:pos="284"/>
          <w:tab w:val="left" w:pos="426"/>
        </w:tabs>
        <w:spacing w:line="276" w:lineRule="auto"/>
        <w:rPr>
          <w:rStyle w:val="apple-style-span"/>
          <w:rFonts w:eastAsia="Calibri"/>
          <w:color w:val="FF0000"/>
          <w:lang w:eastAsia="en-US"/>
        </w:rPr>
        <w:sectPr w:rsidR="008D61FC" w:rsidRPr="002976A8" w:rsidSect="003D1805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2976A8">
        <w:rPr>
          <w:rFonts w:eastAsia="Calibri"/>
          <w:color w:val="FF0000"/>
          <w:lang w:eastAsia="en-US"/>
        </w:rPr>
        <w:t xml:space="preserve"> </w:t>
      </w:r>
      <w:r w:rsidR="004B77CE" w:rsidRPr="002976A8">
        <w:rPr>
          <w:rFonts w:eastAsia="Calibri"/>
          <w:color w:val="FF0000"/>
          <w:lang w:eastAsia="en-US"/>
        </w:rPr>
        <w:t xml:space="preserve">                   </w:t>
      </w:r>
      <w:r w:rsidRPr="002976A8">
        <w:rPr>
          <w:rFonts w:eastAsia="Calibri"/>
          <w:lang w:eastAsia="en-US"/>
        </w:rPr>
        <w:t>produse: problemă rezolvată, răspuns oral,</w:t>
      </w:r>
      <w:r w:rsidR="00415DC1" w:rsidRPr="002976A8">
        <w:rPr>
          <w:rFonts w:eastAsia="Calibri"/>
          <w:lang w:eastAsia="en-US"/>
        </w:rPr>
        <w:t xml:space="preserve"> construcții geometrice pe foaie A4.</w:t>
      </w:r>
      <w:r w:rsidRPr="002976A8">
        <w:rPr>
          <w:rFonts w:eastAsia="Calibri"/>
          <w:lang w:eastAsia="en-US"/>
        </w:rPr>
        <w:t xml:space="preserve"> </w:t>
      </w:r>
    </w:p>
    <w:p w14:paraId="1F0150D5" w14:textId="7DE6FF17" w:rsidR="00E12081" w:rsidRPr="002976A8" w:rsidRDefault="00E12081" w:rsidP="006C3B85">
      <w:pPr>
        <w:spacing w:line="276" w:lineRule="auto"/>
        <w:jc w:val="center"/>
        <w:rPr>
          <w:rStyle w:val="apple-style-span"/>
          <w:b/>
        </w:rPr>
      </w:pPr>
      <w:r w:rsidRPr="002976A8">
        <w:rPr>
          <w:rStyle w:val="apple-style-span"/>
          <w:b/>
        </w:rPr>
        <w:lastRenderedPageBreak/>
        <w:t>Scenariul lecției</w:t>
      </w:r>
    </w:p>
    <w:tbl>
      <w:tblPr>
        <w:tblStyle w:val="Tabelgril"/>
        <w:tblW w:w="15163" w:type="dxa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8080"/>
        <w:gridCol w:w="850"/>
        <w:gridCol w:w="4395"/>
      </w:tblGrid>
      <w:tr w:rsidR="005E7B6F" w:rsidRPr="002976A8" w14:paraId="05CE98B5" w14:textId="77777777" w:rsidTr="00372386">
        <w:trPr>
          <w:trHeight w:val="660"/>
        </w:trPr>
        <w:tc>
          <w:tcPr>
            <w:tcW w:w="1129" w:type="dxa"/>
          </w:tcPr>
          <w:p w14:paraId="484547E6" w14:textId="1089C9B7" w:rsidR="005E7B6F" w:rsidRPr="002976A8" w:rsidRDefault="005E7B6F" w:rsidP="00E053B4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2976A8">
              <w:rPr>
                <w:b/>
                <w:bCs/>
                <w:i/>
                <w:iCs/>
              </w:rPr>
              <w:t>Etapele activității didactice</w:t>
            </w:r>
          </w:p>
        </w:tc>
        <w:tc>
          <w:tcPr>
            <w:tcW w:w="709" w:type="dxa"/>
          </w:tcPr>
          <w:p w14:paraId="4A78E229" w14:textId="77777777" w:rsidR="005E7B6F" w:rsidRPr="002976A8" w:rsidRDefault="005E7B6F" w:rsidP="00E053B4">
            <w:pPr>
              <w:spacing w:line="276" w:lineRule="auto"/>
              <w:jc w:val="center"/>
              <w:rPr>
                <w:rStyle w:val="apple-style-span"/>
                <w:b/>
              </w:rPr>
            </w:pPr>
          </w:p>
          <w:p w14:paraId="5DBD84E3" w14:textId="7DA1FD21" w:rsidR="005E7B6F" w:rsidRPr="002976A8" w:rsidRDefault="005E7B6F" w:rsidP="00E053B4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2976A8">
              <w:rPr>
                <w:rStyle w:val="apple-style-span"/>
                <w:b/>
              </w:rPr>
              <w:t>Obiectivele</w:t>
            </w:r>
          </w:p>
        </w:tc>
        <w:tc>
          <w:tcPr>
            <w:tcW w:w="8080" w:type="dxa"/>
          </w:tcPr>
          <w:p w14:paraId="73486268" w14:textId="6CF703E0" w:rsidR="005E7B6F" w:rsidRPr="002976A8" w:rsidRDefault="005E7B6F" w:rsidP="005E7B6F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2976A8">
              <w:rPr>
                <w:rStyle w:val="apple-style-span"/>
                <w:b/>
              </w:rPr>
              <w:t xml:space="preserve">Demers </w:t>
            </w:r>
            <w:proofErr w:type="spellStart"/>
            <w:r w:rsidRPr="002976A8">
              <w:rPr>
                <w:rStyle w:val="apple-style-span"/>
                <w:b/>
              </w:rPr>
              <w:t>acțional</w:t>
            </w:r>
            <w:proofErr w:type="spellEnd"/>
          </w:p>
        </w:tc>
        <w:tc>
          <w:tcPr>
            <w:tcW w:w="850" w:type="dxa"/>
          </w:tcPr>
          <w:p w14:paraId="4EFD5BFE" w14:textId="77777777" w:rsidR="005E7B6F" w:rsidRPr="002976A8" w:rsidRDefault="005E7B6F" w:rsidP="00E053B4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2976A8">
              <w:rPr>
                <w:rStyle w:val="apple-style-span"/>
                <w:b/>
              </w:rPr>
              <w:t>Timpul</w:t>
            </w:r>
          </w:p>
          <w:p w14:paraId="60D82933" w14:textId="2181DB72" w:rsidR="00372386" w:rsidRPr="002976A8" w:rsidRDefault="00372386" w:rsidP="00372386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2976A8">
              <w:rPr>
                <w:rStyle w:val="apple-style-span"/>
                <w:b/>
              </w:rPr>
              <w:t>(min)</w:t>
            </w:r>
          </w:p>
        </w:tc>
        <w:tc>
          <w:tcPr>
            <w:tcW w:w="4395" w:type="dxa"/>
          </w:tcPr>
          <w:p w14:paraId="3607201C" w14:textId="7551C51E" w:rsidR="005E7B6F" w:rsidRPr="002976A8" w:rsidRDefault="005E7B6F" w:rsidP="00E053B4">
            <w:pPr>
              <w:pStyle w:val="Frspaiere"/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lang w:val="ro-MD" w:eastAsia="en-US"/>
              </w:rPr>
            </w:pPr>
            <w:r w:rsidRPr="002976A8">
              <w:rPr>
                <w:rFonts w:eastAsia="Calibri"/>
                <w:b/>
                <w:bCs/>
                <w:i/>
                <w:iCs/>
                <w:lang w:val="ro-MD" w:eastAsia="en-US"/>
              </w:rPr>
              <w:t>Tehnologia realizării</w:t>
            </w:r>
          </w:p>
          <w:p w14:paraId="150F44C9" w14:textId="3BF8F645" w:rsidR="005E7B6F" w:rsidRPr="002976A8" w:rsidRDefault="005E7B6F" w:rsidP="00E053B4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2976A8">
              <w:t>(Metodă/Formă de</w:t>
            </w:r>
            <w:r w:rsidRPr="002976A8">
              <w:rPr>
                <w:b/>
                <w:bCs/>
                <w:i/>
                <w:iCs/>
              </w:rPr>
              <w:t xml:space="preserve"> </w:t>
            </w:r>
            <w:r w:rsidRPr="002976A8">
              <w:t>activitate/Resurse)</w:t>
            </w:r>
          </w:p>
        </w:tc>
      </w:tr>
      <w:tr w:rsidR="007D1F8E" w:rsidRPr="002976A8" w14:paraId="3CFA8B63" w14:textId="77777777" w:rsidTr="00372386">
        <w:trPr>
          <w:trHeight w:val="2218"/>
        </w:trPr>
        <w:tc>
          <w:tcPr>
            <w:tcW w:w="1129" w:type="dxa"/>
          </w:tcPr>
          <w:p w14:paraId="2CBC77D0" w14:textId="3F4BFB0D" w:rsidR="007D1F8E" w:rsidRPr="002976A8" w:rsidRDefault="00DA5589" w:rsidP="00E053B4">
            <w:pPr>
              <w:spacing w:line="276" w:lineRule="auto"/>
              <w:rPr>
                <w:b/>
                <w:bCs/>
                <w:i/>
                <w:iCs/>
              </w:rPr>
            </w:pPr>
            <w:r w:rsidRPr="002976A8">
              <w:rPr>
                <w:b/>
                <w:bCs/>
                <w:i/>
                <w:iCs/>
              </w:rPr>
              <w:t>Evocare</w:t>
            </w:r>
          </w:p>
        </w:tc>
        <w:tc>
          <w:tcPr>
            <w:tcW w:w="709" w:type="dxa"/>
          </w:tcPr>
          <w:p w14:paraId="31F0175B" w14:textId="77777777" w:rsidR="00F9695F" w:rsidRPr="002976A8" w:rsidRDefault="00F9695F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AA26E7F" w14:textId="77777777" w:rsidR="007D1F8E" w:rsidRPr="002976A8" w:rsidRDefault="007D1F8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F62ED7D" w14:textId="77777777" w:rsidR="00DA5589" w:rsidRPr="002976A8" w:rsidRDefault="00DA5589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9801A7A" w14:textId="77777777" w:rsidR="00DA5589" w:rsidRPr="002976A8" w:rsidRDefault="00DA5589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D2D2003" w14:textId="77777777" w:rsidR="00DA5589" w:rsidRPr="002976A8" w:rsidRDefault="00DA5589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53AEB83" w14:textId="77777777" w:rsidR="00DA5589" w:rsidRPr="002976A8" w:rsidRDefault="00DA5589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D42E235" w14:textId="77777777" w:rsidR="00DA5589" w:rsidRPr="002976A8" w:rsidRDefault="00DA5589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A27400F" w14:textId="77777777" w:rsidR="00DA5589" w:rsidRPr="002976A8" w:rsidRDefault="00DA5589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646198C" w14:textId="77777777" w:rsidR="00DA5589" w:rsidRPr="002976A8" w:rsidRDefault="00DA5589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4A9B8B0" w14:textId="77777777" w:rsidR="00DA5589" w:rsidRPr="002976A8" w:rsidRDefault="00DA5589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4CF60F2" w14:textId="77777777" w:rsidR="00DA5589" w:rsidRPr="002976A8" w:rsidRDefault="00DA5589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618D142" w14:textId="77777777" w:rsidR="00DA5589" w:rsidRPr="002976A8" w:rsidRDefault="00DA5589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A344819" w14:textId="77777777" w:rsidR="00DA5589" w:rsidRPr="002976A8" w:rsidRDefault="00DA5589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>O.2</w:t>
            </w:r>
          </w:p>
          <w:p w14:paraId="52BEB335" w14:textId="77777777" w:rsidR="00DA5589" w:rsidRPr="002976A8" w:rsidRDefault="00DA5589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>O.4</w:t>
            </w:r>
          </w:p>
          <w:p w14:paraId="554D27C0" w14:textId="78EDE712" w:rsidR="00DA5589" w:rsidRPr="002976A8" w:rsidRDefault="00DA5589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>O.6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768A5369" w14:textId="06406471" w:rsidR="004A3819" w:rsidRPr="002976A8" w:rsidRDefault="007D1F8E" w:rsidP="007D1F8E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  <w:r w:rsidRPr="002976A8">
              <w:rPr>
                <w:rStyle w:val="apple-style-span"/>
                <w:bCs/>
                <w:i/>
                <w:iCs/>
              </w:rPr>
              <w:t>Verificarea temei pentru acasă.</w:t>
            </w:r>
          </w:p>
          <w:p w14:paraId="6C36048A" w14:textId="5F2FE053" w:rsidR="007A0A10" w:rsidRPr="002976A8" w:rsidRDefault="007A0A10" w:rsidP="007D1F8E">
            <w:pPr>
              <w:spacing w:line="276" w:lineRule="auto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 xml:space="preserve">Un elev </w:t>
            </w:r>
            <w:r w:rsidR="00A53633" w:rsidRPr="002976A8">
              <w:rPr>
                <w:rStyle w:val="apple-style-span"/>
                <w:bCs/>
              </w:rPr>
              <w:t xml:space="preserve">va </w:t>
            </w:r>
            <w:r w:rsidRPr="002976A8">
              <w:rPr>
                <w:rStyle w:val="apple-style-span"/>
                <w:bCs/>
              </w:rPr>
              <w:t>demonstr</w:t>
            </w:r>
            <w:r w:rsidR="00A53633" w:rsidRPr="002976A8">
              <w:rPr>
                <w:rStyle w:val="apple-style-span"/>
                <w:bCs/>
              </w:rPr>
              <w:t>a</w:t>
            </w:r>
            <w:r w:rsidRPr="002976A8">
              <w:rPr>
                <w:rStyle w:val="apple-style-span"/>
                <w:bCs/>
              </w:rPr>
              <w:t>, pe tablă, teorem</w:t>
            </w:r>
            <w:r w:rsidR="00426975" w:rsidRPr="002976A8">
              <w:rPr>
                <w:rStyle w:val="apple-style-span"/>
                <w:bCs/>
              </w:rPr>
              <w:t>a</w:t>
            </w:r>
            <w:r w:rsidRPr="002976A8">
              <w:rPr>
                <w:rStyle w:val="apple-style-span"/>
                <w:bCs/>
              </w:rPr>
              <w:t xml:space="preserve"> despre proprietatea  centrului de greutate al triunghiului.</w:t>
            </w:r>
          </w:p>
          <w:p w14:paraId="5B7E6E56" w14:textId="1234B362" w:rsidR="007A0A10" w:rsidRPr="002976A8" w:rsidRDefault="00384771" w:rsidP="007D1F8E">
            <w:pPr>
              <w:spacing w:line="276" w:lineRule="auto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>Rezolvările corecte</w:t>
            </w:r>
            <w:r w:rsidRPr="002976A8">
              <w:rPr>
                <w:rStyle w:val="apple-style-span"/>
                <w:bCs/>
                <w:i/>
                <w:iCs/>
              </w:rPr>
              <w:t xml:space="preserve"> </w:t>
            </w:r>
            <w:r w:rsidR="00F7217B" w:rsidRPr="002976A8">
              <w:rPr>
                <w:rStyle w:val="apple-style-span"/>
                <w:bCs/>
              </w:rPr>
              <w:t>l</w:t>
            </w:r>
            <w:r w:rsidRPr="002976A8">
              <w:rPr>
                <w:rStyle w:val="apple-style-span"/>
                <w:bCs/>
              </w:rPr>
              <w:t>a</w:t>
            </w:r>
            <w:r w:rsidRPr="002976A8">
              <w:rPr>
                <w:rStyle w:val="apple-style-span"/>
                <w:bCs/>
                <w:i/>
                <w:iCs/>
              </w:rPr>
              <w:t xml:space="preserve"> </w:t>
            </w:r>
            <w:r w:rsidRPr="002976A8">
              <w:rPr>
                <w:rStyle w:val="apple-style-span"/>
                <w:bCs/>
              </w:rPr>
              <w:t>ex.5, pag,172, din caietele elevilor</w:t>
            </w:r>
            <w:r w:rsidR="00A53633" w:rsidRPr="002976A8">
              <w:rPr>
                <w:rStyle w:val="apple-style-span"/>
                <w:bCs/>
              </w:rPr>
              <w:t xml:space="preserve"> le vom scana</w:t>
            </w:r>
            <w:r w:rsidRPr="002976A8">
              <w:rPr>
                <w:rStyle w:val="apple-style-span"/>
                <w:bCs/>
              </w:rPr>
              <w:t xml:space="preserve"> și le </w:t>
            </w:r>
            <w:r w:rsidR="00A53633" w:rsidRPr="002976A8">
              <w:rPr>
                <w:rStyle w:val="apple-style-span"/>
                <w:bCs/>
              </w:rPr>
              <w:t xml:space="preserve"> vom </w:t>
            </w:r>
            <w:r w:rsidR="009E79E0" w:rsidRPr="002976A8">
              <w:rPr>
                <w:rStyle w:val="apple-style-span"/>
                <w:bCs/>
              </w:rPr>
              <w:t>proiect</w:t>
            </w:r>
            <w:r w:rsidR="00A53633" w:rsidRPr="002976A8">
              <w:rPr>
                <w:rStyle w:val="apple-style-span"/>
                <w:bCs/>
              </w:rPr>
              <w:t>a</w:t>
            </w:r>
            <w:r w:rsidRPr="002976A8">
              <w:rPr>
                <w:rStyle w:val="apple-style-span"/>
                <w:bCs/>
              </w:rPr>
              <w:t xml:space="preserve"> pe ecran.</w:t>
            </w:r>
          </w:p>
          <w:p w14:paraId="584383D7" w14:textId="7D213D18" w:rsidR="00384771" w:rsidRPr="002976A8" w:rsidRDefault="00384771" w:rsidP="00384771">
            <w:pPr>
              <w:spacing w:line="276" w:lineRule="auto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>Ceilalți</w:t>
            </w:r>
            <w:r w:rsidR="00A53633" w:rsidRPr="002976A8">
              <w:rPr>
                <w:rStyle w:val="apple-style-span"/>
                <w:bCs/>
              </w:rPr>
              <w:t xml:space="preserve"> vor</w:t>
            </w:r>
            <w:r w:rsidRPr="002976A8">
              <w:rPr>
                <w:rStyle w:val="apple-style-span"/>
                <w:bCs/>
              </w:rPr>
              <w:t xml:space="preserve"> răspund</w:t>
            </w:r>
            <w:r w:rsidR="00A53633" w:rsidRPr="002976A8">
              <w:rPr>
                <w:rStyle w:val="apple-style-span"/>
                <w:bCs/>
              </w:rPr>
              <w:t>e</w:t>
            </w:r>
            <w:r w:rsidRPr="002976A8">
              <w:rPr>
                <w:rStyle w:val="apple-style-span"/>
                <w:bCs/>
              </w:rPr>
              <w:t xml:space="preserve"> la întreb</w:t>
            </w:r>
            <w:r w:rsidR="00D11DAC" w:rsidRPr="002976A8">
              <w:rPr>
                <w:rStyle w:val="apple-style-span"/>
                <w:bCs/>
              </w:rPr>
              <w:t>ări</w:t>
            </w:r>
            <w:r w:rsidRPr="002976A8">
              <w:rPr>
                <w:rStyle w:val="apple-style-span"/>
                <w:bCs/>
              </w:rPr>
              <w:t>:</w:t>
            </w:r>
          </w:p>
          <w:p w14:paraId="77867B49" w14:textId="1BF33E01" w:rsidR="00D11DAC" w:rsidRPr="002976A8" w:rsidRDefault="00D11DAC" w:rsidP="00384771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  <w:r w:rsidRPr="002976A8">
              <w:rPr>
                <w:rStyle w:val="apple-style-span"/>
                <w:bCs/>
                <w:i/>
                <w:iCs/>
              </w:rPr>
              <w:t>Câte mediane/înălțimi se poate de construit într-un triunghi?</w:t>
            </w:r>
          </w:p>
          <w:p w14:paraId="2178F9A4" w14:textId="08D5AAFB" w:rsidR="00D11DAC" w:rsidRPr="002976A8" w:rsidRDefault="00D11DAC" w:rsidP="00384771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  <w:r w:rsidRPr="002976A8">
              <w:rPr>
                <w:rStyle w:val="apple-style-span"/>
                <w:bCs/>
                <w:i/>
                <w:iCs/>
              </w:rPr>
              <w:t>Cum se numește punctul de intersecție al medianelor/înălțimilor?</w:t>
            </w:r>
          </w:p>
          <w:p w14:paraId="76B48488" w14:textId="201A27E1" w:rsidR="00D11DAC" w:rsidRPr="002976A8" w:rsidRDefault="00D11DAC" w:rsidP="00384771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  <w:r w:rsidRPr="002976A8">
              <w:rPr>
                <w:rStyle w:val="apple-style-span"/>
                <w:bCs/>
                <w:i/>
                <w:iCs/>
              </w:rPr>
              <w:t>Ce proprietate a centrului de greutate al triunghiului cunoașteți?</w:t>
            </w:r>
          </w:p>
          <w:p w14:paraId="7E52292E" w14:textId="38351BA3" w:rsidR="00D11DAC" w:rsidRPr="002976A8" w:rsidRDefault="00D11DAC" w:rsidP="00384771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  <w:r w:rsidRPr="002976A8">
              <w:rPr>
                <w:rStyle w:val="apple-style-span"/>
                <w:bCs/>
                <w:i/>
                <w:iCs/>
              </w:rPr>
              <w:t>În ce tip de triunghi  ortocentrul se află în exteriorul triunghiului?</w:t>
            </w:r>
          </w:p>
          <w:p w14:paraId="3B9C3D50" w14:textId="77777777" w:rsidR="007D1F8E" w:rsidRPr="002976A8" w:rsidRDefault="009C43B5" w:rsidP="00E053B4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  <w:r w:rsidRPr="002976A8">
              <w:rPr>
                <w:rStyle w:val="apple-style-span"/>
                <w:bCs/>
                <w:i/>
                <w:iCs/>
              </w:rPr>
              <w:t>Unde se află ortocentrul triunghiului dreptunghic</w:t>
            </w:r>
            <w:r w:rsidR="00C13EF0" w:rsidRPr="002976A8">
              <w:rPr>
                <w:rStyle w:val="apple-style-span"/>
                <w:bCs/>
                <w:i/>
                <w:iCs/>
              </w:rPr>
              <w:t>?</w:t>
            </w:r>
          </w:p>
          <w:p w14:paraId="17E77D83" w14:textId="6DA8C2B1" w:rsidR="00DA5589" w:rsidRPr="002976A8" w:rsidRDefault="00DA5589" w:rsidP="00DA5589">
            <w:pPr>
              <w:rPr>
                <w:rStyle w:val="apple-style-span"/>
                <w:bCs/>
                <w:iCs/>
              </w:rPr>
            </w:pPr>
            <w:r w:rsidRPr="002976A8">
              <w:rPr>
                <w:rStyle w:val="apple-style-span"/>
                <w:b/>
              </w:rPr>
              <w:t>Rezolvați problema</w:t>
            </w:r>
            <w:r w:rsidRPr="002976A8">
              <w:rPr>
                <w:rStyle w:val="apple-style-span"/>
                <w:bCs/>
                <w:iCs/>
              </w:rPr>
              <w:t xml:space="preserve"> (</w:t>
            </w:r>
            <w:r w:rsidRPr="002976A8">
              <w:rPr>
                <w:rStyle w:val="apple-style-span"/>
                <w:bCs/>
                <w:i/>
              </w:rPr>
              <w:t>vor trece elevii doritori la tablă  ca să arate locul, lipind câte un magnet colorat, apoi vor încerca să argumenteze).</w:t>
            </w:r>
          </w:p>
          <w:tbl>
            <w:tblPr>
              <w:tblStyle w:val="Tabelgri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4"/>
              <w:gridCol w:w="2160"/>
            </w:tblGrid>
            <w:tr w:rsidR="00DA5589" w:rsidRPr="002976A8" w14:paraId="379AEB55" w14:textId="77777777" w:rsidTr="00DA5589">
              <w:tc>
                <w:tcPr>
                  <w:tcW w:w="5694" w:type="dxa"/>
                </w:tcPr>
                <w:p w14:paraId="26C6BDFE" w14:textId="77777777" w:rsidR="00DA5589" w:rsidRPr="002976A8" w:rsidRDefault="00DA5589" w:rsidP="00DA5589">
                  <w:pPr>
                    <w:spacing w:line="276" w:lineRule="auto"/>
                    <w:rPr>
                      <w:rStyle w:val="apple-style-span"/>
                      <w:bCs/>
                      <w:i/>
                      <w:iCs/>
                    </w:rPr>
                  </w:pPr>
                  <w:r w:rsidRPr="002976A8">
                    <w:rPr>
                      <w:rStyle w:val="apple-style-span"/>
                      <w:bCs/>
                      <w:i/>
                      <w:iCs/>
                    </w:rPr>
                    <w:t>Determinați locul stației de pompare a apei, știind că  se află pe malul râului și lungimile conductelor până la cele două localități sunt egale. Argumentați răspunsul.</w:t>
                  </w:r>
                </w:p>
              </w:tc>
              <w:tc>
                <w:tcPr>
                  <w:tcW w:w="2160" w:type="dxa"/>
                </w:tcPr>
                <w:p w14:paraId="317383FA" w14:textId="77777777" w:rsidR="00DA5589" w:rsidRPr="002976A8" w:rsidRDefault="00DA5589" w:rsidP="00DA5589">
                  <w:pPr>
                    <w:spacing w:line="276" w:lineRule="auto"/>
                    <w:rPr>
                      <w:rStyle w:val="apple-style-span"/>
                      <w:bCs/>
                      <w:i/>
                      <w:iCs/>
                    </w:rPr>
                  </w:pPr>
                  <w:r w:rsidRPr="002976A8">
                    <w:rPr>
                      <w:rStyle w:val="apple-style-span"/>
                      <w:b/>
                      <w:noProof/>
                      <w:lang w:val="ru-RU"/>
                    </w:rPr>
                    <w:drawing>
                      <wp:inline distT="0" distB="0" distL="0" distR="0" wp14:anchorId="4D42E9BB" wp14:editId="1B0D7A36">
                        <wp:extent cx="1181100" cy="625555"/>
                        <wp:effectExtent l="0" t="0" r="0" b="3175"/>
                        <wp:docPr id="673916218" name="I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7756" cy="64496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BFACBA4" w14:textId="526DE743" w:rsidR="00DA5589" w:rsidRPr="002976A8" w:rsidRDefault="00DA5589" w:rsidP="00E053B4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</w:p>
        </w:tc>
        <w:tc>
          <w:tcPr>
            <w:tcW w:w="850" w:type="dxa"/>
          </w:tcPr>
          <w:p w14:paraId="7783A92A" w14:textId="6A6A3E2B" w:rsidR="00AC7562" w:rsidRPr="002976A8" w:rsidRDefault="00DA5589" w:rsidP="00E053B4">
            <w:pPr>
              <w:spacing w:line="276" w:lineRule="auto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>1</w:t>
            </w:r>
          </w:p>
          <w:p w14:paraId="66D92F8C" w14:textId="397C59B7" w:rsidR="007D1F8E" w:rsidRPr="002976A8" w:rsidRDefault="001912DF" w:rsidP="00E053B4">
            <w:pPr>
              <w:spacing w:line="276" w:lineRule="auto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>3</w:t>
            </w:r>
          </w:p>
          <w:p w14:paraId="4D2DB338" w14:textId="77777777" w:rsidR="009C43B5" w:rsidRPr="002976A8" w:rsidRDefault="009C43B5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FDCB192" w14:textId="49D471B4" w:rsidR="009C43B5" w:rsidRPr="002976A8" w:rsidRDefault="001912DF" w:rsidP="00E053B4">
            <w:pPr>
              <w:spacing w:line="276" w:lineRule="auto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>2</w:t>
            </w:r>
          </w:p>
          <w:p w14:paraId="3424447E" w14:textId="77777777" w:rsidR="009C43B5" w:rsidRPr="002976A8" w:rsidRDefault="009C43B5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CC1BB3B" w14:textId="77777777" w:rsidR="009C43B5" w:rsidRPr="002976A8" w:rsidRDefault="009C43B5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3FD3913" w14:textId="64837860" w:rsidR="009C43B5" w:rsidRPr="002976A8" w:rsidRDefault="009C43B5" w:rsidP="00E053B4">
            <w:pPr>
              <w:spacing w:line="276" w:lineRule="auto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>1</w:t>
            </w:r>
          </w:p>
          <w:p w14:paraId="31960B41" w14:textId="77777777" w:rsidR="00DA5589" w:rsidRPr="002976A8" w:rsidRDefault="00DA5589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57CDF65" w14:textId="77777777" w:rsidR="00DA5589" w:rsidRPr="002976A8" w:rsidRDefault="00DA5589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82BE694" w14:textId="77777777" w:rsidR="00DA5589" w:rsidRPr="002976A8" w:rsidRDefault="00DA5589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2FCFD38" w14:textId="77777777" w:rsidR="00DA5589" w:rsidRPr="002976A8" w:rsidRDefault="00DA5589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BBE63FF" w14:textId="77777777" w:rsidR="00DA5589" w:rsidRPr="002976A8" w:rsidRDefault="00DA5589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4E3CD66" w14:textId="77777777" w:rsidR="00DA5589" w:rsidRPr="002976A8" w:rsidRDefault="00DA5589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97D53CD" w14:textId="0804D052" w:rsidR="00DA5589" w:rsidRPr="002976A8" w:rsidRDefault="00DA5589" w:rsidP="00E053B4">
            <w:pPr>
              <w:spacing w:line="276" w:lineRule="auto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>2</w:t>
            </w:r>
          </w:p>
          <w:p w14:paraId="2F6312B8" w14:textId="1865F7AC" w:rsidR="009C43B5" w:rsidRPr="002976A8" w:rsidRDefault="009C43B5" w:rsidP="00E053B4">
            <w:pPr>
              <w:spacing w:line="276" w:lineRule="auto"/>
              <w:rPr>
                <w:rStyle w:val="apple-style-span"/>
                <w:bCs/>
              </w:rPr>
            </w:pPr>
          </w:p>
        </w:tc>
        <w:tc>
          <w:tcPr>
            <w:tcW w:w="4395" w:type="dxa"/>
          </w:tcPr>
          <w:p w14:paraId="2D653379" w14:textId="33A58685" w:rsidR="00D7393D" w:rsidRPr="002976A8" w:rsidRDefault="00DA5589" w:rsidP="007D1F8E">
            <w:pPr>
              <w:spacing w:line="276" w:lineRule="auto"/>
              <w:rPr>
                <w:rStyle w:val="apple-style-span"/>
                <w:b/>
              </w:rPr>
            </w:pPr>
            <w:r w:rsidRPr="002976A8">
              <w:rPr>
                <w:rStyle w:val="apple-style-span"/>
                <w:b/>
              </w:rPr>
              <w:t>Observarea</w:t>
            </w:r>
          </w:p>
          <w:p w14:paraId="0E21DD3B" w14:textId="18C7621E" w:rsidR="007D1F8E" w:rsidRPr="002976A8" w:rsidRDefault="007D1F8E" w:rsidP="007D1F8E">
            <w:pPr>
              <w:spacing w:line="276" w:lineRule="auto"/>
              <w:rPr>
                <w:rStyle w:val="apple-style-span"/>
                <w:b/>
              </w:rPr>
            </w:pPr>
            <w:r w:rsidRPr="002976A8">
              <w:rPr>
                <w:rStyle w:val="apple-style-span"/>
                <w:b/>
              </w:rPr>
              <w:t>Evaluare frontală</w:t>
            </w:r>
            <w:r w:rsidR="009C43B5" w:rsidRPr="002976A8">
              <w:rPr>
                <w:rStyle w:val="apple-style-span"/>
                <w:b/>
              </w:rPr>
              <w:t>,</w:t>
            </w:r>
            <w:r w:rsidR="0013708D" w:rsidRPr="002976A8">
              <w:rPr>
                <w:rStyle w:val="apple-style-span"/>
                <w:b/>
              </w:rPr>
              <w:t xml:space="preserve"> </w:t>
            </w:r>
            <w:r w:rsidR="009C43B5" w:rsidRPr="002976A8">
              <w:rPr>
                <w:rStyle w:val="apple-style-span"/>
                <w:b/>
              </w:rPr>
              <w:t>orală</w:t>
            </w:r>
          </w:p>
          <w:p w14:paraId="57A10F4A" w14:textId="77777777" w:rsidR="00DA5589" w:rsidRPr="002976A8" w:rsidRDefault="00DA5589" w:rsidP="007D1F8E">
            <w:pPr>
              <w:spacing w:line="276" w:lineRule="auto"/>
              <w:rPr>
                <w:rStyle w:val="apple-style-span"/>
                <w:b/>
              </w:rPr>
            </w:pPr>
          </w:p>
          <w:p w14:paraId="6B4C9079" w14:textId="77777777" w:rsidR="00DA5589" w:rsidRPr="002976A8" w:rsidRDefault="00DA5589" w:rsidP="007D1F8E">
            <w:pPr>
              <w:spacing w:line="276" w:lineRule="auto"/>
              <w:rPr>
                <w:rStyle w:val="apple-style-span"/>
                <w:b/>
              </w:rPr>
            </w:pPr>
          </w:p>
          <w:p w14:paraId="499663BF" w14:textId="77777777" w:rsidR="00DA5589" w:rsidRPr="002976A8" w:rsidRDefault="00DA5589" w:rsidP="007D1F8E">
            <w:pPr>
              <w:spacing w:line="276" w:lineRule="auto"/>
              <w:rPr>
                <w:rStyle w:val="apple-style-span"/>
                <w:b/>
              </w:rPr>
            </w:pPr>
          </w:p>
          <w:p w14:paraId="4AD7434C" w14:textId="77777777" w:rsidR="00DA5589" w:rsidRPr="002976A8" w:rsidRDefault="00DA5589" w:rsidP="007D1F8E">
            <w:pPr>
              <w:spacing w:line="276" w:lineRule="auto"/>
              <w:rPr>
                <w:rStyle w:val="apple-style-span"/>
                <w:b/>
              </w:rPr>
            </w:pPr>
          </w:p>
          <w:p w14:paraId="36F3A2C8" w14:textId="77777777" w:rsidR="00DA5589" w:rsidRPr="002976A8" w:rsidRDefault="00DA5589" w:rsidP="007D1F8E">
            <w:pPr>
              <w:spacing w:line="276" w:lineRule="auto"/>
              <w:rPr>
                <w:rStyle w:val="apple-style-span"/>
                <w:b/>
              </w:rPr>
            </w:pPr>
          </w:p>
          <w:p w14:paraId="3331FEAD" w14:textId="77777777" w:rsidR="00DA5589" w:rsidRPr="002976A8" w:rsidRDefault="00DA5589" w:rsidP="007D1F8E">
            <w:pPr>
              <w:spacing w:line="276" w:lineRule="auto"/>
              <w:rPr>
                <w:rStyle w:val="apple-style-span"/>
                <w:b/>
              </w:rPr>
            </w:pPr>
          </w:p>
          <w:p w14:paraId="5605D201" w14:textId="77777777" w:rsidR="00DA5589" w:rsidRPr="002976A8" w:rsidRDefault="00DA5589" w:rsidP="007D1F8E">
            <w:pPr>
              <w:spacing w:line="276" w:lineRule="auto"/>
              <w:rPr>
                <w:rStyle w:val="apple-style-span"/>
                <w:b/>
              </w:rPr>
            </w:pPr>
          </w:p>
          <w:p w14:paraId="65185424" w14:textId="77777777" w:rsidR="00DA5589" w:rsidRPr="002976A8" w:rsidRDefault="00DA5589" w:rsidP="007D1F8E">
            <w:pPr>
              <w:spacing w:line="276" w:lineRule="auto"/>
              <w:rPr>
                <w:rStyle w:val="apple-style-span"/>
                <w:b/>
              </w:rPr>
            </w:pPr>
          </w:p>
          <w:p w14:paraId="2C781120" w14:textId="77777777" w:rsidR="00DA5589" w:rsidRPr="002976A8" w:rsidRDefault="00DA5589" w:rsidP="007D1F8E">
            <w:pPr>
              <w:spacing w:line="276" w:lineRule="auto"/>
              <w:rPr>
                <w:rStyle w:val="apple-style-span"/>
                <w:b/>
              </w:rPr>
            </w:pPr>
          </w:p>
          <w:p w14:paraId="4A1A9075" w14:textId="77777777" w:rsidR="00DA5589" w:rsidRPr="002976A8" w:rsidRDefault="00DA5589" w:rsidP="007D1F8E">
            <w:pPr>
              <w:spacing w:line="276" w:lineRule="auto"/>
              <w:rPr>
                <w:rStyle w:val="apple-style-span"/>
                <w:b/>
              </w:rPr>
            </w:pPr>
          </w:p>
          <w:p w14:paraId="7A05BCD0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/>
              </w:rPr>
            </w:pPr>
            <w:r w:rsidRPr="002976A8">
              <w:rPr>
                <w:rStyle w:val="apple-style-span"/>
                <w:b/>
              </w:rPr>
              <w:t>Asaltul de idei</w:t>
            </w:r>
          </w:p>
          <w:p w14:paraId="19E9A1D0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/>
              </w:rPr>
            </w:pPr>
          </w:p>
          <w:p w14:paraId="7233887B" w14:textId="4E3299BA" w:rsidR="00DA5589" w:rsidRPr="002976A8" w:rsidRDefault="00DA5589" w:rsidP="00DA5589">
            <w:pPr>
              <w:spacing w:line="276" w:lineRule="auto"/>
              <w:rPr>
                <w:rStyle w:val="apple-style-span"/>
                <w:b/>
              </w:rPr>
            </w:pPr>
            <w:r w:rsidRPr="002976A8">
              <w:rPr>
                <w:rStyle w:val="apple-style-span"/>
                <w:b/>
              </w:rPr>
              <w:t xml:space="preserve">Evaluare </w:t>
            </w:r>
            <w:proofErr w:type="spellStart"/>
            <w:r w:rsidRPr="002976A8">
              <w:rPr>
                <w:rStyle w:val="apple-style-span"/>
                <w:b/>
              </w:rPr>
              <w:t>frontală,orală</w:t>
            </w:r>
            <w:proofErr w:type="spellEnd"/>
          </w:p>
          <w:p w14:paraId="06D1E2E8" w14:textId="77777777" w:rsidR="007D1F8E" w:rsidRPr="002976A8" w:rsidRDefault="007D1F8E" w:rsidP="00E053B4">
            <w:pPr>
              <w:spacing w:line="276" w:lineRule="auto"/>
              <w:rPr>
                <w:rStyle w:val="apple-style-span"/>
                <w:bCs/>
              </w:rPr>
            </w:pPr>
          </w:p>
        </w:tc>
      </w:tr>
      <w:tr w:rsidR="00DA5589" w:rsidRPr="002976A8" w14:paraId="46D1BB10" w14:textId="77777777" w:rsidTr="00F7217B">
        <w:trPr>
          <w:trHeight w:val="2400"/>
        </w:trPr>
        <w:tc>
          <w:tcPr>
            <w:tcW w:w="1129" w:type="dxa"/>
          </w:tcPr>
          <w:p w14:paraId="0E27D2BD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/>
              </w:rPr>
            </w:pPr>
            <w:r w:rsidRPr="002976A8">
              <w:rPr>
                <w:rStyle w:val="apple-style-span"/>
                <w:b/>
              </w:rPr>
              <w:t>Realizarea sensului</w:t>
            </w:r>
          </w:p>
          <w:p w14:paraId="40286C07" w14:textId="77777777" w:rsidR="001C1450" w:rsidRPr="002976A8" w:rsidRDefault="001C1450" w:rsidP="00DA5589">
            <w:pPr>
              <w:spacing w:line="276" w:lineRule="auto"/>
              <w:rPr>
                <w:rStyle w:val="apple-style-span"/>
                <w:b/>
              </w:rPr>
            </w:pPr>
          </w:p>
          <w:p w14:paraId="48CAF209" w14:textId="77777777" w:rsidR="001C1450" w:rsidRPr="002976A8" w:rsidRDefault="001C1450" w:rsidP="00DA5589">
            <w:pPr>
              <w:spacing w:line="276" w:lineRule="auto"/>
              <w:rPr>
                <w:rStyle w:val="apple-style-span"/>
                <w:b/>
              </w:rPr>
            </w:pPr>
          </w:p>
          <w:p w14:paraId="143253D5" w14:textId="77777777" w:rsidR="001C1450" w:rsidRPr="002976A8" w:rsidRDefault="001C1450" w:rsidP="00DA5589">
            <w:pPr>
              <w:spacing w:line="276" w:lineRule="auto"/>
              <w:rPr>
                <w:rStyle w:val="apple-style-span"/>
                <w:b/>
              </w:rPr>
            </w:pPr>
          </w:p>
          <w:p w14:paraId="086AC234" w14:textId="77777777" w:rsidR="001C1450" w:rsidRPr="002976A8" w:rsidRDefault="001C1450" w:rsidP="00DA5589">
            <w:pPr>
              <w:spacing w:line="276" w:lineRule="auto"/>
              <w:rPr>
                <w:rStyle w:val="apple-style-span"/>
                <w:b/>
              </w:rPr>
            </w:pPr>
          </w:p>
          <w:p w14:paraId="24F15AFB" w14:textId="77777777" w:rsidR="001C1450" w:rsidRPr="002976A8" w:rsidRDefault="001C1450" w:rsidP="00DA5589">
            <w:pPr>
              <w:spacing w:line="276" w:lineRule="auto"/>
              <w:rPr>
                <w:rStyle w:val="apple-style-span"/>
              </w:rPr>
            </w:pPr>
          </w:p>
          <w:p w14:paraId="4E63D1DC" w14:textId="77777777" w:rsidR="001C1450" w:rsidRPr="002976A8" w:rsidRDefault="001C1450" w:rsidP="00DA5589">
            <w:pPr>
              <w:spacing w:line="276" w:lineRule="auto"/>
              <w:rPr>
                <w:rStyle w:val="apple-style-span"/>
              </w:rPr>
            </w:pPr>
          </w:p>
          <w:p w14:paraId="72A1061B" w14:textId="77777777" w:rsidR="001C1450" w:rsidRPr="002976A8" w:rsidRDefault="001C1450" w:rsidP="00DA5589">
            <w:pPr>
              <w:spacing w:line="276" w:lineRule="auto"/>
              <w:rPr>
                <w:rStyle w:val="apple-style-span"/>
              </w:rPr>
            </w:pPr>
          </w:p>
          <w:p w14:paraId="5377FBB2" w14:textId="77777777" w:rsidR="001C1450" w:rsidRPr="002976A8" w:rsidRDefault="001C1450" w:rsidP="00DA5589">
            <w:pPr>
              <w:spacing w:line="276" w:lineRule="auto"/>
              <w:rPr>
                <w:rStyle w:val="apple-style-span"/>
              </w:rPr>
            </w:pPr>
          </w:p>
          <w:p w14:paraId="3AC2F1F0" w14:textId="77777777" w:rsidR="001C1450" w:rsidRPr="002976A8" w:rsidRDefault="001C1450" w:rsidP="00DA5589">
            <w:pPr>
              <w:spacing w:line="276" w:lineRule="auto"/>
              <w:rPr>
                <w:rStyle w:val="apple-style-span"/>
              </w:rPr>
            </w:pPr>
          </w:p>
          <w:p w14:paraId="1913E0FC" w14:textId="77777777" w:rsidR="001C1450" w:rsidRPr="002976A8" w:rsidRDefault="001C1450" w:rsidP="00DA5589">
            <w:pPr>
              <w:spacing w:line="276" w:lineRule="auto"/>
              <w:rPr>
                <w:rStyle w:val="apple-style-span"/>
              </w:rPr>
            </w:pPr>
          </w:p>
          <w:p w14:paraId="78C55ECE" w14:textId="77777777" w:rsidR="001C1450" w:rsidRPr="002976A8" w:rsidRDefault="001C1450" w:rsidP="00DA5589">
            <w:pPr>
              <w:spacing w:line="276" w:lineRule="auto"/>
              <w:rPr>
                <w:rStyle w:val="apple-style-span"/>
              </w:rPr>
            </w:pPr>
          </w:p>
          <w:p w14:paraId="5E2C8FFF" w14:textId="7882A8B9" w:rsidR="001C1450" w:rsidRPr="002976A8" w:rsidRDefault="001C1450" w:rsidP="00DA5589">
            <w:pPr>
              <w:spacing w:line="276" w:lineRule="auto"/>
              <w:rPr>
                <w:b/>
                <w:bCs/>
                <w:i/>
                <w:iCs/>
              </w:rPr>
            </w:pPr>
            <w:r w:rsidRPr="002976A8">
              <w:rPr>
                <w:rStyle w:val="apple-style-span"/>
                <w:b/>
                <w:bCs/>
                <w:i/>
                <w:iCs/>
              </w:rPr>
              <w:t>Reflecție</w:t>
            </w:r>
          </w:p>
        </w:tc>
        <w:tc>
          <w:tcPr>
            <w:tcW w:w="709" w:type="dxa"/>
          </w:tcPr>
          <w:p w14:paraId="129EF300" w14:textId="77777777" w:rsidR="00DA5589" w:rsidRPr="002976A8" w:rsidRDefault="00DA5589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750E576" w14:textId="77777777" w:rsidR="00DA5589" w:rsidRPr="002976A8" w:rsidRDefault="00DA5589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>O.4</w:t>
            </w:r>
          </w:p>
          <w:p w14:paraId="51756C0D" w14:textId="080B166D" w:rsidR="00DA5589" w:rsidRPr="002976A8" w:rsidRDefault="00DA5589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99187A6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615F646C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0C78D653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5C492918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1FDABC66" w14:textId="38FE4025" w:rsidR="00DA5589" w:rsidRPr="002976A8" w:rsidRDefault="00DA5589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>O.1</w:t>
            </w:r>
          </w:p>
          <w:p w14:paraId="5B8D2FEC" w14:textId="77777777" w:rsidR="00DA5589" w:rsidRPr="002976A8" w:rsidRDefault="00DA5589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6DDF35C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0199B0D1" w14:textId="77777777" w:rsidR="006062AA" w:rsidRPr="002976A8" w:rsidRDefault="006062AA" w:rsidP="006062AA">
            <w:pPr>
              <w:spacing w:line="276" w:lineRule="auto"/>
              <w:rPr>
                <w:rStyle w:val="apple-style-span"/>
                <w:bCs/>
              </w:rPr>
            </w:pPr>
          </w:p>
          <w:p w14:paraId="46420690" w14:textId="77777777" w:rsidR="00DA5589" w:rsidRPr="002976A8" w:rsidRDefault="00DA5589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5781279" w14:textId="06BA7DB9" w:rsidR="00DA5589" w:rsidRPr="002976A8" w:rsidRDefault="00DA5589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>O.6</w:t>
            </w:r>
          </w:p>
          <w:p w14:paraId="641DE5B5" w14:textId="77777777" w:rsidR="00DA5589" w:rsidRPr="002976A8" w:rsidRDefault="00DA5589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29E5E91" w14:textId="77777777" w:rsidR="00DA5589" w:rsidRPr="002976A8" w:rsidRDefault="00DA5589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70F6CFA" w14:textId="77777777" w:rsidR="00DA5589" w:rsidRPr="002976A8" w:rsidRDefault="00DA5589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370403D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05D5A1BC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54CF33FA" w14:textId="77777777" w:rsidR="00DA5589" w:rsidRPr="002976A8" w:rsidRDefault="00DA5589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>O.5</w:t>
            </w:r>
          </w:p>
          <w:p w14:paraId="11B453C9" w14:textId="77777777" w:rsidR="00DA5589" w:rsidRPr="002976A8" w:rsidRDefault="00DA5589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8773D2A" w14:textId="77777777" w:rsidR="00DA5589" w:rsidRPr="002976A8" w:rsidRDefault="00DA5589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8A98C93" w14:textId="77777777" w:rsidR="00DA5589" w:rsidRPr="002976A8" w:rsidRDefault="00DA5589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09D30F7" w14:textId="77777777" w:rsidR="00DA5589" w:rsidRPr="002976A8" w:rsidRDefault="00DA5589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98CDB5B" w14:textId="77777777" w:rsidR="00DA5589" w:rsidRPr="002976A8" w:rsidRDefault="00DA5589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A28E6EB" w14:textId="77777777" w:rsidR="00DA5589" w:rsidRPr="002976A8" w:rsidRDefault="00DA5589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B6209DE" w14:textId="77777777" w:rsidR="00DA5589" w:rsidRPr="002976A8" w:rsidRDefault="00DA5589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A76E9A6" w14:textId="77777777" w:rsidR="00DA5589" w:rsidRPr="002976A8" w:rsidRDefault="00DA5589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1C35C52" w14:textId="77777777" w:rsidR="00DA5589" w:rsidRPr="002976A8" w:rsidRDefault="00DA5589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31D9EC0" w14:textId="77777777" w:rsidR="00DA5589" w:rsidRPr="002976A8" w:rsidRDefault="00DA5589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93EDDF8" w14:textId="77777777" w:rsidR="00DA5589" w:rsidRPr="002976A8" w:rsidRDefault="00DA5589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27D5D7E" w14:textId="77777777" w:rsidR="00DA5589" w:rsidRPr="002976A8" w:rsidRDefault="00DA5589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CCF8752" w14:textId="77777777" w:rsidR="006062AA" w:rsidRPr="002976A8" w:rsidRDefault="006062AA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D7C2380" w14:textId="77777777" w:rsidR="00DA5589" w:rsidRPr="002976A8" w:rsidRDefault="00DA5589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>O.6</w:t>
            </w:r>
          </w:p>
          <w:p w14:paraId="06AD341F" w14:textId="77777777" w:rsidR="006062AA" w:rsidRPr="002976A8" w:rsidRDefault="006062AA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FD62E93" w14:textId="77777777" w:rsidR="006062AA" w:rsidRPr="002976A8" w:rsidRDefault="006062AA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ABFD85C" w14:textId="77777777" w:rsidR="006062AA" w:rsidRPr="002976A8" w:rsidRDefault="006062AA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9050658" w14:textId="77777777" w:rsidR="006062AA" w:rsidRPr="002976A8" w:rsidRDefault="006062AA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F497795" w14:textId="77777777" w:rsidR="006062AA" w:rsidRPr="002976A8" w:rsidRDefault="006062AA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FCD2D5A" w14:textId="77777777" w:rsidR="006062AA" w:rsidRPr="002976A8" w:rsidRDefault="006062AA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26BC511" w14:textId="77777777" w:rsidR="006062AA" w:rsidRPr="002976A8" w:rsidRDefault="006062AA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FD46CC8" w14:textId="77777777" w:rsidR="006062AA" w:rsidRPr="002976A8" w:rsidRDefault="006062AA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759B299" w14:textId="77777777" w:rsidR="006062AA" w:rsidRPr="002976A8" w:rsidRDefault="006062AA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1D37589" w14:textId="77777777" w:rsidR="006062AA" w:rsidRPr="002976A8" w:rsidRDefault="006062AA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3F256C0" w14:textId="77777777" w:rsidR="006062AA" w:rsidRPr="002976A8" w:rsidRDefault="006062AA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9EB3F3D" w14:textId="77777777" w:rsidR="006062AA" w:rsidRPr="002976A8" w:rsidRDefault="006062AA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>O.1</w:t>
            </w:r>
          </w:p>
          <w:p w14:paraId="2A077BF0" w14:textId="77777777" w:rsidR="001C1450" w:rsidRPr="002976A8" w:rsidRDefault="001C1450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31CF9A3" w14:textId="77777777" w:rsidR="001C1450" w:rsidRPr="002976A8" w:rsidRDefault="001C1450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59F887F" w14:textId="77777777" w:rsidR="001C1450" w:rsidRPr="002976A8" w:rsidRDefault="001C1450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7D6F40C" w14:textId="77777777" w:rsidR="001C1450" w:rsidRPr="002976A8" w:rsidRDefault="001C1450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3239A97" w14:textId="77777777" w:rsidR="001C1450" w:rsidRPr="002976A8" w:rsidRDefault="001C1450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516C8EF" w14:textId="77777777" w:rsidR="001C1450" w:rsidRPr="002976A8" w:rsidRDefault="001C1450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D561888" w14:textId="77777777" w:rsidR="001C1450" w:rsidRPr="002976A8" w:rsidRDefault="001C1450" w:rsidP="00DA5589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AF808F9" w14:textId="77777777" w:rsidR="001C1450" w:rsidRPr="002976A8" w:rsidRDefault="001C1450" w:rsidP="001C1450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>O.6</w:t>
            </w:r>
          </w:p>
          <w:p w14:paraId="487D2421" w14:textId="77777777" w:rsidR="001C1450" w:rsidRPr="002976A8" w:rsidRDefault="001C1450" w:rsidP="001C145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3DFE095" w14:textId="77777777" w:rsidR="001C1450" w:rsidRPr="002976A8" w:rsidRDefault="001C1450" w:rsidP="001C145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EB75865" w14:textId="77777777" w:rsidR="001C1450" w:rsidRPr="002976A8" w:rsidRDefault="001C1450" w:rsidP="001C1450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>O.2</w:t>
            </w:r>
          </w:p>
          <w:p w14:paraId="1AC6F13C" w14:textId="77777777" w:rsidR="001C1450" w:rsidRPr="002976A8" w:rsidRDefault="001C1450" w:rsidP="001C145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D215CC4" w14:textId="77777777" w:rsidR="001C1450" w:rsidRPr="002976A8" w:rsidRDefault="001C1450" w:rsidP="001C145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CD4C700" w14:textId="77777777" w:rsidR="001C1450" w:rsidRPr="002976A8" w:rsidRDefault="001C1450" w:rsidP="001C1450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>O.3</w:t>
            </w:r>
          </w:p>
          <w:p w14:paraId="726F1554" w14:textId="77777777" w:rsidR="001C1450" w:rsidRPr="002976A8" w:rsidRDefault="001C1450" w:rsidP="001C145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4C9D287" w14:textId="77777777" w:rsidR="001C1450" w:rsidRPr="002976A8" w:rsidRDefault="001C1450" w:rsidP="001C145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E660464" w14:textId="77777777" w:rsidR="001C1450" w:rsidRPr="002976A8" w:rsidRDefault="001C1450" w:rsidP="001C145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BFC3F1A" w14:textId="77777777" w:rsidR="001C1450" w:rsidRPr="002976A8" w:rsidRDefault="001C1450" w:rsidP="001C145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1231BAD" w14:textId="77777777" w:rsidR="001C1450" w:rsidRPr="002976A8" w:rsidRDefault="001C1450" w:rsidP="001C145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B96AFD6" w14:textId="77777777" w:rsidR="001C1450" w:rsidRPr="002976A8" w:rsidRDefault="001C1450" w:rsidP="001C145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A2D3E5C" w14:textId="77777777" w:rsidR="001C1450" w:rsidRPr="002976A8" w:rsidRDefault="001C1450" w:rsidP="001C1450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>O.6</w:t>
            </w:r>
          </w:p>
          <w:p w14:paraId="019A5A8D" w14:textId="77777777" w:rsidR="00E97F07" w:rsidRPr="002976A8" w:rsidRDefault="00E97F07" w:rsidP="001C145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9752839" w14:textId="77777777" w:rsidR="00E97F07" w:rsidRPr="002976A8" w:rsidRDefault="00E97F07" w:rsidP="001C145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5A351A2" w14:textId="77777777" w:rsidR="00E97F07" w:rsidRPr="002976A8" w:rsidRDefault="00E97F07" w:rsidP="001C145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7382A53" w14:textId="77777777" w:rsidR="00E97F07" w:rsidRPr="002976A8" w:rsidRDefault="00E97F07" w:rsidP="001C145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6D2E051" w14:textId="77777777" w:rsidR="00E97F07" w:rsidRPr="002976A8" w:rsidRDefault="00E97F07" w:rsidP="001C145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182E436" w14:textId="77777777" w:rsidR="00E97F07" w:rsidRPr="002976A8" w:rsidRDefault="00E97F07" w:rsidP="001C145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3A006FF" w14:textId="77777777" w:rsidR="00E97F07" w:rsidRPr="002976A8" w:rsidRDefault="00E97F07" w:rsidP="001C145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B534B2E" w14:textId="77777777" w:rsidR="00E97F07" w:rsidRPr="002976A8" w:rsidRDefault="00E97F07" w:rsidP="001C145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AADD4DC" w14:textId="77777777" w:rsidR="00E97F07" w:rsidRPr="002976A8" w:rsidRDefault="00E97F07" w:rsidP="001C145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D3DA8FB" w14:textId="77777777" w:rsidR="00E97F07" w:rsidRPr="002976A8" w:rsidRDefault="00E97F07" w:rsidP="00F7217B">
            <w:pPr>
              <w:spacing w:line="276" w:lineRule="auto"/>
              <w:rPr>
                <w:rStyle w:val="apple-style-span"/>
                <w:bCs/>
              </w:rPr>
            </w:pPr>
          </w:p>
          <w:p w14:paraId="18669F49" w14:textId="77777777" w:rsidR="00E97F07" w:rsidRPr="002976A8" w:rsidRDefault="00E97F07" w:rsidP="001C1450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>O.3</w:t>
            </w:r>
          </w:p>
          <w:p w14:paraId="00D762FD" w14:textId="77777777" w:rsidR="00E97F07" w:rsidRPr="002976A8" w:rsidRDefault="00E97F07" w:rsidP="001C145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E9D1CA6" w14:textId="252F9730" w:rsidR="00E97F07" w:rsidRPr="002976A8" w:rsidRDefault="00E97F07" w:rsidP="001C1450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>O.2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77918779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lastRenderedPageBreak/>
              <w:t>Se proiectează pe ecran subiectul lecției  și obiectivele lecției .</w:t>
            </w:r>
          </w:p>
          <w:p w14:paraId="250733D4" w14:textId="77777777" w:rsidR="00DA5589" w:rsidRPr="002976A8" w:rsidRDefault="00DA5589" w:rsidP="00DA5589">
            <w:pPr>
              <w:widowControl w:val="0"/>
              <w:autoSpaceDE w:val="0"/>
              <w:autoSpaceDN w:val="0"/>
              <w:spacing w:before="32" w:line="276" w:lineRule="auto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 xml:space="preserve">Elevii, în caiete, notează data și subiectul lecției:  </w:t>
            </w:r>
          </w:p>
          <w:p w14:paraId="7D458C95" w14:textId="441383A8" w:rsidR="006062AA" w:rsidRPr="002976A8" w:rsidRDefault="00DA5589" w:rsidP="00E97F07">
            <w:pPr>
              <w:spacing w:line="276" w:lineRule="auto"/>
              <w:rPr>
                <w:rStyle w:val="apple-style-span"/>
                <w:rFonts w:eastAsia="DejaVu Sans"/>
                <w:b/>
                <w:bCs/>
                <w:lang w:eastAsia="en-US"/>
              </w:rPr>
            </w:pPr>
            <w:r w:rsidRPr="002976A8">
              <w:rPr>
                <w:rFonts w:eastAsia="DejaVu Sans"/>
                <w:b/>
                <w:bCs/>
                <w:lang w:eastAsia="en-US"/>
              </w:rPr>
              <w:t xml:space="preserve">Bisectoarea și mediatoarea triunghiului – linii importante în triunghi. </w:t>
            </w:r>
          </w:p>
          <w:p w14:paraId="0549161F" w14:textId="1F377482" w:rsidR="00DA5589" w:rsidRPr="002976A8" w:rsidRDefault="00E97F07" w:rsidP="006062AA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 xml:space="preserve">                                                </w:t>
            </w:r>
            <w:r w:rsidR="00DA5589" w:rsidRPr="002976A8">
              <w:rPr>
                <w:rStyle w:val="apple-style-span"/>
                <w:bCs/>
              </w:rPr>
              <w:t>Fiecare elev va primi câte o problemă de tipul:</w:t>
            </w:r>
          </w:p>
          <w:p w14:paraId="07A81389" w14:textId="0CA39E2B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  <w:i/>
              </w:rPr>
            </w:pPr>
            <w:r w:rsidRPr="002976A8">
              <w:rPr>
                <w:rStyle w:val="apple-style-span"/>
                <w:bCs/>
                <w:i/>
              </w:rPr>
              <w:t>Trei gospodari doresc să sape o fântână, astfel încât distanțele de la casele lor până la fântână să fie egale. Cum veți determina locul fântânii?</w:t>
            </w:r>
          </w:p>
          <w:p w14:paraId="2393FBA6" w14:textId="4322574A" w:rsidR="00F7217B" w:rsidRPr="002976A8" w:rsidRDefault="00F7217B" w:rsidP="00DA5589">
            <w:pPr>
              <w:spacing w:line="276" w:lineRule="auto"/>
              <w:rPr>
                <w:rStyle w:val="apple-style-span"/>
                <w:bCs/>
                <w:i/>
              </w:rPr>
            </w:pPr>
            <w:r w:rsidRPr="002976A8">
              <w:rPr>
                <w:rStyle w:val="apple-style-span"/>
                <w:bCs/>
                <w:i/>
              </w:rPr>
              <w:t>Elevii în comun cu profesorul vor elabora planul de rezolvare a situației-problemă.</w:t>
            </w:r>
          </w:p>
          <w:p w14:paraId="3B9C47B8" w14:textId="16F10E4C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/>
              </w:rPr>
              <w:t>Activitate individuală</w:t>
            </w:r>
            <w:r w:rsidRPr="002976A8">
              <w:rPr>
                <w:rStyle w:val="apple-style-span"/>
                <w:bCs/>
              </w:rPr>
              <w:t xml:space="preserve">  după algoritmul elaborat în comun cu elevii (2 min).</w:t>
            </w:r>
          </w:p>
          <w:p w14:paraId="1A84035C" w14:textId="53CBBA59" w:rsidR="006062AA" w:rsidRPr="002976A8" w:rsidRDefault="00DA5589" w:rsidP="00DA5589">
            <w:pPr>
              <w:spacing w:line="276" w:lineRule="auto"/>
              <w:rPr>
                <w:rStyle w:val="apple-style-span"/>
                <w:bCs/>
                <w:iCs/>
              </w:rPr>
            </w:pPr>
            <w:r w:rsidRPr="002976A8">
              <w:rPr>
                <w:rStyle w:val="apple-style-span"/>
                <w:bCs/>
                <w:iCs/>
              </w:rPr>
              <w:lastRenderedPageBreak/>
              <w:t xml:space="preserve">Elevii din </w:t>
            </w:r>
            <w:proofErr w:type="spellStart"/>
            <w:r w:rsidRPr="002976A8">
              <w:rPr>
                <w:rStyle w:val="apple-style-span"/>
                <w:bCs/>
                <w:iCs/>
              </w:rPr>
              <w:t>răndul</w:t>
            </w:r>
            <w:proofErr w:type="spellEnd"/>
            <w:r w:rsidRPr="002976A8">
              <w:rPr>
                <w:rStyle w:val="apple-style-span"/>
                <w:bCs/>
                <w:iCs/>
              </w:rPr>
              <w:t xml:space="preserve"> de lângă fereastră vor primi  câte o foaie A4  pe care va fi desenul din imaginea galbenă (</w:t>
            </w:r>
            <m:oMath>
              <m:r>
                <w:rPr>
                  <w:rStyle w:val="apple-style-span"/>
                  <w:rFonts w:ascii="Cambria Math" w:hAnsi="Cambria Math"/>
                </w:rPr>
                <m:t>∆</m:t>
              </m:r>
            </m:oMath>
            <w:r w:rsidRPr="002976A8">
              <w:rPr>
                <w:rStyle w:val="apple-style-span"/>
                <w:bCs/>
                <w:iCs/>
              </w:rPr>
              <w:t xml:space="preserve"> ascuțitunghic), cei din mijloc – imaginea</w:t>
            </w:r>
            <w:r w:rsidR="006062AA" w:rsidRPr="002976A8">
              <w:rPr>
                <w:rStyle w:val="apple-style-span"/>
                <w:bCs/>
                <w:iCs/>
              </w:rPr>
              <w:t xml:space="preserve"> verde (</w:t>
            </w:r>
            <m:oMath>
              <m:r>
                <w:rPr>
                  <w:rStyle w:val="apple-style-span"/>
                  <w:rFonts w:ascii="Cambria Math" w:hAnsi="Cambria Math"/>
                </w:rPr>
                <m:t xml:space="preserve">∆ </m:t>
              </m:r>
            </m:oMath>
            <w:r w:rsidR="001C1450" w:rsidRPr="002976A8">
              <w:rPr>
                <w:rStyle w:val="apple-style-span"/>
                <w:bCs/>
                <w:iCs/>
              </w:rPr>
              <w:t>obtuzunghic), iar cei de lângă perete – imaginea roșie (</w:t>
            </w:r>
            <m:oMath>
              <m:r>
                <w:rPr>
                  <w:rStyle w:val="apple-style-span"/>
                  <w:rFonts w:ascii="Cambria Math" w:hAnsi="Cambria Math"/>
                </w:rPr>
                <m:t>∆</m:t>
              </m:r>
            </m:oMath>
            <w:r w:rsidR="001C1450" w:rsidRPr="002976A8">
              <w:rPr>
                <w:rStyle w:val="apple-style-span"/>
                <w:bCs/>
                <w:iCs/>
              </w:rPr>
              <w:t xml:space="preserve"> dreptunghic).</w:t>
            </w:r>
          </w:p>
          <w:p w14:paraId="1E12024A" w14:textId="77777777" w:rsidR="006062AA" w:rsidRPr="002976A8" w:rsidRDefault="00DA5589" w:rsidP="00DA5589">
            <w:pPr>
              <w:spacing w:line="276" w:lineRule="auto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 xml:space="preserve">Elevii vor determina, pe desenele primite,  locul fântânii, cu ajutorul instrumentelor geometrice sau prin pliere. </w:t>
            </w:r>
          </w:p>
          <w:p w14:paraId="279C110D" w14:textId="33EE9AFD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  <w:i/>
                <w:lang w:val="ro-RO"/>
              </w:rPr>
            </w:pPr>
            <w:r w:rsidRPr="002976A8">
              <w:rPr>
                <w:rStyle w:val="apple-style-span"/>
                <w:bCs/>
                <w:i/>
              </w:rPr>
              <w:t>Profesorul va cere să ridice foile sus, unde punctul de intersecție al mediatoarelor se află în exteriorul triunghiului și  să identifice tipul triunghiului, apoi analog - pentru celelalte două poziții. După numărul de foi ridicate, în fiecare caz, se va observă cum clasa  a realizat sarcina.</w:t>
            </w:r>
          </w:p>
          <w:p w14:paraId="0272131E" w14:textId="77777777" w:rsidR="00DA5589" w:rsidRPr="002976A8" w:rsidRDefault="00DA5589" w:rsidP="00DA5589">
            <w:pPr>
              <w:spacing w:line="276" w:lineRule="auto"/>
              <w:rPr>
                <w:noProof/>
              </w:rPr>
            </w:pPr>
            <w:r w:rsidRPr="002976A8">
              <w:rPr>
                <w:rStyle w:val="apple-style-span"/>
                <w:bCs/>
                <w:i/>
                <w:iCs/>
                <w:noProof/>
                <w:lang w:val="ru-RU"/>
              </w:rPr>
              <w:drawing>
                <wp:inline distT="0" distB="0" distL="0" distR="0" wp14:anchorId="14FD0324" wp14:editId="5612DE6C">
                  <wp:extent cx="822960" cy="649661"/>
                  <wp:effectExtent l="0" t="0" r="0" b="0"/>
                  <wp:docPr id="192595200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952004" name=""/>
                          <pic:cNvPicPr/>
                        </pic:nvPicPr>
                        <pic:blipFill>
                          <a:blip r:embed="rId9"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908" cy="689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76A8">
              <w:rPr>
                <w:noProof/>
              </w:rPr>
              <w:t xml:space="preserve">  </w:t>
            </w:r>
            <w:r w:rsidRPr="002976A8">
              <w:rPr>
                <w:rStyle w:val="apple-style-span"/>
                <w:bCs/>
                <w:i/>
                <w:iCs/>
                <w:noProof/>
                <w:lang w:val="ru-RU"/>
              </w:rPr>
              <w:drawing>
                <wp:inline distT="0" distB="0" distL="0" distR="0" wp14:anchorId="67CDAB44" wp14:editId="1C495297">
                  <wp:extent cx="1607820" cy="665494"/>
                  <wp:effectExtent l="0" t="0" r="0" b="1270"/>
                  <wp:docPr id="680469720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469720" name=""/>
                          <pic:cNvPicPr/>
                        </pic:nvPicPr>
                        <pic:blipFill>
                          <a:blip r:embed="rId10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550" cy="713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76A8">
              <w:rPr>
                <w:noProof/>
              </w:rPr>
              <w:t xml:space="preserve">  </w:t>
            </w:r>
            <w:r w:rsidRPr="002976A8">
              <w:rPr>
                <w:noProof/>
                <w:lang w:val="ru-RU"/>
              </w:rPr>
              <w:drawing>
                <wp:inline distT="0" distB="0" distL="0" distR="0" wp14:anchorId="37FF2DBD" wp14:editId="714C5EC8">
                  <wp:extent cx="1196340" cy="644349"/>
                  <wp:effectExtent l="0" t="0" r="3810" b="3810"/>
                  <wp:docPr id="820042950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352" cy="6836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976A8">
              <w:rPr>
                <w:noProof/>
              </w:rPr>
              <w:t xml:space="preserve">  </w:t>
            </w:r>
          </w:p>
          <w:p w14:paraId="06669AC7" w14:textId="7C4F1F56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  <w:i/>
                <w:iCs/>
                <w:noProof/>
              </w:rPr>
            </w:pPr>
            <w:r w:rsidRPr="002976A8">
              <w:rPr>
                <w:i/>
                <w:noProof/>
              </w:rPr>
              <w:t xml:space="preserve">Trageți concluziile  </w:t>
            </w:r>
            <w:r w:rsidRPr="002976A8">
              <w:rPr>
                <w:rStyle w:val="apple-style-span"/>
                <w:bCs/>
                <w:i/>
              </w:rPr>
              <w:t xml:space="preserve">cu privire la localizarea punctului de intersecție al mediatoarelor. </w:t>
            </w:r>
          </w:p>
          <w:p w14:paraId="61197B37" w14:textId="265CCCEB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/>
              </w:rPr>
              <w:t xml:space="preserve">   Profesorul propune</w:t>
            </w:r>
            <w:r w:rsidRPr="002976A8">
              <w:rPr>
                <w:rStyle w:val="apple-style-span"/>
                <w:bCs/>
              </w:rPr>
              <w:t xml:space="preserve"> elevilor să construiască cercul cu centrul în punctul de </w:t>
            </w:r>
            <w:proofErr w:type="spellStart"/>
            <w:r w:rsidRPr="002976A8">
              <w:rPr>
                <w:rStyle w:val="apple-style-span"/>
                <w:bCs/>
              </w:rPr>
              <w:t>intersecșie</w:t>
            </w:r>
            <w:proofErr w:type="spellEnd"/>
            <w:r w:rsidRPr="002976A8">
              <w:rPr>
                <w:rStyle w:val="apple-style-span"/>
                <w:bCs/>
              </w:rPr>
              <w:t xml:space="preserve"> al mediatoarelor triunghiului (</w:t>
            </w:r>
            <w:r w:rsidRPr="002976A8">
              <w:rPr>
                <w:rStyle w:val="apple-style-span"/>
                <w:bCs/>
                <w:i/>
                <w:iCs/>
              </w:rPr>
              <w:t>de obicei notat cu O</w:t>
            </w:r>
            <w:r w:rsidRPr="002976A8">
              <w:rPr>
                <w:rStyle w:val="apple-style-span"/>
                <w:bCs/>
              </w:rPr>
              <w:t>) de pe foile A4 și raza egală cu distanța dintre punctul O și un vârf al triunghiului.</w:t>
            </w:r>
          </w:p>
          <w:p w14:paraId="292C7E5E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 xml:space="preserve">Le va accentua că toate vârfurile  triunghiului trebuie să aparțină acestui cerc în cazul determinării corecte a punctului O și că acest cerc se numește </w:t>
            </w:r>
          </w:p>
          <w:p w14:paraId="32DBFAC7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/>
                <w:i/>
                <w:iCs/>
              </w:rPr>
              <w:t>cerc circumscris</w:t>
            </w:r>
            <w:r w:rsidRPr="002976A8">
              <w:rPr>
                <w:rStyle w:val="apple-style-span"/>
                <w:bCs/>
              </w:rPr>
              <w:t xml:space="preserve"> </w:t>
            </w:r>
            <w:proofErr w:type="spellStart"/>
            <w:r w:rsidRPr="002976A8">
              <w:rPr>
                <w:rStyle w:val="apple-style-span"/>
                <w:bCs/>
              </w:rPr>
              <w:t>triughiului</w:t>
            </w:r>
            <w:proofErr w:type="spellEnd"/>
            <w:r w:rsidRPr="002976A8">
              <w:rPr>
                <w:rStyle w:val="apple-style-span"/>
                <w:bCs/>
              </w:rPr>
              <w:t>.</w:t>
            </w:r>
          </w:p>
          <w:p w14:paraId="131050FC" w14:textId="77777777" w:rsidR="00DA5589" w:rsidRPr="002976A8" w:rsidRDefault="00DA5589" w:rsidP="00DA5589">
            <w:pPr>
              <w:widowControl w:val="0"/>
              <w:autoSpaceDE w:val="0"/>
              <w:autoSpaceDN w:val="0"/>
              <w:spacing w:before="32" w:line="276" w:lineRule="auto"/>
              <w:jc w:val="center"/>
              <w:rPr>
                <w:bCs/>
              </w:rPr>
            </w:pPr>
            <w:r w:rsidRPr="002976A8">
              <w:rPr>
                <w:rStyle w:val="apple-style-span"/>
                <w:b/>
              </w:rPr>
              <w:t>Profesorul proiectează</w:t>
            </w:r>
            <w:r w:rsidRPr="002976A8">
              <w:rPr>
                <w:rStyle w:val="apple-style-span"/>
                <w:bCs/>
              </w:rPr>
              <w:t xml:space="preserve"> pe ecran imaginea , apoi cere elevilor să stabilească valoarea logică a propozițiilor scrise pe tablă.</w:t>
            </w:r>
          </w:p>
          <w:tbl>
            <w:tblPr>
              <w:tblStyle w:val="Tabelgril"/>
              <w:tblW w:w="81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6516"/>
            </w:tblGrid>
            <w:tr w:rsidR="00DA5589" w:rsidRPr="002976A8" w14:paraId="711C9981" w14:textId="77777777" w:rsidTr="006062AA">
              <w:tc>
                <w:tcPr>
                  <w:tcW w:w="1588" w:type="dxa"/>
                </w:tcPr>
                <w:p w14:paraId="73FF9FAC" w14:textId="77777777" w:rsidR="00DA5589" w:rsidRPr="002976A8" w:rsidRDefault="00DA5589" w:rsidP="00DA5589">
                  <w:pPr>
                    <w:widowControl w:val="0"/>
                    <w:autoSpaceDE w:val="0"/>
                    <w:autoSpaceDN w:val="0"/>
                    <w:spacing w:before="32" w:line="276" w:lineRule="auto"/>
                    <w:rPr>
                      <w:rStyle w:val="apple-style-span"/>
                      <w:bCs/>
                    </w:rPr>
                  </w:pPr>
                </w:p>
                <w:p w14:paraId="309D784E" w14:textId="77777777" w:rsidR="00DA5589" w:rsidRPr="002976A8" w:rsidRDefault="00DA5589" w:rsidP="00DA5589">
                  <w:pPr>
                    <w:widowControl w:val="0"/>
                    <w:autoSpaceDE w:val="0"/>
                    <w:autoSpaceDN w:val="0"/>
                    <w:spacing w:before="32" w:line="276" w:lineRule="auto"/>
                    <w:rPr>
                      <w:rStyle w:val="apple-style-span"/>
                      <w:bCs/>
                    </w:rPr>
                  </w:pPr>
                  <w:r w:rsidRPr="002976A8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7139D2D6" wp14:editId="525A4803">
                        <wp:extent cx="958215" cy="821055"/>
                        <wp:effectExtent l="0" t="0" r="3810" b="0"/>
                        <wp:docPr id="1408239439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8659284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8215" cy="821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16" w:type="dxa"/>
                </w:tcPr>
                <w:p w14:paraId="241D14B1" w14:textId="77777777" w:rsidR="00DA5589" w:rsidRPr="002976A8" w:rsidRDefault="00DA5589" w:rsidP="006062AA">
                  <w:pPr>
                    <w:pStyle w:val="Listparagraf"/>
                    <w:widowControl w:val="0"/>
                    <w:numPr>
                      <w:ilvl w:val="0"/>
                      <w:numId w:val="21"/>
                    </w:numPr>
                    <w:autoSpaceDE w:val="0"/>
                    <w:autoSpaceDN w:val="0"/>
                    <w:spacing w:before="32" w:line="276" w:lineRule="auto"/>
                    <w:jc w:val="both"/>
                    <w:rPr>
                      <w:rStyle w:val="apple-style-span"/>
                      <w:bCs/>
                      <w:i/>
                    </w:rPr>
                  </w:pPr>
                  <w:r w:rsidRPr="002976A8">
                    <w:rPr>
                      <w:rStyle w:val="apple-style-span"/>
                      <w:bCs/>
                      <w:i/>
                    </w:rPr>
                    <w:t xml:space="preserve">Vârfurile </w:t>
                  </w:r>
                  <m:oMath>
                    <m:r>
                      <w:rPr>
                        <w:rStyle w:val="apple-style-span"/>
                        <w:rFonts w:ascii="Cambria Math" w:hAnsi="Cambria Math"/>
                      </w:rPr>
                      <m:t>∆</m:t>
                    </m:r>
                  </m:oMath>
                  <w:r w:rsidRPr="002976A8">
                    <w:rPr>
                      <w:rStyle w:val="apple-style-span"/>
                      <w:bCs/>
                      <w:i/>
                    </w:rPr>
                    <w:t>ABC aparțin cercului albastru.</w:t>
                  </w:r>
                </w:p>
                <w:p w14:paraId="0AAF814D" w14:textId="77777777" w:rsidR="00DA5589" w:rsidRPr="002976A8" w:rsidRDefault="00DA5589" w:rsidP="00DA5589">
                  <w:pPr>
                    <w:pStyle w:val="Listparagraf"/>
                    <w:widowControl w:val="0"/>
                    <w:numPr>
                      <w:ilvl w:val="0"/>
                      <w:numId w:val="21"/>
                    </w:numPr>
                    <w:autoSpaceDE w:val="0"/>
                    <w:autoSpaceDN w:val="0"/>
                    <w:spacing w:before="32" w:line="276" w:lineRule="auto"/>
                    <w:rPr>
                      <w:rStyle w:val="apple-style-span"/>
                      <w:bCs/>
                      <w:i/>
                    </w:rPr>
                  </w:pPr>
                  <w:r w:rsidRPr="002976A8">
                    <w:rPr>
                      <w:rStyle w:val="apple-style-span"/>
                      <w:bCs/>
                      <w:i/>
                    </w:rPr>
                    <w:t>Cercul roșu este circumscris triunghiului ABC.</w:t>
                  </w:r>
                </w:p>
                <w:p w14:paraId="0A0026E4" w14:textId="77777777" w:rsidR="00DA5589" w:rsidRPr="002976A8" w:rsidRDefault="00DA5589" w:rsidP="00DA5589">
                  <w:pPr>
                    <w:pStyle w:val="Listparagraf"/>
                    <w:widowControl w:val="0"/>
                    <w:numPr>
                      <w:ilvl w:val="0"/>
                      <w:numId w:val="21"/>
                    </w:numPr>
                    <w:autoSpaceDE w:val="0"/>
                    <w:autoSpaceDN w:val="0"/>
                    <w:spacing w:before="32" w:line="276" w:lineRule="auto"/>
                    <w:rPr>
                      <w:rStyle w:val="apple-style-span"/>
                      <w:bCs/>
                      <w:i/>
                    </w:rPr>
                  </w:pPr>
                  <w:r w:rsidRPr="002976A8">
                    <w:rPr>
                      <w:rStyle w:val="apple-style-span"/>
                      <w:bCs/>
                      <w:i/>
                    </w:rPr>
                    <w:t>Centrul cercului albastru se află la intersecția medianelor triunghiului ABC.</w:t>
                  </w:r>
                </w:p>
                <w:p w14:paraId="42E0A9FB" w14:textId="77777777" w:rsidR="00DA5589" w:rsidRPr="002976A8" w:rsidRDefault="00DA5589" w:rsidP="00DA5589">
                  <w:pPr>
                    <w:pStyle w:val="Listparagraf"/>
                    <w:widowControl w:val="0"/>
                    <w:numPr>
                      <w:ilvl w:val="0"/>
                      <w:numId w:val="21"/>
                    </w:numPr>
                    <w:autoSpaceDE w:val="0"/>
                    <w:autoSpaceDN w:val="0"/>
                    <w:spacing w:before="32" w:line="276" w:lineRule="auto"/>
                    <w:rPr>
                      <w:rStyle w:val="apple-style-span"/>
                      <w:bCs/>
                      <w:i/>
                    </w:rPr>
                  </w:pPr>
                  <w:r w:rsidRPr="002976A8">
                    <w:rPr>
                      <w:rStyle w:val="apple-style-span"/>
                      <w:bCs/>
                      <w:i/>
                    </w:rPr>
                    <w:t xml:space="preserve">Centrul cercului roșu se află în interiorul </w:t>
                  </w:r>
                  <m:oMath>
                    <m:r>
                      <w:rPr>
                        <w:rStyle w:val="apple-style-span"/>
                        <w:rFonts w:ascii="Cambria Math" w:hAnsi="Cambria Math"/>
                      </w:rPr>
                      <m:t>∆</m:t>
                    </m:r>
                  </m:oMath>
                  <w:r w:rsidRPr="002976A8">
                    <w:rPr>
                      <w:rStyle w:val="apple-style-span"/>
                      <w:bCs/>
                      <w:i/>
                      <w:iCs/>
                    </w:rPr>
                    <w:t>ABC</w:t>
                  </w:r>
                  <w:r w:rsidRPr="002976A8">
                    <w:rPr>
                      <w:rStyle w:val="apple-style-span"/>
                      <w:bCs/>
                      <w:i/>
                    </w:rPr>
                    <w:t>.</w:t>
                  </w:r>
                </w:p>
                <w:p w14:paraId="3FE5E204" w14:textId="77777777" w:rsidR="00DA5589" w:rsidRPr="002976A8" w:rsidRDefault="00DA5589" w:rsidP="00DA5589">
                  <w:pPr>
                    <w:pStyle w:val="Listparagraf"/>
                    <w:widowControl w:val="0"/>
                    <w:numPr>
                      <w:ilvl w:val="0"/>
                      <w:numId w:val="21"/>
                    </w:numPr>
                    <w:autoSpaceDE w:val="0"/>
                    <w:autoSpaceDN w:val="0"/>
                    <w:spacing w:before="32" w:line="276" w:lineRule="auto"/>
                    <w:rPr>
                      <w:rStyle w:val="apple-style-span"/>
                      <w:bCs/>
                    </w:rPr>
                  </w:pPr>
                  <w:r w:rsidRPr="002976A8">
                    <w:rPr>
                      <w:rStyle w:val="apple-style-span"/>
                      <w:bCs/>
                      <w:i/>
                    </w:rPr>
                    <w:t xml:space="preserve">Centrul cercului roșu se află la intersecția bisectoarelor </w:t>
                  </w:r>
                  <m:oMath>
                    <m:r>
                      <w:rPr>
                        <w:rStyle w:val="apple-style-span"/>
                        <w:rFonts w:ascii="Cambria Math" w:hAnsi="Cambria Math"/>
                      </w:rPr>
                      <m:t>∆</m:t>
                    </m:r>
                  </m:oMath>
                  <w:r w:rsidRPr="002976A8">
                    <w:rPr>
                      <w:rStyle w:val="apple-style-span"/>
                      <w:bCs/>
                      <w:i/>
                      <w:iCs/>
                    </w:rPr>
                    <w:t>ABC.</w:t>
                  </w:r>
                </w:p>
              </w:tc>
            </w:tr>
          </w:tbl>
          <w:p w14:paraId="34C947D8" w14:textId="77777777" w:rsidR="00E97F07" w:rsidRPr="002976A8" w:rsidRDefault="00DA5589" w:rsidP="00DA5589">
            <w:pPr>
              <w:spacing w:line="276" w:lineRule="auto"/>
              <w:rPr>
                <w:rStyle w:val="apple-style-span"/>
                <w:bCs/>
                <w:i/>
              </w:rPr>
            </w:pPr>
            <w:r w:rsidRPr="002976A8">
              <w:rPr>
                <w:rStyle w:val="apple-style-span"/>
                <w:bCs/>
                <w:i/>
              </w:rPr>
              <w:lastRenderedPageBreak/>
              <w:t xml:space="preserve">La propoziția nr.5  elevilor li se va cere să argumenteze răspunsul. Profesorul va </w:t>
            </w:r>
            <w:r w:rsidRPr="002976A8">
              <w:rPr>
                <w:rStyle w:val="apple-style-span"/>
                <w:b/>
                <w:i/>
              </w:rPr>
              <w:t xml:space="preserve">explica </w:t>
            </w:r>
            <w:r w:rsidRPr="002976A8">
              <w:rPr>
                <w:rStyle w:val="apple-style-span"/>
                <w:bCs/>
                <w:i/>
              </w:rPr>
              <w:t>în caz că nu va obține o argumentare corectă de la elevi.</w:t>
            </w:r>
          </w:p>
          <w:p w14:paraId="279AFB9C" w14:textId="26C37E19" w:rsidR="00DA5589" w:rsidRPr="002976A8" w:rsidRDefault="006062AA" w:rsidP="00DA5589">
            <w:pPr>
              <w:spacing w:line="276" w:lineRule="auto"/>
              <w:rPr>
                <w:rStyle w:val="apple-style-span"/>
                <w:bCs/>
                <w:i/>
              </w:rPr>
            </w:pPr>
            <w:r w:rsidRPr="002976A8">
              <w:rPr>
                <w:rStyle w:val="apple-style-span"/>
                <w:b/>
              </w:rPr>
              <w:t>Profesorul propune</w:t>
            </w:r>
            <w:r w:rsidRPr="002976A8">
              <w:rPr>
                <w:rStyle w:val="apple-style-span"/>
                <w:bCs/>
              </w:rPr>
              <w:t xml:space="preserve"> elevilor cu ajutorul instrumentelor geometrice  să construiască pe verso foii A4 un triunghi, apoi bisectoarele  unghiurilor lui, apoi din punctul de intersecție al bisectoarelor (</w:t>
            </w:r>
            <w:r w:rsidRPr="002976A8">
              <w:rPr>
                <w:rStyle w:val="apple-style-span"/>
                <w:bCs/>
                <w:i/>
                <w:iCs/>
              </w:rPr>
              <w:t>notat cu I</w:t>
            </w:r>
            <w:r w:rsidRPr="002976A8">
              <w:rPr>
                <w:rStyle w:val="apple-style-span"/>
                <w:bCs/>
              </w:rPr>
              <w:t xml:space="preserve">) să coboare o perpendiculară pe o latură a triunghiului și să construiască cercul cu centrul în </w:t>
            </w:r>
            <w:r w:rsidRPr="002976A8">
              <w:rPr>
                <w:rStyle w:val="apple-style-span"/>
                <w:b/>
              </w:rPr>
              <w:t>I</w:t>
            </w:r>
            <w:r w:rsidRPr="002976A8">
              <w:rPr>
                <w:rStyle w:val="apple-style-span"/>
                <w:bCs/>
              </w:rPr>
              <w:t xml:space="preserve"> și raza să fie egală cu distanța de la punctul </w:t>
            </w:r>
            <w:r w:rsidRPr="002976A8">
              <w:rPr>
                <w:rStyle w:val="apple-style-span"/>
                <w:b/>
              </w:rPr>
              <w:t>I</w:t>
            </w:r>
            <w:r w:rsidRPr="002976A8">
              <w:rPr>
                <w:rStyle w:val="apple-style-span"/>
                <w:bCs/>
              </w:rPr>
              <w:t xml:space="preserve"> până la o latură a triunghiului. Le va accentua că  acest cerc doar va  atinge toate laturile triunghiului  în cazul determinării corecte a punctului I și că acest cerc se numește </w:t>
            </w:r>
            <w:r w:rsidRPr="002976A8">
              <w:rPr>
                <w:rStyle w:val="apple-style-span"/>
                <w:bCs/>
                <w:i/>
                <w:iCs/>
              </w:rPr>
              <w:t>cerc înscris</w:t>
            </w:r>
            <w:r w:rsidRPr="002976A8">
              <w:rPr>
                <w:rStyle w:val="apple-style-span"/>
                <w:b/>
                <w:i/>
                <w:iCs/>
              </w:rPr>
              <w:t xml:space="preserve"> </w:t>
            </w:r>
            <w:r w:rsidRPr="002976A8">
              <w:rPr>
                <w:rStyle w:val="apple-style-span"/>
                <w:bCs/>
              </w:rPr>
              <w:t xml:space="preserve"> în </w:t>
            </w:r>
            <w:proofErr w:type="spellStart"/>
            <w:r w:rsidRPr="002976A8">
              <w:rPr>
                <w:rStyle w:val="apple-style-span"/>
                <w:bCs/>
              </w:rPr>
              <w:t>triughi</w:t>
            </w:r>
            <w:proofErr w:type="spellEnd"/>
            <w:r w:rsidRPr="002976A8">
              <w:rPr>
                <w:rStyle w:val="apple-style-span"/>
                <w:bCs/>
              </w:rPr>
              <w:t>.</w:t>
            </w:r>
          </w:p>
          <w:p w14:paraId="6F9A1AB9" w14:textId="77777777" w:rsidR="00DA5589" w:rsidRPr="002976A8" w:rsidRDefault="006062AA" w:rsidP="001C1450">
            <w:pPr>
              <w:spacing w:line="276" w:lineRule="auto"/>
              <w:jc w:val="right"/>
              <w:rPr>
                <w:rStyle w:val="apple-style-span"/>
                <w:bCs/>
                <w:i/>
              </w:rPr>
            </w:pPr>
            <w:r w:rsidRPr="002976A8">
              <w:rPr>
                <w:rStyle w:val="apple-style-span"/>
                <w:bCs/>
                <w:i/>
              </w:rPr>
              <w:t>Un elev, ghidat de profesor, va construi pe tablă.</w:t>
            </w:r>
          </w:p>
          <w:p w14:paraId="5228C6A1" w14:textId="0EC82CB3" w:rsidR="001C1450" w:rsidRPr="002976A8" w:rsidRDefault="001C1450" w:rsidP="001C1450">
            <w:pPr>
              <w:widowControl w:val="0"/>
              <w:autoSpaceDE w:val="0"/>
              <w:autoSpaceDN w:val="0"/>
              <w:spacing w:before="32" w:line="276" w:lineRule="auto"/>
              <w:rPr>
                <w:rStyle w:val="apple-style-span"/>
                <w:bCs/>
                <w:i/>
              </w:rPr>
            </w:pPr>
            <w:r w:rsidRPr="002976A8">
              <w:rPr>
                <w:rStyle w:val="apple-style-span"/>
                <w:b/>
              </w:rPr>
              <w:t>Rezolvați problemele</w:t>
            </w:r>
            <w:r w:rsidRPr="002976A8">
              <w:rPr>
                <w:rStyle w:val="apple-style-span"/>
                <w:bCs/>
              </w:rPr>
              <w:t>.</w:t>
            </w:r>
            <w:r w:rsidRPr="002976A8">
              <w:rPr>
                <w:rStyle w:val="apple-style-span"/>
                <w:bCs/>
                <w:iCs/>
              </w:rPr>
              <w:t xml:space="preserve"> </w:t>
            </w:r>
            <w:r w:rsidRPr="002976A8">
              <w:rPr>
                <w:rStyle w:val="apple-style-span"/>
                <w:bCs/>
                <w:i/>
              </w:rPr>
              <w:t>(câte un elev va rezolva  pe tablă câte o problemă și în comun cu profesorul va explica, iar ceilalți vor scrie în caiete)</w:t>
            </w:r>
          </w:p>
          <w:p w14:paraId="0158DFCA" w14:textId="71F90E6E" w:rsidR="001C1450" w:rsidRPr="002976A8" w:rsidRDefault="001C1450" w:rsidP="001C1450">
            <w:pPr>
              <w:pStyle w:val="Listparagraf"/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32" w:line="276" w:lineRule="auto"/>
              <w:rPr>
                <w:rStyle w:val="apple-style-span"/>
                <w:bCs/>
                <w:iCs/>
              </w:rPr>
            </w:pPr>
            <w:r w:rsidRPr="002976A8">
              <w:rPr>
                <w:rStyle w:val="apple-style-span"/>
                <w:bCs/>
                <w:iCs/>
              </w:rPr>
              <w:t>În triunghiul ABC în care m</w:t>
            </w:r>
            <m:oMath>
              <m:d>
                <m:dPr>
                  <m:ctrlPr>
                    <w:rPr>
                      <w:rStyle w:val="apple-style-span"/>
                      <w:rFonts w:ascii="Cambria Math" w:hAnsi="Cambria Math"/>
                      <w:bCs/>
                      <w:iCs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Style w:val="apple-style-span"/>
                      <w:rFonts w:ascii="Cambria Math" w:hAnsi="Cambria Math"/>
                    </w:rPr>
                    <m:t>&lt;ABC</m:t>
                  </m:r>
                </m:e>
              </m:d>
              <m:r>
                <m:rPr>
                  <m:sty m:val="p"/>
                </m:rPr>
                <w:rPr>
                  <w:rStyle w:val="apple-style-span"/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Style w:val="apple-style-span"/>
                      <w:rFonts w:ascii="Cambria Math" w:hAnsi="Cambria Math"/>
                      <w:bCs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Style w:val="apple-style-span"/>
                      <w:rFonts w:ascii="Cambria Math" w:hAnsi="Cambria Math"/>
                    </w:rPr>
                    <m:t>38</m:t>
                  </m:r>
                </m:e>
                <m:sup>
                  <m:r>
                    <m:rPr>
                      <m:sty m:val="p"/>
                    </m:rPr>
                    <w:rPr>
                      <w:rStyle w:val="apple-style-span"/>
                      <w:rFonts w:ascii="Cambria Math" w:hAnsi="Cambria Math"/>
                    </w:rPr>
                    <m:t>0</m:t>
                  </m:r>
                </m:sup>
              </m:sSup>
            </m:oMath>
            <w:r w:rsidRPr="002976A8">
              <w:rPr>
                <w:rStyle w:val="apple-style-span"/>
                <w:bCs/>
                <w:iCs/>
              </w:rPr>
              <w:t>. Bisectoarele unghiurilor A și C se intersectează în punctul M. Aflați m</w:t>
            </w:r>
            <m:oMath>
              <m:d>
                <m:dPr>
                  <m:ctrlPr>
                    <w:rPr>
                      <w:rStyle w:val="apple-style-span"/>
                      <w:rFonts w:ascii="Cambria Math" w:hAnsi="Cambria Math"/>
                      <w:bCs/>
                      <w:iCs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Style w:val="apple-style-span"/>
                      <w:rFonts w:ascii="Cambria Math" w:hAnsi="Cambria Math"/>
                    </w:rPr>
                    <m:t>&lt;ABM</m:t>
                  </m:r>
                </m:e>
              </m:d>
              <m:r>
                <m:rPr>
                  <m:sty m:val="p"/>
                </m:rPr>
                <w:rPr>
                  <w:rStyle w:val="apple-style-span"/>
                  <w:rFonts w:ascii="Cambria Math" w:hAnsi="Cambria Math"/>
                </w:rPr>
                <m:t>.</m:t>
              </m:r>
            </m:oMath>
            <w:r w:rsidRPr="002976A8">
              <w:rPr>
                <w:rStyle w:val="apple-style-span"/>
                <w:bCs/>
                <w:iCs/>
              </w:rPr>
              <w:t xml:space="preserve">  </w:t>
            </w:r>
          </w:p>
          <w:p w14:paraId="498DFEEE" w14:textId="7D4A8BAD" w:rsidR="001C1450" w:rsidRPr="002976A8" w:rsidRDefault="001C1450" w:rsidP="001C1450">
            <w:pPr>
              <w:pStyle w:val="Listparagraf"/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32" w:line="276" w:lineRule="auto"/>
              <w:rPr>
                <w:rStyle w:val="apple-style-span"/>
                <w:bCs/>
                <w:iCs/>
              </w:rPr>
            </w:pPr>
            <w:r w:rsidRPr="002976A8">
              <w:rPr>
                <w:rStyle w:val="apple-style-span"/>
                <w:bCs/>
                <w:iCs/>
              </w:rPr>
              <w:t xml:space="preserve">Se consideră  triunghiul MPT și fie E </w:t>
            </w:r>
            <m:oMath>
              <m:r>
                <m:rPr>
                  <m:sty m:val="p"/>
                </m:rPr>
                <w:rPr>
                  <w:rStyle w:val="apple-style-span"/>
                  <w:rFonts w:ascii="Cambria Math" w:hAnsi="Cambria Math"/>
                </w:rPr>
                <m:t>∈</m:t>
              </m:r>
              <m:d>
                <m:dPr>
                  <m:ctrlPr>
                    <w:rPr>
                      <w:rStyle w:val="apple-style-span"/>
                      <w:rFonts w:ascii="Cambria Math" w:hAnsi="Cambria Math"/>
                      <w:bCs/>
                      <w:iCs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Style w:val="apple-style-span"/>
                      <w:rFonts w:ascii="Cambria Math" w:hAnsi="Cambria Math"/>
                    </w:rPr>
                    <m:t>MT</m:t>
                  </m:r>
                </m:e>
              </m:d>
              <m:r>
                <m:rPr>
                  <m:sty m:val="p"/>
                </m:rPr>
                <w:rPr>
                  <w:rStyle w:val="apple-style-span"/>
                  <w:rFonts w:ascii="Cambria Math" w:hAnsi="Cambria Math"/>
                </w:rPr>
                <m:t xml:space="preserve">. </m:t>
              </m:r>
            </m:oMath>
            <w:r w:rsidRPr="002976A8">
              <w:rPr>
                <w:rStyle w:val="apple-style-span"/>
                <w:bCs/>
                <w:iCs/>
              </w:rPr>
              <w:t>Construiți folosind rigla și compasul  un punct al segmentului PE egal depărtat de (MT și (MP.</w:t>
            </w:r>
          </w:p>
          <w:p w14:paraId="6779D34A" w14:textId="18090436" w:rsidR="001C1450" w:rsidRPr="002976A8" w:rsidRDefault="001C1450" w:rsidP="001C1450">
            <w:pPr>
              <w:pStyle w:val="Listparagraf"/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32" w:line="276" w:lineRule="auto"/>
              <w:rPr>
                <w:rStyle w:val="apple-style-span"/>
                <w:bCs/>
                <w:iCs/>
              </w:rPr>
            </w:pPr>
            <w:r w:rsidRPr="002976A8">
              <w:rPr>
                <w:rStyle w:val="apple-style-span"/>
                <w:bCs/>
                <w:iCs/>
              </w:rPr>
              <w:t xml:space="preserve">Demonstrați că dacă (BE este bisectoarea unghiului B în  </w:t>
            </w:r>
            <m:oMath>
              <m:r>
                <w:rPr>
                  <w:rStyle w:val="apple-style-span"/>
                  <w:rFonts w:ascii="Cambria Math" w:hAnsi="Cambria Math"/>
                </w:rPr>
                <m:t>∆</m:t>
              </m:r>
            </m:oMath>
            <w:r w:rsidRPr="002976A8">
              <w:rPr>
                <w:rStyle w:val="apple-style-span"/>
                <w:bCs/>
                <w:iCs/>
              </w:rPr>
              <w:t>ABC în care [AB]</w:t>
            </w:r>
            <m:oMath>
              <m:r>
                <m:rPr>
                  <m:sty m:val="p"/>
                </m:rPr>
                <w:rPr>
                  <w:rStyle w:val="apple-style-span"/>
                  <w:rFonts w:ascii="Cambria Math" w:hAnsi="Cambria Math"/>
                </w:rPr>
                <m:t>≡</m:t>
              </m:r>
            </m:oMath>
            <w:r w:rsidRPr="002976A8">
              <w:rPr>
                <w:rStyle w:val="apple-style-span"/>
                <w:bCs/>
                <w:iCs/>
              </w:rPr>
              <w:t xml:space="preserve"> [BC], atunci BE este mediatoarea laturii AC a acestui  triunghi.</w:t>
            </w:r>
          </w:p>
          <w:p w14:paraId="22A1C3B0" w14:textId="0C1C8166" w:rsidR="001C1450" w:rsidRPr="002976A8" w:rsidRDefault="001C1450" w:rsidP="00E97F07">
            <w:pPr>
              <w:pStyle w:val="Listparagraf"/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32"/>
              <w:rPr>
                <w:rStyle w:val="apple-style-span"/>
                <w:bCs/>
                <w:iCs/>
              </w:rPr>
            </w:pPr>
            <w:r w:rsidRPr="002976A8">
              <w:rPr>
                <w:rStyle w:val="apple-style-span"/>
                <w:bCs/>
                <w:iCs/>
              </w:rPr>
              <w:t xml:space="preserve">Se consideră triunghiul ABC în care AB = 7cm, AC=10 cm, iar DE este mediatoarea laturii [BC], D </w:t>
            </w:r>
            <m:oMath>
              <m:r>
                <m:rPr>
                  <m:sty m:val="p"/>
                </m:rPr>
                <w:rPr>
                  <w:rStyle w:val="apple-style-span"/>
                  <w:rFonts w:ascii="Cambria Math" w:hAnsi="Cambria Math"/>
                </w:rPr>
                <m:t>∈(BC)</m:t>
              </m:r>
            </m:oMath>
            <w:r w:rsidRPr="002976A8">
              <w:rPr>
                <w:rStyle w:val="apple-style-span"/>
                <w:bCs/>
                <w:iCs/>
              </w:rPr>
              <w:t xml:space="preserve"> și E </w:t>
            </w:r>
            <m:oMath>
              <m:r>
                <m:rPr>
                  <m:sty m:val="p"/>
                </m:rPr>
                <w:rPr>
                  <w:rStyle w:val="apple-style-span"/>
                  <w:rFonts w:ascii="Cambria Math" w:hAnsi="Cambria Math"/>
                </w:rPr>
                <m:t>∈</m:t>
              </m:r>
            </m:oMath>
            <w:r w:rsidRPr="002976A8">
              <w:rPr>
                <w:rStyle w:val="apple-style-span"/>
                <w:bCs/>
                <w:iCs/>
              </w:rPr>
              <w:t xml:space="preserve"> (AC). Calculați</w:t>
            </w:r>
            <w:r w:rsidR="00E97F07" w:rsidRPr="002976A8">
              <w:rPr>
                <w:rStyle w:val="apple-style-span"/>
                <w:bCs/>
                <w:iCs/>
              </w:rPr>
              <w:t xml:space="preserve"> </w:t>
            </w:r>
            <m:oMath>
              <m:sSub>
                <m:sSubPr>
                  <m:ctrlPr>
                    <w:rPr>
                      <w:rStyle w:val="apple-style-span"/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Style w:val="apple-style-span"/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Style w:val="apple-style-span"/>
                      <w:rFonts w:ascii="Cambria Math" w:hAnsi="Cambria Math"/>
                    </w:rPr>
                    <m:t>ABE</m:t>
                  </m:r>
                </m:sub>
              </m:sSub>
              <m:r>
                <w:rPr>
                  <w:rStyle w:val="apple-style-span"/>
                  <w:rFonts w:ascii="Cambria Math" w:hAnsi="Cambria Math"/>
                </w:rPr>
                <m:t>.</m:t>
              </m:r>
            </m:oMath>
          </w:p>
          <w:p w14:paraId="0A61B662" w14:textId="77777777" w:rsidR="001C1450" w:rsidRPr="002976A8" w:rsidRDefault="001C1450" w:rsidP="001C1450">
            <w:pPr>
              <w:spacing w:line="276" w:lineRule="auto"/>
              <w:rPr>
                <w:rStyle w:val="apple-style-span"/>
                <w:b/>
              </w:rPr>
            </w:pPr>
            <w:r w:rsidRPr="002976A8">
              <w:rPr>
                <w:rStyle w:val="apple-style-span"/>
                <w:b/>
              </w:rPr>
              <w:t>Bilanțul cantitativ:</w:t>
            </w:r>
          </w:p>
          <w:tbl>
            <w:tblPr>
              <w:tblStyle w:val="Tabelgri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09"/>
              <w:gridCol w:w="4145"/>
            </w:tblGrid>
            <w:tr w:rsidR="001C1450" w:rsidRPr="002976A8" w14:paraId="3841C57D" w14:textId="77777777" w:rsidTr="00E97F07">
              <w:tc>
                <w:tcPr>
                  <w:tcW w:w="3709" w:type="dxa"/>
                </w:tcPr>
                <w:p w14:paraId="619E8E90" w14:textId="77777777" w:rsidR="001C1450" w:rsidRPr="002976A8" w:rsidRDefault="001C1450" w:rsidP="001C1450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2976A8">
                    <w:rPr>
                      <w:rStyle w:val="apple-style-span"/>
                      <w:bCs/>
                    </w:rPr>
                    <w:t>Elevii timp de 6 min vor scrie pe foi A4 răspunsurile la  întrebările din ex.2,3,4,5, pag.155, din manual.</w:t>
                  </w:r>
                </w:p>
                <w:p w14:paraId="1AD016A9" w14:textId="77777777" w:rsidR="001C1450" w:rsidRPr="002976A8" w:rsidRDefault="001C1450" w:rsidP="001C1450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2976A8">
                    <w:rPr>
                      <w:rStyle w:val="apple-style-span"/>
                      <w:bCs/>
                    </w:rPr>
                    <w:t>Apoi le vor transmite profesorului.</w:t>
                  </w:r>
                </w:p>
              </w:tc>
              <w:tc>
                <w:tcPr>
                  <w:tcW w:w="4145" w:type="dxa"/>
                </w:tcPr>
                <w:p w14:paraId="3C021DE6" w14:textId="77777777" w:rsidR="001C1450" w:rsidRPr="002976A8" w:rsidRDefault="001C1450" w:rsidP="001C1450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2976A8">
                    <w:rPr>
                      <w:rStyle w:val="apple-style-span"/>
                      <w:b/>
                      <w:noProof/>
                      <w:lang w:val="ru-RU"/>
                    </w:rPr>
                    <w:drawing>
                      <wp:inline distT="0" distB="0" distL="0" distR="0" wp14:anchorId="4ACB8634" wp14:editId="7CE8659C">
                        <wp:extent cx="1162690" cy="754380"/>
                        <wp:effectExtent l="0" t="0" r="0" b="7620"/>
                        <wp:docPr id="1244226534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0887919" name=""/>
                                <pic:cNvPicPr/>
                              </pic:nvPicPr>
                              <pic:blipFill rotWithShape="1">
                                <a:blip r:embed="rId13"/>
                                <a:srcRect l="765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72695" cy="7608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976A8">
                    <w:rPr>
                      <w:rStyle w:val="apple-style-span"/>
                      <w:bCs/>
                    </w:rPr>
                    <w:t xml:space="preserve"> </w:t>
                  </w:r>
                  <w:r w:rsidRPr="002976A8">
                    <w:rPr>
                      <w:noProof/>
                      <w:lang w:val="ru-RU"/>
                    </w:rPr>
                    <w:drawing>
                      <wp:inline distT="0" distB="0" distL="0" distR="0" wp14:anchorId="7A8F0103" wp14:editId="5B00C22A">
                        <wp:extent cx="982980" cy="966281"/>
                        <wp:effectExtent l="0" t="0" r="7620" b="5715"/>
                        <wp:docPr id="651576033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3003546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8333" cy="9912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6F027F3" w14:textId="10BDB214" w:rsidR="001C1450" w:rsidRPr="002976A8" w:rsidRDefault="001C1450" w:rsidP="001C1450">
            <w:pPr>
              <w:spacing w:line="276" w:lineRule="auto"/>
              <w:rPr>
                <w:rStyle w:val="apple-style-span"/>
                <w:i/>
                <w:iCs/>
                <w:noProof/>
              </w:rPr>
            </w:pPr>
            <w:r w:rsidRPr="002976A8">
              <w:rPr>
                <w:i/>
                <w:iCs/>
                <w:noProof/>
              </w:rPr>
              <w:t>Profesorul va verifica construcțiile geometrice de pe foile A4  ale elevilor care au fost mai activi pe parcursul lecției, pentru a-i aprecia cu note, iar pe celelalte le va verifica după lecție.</w:t>
            </w:r>
            <w:r w:rsidR="00E97F07" w:rsidRPr="002976A8">
              <w:rPr>
                <w:i/>
                <w:noProof/>
              </w:rPr>
              <w:t xml:space="preserve">Elevii din rândul de lângă fereastră, unul după altul, vor răspunde oral la </w:t>
            </w:r>
            <w:r w:rsidR="00E97F07" w:rsidRPr="002976A8">
              <w:rPr>
                <w:rStyle w:val="apple-style-span"/>
                <w:i/>
              </w:rPr>
              <w:t xml:space="preserve"> întrebările din ex.2,3,4,5.</w:t>
            </w:r>
          </w:p>
          <w:p w14:paraId="4E422A72" w14:textId="6930245E" w:rsidR="001C1450" w:rsidRPr="002976A8" w:rsidRDefault="001C1450" w:rsidP="001C1450">
            <w:pPr>
              <w:spacing w:line="276" w:lineRule="auto"/>
              <w:rPr>
                <w:rStyle w:val="apple-style-span"/>
                <w:b/>
              </w:rPr>
            </w:pPr>
            <w:r w:rsidRPr="002976A8">
              <w:rPr>
                <w:rStyle w:val="apple-style-span"/>
                <w:b/>
              </w:rPr>
              <w:t>Bilanțul calitativ:</w:t>
            </w:r>
          </w:p>
          <w:p w14:paraId="5B632FAE" w14:textId="7AB76288" w:rsidR="001C1450" w:rsidRPr="002976A8" w:rsidRDefault="001C1450" w:rsidP="00E97F07">
            <w:pPr>
              <w:spacing w:line="276" w:lineRule="auto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lastRenderedPageBreak/>
              <w:t xml:space="preserve">      Se determină care obiective au fost atinse la lecție.</w:t>
            </w:r>
          </w:p>
          <w:p w14:paraId="143D2FDC" w14:textId="526BB5E0" w:rsidR="001C1450" w:rsidRPr="002976A8" w:rsidRDefault="001C1450" w:rsidP="00E97F07">
            <w:pPr>
              <w:spacing w:line="276" w:lineRule="auto"/>
              <w:rPr>
                <w:rStyle w:val="apple-style-span"/>
                <w:bCs/>
                <w:i/>
              </w:rPr>
            </w:pPr>
            <w:r w:rsidRPr="002976A8">
              <w:rPr>
                <w:rStyle w:val="apple-style-span"/>
                <w:bCs/>
              </w:rPr>
              <w:t xml:space="preserve">     Se formulează concluzii privind activitatea clasei de elevi în ansamblu și a unor elevi în particular (notarea elevilor)</w:t>
            </w:r>
            <w:r w:rsidRPr="002976A8">
              <w:rPr>
                <w:rStyle w:val="apple-style-span"/>
                <w:bCs/>
                <w:i/>
              </w:rPr>
              <w:t>.</w:t>
            </w:r>
          </w:p>
          <w:p w14:paraId="10DF2F48" w14:textId="77777777" w:rsidR="00E97F07" w:rsidRPr="002976A8" w:rsidRDefault="00E97F07" w:rsidP="00E97F07">
            <w:pPr>
              <w:spacing w:line="276" w:lineRule="auto"/>
              <w:rPr>
                <w:rStyle w:val="apple-style-span"/>
                <w:b/>
              </w:rPr>
            </w:pPr>
            <w:r w:rsidRPr="002976A8">
              <w:rPr>
                <w:rStyle w:val="apple-style-span"/>
                <w:bCs/>
                <w:color w:val="FF0000"/>
              </w:rPr>
              <w:t xml:space="preserve">  </w:t>
            </w:r>
            <w:r w:rsidRPr="002976A8">
              <w:rPr>
                <w:rStyle w:val="apple-style-span"/>
                <w:b/>
              </w:rPr>
              <w:t>Tema pentru acasă:</w:t>
            </w:r>
          </w:p>
          <w:p w14:paraId="5D259294" w14:textId="77777777" w:rsidR="00E97F07" w:rsidRPr="002976A8" w:rsidRDefault="00E97F07" w:rsidP="00E97F07">
            <w:pPr>
              <w:spacing w:line="276" w:lineRule="auto"/>
              <w:rPr>
                <w:rStyle w:val="apple-style-span"/>
                <w:bCs/>
                <w:color w:val="FF0000"/>
              </w:rPr>
            </w:pPr>
            <w:r w:rsidRPr="002976A8">
              <w:rPr>
                <w:rStyle w:val="apple-style-span"/>
                <w:b/>
                <w:iCs/>
              </w:rPr>
              <w:t>De recapitulat</w:t>
            </w:r>
            <w:r w:rsidRPr="002976A8">
              <w:rPr>
                <w:rStyle w:val="apple-style-span"/>
                <w:b/>
                <w:i/>
                <w:iCs/>
              </w:rPr>
              <w:t>:</w:t>
            </w:r>
            <w:r w:rsidRPr="002976A8">
              <w:rPr>
                <w:rStyle w:val="apple-style-span"/>
                <w:b/>
              </w:rPr>
              <w:t xml:space="preserve">  </w:t>
            </w:r>
            <w:r w:rsidRPr="002976A8">
              <w:rPr>
                <w:rStyle w:val="apple-style-span"/>
                <w:bCs/>
              </w:rPr>
              <w:t>Proprietățile liniilor importante în triunghi (mediană, înălțime, mediatoare, bisectoare).</w:t>
            </w:r>
          </w:p>
          <w:tbl>
            <w:tblPr>
              <w:tblStyle w:val="Tabelgri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1"/>
              <w:gridCol w:w="4003"/>
            </w:tblGrid>
            <w:tr w:rsidR="00E97F07" w:rsidRPr="002976A8" w14:paraId="62D41FDC" w14:textId="77777777" w:rsidTr="00F7217B">
              <w:trPr>
                <w:trHeight w:val="1194"/>
              </w:trPr>
              <w:tc>
                <w:tcPr>
                  <w:tcW w:w="3851" w:type="dxa"/>
                </w:tcPr>
                <w:p w14:paraId="0575252A" w14:textId="77777777" w:rsidR="00E97F07" w:rsidRPr="002976A8" w:rsidRDefault="00E97F07" w:rsidP="00E97F07">
                  <w:pPr>
                    <w:spacing w:line="276" w:lineRule="auto"/>
                    <w:rPr>
                      <w:rStyle w:val="apple-style-span"/>
                      <w:b/>
                    </w:rPr>
                  </w:pPr>
                  <w:r w:rsidRPr="002976A8">
                    <w:rPr>
                      <w:rStyle w:val="apple-style-span"/>
                      <w:b/>
                      <w:iCs/>
                    </w:rPr>
                    <w:t>De rezolvat</w:t>
                  </w:r>
                  <w:r w:rsidRPr="002976A8">
                    <w:rPr>
                      <w:rStyle w:val="apple-style-span"/>
                      <w:b/>
                    </w:rPr>
                    <w:t>:</w:t>
                  </w:r>
                </w:p>
                <w:p w14:paraId="7A1F7739" w14:textId="77777777" w:rsidR="00E97F07" w:rsidRPr="002976A8" w:rsidRDefault="00E97F07" w:rsidP="00E97F07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2976A8">
                    <w:rPr>
                      <w:rStyle w:val="apple-style-span"/>
                      <w:bCs/>
                    </w:rPr>
                    <w:t>Ex.6, pag,155, din manual.</w:t>
                  </w:r>
                </w:p>
                <w:p w14:paraId="242DC40A" w14:textId="77777777" w:rsidR="00E97F07" w:rsidRPr="002976A8" w:rsidRDefault="00E97F07" w:rsidP="00E97F07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2976A8">
                    <w:rPr>
                      <w:noProof/>
                      <w:lang w:val="ru-RU"/>
                    </w:rPr>
                    <w:drawing>
                      <wp:inline distT="0" distB="0" distL="0" distR="0" wp14:anchorId="21B94FA9" wp14:editId="5D31D7D7">
                        <wp:extent cx="2300777" cy="432435"/>
                        <wp:effectExtent l="0" t="0" r="4445" b="5715"/>
                        <wp:docPr id="1237297480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57480859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30926" cy="4381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03" w:type="dxa"/>
                </w:tcPr>
                <w:p w14:paraId="0AC670B4" w14:textId="77777777" w:rsidR="00E97F07" w:rsidRPr="002976A8" w:rsidRDefault="00E97F07" w:rsidP="00E97F07">
                  <w:pPr>
                    <w:spacing w:line="276" w:lineRule="auto"/>
                    <w:rPr>
                      <w:noProof/>
                    </w:rPr>
                  </w:pPr>
                  <w:r w:rsidRPr="002976A8">
                    <w:rPr>
                      <w:noProof/>
                    </w:rPr>
                    <w:t xml:space="preserve"> </w:t>
                  </w:r>
                  <w:r w:rsidRPr="002976A8">
                    <w:rPr>
                      <w:rStyle w:val="apple-style-span"/>
                      <w:bCs/>
                    </w:rPr>
                    <w:t>Ex.8(a), pag,155, din manual.</w:t>
                  </w:r>
                </w:p>
                <w:p w14:paraId="79DE5E49" w14:textId="77777777" w:rsidR="00E97F07" w:rsidRPr="002976A8" w:rsidRDefault="00E97F07" w:rsidP="00E97F07">
                  <w:pPr>
                    <w:spacing w:line="276" w:lineRule="auto"/>
                    <w:rPr>
                      <w:rStyle w:val="apple-style-span"/>
                      <w:bCs/>
                      <w:color w:val="FF0000"/>
                    </w:rPr>
                  </w:pPr>
                  <w:r w:rsidRPr="002976A8">
                    <w:rPr>
                      <w:rStyle w:val="apple-style-span"/>
                      <w:bCs/>
                      <w:noProof/>
                      <w:color w:val="FF0000"/>
                      <w:lang w:val="ru-RU"/>
                    </w:rPr>
                    <w:drawing>
                      <wp:inline distT="0" distB="0" distL="0" distR="0" wp14:anchorId="5C323DF4" wp14:editId="0E7F943B">
                        <wp:extent cx="2382814" cy="685800"/>
                        <wp:effectExtent l="0" t="0" r="0" b="0"/>
                        <wp:docPr id="742387441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90773553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7084" cy="6956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C61058B" w14:textId="12403078" w:rsidR="001C1450" w:rsidRPr="002976A8" w:rsidRDefault="001C1450" w:rsidP="00F7217B">
            <w:pPr>
              <w:spacing w:line="276" w:lineRule="auto"/>
              <w:rPr>
                <w:rStyle w:val="apple-style-span"/>
                <w:bCs/>
                <w:i/>
              </w:rPr>
            </w:pPr>
          </w:p>
        </w:tc>
        <w:tc>
          <w:tcPr>
            <w:tcW w:w="850" w:type="dxa"/>
          </w:tcPr>
          <w:p w14:paraId="48C7234D" w14:textId="09E01756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lastRenderedPageBreak/>
              <w:t>1</w:t>
            </w:r>
          </w:p>
          <w:p w14:paraId="1DE68C03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0ABB8F00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20C3FD22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297D05F5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2C51B1D6" w14:textId="7C2D618B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>2</w:t>
            </w:r>
          </w:p>
          <w:p w14:paraId="5916E992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6032878F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520E108C" w14:textId="4AE722E1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>3</w:t>
            </w:r>
          </w:p>
          <w:p w14:paraId="101C53BD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66FCB142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0B44D632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43A07136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7CAE70E4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48C71F18" w14:textId="1A00A8D3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>1</w:t>
            </w:r>
          </w:p>
          <w:p w14:paraId="37052D00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70A1C4E7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5DED771B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4BB3F08E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5EC6E0F1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210C46DC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0203C616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6A374BE2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1AFC009C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236F391F" w14:textId="287BBA59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>2</w:t>
            </w:r>
          </w:p>
          <w:p w14:paraId="730F40D5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7E844564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1131A6BE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194B5979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205DD840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1B92292D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659A784F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7B18CE40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7660C078" w14:textId="78C4B653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>2</w:t>
            </w:r>
          </w:p>
          <w:p w14:paraId="6CDFBB92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4D76FF2B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3F3870E8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69423EE8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60E74DE4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43EB07E9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2505858C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570388A7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7E1C6034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1DC256A9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1EB0C848" w14:textId="7F0025DA" w:rsidR="006062AA" w:rsidRPr="002976A8" w:rsidRDefault="006062AA" w:rsidP="00DA5589">
            <w:pPr>
              <w:spacing w:line="276" w:lineRule="auto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>3</w:t>
            </w:r>
          </w:p>
          <w:p w14:paraId="7A7FA57D" w14:textId="77777777" w:rsidR="001C1450" w:rsidRPr="002976A8" w:rsidRDefault="001C1450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330662E2" w14:textId="77777777" w:rsidR="001C1450" w:rsidRPr="002976A8" w:rsidRDefault="001C1450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4B5AA2A2" w14:textId="77777777" w:rsidR="001C1450" w:rsidRPr="002976A8" w:rsidRDefault="001C1450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6B891115" w14:textId="77777777" w:rsidR="001C1450" w:rsidRPr="002976A8" w:rsidRDefault="001C1450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241E0DDA" w14:textId="77777777" w:rsidR="001C1450" w:rsidRPr="002976A8" w:rsidRDefault="001C1450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791F611B" w14:textId="77777777" w:rsidR="001C1450" w:rsidRPr="002976A8" w:rsidRDefault="001C1450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17EB506F" w14:textId="77777777" w:rsidR="001C1450" w:rsidRPr="002976A8" w:rsidRDefault="001C1450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01E15409" w14:textId="77777777" w:rsidR="001C1450" w:rsidRPr="002976A8" w:rsidRDefault="001C1450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06709BC3" w14:textId="2914425C" w:rsidR="001C1450" w:rsidRPr="002976A8" w:rsidRDefault="001C1450" w:rsidP="00DA5589">
            <w:pPr>
              <w:spacing w:line="276" w:lineRule="auto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>2</w:t>
            </w:r>
          </w:p>
          <w:p w14:paraId="5ACBCE31" w14:textId="77777777" w:rsidR="001C1450" w:rsidRPr="002976A8" w:rsidRDefault="001C1450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67656783" w14:textId="3840EC33" w:rsidR="001C1450" w:rsidRPr="002976A8" w:rsidRDefault="001C1450" w:rsidP="00DA5589">
            <w:pPr>
              <w:spacing w:line="276" w:lineRule="auto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>2</w:t>
            </w:r>
          </w:p>
          <w:p w14:paraId="282888D3" w14:textId="77777777" w:rsidR="001C1450" w:rsidRPr="002976A8" w:rsidRDefault="001C1450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7D2777E9" w14:textId="6E3030A2" w:rsidR="001C1450" w:rsidRPr="002976A8" w:rsidRDefault="001C1450" w:rsidP="00DA5589">
            <w:pPr>
              <w:spacing w:line="276" w:lineRule="auto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>3</w:t>
            </w:r>
          </w:p>
          <w:p w14:paraId="6718E974" w14:textId="77777777" w:rsidR="001C1450" w:rsidRPr="002976A8" w:rsidRDefault="001C1450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20896317" w14:textId="51AB24FF" w:rsidR="001C1450" w:rsidRPr="002976A8" w:rsidRDefault="001C1450" w:rsidP="00DA5589">
            <w:pPr>
              <w:spacing w:line="276" w:lineRule="auto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>3</w:t>
            </w:r>
          </w:p>
          <w:p w14:paraId="02600388" w14:textId="77777777" w:rsidR="001C1450" w:rsidRPr="002976A8" w:rsidRDefault="001C1450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596B89CE" w14:textId="77777777" w:rsidR="001C1450" w:rsidRPr="002976A8" w:rsidRDefault="001C1450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4825A4EF" w14:textId="77777777" w:rsidR="001C1450" w:rsidRPr="002976A8" w:rsidRDefault="001C1450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7FC61C08" w14:textId="77777777" w:rsidR="001C1450" w:rsidRPr="002976A8" w:rsidRDefault="001C1450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02D8945F" w14:textId="49C0C12D" w:rsidR="001C1450" w:rsidRPr="002976A8" w:rsidRDefault="001C1450" w:rsidP="00DA5589">
            <w:pPr>
              <w:spacing w:line="276" w:lineRule="auto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>6</w:t>
            </w:r>
          </w:p>
          <w:p w14:paraId="0E2F8B48" w14:textId="77777777" w:rsidR="001C1450" w:rsidRPr="002976A8" w:rsidRDefault="001C1450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62372FA0" w14:textId="7A2B084E" w:rsidR="001C1450" w:rsidRPr="002976A8" w:rsidRDefault="001C1450" w:rsidP="00DA5589">
            <w:pPr>
              <w:spacing w:line="276" w:lineRule="auto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>3</w:t>
            </w:r>
          </w:p>
          <w:p w14:paraId="2E8A2884" w14:textId="77777777" w:rsidR="00E97F07" w:rsidRPr="002976A8" w:rsidRDefault="00E97F07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43B7513A" w14:textId="6AB40086" w:rsidR="001C1450" w:rsidRPr="002976A8" w:rsidRDefault="001C1450" w:rsidP="00DA5589">
            <w:pPr>
              <w:spacing w:line="276" w:lineRule="auto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>2</w:t>
            </w:r>
          </w:p>
          <w:p w14:paraId="26664A5B" w14:textId="77777777" w:rsidR="00E97F07" w:rsidRPr="002976A8" w:rsidRDefault="00E97F07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41FA9CCE" w14:textId="77777777" w:rsidR="00E97F07" w:rsidRPr="002976A8" w:rsidRDefault="00E97F07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2FD2E0CE" w14:textId="77777777" w:rsidR="00E97F07" w:rsidRPr="002976A8" w:rsidRDefault="00E97F07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4F1A46C2" w14:textId="77777777" w:rsidR="00E97F07" w:rsidRPr="002976A8" w:rsidRDefault="00E97F07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6DFE0358" w14:textId="77777777" w:rsidR="00E97F07" w:rsidRPr="002976A8" w:rsidRDefault="00E97F07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77A35D36" w14:textId="77777777" w:rsidR="00E97F07" w:rsidRPr="002976A8" w:rsidRDefault="00E97F07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7D587635" w14:textId="77777777" w:rsidR="00E97F07" w:rsidRPr="002976A8" w:rsidRDefault="00E97F07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50F8AE7D" w14:textId="77777777" w:rsidR="00E97F07" w:rsidRPr="002976A8" w:rsidRDefault="00E97F07" w:rsidP="00DA5589">
            <w:pPr>
              <w:spacing w:line="276" w:lineRule="auto"/>
              <w:rPr>
                <w:rStyle w:val="apple-style-span"/>
                <w:bCs/>
              </w:rPr>
            </w:pPr>
          </w:p>
          <w:p w14:paraId="2538B2D8" w14:textId="0B31CE61" w:rsidR="00E97F07" w:rsidRPr="002976A8" w:rsidRDefault="00E97F07" w:rsidP="00DA5589">
            <w:pPr>
              <w:spacing w:line="276" w:lineRule="auto"/>
              <w:rPr>
                <w:rStyle w:val="apple-style-span"/>
                <w:bCs/>
              </w:rPr>
            </w:pPr>
            <w:r w:rsidRPr="002976A8">
              <w:rPr>
                <w:rStyle w:val="apple-style-span"/>
                <w:bCs/>
              </w:rPr>
              <w:t>1</w:t>
            </w:r>
          </w:p>
          <w:p w14:paraId="511E5513" w14:textId="1AA2120C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</w:rPr>
            </w:pPr>
          </w:p>
        </w:tc>
        <w:tc>
          <w:tcPr>
            <w:tcW w:w="4395" w:type="dxa"/>
          </w:tcPr>
          <w:p w14:paraId="6835A737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/>
              </w:rPr>
            </w:pPr>
            <w:r w:rsidRPr="002976A8">
              <w:rPr>
                <w:rStyle w:val="apple-style-span"/>
                <w:b/>
              </w:rPr>
              <w:lastRenderedPageBreak/>
              <w:t>Prezentarea PPT</w:t>
            </w:r>
          </w:p>
          <w:p w14:paraId="6ABF5883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/>
              </w:rPr>
            </w:pPr>
          </w:p>
          <w:p w14:paraId="1CA4AD34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/>
              </w:rPr>
            </w:pPr>
          </w:p>
          <w:p w14:paraId="44F6E919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/>
              </w:rPr>
            </w:pPr>
          </w:p>
          <w:p w14:paraId="6F2F7241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/>
              </w:rPr>
            </w:pPr>
          </w:p>
          <w:p w14:paraId="0EDE4DF6" w14:textId="3EEED071" w:rsidR="00DA5589" w:rsidRPr="002976A8" w:rsidRDefault="00DA5589" w:rsidP="00DA5589">
            <w:pPr>
              <w:spacing w:line="276" w:lineRule="auto"/>
              <w:rPr>
                <w:rStyle w:val="apple-style-span"/>
                <w:b/>
              </w:rPr>
            </w:pPr>
            <w:r w:rsidRPr="002976A8">
              <w:rPr>
                <w:rStyle w:val="apple-style-span"/>
                <w:b/>
              </w:rPr>
              <w:t>Asaltul de idei</w:t>
            </w:r>
          </w:p>
          <w:p w14:paraId="7CD22333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/>
              </w:rPr>
            </w:pPr>
          </w:p>
          <w:p w14:paraId="4DE21678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/>
              </w:rPr>
            </w:pPr>
          </w:p>
          <w:p w14:paraId="307422F0" w14:textId="702F3B1E" w:rsidR="00DA5589" w:rsidRPr="002976A8" w:rsidRDefault="00DA5589" w:rsidP="00DA5589">
            <w:pPr>
              <w:spacing w:line="276" w:lineRule="auto"/>
              <w:rPr>
                <w:rStyle w:val="apple-style-span"/>
                <w:b/>
              </w:rPr>
            </w:pPr>
            <w:r w:rsidRPr="002976A8">
              <w:rPr>
                <w:rStyle w:val="apple-style-span"/>
                <w:b/>
              </w:rPr>
              <w:t xml:space="preserve">Metoda exercițiului ( </w:t>
            </w:r>
            <w:r w:rsidRPr="002976A8">
              <w:rPr>
                <w:rStyle w:val="apple-style-span"/>
                <w:b/>
                <w:i/>
                <w:iCs/>
              </w:rPr>
              <w:t>de construcție</w:t>
            </w:r>
            <w:r w:rsidRPr="002976A8">
              <w:rPr>
                <w:rStyle w:val="apple-style-span"/>
                <w:b/>
              </w:rPr>
              <w:t>)</w:t>
            </w:r>
          </w:p>
          <w:p w14:paraId="1EDE3A42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7A965C79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7B5A01C6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5B5CA545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20533291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31F915BE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63BD8181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35999435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6AA7E840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18EB760A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7DC31A14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7EA294E8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7184C559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7CECF2AF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392C67A6" w14:textId="2924E639" w:rsidR="00DA5589" w:rsidRPr="002976A8" w:rsidRDefault="00DA5589" w:rsidP="00DA5589">
            <w:pPr>
              <w:spacing w:line="276" w:lineRule="auto"/>
              <w:rPr>
                <w:rStyle w:val="apple-style-span"/>
                <w:b/>
                <w:lang w:val="ro-RO"/>
              </w:rPr>
            </w:pPr>
            <w:r w:rsidRPr="002976A8">
              <w:rPr>
                <w:rStyle w:val="apple-style-span"/>
                <w:b/>
                <w:lang w:val="ro-RO"/>
              </w:rPr>
              <w:t>Autoevaluare</w:t>
            </w:r>
          </w:p>
          <w:p w14:paraId="79D7ADF9" w14:textId="1A328A2E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  <w:iCs/>
              </w:rPr>
            </w:pPr>
            <w:r w:rsidRPr="002976A8">
              <w:rPr>
                <w:rStyle w:val="apple-style-span"/>
                <w:bCs/>
                <w:iCs/>
              </w:rPr>
              <w:t xml:space="preserve">Profesorul poate utiliza resursa digitală </w:t>
            </w:r>
            <w:hyperlink r:id="rId17" w:history="1">
              <w:r w:rsidRPr="002976A8">
                <w:rPr>
                  <w:rStyle w:val="Hyperlink"/>
                  <w:bCs/>
                  <w:iCs/>
                </w:rPr>
                <w:t>https://www.geogebra.org/m/wQkcAy6W</w:t>
              </w:r>
            </w:hyperlink>
            <w:r w:rsidRPr="002976A8">
              <w:rPr>
                <w:rStyle w:val="apple-style-span"/>
                <w:bCs/>
                <w:iCs/>
              </w:rPr>
              <w:t xml:space="preserve">  pentru a arăta locul punctului de intersecție al mediatoarelor triunghiului</w:t>
            </w:r>
            <w:r w:rsidR="00E97F07" w:rsidRPr="002976A8">
              <w:rPr>
                <w:rStyle w:val="apple-style-span"/>
                <w:bCs/>
                <w:iCs/>
              </w:rPr>
              <w:t>.</w:t>
            </w:r>
          </w:p>
          <w:p w14:paraId="6DB5FA9F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  <w:iCs/>
              </w:rPr>
            </w:pPr>
          </w:p>
          <w:p w14:paraId="6E331645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  <w:iCs/>
              </w:rPr>
            </w:pPr>
          </w:p>
          <w:p w14:paraId="06F44445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Cs/>
                <w:iCs/>
              </w:rPr>
            </w:pPr>
          </w:p>
          <w:p w14:paraId="6A52F706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Cs/>
                <w:iCs/>
              </w:rPr>
            </w:pPr>
          </w:p>
          <w:p w14:paraId="2CA9DFB6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/>
              </w:rPr>
            </w:pPr>
            <w:r w:rsidRPr="002976A8">
              <w:rPr>
                <w:rStyle w:val="apple-style-span"/>
                <w:b/>
              </w:rPr>
              <w:t xml:space="preserve">Evaluare </w:t>
            </w:r>
            <w:proofErr w:type="spellStart"/>
            <w:r w:rsidRPr="002976A8">
              <w:rPr>
                <w:rStyle w:val="apple-style-span"/>
                <w:b/>
              </w:rPr>
              <w:t>frontală,orală</w:t>
            </w:r>
            <w:proofErr w:type="spellEnd"/>
          </w:p>
          <w:p w14:paraId="0FE7117E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/>
              </w:rPr>
            </w:pPr>
          </w:p>
          <w:p w14:paraId="6B92414B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/>
              </w:rPr>
            </w:pPr>
          </w:p>
          <w:p w14:paraId="67A1F720" w14:textId="77777777" w:rsidR="00DA5589" w:rsidRPr="002976A8" w:rsidRDefault="00DA5589" w:rsidP="00DA5589">
            <w:pPr>
              <w:spacing w:line="276" w:lineRule="auto"/>
              <w:rPr>
                <w:rStyle w:val="apple-style-span"/>
                <w:b/>
              </w:rPr>
            </w:pPr>
            <w:r w:rsidRPr="002976A8">
              <w:rPr>
                <w:rStyle w:val="apple-style-span"/>
                <w:b/>
              </w:rPr>
              <w:t>Deducția</w:t>
            </w:r>
          </w:p>
          <w:p w14:paraId="4C09AA31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/>
              </w:rPr>
            </w:pPr>
          </w:p>
          <w:p w14:paraId="1DA8A2F1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/>
              </w:rPr>
            </w:pPr>
          </w:p>
          <w:p w14:paraId="6346AC67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/>
              </w:rPr>
            </w:pPr>
          </w:p>
          <w:p w14:paraId="1ACEC519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/>
              </w:rPr>
            </w:pPr>
          </w:p>
          <w:p w14:paraId="13D66853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/>
              </w:rPr>
            </w:pPr>
          </w:p>
          <w:p w14:paraId="622BD4E5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/>
              </w:rPr>
            </w:pPr>
          </w:p>
          <w:p w14:paraId="308B8CAE" w14:textId="77777777" w:rsidR="006062AA" w:rsidRPr="002976A8" w:rsidRDefault="006062AA" w:rsidP="00DA5589">
            <w:pPr>
              <w:spacing w:line="276" w:lineRule="auto"/>
              <w:rPr>
                <w:rStyle w:val="apple-style-span"/>
                <w:b/>
              </w:rPr>
            </w:pPr>
          </w:p>
          <w:p w14:paraId="4B11A9E6" w14:textId="77777777" w:rsidR="006062AA" w:rsidRPr="002976A8" w:rsidRDefault="006062AA" w:rsidP="006062AA">
            <w:pPr>
              <w:spacing w:line="276" w:lineRule="auto"/>
              <w:rPr>
                <w:rStyle w:val="apple-style-span"/>
                <w:b/>
              </w:rPr>
            </w:pPr>
            <w:r w:rsidRPr="002976A8">
              <w:rPr>
                <w:rStyle w:val="apple-style-span"/>
                <w:b/>
              </w:rPr>
              <w:t xml:space="preserve">Metoda exercițiului ( </w:t>
            </w:r>
            <w:r w:rsidRPr="002976A8">
              <w:rPr>
                <w:rStyle w:val="apple-style-span"/>
                <w:b/>
                <w:i/>
                <w:iCs/>
              </w:rPr>
              <w:t>de construcție</w:t>
            </w:r>
            <w:r w:rsidRPr="002976A8">
              <w:rPr>
                <w:rStyle w:val="apple-style-span"/>
                <w:b/>
              </w:rPr>
              <w:t>)</w:t>
            </w:r>
          </w:p>
          <w:p w14:paraId="7FAFB232" w14:textId="77777777" w:rsidR="006062AA" w:rsidRPr="002976A8" w:rsidRDefault="006062AA" w:rsidP="006062AA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</w:p>
          <w:p w14:paraId="3F672973" w14:textId="77777777" w:rsidR="006062AA" w:rsidRPr="002976A8" w:rsidRDefault="006062AA" w:rsidP="006062AA">
            <w:pPr>
              <w:spacing w:line="276" w:lineRule="auto"/>
              <w:rPr>
                <w:rStyle w:val="apple-style-span"/>
                <w:b/>
              </w:rPr>
            </w:pPr>
          </w:p>
          <w:p w14:paraId="73ADE7F5" w14:textId="77777777" w:rsidR="006062AA" w:rsidRPr="002976A8" w:rsidRDefault="006062AA" w:rsidP="006062AA">
            <w:pPr>
              <w:spacing w:line="276" w:lineRule="auto"/>
              <w:rPr>
                <w:rStyle w:val="apple-style-span"/>
                <w:b/>
              </w:rPr>
            </w:pPr>
          </w:p>
          <w:p w14:paraId="580EC65E" w14:textId="77777777" w:rsidR="006062AA" w:rsidRPr="002976A8" w:rsidRDefault="006062AA" w:rsidP="006062AA">
            <w:pPr>
              <w:spacing w:line="276" w:lineRule="auto"/>
              <w:rPr>
                <w:rStyle w:val="apple-style-span"/>
                <w:b/>
                <w:lang w:val="ro-RO"/>
              </w:rPr>
            </w:pPr>
            <w:r w:rsidRPr="002976A8">
              <w:rPr>
                <w:rStyle w:val="apple-style-span"/>
                <w:b/>
                <w:lang w:val="ro-RO"/>
              </w:rPr>
              <w:t>Autoevaluare</w:t>
            </w:r>
          </w:p>
          <w:p w14:paraId="399340B4" w14:textId="77777777" w:rsidR="001C1450" w:rsidRPr="002976A8" w:rsidRDefault="001C1450" w:rsidP="006062AA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0B639FA1" w14:textId="77777777" w:rsidR="001C1450" w:rsidRPr="002976A8" w:rsidRDefault="001C1450" w:rsidP="006062AA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0CCD1B6D" w14:textId="77777777" w:rsidR="001C1450" w:rsidRPr="002976A8" w:rsidRDefault="001C1450" w:rsidP="006062AA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60E5B9DA" w14:textId="77777777" w:rsidR="001C1450" w:rsidRPr="002976A8" w:rsidRDefault="001C1450" w:rsidP="006062AA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6817C678" w14:textId="77777777" w:rsidR="001C1450" w:rsidRPr="002976A8" w:rsidRDefault="001C1450" w:rsidP="001C1450">
            <w:pPr>
              <w:spacing w:line="276" w:lineRule="auto"/>
              <w:rPr>
                <w:rStyle w:val="apple-style-span"/>
                <w:b/>
              </w:rPr>
            </w:pPr>
            <w:r w:rsidRPr="002976A8">
              <w:rPr>
                <w:rStyle w:val="apple-style-span"/>
                <w:b/>
              </w:rPr>
              <w:t>Explicația</w:t>
            </w:r>
          </w:p>
          <w:p w14:paraId="7325E778" w14:textId="77777777" w:rsidR="001C1450" w:rsidRPr="002976A8" w:rsidRDefault="001C1450" w:rsidP="001C1450">
            <w:pPr>
              <w:spacing w:line="276" w:lineRule="auto"/>
              <w:rPr>
                <w:rStyle w:val="apple-style-span"/>
                <w:b/>
              </w:rPr>
            </w:pPr>
            <w:r w:rsidRPr="002976A8">
              <w:rPr>
                <w:rStyle w:val="apple-style-span"/>
                <w:b/>
              </w:rPr>
              <w:t>Analiză și sinteză</w:t>
            </w:r>
          </w:p>
          <w:p w14:paraId="21BF18AE" w14:textId="77777777" w:rsidR="001C1450" w:rsidRPr="002976A8" w:rsidRDefault="001C1450" w:rsidP="001C1450">
            <w:pPr>
              <w:spacing w:line="276" w:lineRule="auto"/>
              <w:rPr>
                <w:rStyle w:val="apple-style-span"/>
                <w:b/>
              </w:rPr>
            </w:pPr>
          </w:p>
          <w:p w14:paraId="35B0941E" w14:textId="77777777" w:rsidR="001C1450" w:rsidRPr="002976A8" w:rsidRDefault="001C1450" w:rsidP="001C1450">
            <w:pPr>
              <w:spacing w:line="276" w:lineRule="auto"/>
              <w:rPr>
                <w:rStyle w:val="apple-style-span"/>
                <w:b/>
              </w:rPr>
            </w:pPr>
          </w:p>
          <w:p w14:paraId="74EFAA82" w14:textId="77777777" w:rsidR="001C1450" w:rsidRPr="002976A8" w:rsidRDefault="001C1450" w:rsidP="001C1450">
            <w:pPr>
              <w:spacing w:line="276" w:lineRule="auto"/>
              <w:rPr>
                <w:rStyle w:val="apple-style-span"/>
                <w:b/>
              </w:rPr>
            </w:pPr>
          </w:p>
          <w:p w14:paraId="5FBD8C90" w14:textId="77777777" w:rsidR="001C1450" w:rsidRPr="002976A8" w:rsidRDefault="001C1450" w:rsidP="001C1450">
            <w:pPr>
              <w:spacing w:line="276" w:lineRule="auto"/>
              <w:rPr>
                <w:rStyle w:val="apple-style-span"/>
                <w:b/>
              </w:rPr>
            </w:pPr>
          </w:p>
          <w:p w14:paraId="2810F28D" w14:textId="77777777" w:rsidR="001C1450" w:rsidRPr="002976A8" w:rsidRDefault="001C1450" w:rsidP="001C1450">
            <w:pPr>
              <w:spacing w:line="276" w:lineRule="auto"/>
              <w:rPr>
                <w:rStyle w:val="apple-style-span"/>
                <w:b/>
              </w:rPr>
            </w:pPr>
          </w:p>
          <w:p w14:paraId="042EF031" w14:textId="77777777" w:rsidR="001C1450" w:rsidRPr="002976A8" w:rsidRDefault="001C1450" w:rsidP="001C1450">
            <w:pPr>
              <w:spacing w:line="276" w:lineRule="auto"/>
              <w:rPr>
                <w:rStyle w:val="apple-style-span"/>
                <w:b/>
              </w:rPr>
            </w:pPr>
          </w:p>
          <w:p w14:paraId="6ADB06A9" w14:textId="77777777" w:rsidR="001C1450" w:rsidRPr="002976A8" w:rsidRDefault="001C1450" w:rsidP="001C1450">
            <w:pPr>
              <w:spacing w:line="276" w:lineRule="auto"/>
              <w:rPr>
                <w:rStyle w:val="apple-style-span"/>
                <w:b/>
              </w:rPr>
            </w:pPr>
          </w:p>
          <w:p w14:paraId="0422F0E8" w14:textId="77777777" w:rsidR="00E97F07" w:rsidRPr="002976A8" w:rsidRDefault="00E97F07" w:rsidP="001C1450">
            <w:pPr>
              <w:spacing w:line="276" w:lineRule="auto"/>
              <w:rPr>
                <w:b/>
                <w:bCs/>
                <w:noProof/>
              </w:rPr>
            </w:pPr>
          </w:p>
          <w:p w14:paraId="574F29CD" w14:textId="0F59D3E7" w:rsidR="001C1450" w:rsidRPr="002976A8" w:rsidRDefault="001C1450" w:rsidP="001C1450">
            <w:pPr>
              <w:spacing w:line="276" w:lineRule="auto"/>
              <w:rPr>
                <w:b/>
                <w:bCs/>
                <w:noProof/>
              </w:rPr>
            </w:pPr>
            <w:r w:rsidRPr="002976A8">
              <w:rPr>
                <w:b/>
                <w:bCs/>
                <w:noProof/>
              </w:rPr>
              <w:t>Evaluare formativă cu aprecieri cu note</w:t>
            </w:r>
          </w:p>
          <w:p w14:paraId="08D62C62" w14:textId="77777777" w:rsidR="00E97F07" w:rsidRPr="002976A8" w:rsidRDefault="00E97F07" w:rsidP="001C1450">
            <w:pPr>
              <w:spacing w:line="276" w:lineRule="auto"/>
              <w:rPr>
                <w:b/>
                <w:bCs/>
                <w:noProof/>
              </w:rPr>
            </w:pPr>
          </w:p>
          <w:p w14:paraId="69E8B673" w14:textId="77777777" w:rsidR="00E97F07" w:rsidRPr="002976A8" w:rsidRDefault="00E97F07" w:rsidP="001C1450">
            <w:pPr>
              <w:spacing w:line="276" w:lineRule="auto"/>
              <w:rPr>
                <w:b/>
                <w:bCs/>
                <w:noProof/>
              </w:rPr>
            </w:pPr>
          </w:p>
          <w:p w14:paraId="2F1F2539" w14:textId="77777777" w:rsidR="00E97F07" w:rsidRPr="002976A8" w:rsidRDefault="00E97F07" w:rsidP="001C1450">
            <w:pPr>
              <w:spacing w:line="276" w:lineRule="auto"/>
              <w:rPr>
                <w:b/>
                <w:bCs/>
                <w:noProof/>
              </w:rPr>
            </w:pPr>
          </w:p>
          <w:p w14:paraId="35CF4131" w14:textId="77777777" w:rsidR="00E97F07" w:rsidRPr="002976A8" w:rsidRDefault="00E97F07" w:rsidP="001C1450">
            <w:pPr>
              <w:spacing w:line="276" w:lineRule="auto"/>
              <w:rPr>
                <w:b/>
                <w:bCs/>
                <w:noProof/>
              </w:rPr>
            </w:pPr>
          </w:p>
          <w:p w14:paraId="0680CFB0" w14:textId="58E3CA28" w:rsidR="001C1450" w:rsidRPr="002976A8" w:rsidRDefault="001C1450" w:rsidP="001C1450">
            <w:pPr>
              <w:spacing w:line="276" w:lineRule="auto"/>
              <w:rPr>
                <w:b/>
                <w:bCs/>
                <w:noProof/>
              </w:rPr>
            </w:pPr>
            <w:r w:rsidRPr="002976A8">
              <w:rPr>
                <w:b/>
                <w:bCs/>
                <w:noProof/>
              </w:rPr>
              <w:t>Evaluare frontală, orală</w:t>
            </w:r>
          </w:p>
          <w:p w14:paraId="54C60935" w14:textId="77777777" w:rsidR="00E97F07" w:rsidRPr="002976A8" w:rsidRDefault="00E97F07" w:rsidP="001C1450">
            <w:pPr>
              <w:spacing w:line="276" w:lineRule="auto"/>
              <w:rPr>
                <w:b/>
                <w:bCs/>
                <w:noProof/>
              </w:rPr>
            </w:pPr>
          </w:p>
          <w:p w14:paraId="032CF708" w14:textId="77777777" w:rsidR="00E97F07" w:rsidRPr="002976A8" w:rsidRDefault="00E97F07" w:rsidP="001C1450">
            <w:pPr>
              <w:spacing w:line="276" w:lineRule="auto"/>
              <w:rPr>
                <w:b/>
                <w:bCs/>
                <w:noProof/>
              </w:rPr>
            </w:pPr>
          </w:p>
          <w:p w14:paraId="7A147157" w14:textId="77777777" w:rsidR="00E97F07" w:rsidRPr="002976A8" w:rsidRDefault="00E97F07" w:rsidP="001C1450">
            <w:pPr>
              <w:spacing w:line="276" w:lineRule="auto"/>
              <w:rPr>
                <w:b/>
                <w:bCs/>
                <w:noProof/>
              </w:rPr>
            </w:pPr>
          </w:p>
          <w:p w14:paraId="10909F09" w14:textId="77777777" w:rsidR="00E97F07" w:rsidRPr="002976A8" w:rsidRDefault="00E97F07" w:rsidP="001C1450">
            <w:pPr>
              <w:spacing w:line="276" w:lineRule="auto"/>
              <w:rPr>
                <w:b/>
                <w:bCs/>
                <w:noProof/>
              </w:rPr>
            </w:pPr>
          </w:p>
          <w:p w14:paraId="70263F96" w14:textId="77777777" w:rsidR="00E97F07" w:rsidRPr="002976A8" w:rsidRDefault="00E97F07" w:rsidP="001C1450">
            <w:pPr>
              <w:spacing w:line="276" w:lineRule="auto"/>
              <w:rPr>
                <w:b/>
                <w:bCs/>
                <w:noProof/>
              </w:rPr>
            </w:pPr>
          </w:p>
          <w:p w14:paraId="04F0DB97" w14:textId="77777777" w:rsidR="00E97F07" w:rsidRPr="002976A8" w:rsidRDefault="00E97F07" w:rsidP="001C1450">
            <w:pPr>
              <w:spacing w:line="276" w:lineRule="auto"/>
              <w:rPr>
                <w:b/>
                <w:bCs/>
                <w:noProof/>
              </w:rPr>
            </w:pPr>
          </w:p>
          <w:p w14:paraId="4CC7AA56" w14:textId="77777777" w:rsidR="00E97F07" w:rsidRPr="002976A8" w:rsidRDefault="00E97F07" w:rsidP="001C1450">
            <w:pPr>
              <w:spacing w:line="276" w:lineRule="auto"/>
              <w:rPr>
                <w:b/>
                <w:bCs/>
                <w:noProof/>
              </w:rPr>
            </w:pPr>
          </w:p>
          <w:p w14:paraId="4C877CC2" w14:textId="77777777" w:rsidR="00E97F07" w:rsidRPr="002976A8" w:rsidRDefault="00E97F07" w:rsidP="001C1450">
            <w:pPr>
              <w:spacing w:line="276" w:lineRule="auto"/>
              <w:rPr>
                <w:b/>
                <w:bCs/>
                <w:noProof/>
              </w:rPr>
            </w:pPr>
          </w:p>
          <w:p w14:paraId="13B2A0DB" w14:textId="168605C8" w:rsidR="001C1450" w:rsidRPr="002976A8" w:rsidRDefault="00000000" w:rsidP="00E97F07">
            <w:pPr>
              <w:spacing w:line="276" w:lineRule="auto"/>
              <w:rPr>
                <w:rStyle w:val="apple-style-span"/>
                <w:bCs/>
              </w:rPr>
            </w:pPr>
            <w:hyperlink r:id="rId18" w:history="1">
              <w:r w:rsidR="00E97F07" w:rsidRPr="002976A8">
                <w:rPr>
                  <w:rStyle w:val="Hyperlink"/>
                  <w:bCs/>
                </w:rPr>
                <w:t>https://www.youtube.com/watch?v=gieZZ2AqQqM</w:t>
              </w:r>
            </w:hyperlink>
          </w:p>
        </w:tc>
      </w:tr>
    </w:tbl>
    <w:p w14:paraId="5B8DDA45" w14:textId="77777777" w:rsidR="002976A8" w:rsidRDefault="00DC59A3" w:rsidP="00E053B4">
      <w:pPr>
        <w:spacing w:line="276" w:lineRule="auto"/>
        <w:rPr>
          <w:rStyle w:val="apple-style-span"/>
        </w:rPr>
      </w:pPr>
      <w:r w:rsidRPr="002976A8">
        <w:rPr>
          <w:rStyle w:val="apple-style-span"/>
        </w:rPr>
        <w:lastRenderedPageBreak/>
        <w:t xml:space="preserve">                                                                                                                                                                                        </w:t>
      </w:r>
    </w:p>
    <w:p w14:paraId="29BA25AA" w14:textId="77777777" w:rsidR="002976A8" w:rsidRDefault="002976A8" w:rsidP="00E053B4">
      <w:pPr>
        <w:spacing w:line="276" w:lineRule="auto"/>
        <w:rPr>
          <w:rStyle w:val="apple-style-span"/>
        </w:rPr>
      </w:pPr>
    </w:p>
    <w:p w14:paraId="7310BC4E" w14:textId="77777777" w:rsidR="002976A8" w:rsidRDefault="002976A8" w:rsidP="00E053B4">
      <w:pPr>
        <w:spacing w:line="276" w:lineRule="auto"/>
        <w:rPr>
          <w:rStyle w:val="apple-style-span"/>
        </w:rPr>
      </w:pPr>
    </w:p>
    <w:p w14:paraId="1154AC79" w14:textId="77777777" w:rsidR="002976A8" w:rsidRDefault="002976A8" w:rsidP="00E053B4">
      <w:pPr>
        <w:spacing w:line="276" w:lineRule="auto"/>
        <w:rPr>
          <w:rStyle w:val="apple-style-span"/>
        </w:rPr>
      </w:pPr>
    </w:p>
    <w:p w14:paraId="7CC77116" w14:textId="77777777" w:rsidR="002976A8" w:rsidRDefault="002976A8" w:rsidP="00E053B4">
      <w:pPr>
        <w:spacing w:line="276" w:lineRule="auto"/>
        <w:rPr>
          <w:rStyle w:val="apple-style-span"/>
        </w:rPr>
      </w:pPr>
    </w:p>
    <w:p w14:paraId="6004F3A7" w14:textId="77777777" w:rsidR="002976A8" w:rsidRDefault="002976A8" w:rsidP="00E053B4">
      <w:pPr>
        <w:spacing w:line="276" w:lineRule="auto"/>
        <w:rPr>
          <w:rStyle w:val="apple-style-span"/>
        </w:rPr>
      </w:pPr>
    </w:p>
    <w:p w14:paraId="71D0BC59" w14:textId="77777777" w:rsidR="002976A8" w:rsidRDefault="002976A8" w:rsidP="00E053B4">
      <w:pPr>
        <w:spacing w:line="276" w:lineRule="auto"/>
        <w:rPr>
          <w:rStyle w:val="apple-style-span"/>
        </w:rPr>
      </w:pPr>
    </w:p>
    <w:p w14:paraId="18C44C7B" w14:textId="77777777" w:rsidR="002976A8" w:rsidRDefault="002976A8" w:rsidP="00E053B4">
      <w:pPr>
        <w:spacing w:line="276" w:lineRule="auto"/>
        <w:rPr>
          <w:rStyle w:val="apple-style-span"/>
        </w:rPr>
      </w:pPr>
    </w:p>
    <w:p w14:paraId="29395F15" w14:textId="77777777" w:rsidR="002976A8" w:rsidRDefault="002976A8" w:rsidP="00E053B4">
      <w:pPr>
        <w:spacing w:line="276" w:lineRule="auto"/>
        <w:rPr>
          <w:rStyle w:val="apple-style-span"/>
        </w:rPr>
      </w:pPr>
    </w:p>
    <w:p w14:paraId="671168A1" w14:textId="77777777" w:rsidR="002976A8" w:rsidRDefault="002976A8" w:rsidP="00E053B4">
      <w:pPr>
        <w:spacing w:line="276" w:lineRule="auto"/>
        <w:rPr>
          <w:rStyle w:val="apple-style-span"/>
        </w:rPr>
      </w:pPr>
    </w:p>
    <w:p w14:paraId="5721B3A1" w14:textId="77777777" w:rsidR="002976A8" w:rsidRDefault="002976A8" w:rsidP="00E053B4">
      <w:pPr>
        <w:spacing w:line="276" w:lineRule="auto"/>
        <w:rPr>
          <w:rStyle w:val="apple-style-span"/>
        </w:rPr>
      </w:pPr>
    </w:p>
    <w:p w14:paraId="4E12703C" w14:textId="77777777" w:rsidR="002976A8" w:rsidRDefault="002976A8" w:rsidP="00E053B4">
      <w:pPr>
        <w:spacing w:line="276" w:lineRule="auto"/>
        <w:rPr>
          <w:rStyle w:val="apple-style-span"/>
        </w:rPr>
      </w:pPr>
    </w:p>
    <w:p w14:paraId="2C86A317" w14:textId="77777777" w:rsidR="002976A8" w:rsidRDefault="002976A8" w:rsidP="00E053B4">
      <w:pPr>
        <w:spacing w:line="276" w:lineRule="auto"/>
        <w:rPr>
          <w:rStyle w:val="apple-style-span"/>
        </w:rPr>
      </w:pPr>
    </w:p>
    <w:p w14:paraId="52F6369D" w14:textId="77777777" w:rsidR="002976A8" w:rsidRDefault="002976A8" w:rsidP="00E053B4">
      <w:pPr>
        <w:spacing w:line="276" w:lineRule="auto"/>
        <w:rPr>
          <w:rStyle w:val="apple-style-span"/>
        </w:rPr>
      </w:pPr>
    </w:p>
    <w:p w14:paraId="115DA2D8" w14:textId="77777777" w:rsidR="002976A8" w:rsidRDefault="002976A8" w:rsidP="00E053B4">
      <w:pPr>
        <w:spacing w:line="276" w:lineRule="auto"/>
        <w:rPr>
          <w:rStyle w:val="apple-style-span"/>
        </w:rPr>
      </w:pPr>
    </w:p>
    <w:p w14:paraId="4B3D3FB5" w14:textId="77777777" w:rsidR="002976A8" w:rsidRDefault="002976A8" w:rsidP="00E053B4">
      <w:pPr>
        <w:spacing w:line="276" w:lineRule="auto"/>
        <w:rPr>
          <w:rStyle w:val="apple-style-span"/>
        </w:rPr>
      </w:pPr>
    </w:p>
    <w:p w14:paraId="3485F5E4" w14:textId="77777777" w:rsidR="002976A8" w:rsidRDefault="002976A8" w:rsidP="00E053B4">
      <w:pPr>
        <w:spacing w:line="276" w:lineRule="auto"/>
        <w:rPr>
          <w:rStyle w:val="apple-style-span"/>
        </w:rPr>
      </w:pPr>
    </w:p>
    <w:p w14:paraId="6129A217" w14:textId="77777777" w:rsidR="002976A8" w:rsidRDefault="002976A8" w:rsidP="00E053B4">
      <w:pPr>
        <w:spacing w:line="276" w:lineRule="auto"/>
        <w:rPr>
          <w:rStyle w:val="apple-style-span"/>
        </w:rPr>
      </w:pPr>
    </w:p>
    <w:p w14:paraId="3F7B1EDF" w14:textId="77777777" w:rsidR="002976A8" w:rsidRDefault="002976A8" w:rsidP="00E053B4">
      <w:pPr>
        <w:spacing w:line="276" w:lineRule="auto"/>
        <w:rPr>
          <w:rStyle w:val="apple-style-span"/>
        </w:rPr>
      </w:pPr>
    </w:p>
    <w:p w14:paraId="770488F4" w14:textId="77777777" w:rsidR="002976A8" w:rsidRDefault="002976A8" w:rsidP="00E053B4">
      <w:pPr>
        <w:spacing w:line="276" w:lineRule="auto"/>
        <w:rPr>
          <w:rStyle w:val="apple-style-span"/>
        </w:rPr>
      </w:pPr>
    </w:p>
    <w:p w14:paraId="6E608210" w14:textId="715C2501" w:rsidR="00DC59A3" w:rsidRPr="002976A8" w:rsidRDefault="00DC59A3" w:rsidP="002976A8">
      <w:pPr>
        <w:spacing w:line="276" w:lineRule="auto"/>
        <w:jc w:val="right"/>
        <w:rPr>
          <w:rStyle w:val="apple-style-span"/>
        </w:rPr>
      </w:pPr>
      <w:r w:rsidRPr="002976A8">
        <w:rPr>
          <w:rStyle w:val="apple-style-span"/>
        </w:rPr>
        <w:lastRenderedPageBreak/>
        <w:t>ANEXA nr.1</w:t>
      </w:r>
    </w:p>
    <w:p w14:paraId="16E1F21F" w14:textId="77777777" w:rsidR="002976A8" w:rsidRDefault="002976A8" w:rsidP="00E053B4">
      <w:pPr>
        <w:spacing w:line="276" w:lineRule="auto"/>
        <w:rPr>
          <w:rStyle w:val="apple-style-span"/>
          <w:i/>
        </w:rPr>
      </w:pPr>
    </w:p>
    <w:p w14:paraId="5871C003" w14:textId="77777777" w:rsidR="002976A8" w:rsidRDefault="00DC59A3" w:rsidP="00E053B4">
      <w:pPr>
        <w:spacing w:line="276" w:lineRule="auto"/>
        <w:rPr>
          <w:rStyle w:val="apple-style-span"/>
          <w:i/>
        </w:rPr>
      </w:pPr>
      <w:r w:rsidRPr="002976A8">
        <w:rPr>
          <w:rStyle w:val="apple-style-span"/>
          <w:i/>
        </w:rPr>
        <w:t xml:space="preserve">Rezolvați problemele:         </w:t>
      </w:r>
    </w:p>
    <w:p w14:paraId="006A9AE1" w14:textId="751241C3" w:rsidR="00B44B51" w:rsidRPr="002976A8" w:rsidRDefault="00DC59A3" w:rsidP="00E053B4">
      <w:pPr>
        <w:spacing w:line="276" w:lineRule="auto"/>
        <w:rPr>
          <w:rStyle w:val="apple-style-span"/>
          <w:i/>
        </w:rPr>
      </w:pPr>
      <w:r w:rsidRPr="002976A8">
        <w:rPr>
          <w:rStyle w:val="apple-style-span"/>
          <w:i/>
        </w:rPr>
        <w:t xml:space="preserve">                                                                                                                      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DC59A3" w:rsidRPr="002976A8" w14:paraId="010537F6" w14:textId="77777777" w:rsidTr="00B44B51">
        <w:tc>
          <w:tcPr>
            <w:tcW w:w="4853" w:type="dxa"/>
          </w:tcPr>
          <w:p w14:paraId="3D4D9672" w14:textId="74D43D18" w:rsidR="00DC59A3" w:rsidRPr="002976A8" w:rsidRDefault="00DC59A3" w:rsidP="00F7217B">
            <w:pPr>
              <w:spacing w:line="276" w:lineRule="auto"/>
              <w:jc w:val="center"/>
              <w:rPr>
                <w:rStyle w:val="apple-style-span"/>
                <w:b/>
                <w:bCs/>
              </w:rPr>
            </w:pPr>
            <w:r w:rsidRPr="002976A8">
              <w:rPr>
                <w:rStyle w:val="apple-style-span"/>
                <w:b/>
                <w:bCs/>
              </w:rPr>
              <w:t>1)</w:t>
            </w:r>
          </w:p>
          <w:p w14:paraId="3AF8E3ED" w14:textId="61F2B506" w:rsidR="00B44B51" w:rsidRPr="002976A8" w:rsidRDefault="00D865FE" w:rsidP="00F7217B">
            <w:pPr>
              <w:spacing w:line="276" w:lineRule="auto"/>
              <w:jc w:val="center"/>
              <w:rPr>
                <w:rStyle w:val="apple-style-span"/>
              </w:rPr>
            </w:pPr>
            <w:r w:rsidRPr="002976A8">
              <w:rPr>
                <w:rStyle w:val="apple-style-span"/>
                <w:noProof/>
                <w:lang w:val="ru-RU"/>
              </w:rPr>
              <w:drawing>
                <wp:inline distT="0" distB="0" distL="0" distR="0" wp14:anchorId="37178212" wp14:editId="41B35101">
                  <wp:extent cx="2065020" cy="1386055"/>
                  <wp:effectExtent l="0" t="0" r="0" b="5080"/>
                  <wp:docPr id="590514690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51469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225" cy="1399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3" w:type="dxa"/>
          </w:tcPr>
          <w:p w14:paraId="2327EF90" w14:textId="17CB9876" w:rsidR="00DC59A3" w:rsidRPr="002976A8" w:rsidRDefault="00DC59A3" w:rsidP="00F7217B">
            <w:pPr>
              <w:spacing w:line="276" w:lineRule="auto"/>
              <w:jc w:val="center"/>
              <w:rPr>
                <w:rStyle w:val="apple-style-span"/>
                <w:b/>
                <w:bCs/>
              </w:rPr>
            </w:pPr>
            <w:r w:rsidRPr="002976A8">
              <w:rPr>
                <w:rStyle w:val="apple-style-span"/>
                <w:b/>
                <w:bCs/>
              </w:rPr>
              <w:t>2)</w:t>
            </w:r>
          </w:p>
          <w:p w14:paraId="1332E92C" w14:textId="77777777" w:rsidR="00DC59A3" w:rsidRPr="002976A8" w:rsidRDefault="00DC59A3" w:rsidP="00F7217B">
            <w:pPr>
              <w:spacing w:line="276" w:lineRule="auto"/>
              <w:jc w:val="center"/>
              <w:rPr>
                <w:rStyle w:val="apple-style-span"/>
              </w:rPr>
            </w:pPr>
          </w:p>
          <w:p w14:paraId="794CCDBE" w14:textId="5BB1CA40" w:rsidR="00B44B51" w:rsidRPr="002976A8" w:rsidRDefault="00D865FE" w:rsidP="00F7217B">
            <w:pPr>
              <w:spacing w:line="276" w:lineRule="auto"/>
              <w:jc w:val="center"/>
              <w:rPr>
                <w:rStyle w:val="apple-style-span"/>
              </w:rPr>
            </w:pPr>
            <w:r w:rsidRPr="002976A8">
              <w:rPr>
                <w:rStyle w:val="apple-style-span"/>
                <w:noProof/>
                <w:lang w:val="ru-RU"/>
              </w:rPr>
              <w:drawing>
                <wp:inline distT="0" distB="0" distL="0" distR="0" wp14:anchorId="4EA8CE4B" wp14:editId="71A8C8D8">
                  <wp:extent cx="1653540" cy="1339495"/>
                  <wp:effectExtent l="0" t="0" r="3810" b="0"/>
                  <wp:docPr id="1495794076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794076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414" cy="135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4" w:type="dxa"/>
          </w:tcPr>
          <w:p w14:paraId="4B7F5B79" w14:textId="619067CC" w:rsidR="00DC59A3" w:rsidRPr="002976A8" w:rsidRDefault="00DC59A3" w:rsidP="00F7217B">
            <w:pPr>
              <w:spacing w:line="276" w:lineRule="auto"/>
              <w:jc w:val="center"/>
              <w:rPr>
                <w:rStyle w:val="apple-style-span"/>
                <w:b/>
                <w:bCs/>
              </w:rPr>
            </w:pPr>
            <w:r w:rsidRPr="002976A8">
              <w:rPr>
                <w:rStyle w:val="apple-style-span"/>
                <w:b/>
                <w:bCs/>
              </w:rPr>
              <w:t>3)</w:t>
            </w:r>
          </w:p>
          <w:p w14:paraId="777480D5" w14:textId="77777777" w:rsidR="00DC59A3" w:rsidRPr="002976A8" w:rsidRDefault="00DC59A3" w:rsidP="00F7217B">
            <w:pPr>
              <w:spacing w:line="276" w:lineRule="auto"/>
              <w:jc w:val="center"/>
              <w:rPr>
                <w:rStyle w:val="apple-style-span"/>
              </w:rPr>
            </w:pPr>
          </w:p>
          <w:p w14:paraId="127DD947" w14:textId="47645AAD" w:rsidR="00B44B51" w:rsidRPr="002976A8" w:rsidRDefault="00B44B51" w:rsidP="00F7217B">
            <w:pPr>
              <w:spacing w:line="276" w:lineRule="auto"/>
              <w:jc w:val="center"/>
              <w:rPr>
                <w:rStyle w:val="apple-style-span"/>
              </w:rPr>
            </w:pPr>
            <w:r w:rsidRPr="002976A8">
              <w:rPr>
                <w:rStyle w:val="apple-style-span"/>
                <w:noProof/>
                <w:lang w:val="ru-RU"/>
              </w:rPr>
              <w:drawing>
                <wp:inline distT="0" distB="0" distL="0" distR="0" wp14:anchorId="084632C2" wp14:editId="2E31CBCE">
                  <wp:extent cx="1519758" cy="1042035"/>
                  <wp:effectExtent l="0" t="0" r="4445" b="5715"/>
                  <wp:docPr id="95659811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59811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347" cy="1052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9A3" w:rsidRPr="002976A8" w14:paraId="39383FCF" w14:textId="77777777" w:rsidTr="00B44B51">
        <w:tc>
          <w:tcPr>
            <w:tcW w:w="4853" w:type="dxa"/>
          </w:tcPr>
          <w:p w14:paraId="05E582F2" w14:textId="7E9213ED" w:rsidR="00DC59A3" w:rsidRPr="002976A8" w:rsidRDefault="00DC59A3" w:rsidP="00F7217B">
            <w:pPr>
              <w:spacing w:line="276" w:lineRule="auto"/>
              <w:jc w:val="center"/>
              <w:rPr>
                <w:rStyle w:val="apple-style-span"/>
                <w:b/>
                <w:bCs/>
              </w:rPr>
            </w:pPr>
            <w:r w:rsidRPr="002976A8">
              <w:rPr>
                <w:rStyle w:val="apple-style-span"/>
                <w:b/>
                <w:bCs/>
              </w:rPr>
              <w:t>4)</w:t>
            </w:r>
          </w:p>
          <w:p w14:paraId="3F55175F" w14:textId="77777777" w:rsidR="00DC59A3" w:rsidRPr="002976A8" w:rsidRDefault="00DC59A3" w:rsidP="00F7217B">
            <w:pPr>
              <w:spacing w:line="276" w:lineRule="auto"/>
              <w:jc w:val="center"/>
              <w:rPr>
                <w:rStyle w:val="apple-style-span"/>
              </w:rPr>
            </w:pPr>
          </w:p>
          <w:p w14:paraId="40409090" w14:textId="7416082D" w:rsidR="00B44B51" w:rsidRPr="002976A8" w:rsidRDefault="00D865FE" w:rsidP="00F7217B">
            <w:pPr>
              <w:spacing w:line="276" w:lineRule="auto"/>
              <w:jc w:val="center"/>
              <w:rPr>
                <w:rStyle w:val="apple-style-span"/>
              </w:rPr>
            </w:pPr>
            <w:r w:rsidRPr="002976A8">
              <w:rPr>
                <w:noProof/>
                <w:kern w:val="2"/>
                <w:lang w:val="ru-RU" w:eastAsia="ro-RO"/>
                <w14:ligatures w14:val="standardContextual"/>
              </w:rPr>
              <w:drawing>
                <wp:inline distT="0" distB="0" distL="0" distR="0" wp14:anchorId="0C44A727" wp14:editId="1B6B81AB">
                  <wp:extent cx="1783080" cy="1284422"/>
                  <wp:effectExtent l="0" t="0" r="7620" b="0"/>
                  <wp:docPr id="1520174336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174336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761" cy="1297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3" w:type="dxa"/>
          </w:tcPr>
          <w:p w14:paraId="179BE3B2" w14:textId="119E620A" w:rsidR="00DC59A3" w:rsidRPr="002976A8" w:rsidRDefault="00DC59A3" w:rsidP="00F7217B">
            <w:pPr>
              <w:spacing w:line="276" w:lineRule="auto"/>
              <w:jc w:val="center"/>
              <w:rPr>
                <w:rStyle w:val="apple-style-span"/>
                <w:b/>
                <w:bCs/>
              </w:rPr>
            </w:pPr>
            <w:r w:rsidRPr="002976A8">
              <w:rPr>
                <w:rStyle w:val="apple-style-span"/>
                <w:b/>
                <w:bCs/>
              </w:rPr>
              <w:t>5)</w:t>
            </w:r>
          </w:p>
          <w:p w14:paraId="52A824E2" w14:textId="77777777" w:rsidR="00DC59A3" w:rsidRPr="002976A8" w:rsidRDefault="00DC59A3" w:rsidP="00F7217B">
            <w:pPr>
              <w:spacing w:line="276" w:lineRule="auto"/>
              <w:jc w:val="center"/>
              <w:rPr>
                <w:rStyle w:val="apple-style-span"/>
              </w:rPr>
            </w:pPr>
          </w:p>
          <w:p w14:paraId="07F6C6FF" w14:textId="50DD3E34" w:rsidR="00B44B51" w:rsidRPr="002976A8" w:rsidRDefault="004236E1" w:rsidP="00F7217B">
            <w:pPr>
              <w:spacing w:line="276" w:lineRule="auto"/>
              <w:jc w:val="center"/>
              <w:rPr>
                <w:rStyle w:val="apple-style-span"/>
              </w:rPr>
            </w:pPr>
            <w:r w:rsidRPr="002976A8">
              <w:rPr>
                <w:rStyle w:val="apple-style-span"/>
                <w:noProof/>
                <w:lang w:val="ru-RU"/>
              </w:rPr>
              <w:drawing>
                <wp:inline distT="0" distB="0" distL="0" distR="0" wp14:anchorId="15BBEB83" wp14:editId="7D1E953E">
                  <wp:extent cx="1706880" cy="1469164"/>
                  <wp:effectExtent l="0" t="0" r="7620" b="0"/>
                  <wp:docPr id="1447654615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019" cy="14856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4" w:type="dxa"/>
          </w:tcPr>
          <w:p w14:paraId="7CAECF95" w14:textId="6B80A85A" w:rsidR="00DC59A3" w:rsidRPr="002976A8" w:rsidRDefault="00DC59A3" w:rsidP="00F7217B">
            <w:pPr>
              <w:spacing w:line="276" w:lineRule="auto"/>
              <w:jc w:val="center"/>
              <w:rPr>
                <w:rStyle w:val="apple-style-span"/>
                <w:b/>
                <w:bCs/>
              </w:rPr>
            </w:pPr>
            <w:r w:rsidRPr="002976A8">
              <w:rPr>
                <w:rStyle w:val="apple-style-span"/>
                <w:b/>
                <w:bCs/>
              </w:rPr>
              <w:t>6)</w:t>
            </w:r>
          </w:p>
          <w:p w14:paraId="4FB8B970" w14:textId="77777777" w:rsidR="00DC59A3" w:rsidRPr="002976A8" w:rsidRDefault="00DC59A3" w:rsidP="00F7217B">
            <w:pPr>
              <w:spacing w:line="276" w:lineRule="auto"/>
              <w:jc w:val="center"/>
              <w:rPr>
                <w:rStyle w:val="apple-style-span"/>
              </w:rPr>
            </w:pPr>
          </w:p>
          <w:p w14:paraId="213CEC0C" w14:textId="527AE53A" w:rsidR="00B44B51" w:rsidRPr="002976A8" w:rsidRDefault="004236E1" w:rsidP="00F7217B">
            <w:pPr>
              <w:spacing w:line="276" w:lineRule="auto"/>
              <w:jc w:val="center"/>
              <w:rPr>
                <w:rStyle w:val="apple-style-span"/>
              </w:rPr>
            </w:pPr>
            <w:r w:rsidRPr="002976A8">
              <w:rPr>
                <w:rStyle w:val="apple-style-span"/>
                <w:noProof/>
                <w:lang w:val="ru-RU"/>
              </w:rPr>
              <w:drawing>
                <wp:inline distT="0" distB="0" distL="0" distR="0" wp14:anchorId="42E58949" wp14:editId="4BA78B85">
                  <wp:extent cx="1729740" cy="1371097"/>
                  <wp:effectExtent l="0" t="0" r="3810" b="635"/>
                  <wp:docPr id="155069845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69845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857" cy="139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1877FC" w14:textId="48172BA6" w:rsidR="002E65DB" w:rsidRPr="002976A8" w:rsidRDefault="002E65DB" w:rsidP="00E053B4">
      <w:pPr>
        <w:spacing w:line="276" w:lineRule="auto"/>
        <w:rPr>
          <w:rStyle w:val="apple-style-span"/>
          <w:lang w:val="ro-RO"/>
        </w:rPr>
      </w:pPr>
    </w:p>
    <w:sectPr w:rsidR="002E65DB" w:rsidRPr="002976A8" w:rsidSect="00EC624D">
      <w:pgSz w:w="16838" w:h="11906" w:orient="landscape"/>
      <w:pgMar w:top="1134" w:right="1134" w:bottom="851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03F6F" w14:textId="77777777" w:rsidR="00F96075" w:rsidRDefault="00F96075" w:rsidP="00EC624D">
      <w:r>
        <w:separator/>
      </w:r>
    </w:p>
  </w:endnote>
  <w:endnote w:type="continuationSeparator" w:id="0">
    <w:p w14:paraId="1554776A" w14:textId="77777777" w:rsidR="00F96075" w:rsidRDefault="00F96075" w:rsidP="00EC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Arial"/>
    <w:charset w:val="00"/>
    <w:family w:val="swiss"/>
    <w:pitch w:val="variable"/>
  </w:font>
  <w:font w:name="DejaVu Sans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4802366"/>
      <w:docPartObj>
        <w:docPartGallery w:val="Page Numbers (Bottom of Page)"/>
        <w:docPartUnique/>
      </w:docPartObj>
    </w:sdtPr>
    <w:sdtContent>
      <w:p w14:paraId="73745AA0" w14:textId="6AF1D7DC" w:rsidR="00EC624D" w:rsidRDefault="00EC624D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08D" w:rsidRPr="0013708D">
          <w:rPr>
            <w:noProof/>
            <w:lang w:val="ro-RO"/>
          </w:rPr>
          <w:t>1</w:t>
        </w:r>
        <w:r>
          <w:fldChar w:fldCharType="end"/>
        </w:r>
      </w:p>
    </w:sdtContent>
  </w:sdt>
  <w:p w14:paraId="785E7344" w14:textId="77777777" w:rsidR="00EC624D" w:rsidRDefault="00EC624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0B986" w14:textId="77777777" w:rsidR="00F96075" w:rsidRDefault="00F96075" w:rsidP="00EC624D">
      <w:r>
        <w:separator/>
      </w:r>
    </w:p>
  </w:footnote>
  <w:footnote w:type="continuationSeparator" w:id="0">
    <w:p w14:paraId="7327EF2B" w14:textId="77777777" w:rsidR="00F96075" w:rsidRDefault="00F96075" w:rsidP="00EC6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956E1"/>
    <w:multiLevelType w:val="hybridMultilevel"/>
    <w:tmpl w:val="669625B4"/>
    <w:lvl w:ilvl="0" w:tplc="F686F4D2">
      <w:numFmt w:val="bullet"/>
      <w:lvlText w:val="-"/>
      <w:lvlJc w:val="left"/>
      <w:pPr>
        <w:ind w:left="244" w:hanging="284"/>
      </w:pPr>
      <w:rPr>
        <w:rFonts w:ascii="Times New Roman" w:eastAsia="Times New Roman" w:hAnsi="Times New Roman" w:cs="Times New Roman" w:hint="default"/>
        <w:color w:val="231F20"/>
        <w:spacing w:val="-22"/>
        <w:w w:val="76"/>
        <w:sz w:val="22"/>
        <w:szCs w:val="22"/>
        <w:lang w:val="ro-RO" w:eastAsia="en-US" w:bidi="ar-SA"/>
      </w:rPr>
    </w:lvl>
    <w:lvl w:ilvl="1" w:tplc="E19A55FE">
      <w:numFmt w:val="bullet"/>
      <w:lvlText w:val="•"/>
      <w:lvlJc w:val="left"/>
      <w:pPr>
        <w:ind w:left="939" w:hanging="284"/>
      </w:pPr>
      <w:rPr>
        <w:lang w:val="ro-RO" w:eastAsia="en-US" w:bidi="ar-SA"/>
      </w:rPr>
    </w:lvl>
    <w:lvl w:ilvl="2" w:tplc="69E4BA68">
      <w:numFmt w:val="bullet"/>
      <w:lvlText w:val="•"/>
      <w:lvlJc w:val="left"/>
      <w:pPr>
        <w:ind w:left="1639" w:hanging="284"/>
      </w:pPr>
      <w:rPr>
        <w:lang w:val="ro-RO" w:eastAsia="en-US" w:bidi="ar-SA"/>
      </w:rPr>
    </w:lvl>
    <w:lvl w:ilvl="3" w:tplc="D56ADC70">
      <w:numFmt w:val="bullet"/>
      <w:lvlText w:val="•"/>
      <w:lvlJc w:val="left"/>
      <w:pPr>
        <w:ind w:left="2339" w:hanging="284"/>
      </w:pPr>
      <w:rPr>
        <w:lang w:val="ro-RO" w:eastAsia="en-US" w:bidi="ar-SA"/>
      </w:rPr>
    </w:lvl>
    <w:lvl w:ilvl="4" w:tplc="6A3CDE90">
      <w:numFmt w:val="bullet"/>
      <w:lvlText w:val="•"/>
      <w:lvlJc w:val="left"/>
      <w:pPr>
        <w:ind w:left="3039" w:hanging="284"/>
      </w:pPr>
      <w:rPr>
        <w:lang w:val="ro-RO" w:eastAsia="en-US" w:bidi="ar-SA"/>
      </w:rPr>
    </w:lvl>
    <w:lvl w:ilvl="5" w:tplc="D320E8E8">
      <w:numFmt w:val="bullet"/>
      <w:lvlText w:val="•"/>
      <w:lvlJc w:val="left"/>
      <w:pPr>
        <w:ind w:left="3738" w:hanging="284"/>
      </w:pPr>
      <w:rPr>
        <w:lang w:val="ro-RO" w:eastAsia="en-US" w:bidi="ar-SA"/>
      </w:rPr>
    </w:lvl>
    <w:lvl w:ilvl="6" w:tplc="96407F1C">
      <w:numFmt w:val="bullet"/>
      <w:lvlText w:val="•"/>
      <w:lvlJc w:val="left"/>
      <w:pPr>
        <w:ind w:left="4438" w:hanging="284"/>
      </w:pPr>
      <w:rPr>
        <w:lang w:val="ro-RO" w:eastAsia="en-US" w:bidi="ar-SA"/>
      </w:rPr>
    </w:lvl>
    <w:lvl w:ilvl="7" w:tplc="B2BA333A">
      <w:numFmt w:val="bullet"/>
      <w:lvlText w:val="•"/>
      <w:lvlJc w:val="left"/>
      <w:pPr>
        <w:ind w:left="5138" w:hanging="284"/>
      </w:pPr>
      <w:rPr>
        <w:lang w:val="ro-RO" w:eastAsia="en-US" w:bidi="ar-SA"/>
      </w:rPr>
    </w:lvl>
    <w:lvl w:ilvl="8" w:tplc="B04CE41E">
      <w:numFmt w:val="bullet"/>
      <w:lvlText w:val="•"/>
      <w:lvlJc w:val="left"/>
      <w:pPr>
        <w:ind w:left="5838" w:hanging="284"/>
      </w:pPr>
      <w:rPr>
        <w:lang w:val="ro-RO" w:eastAsia="en-US" w:bidi="ar-SA"/>
      </w:rPr>
    </w:lvl>
  </w:abstractNum>
  <w:abstractNum w:abstractNumId="1" w15:restartNumberingAfterBreak="0">
    <w:nsid w:val="03033B7C"/>
    <w:multiLevelType w:val="hybridMultilevel"/>
    <w:tmpl w:val="94E248F0"/>
    <w:lvl w:ilvl="0" w:tplc="86F86EB0">
      <w:start w:val="1"/>
      <w:numFmt w:val="decimal"/>
      <w:lvlText w:val="%1."/>
      <w:lvlJc w:val="left"/>
      <w:pPr>
        <w:ind w:left="680" w:hanging="284"/>
      </w:pPr>
      <w:rPr>
        <w:rFonts w:ascii="Arimo" w:eastAsia="Arimo" w:hAnsi="Arimo" w:cs="Arimo" w:hint="default"/>
        <w:b/>
        <w:bCs/>
        <w:i/>
        <w:color w:val="231F20"/>
        <w:w w:val="92"/>
        <w:sz w:val="22"/>
        <w:szCs w:val="22"/>
        <w:lang w:val="ro-RO" w:eastAsia="en-US" w:bidi="ar-SA"/>
      </w:rPr>
    </w:lvl>
    <w:lvl w:ilvl="1" w:tplc="CC52EA6A">
      <w:numFmt w:val="bullet"/>
      <w:lvlText w:val="-"/>
      <w:lvlJc w:val="left"/>
      <w:pPr>
        <w:ind w:left="964" w:hanging="284"/>
      </w:pPr>
      <w:rPr>
        <w:rFonts w:ascii="DejaVu Sans" w:eastAsia="DejaVu Sans" w:hAnsi="DejaVu Sans" w:cs="DejaVu Sans" w:hint="default"/>
        <w:color w:val="231F20"/>
        <w:w w:val="84"/>
        <w:sz w:val="22"/>
        <w:szCs w:val="22"/>
        <w:lang w:val="ro-RO" w:eastAsia="en-US" w:bidi="ar-SA"/>
      </w:rPr>
    </w:lvl>
    <w:lvl w:ilvl="2" w:tplc="6F86F210">
      <w:numFmt w:val="bullet"/>
      <w:lvlText w:val="•"/>
      <w:lvlJc w:val="left"/>
      <w:pPr>
        <w:ind w:left="1737" w:hanging="284"/>
      </w:pPr>
      <w:rPr>
        <w:lang w:val="ro-RO" w:eastAsia="en-US" w:bidi="ar-SA"/>
      </w:rPr>
    </w:lvl>
    <w:lvl w:ilvl="3" w:tplc="EF52AF44">
      <w:numFmt w:val="bullet"/>
      <w:lvlText w:val="•"/>
      <w:lvlJc w:val="left"/>
      <w:pPr>
        <w:ind w:left="2515" w:hanging="284"/>
      </w:pPr>
      <w:rPr>
        <w:lang w:val="ro-RO" w:eastAsia="en-US" w:bidi="ar-SA"/>
      </w:rPr>
    </w:lvl>
    <w:lvl w:ilvl="4" w:tplc="48F0AE9C">
      <w:numFmt w:val="bullet"/>
      <w:lvlText w:val="•"/>
      <w:lvlJc w:val="left"/>
      <w:pPr>
        <w:ind w:left="3292" w:hanging="284"/>
      </w:pPr>
      <w:rPr>
        <w:lang w:val="ro-RO" w:eastAsia="en-US" w:bidi="ar-SA"/>
      </w:rPr>
    </w:lvl>
    <w:lvl w:ilvl="5" w:tplc="19423F68">
      <w:numFmt w:val="bullet"/>
      <w:lvlText w:val="•"/>
      <w:lvlJc w:val="left"/>
      <w:pPr>
        <w:ind w:left="4070" w:hanging="284"/>
      </w:pPr>
      <w:rPr>
        <w:lang w:val="ro-RO" w:eastAsia="en-US" w:bidi="ar-SA"/>
      </w:rPr>
    </w:lvl>
    <w:lvl w:ilvl="6" w:tplc="D55603DC">
      <w:numFmt w:val="bullet"/>
      <w:lvlText w:val="•"/>
      <w:lvlJc w:val="left"/>
      <w:pPr>
        <w:ind w:left="4847" w:hanging="284"/>
      </w:pPr>
      <w:rPr>
        <w:lang w:val="ro-RO" w:eastAsia="en-US" w:bidi="ar-SA"/>
      </w:rPr>
    </w:lvl>
    <w:lvl w:ilvl="7" w:tplc="78745F24">
      <w:numFmt w:val="bullet"/>
      <w:lvlText w:val="•"/>
      <w:lvlJc w:val="left"/>
      <w:pPr>
        <w:ind w:left="5625" w:hanging="284"/>
      </w:pPr>
      <w:rPr>
        <w:lang w:val="ro-RO" w:eastAsia="en-US" w:bidi="ar-SA"/>
      </w:rPr>
    </w:lvl>
    <w:lvl w:ilvl="8" w:tplc="4ABA1854">
      <w:numFmt w:val="bullet"/>
      <w:lvlText w:val="•"/>
      <w:lvlJc w:val="left"/>
      <w:pPr>
        <w:ind w:left="6402" w:hanging="284"/>
      </w:pPr>
      <w:rPr>
        <w:lang w:val="ro-RO" w:eastAsia="en-US" w:bidi="ar-SA"/>
      </w:rPr>
    </w:lvl>
  </w:abstractNum>
  <w:abstractNum w:abstractNumId="2" w15:restartNumberingAfterBreak="0">
    <w:nsid w:val="03D23E66"/>
    <w:multiLevelType w:val="hybridMultilevel"/>
    <w:tmpl w:val="3AECDA9A"/>
    <w:lvl w:ilvl="0" w:tplc="26747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51921"/>
    <w:multiLevelType w:val="hybridMultilevel"/>
    <w:tmpl w:val="9D2A03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62A6B"/>
    <w:multiLevelType w:val="hybridMultilevel"/>
    <w:tmpl w:val="2B12AA1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FB669B"/>
    <w:multiLevelType w:val="hybridMultilevel"/>
    <w:tmpl w:val="38F2FEFC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838F9"/>
    <w:multiLevelType w:val="hybridMultilevel"/>
    <w:tmpl w:val="7520F09A"/>
    <w:lvl w:ilvl="0" w:tplc="766A5DC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B5856"/>
    <w:multiLevelType w:val="hybridMultilevel"/>
    <w:tmpl w:val="4A96CCD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95023"/>
    <w:multiLevelType w:val="hybridMultilevel"/>
    <w:tmpl w:val="44F27EE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C3D02"/>
    <w:multiLevelType w:val="hybridMultilevel"/>
    <w:tmpl w:val="8A5ECBE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51F63"/>
    <w:multiLevelType w:val="hybridMultilevel"/>
    <w:tmpl w:val="05A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9561B"/>
    <w:multiLevelType w:val="hybridMultilevel"/>
    <w:tmpl w:val="F3720DDE"/>
    <w:lvl w:ilvl="0" w:tplc="C67AD1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0566A"/>
    <w:multiLevelType w:val="hybridMultilevel"/>
    <w:tmpl w:val="CC1A8E06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369BE"/>
    <w:multiLevelType w:val="hybridMultilevel"/>
    <w:tmpl w:val="D14A7E9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87A68"/>
    <w:multiLevelType w:val="hybridMultilevel"/>
    <w:tmpl w:val="5FA4A8C2"/>
    <w:lvl w:ilvl="0" w:tplc="CC52EA6A">
      <w:numFmt w:val="bullet"/>
      <w:lvlText w:val="-"/>
      <w:lvlJc w:val="left"/>
      <w:pPr>
        <w:ind w:left="1440" w:hanging="360"/>
      </w:pPr>
      <w:rPr>
        <w:rFonts w:ascii="DejaVu Sans" w:eastAsia="DejaVu Sans" w:hAnsi="DejaVu Sans" w:cs="DejaVu Sans" w:hint="default"/>
        <w:color w:val="231F20"/>
        <w:w w:val="84"/>
        <w:sz w:val="22"/>
        <w:szCs w:val="22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D532BD"/>
    <w:multiLevelType w:val="hybridMultilevel"/>
    <w:tmpl w:val="A7C84BE4"/>
    <w:lvl w:ilvl="0" w:tplc="CC52EA6A">
      <w:numFmt w:val="bullet"/>
      <w:lvlText w:val="-"/>
      <w:lvlJc w:val="left"/>
      <w:pPr>
        <w:ind w:left="720" w:hanging="360"/>
      </w:pPr>
      <w:rPr>
        <w:rFonts w:ascii="DejaVu Sans" w:eastAsia="DejaVu Sans" w:hAnsi="DejaVu Sans" w:cs="DejaVu Sans" w:hint="default"/>
        <w:color w:val="231F20"/>
        <w:w w:val="84"/>
        <w:sz w:val="22"/>
        <w:szCs w:val="22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B5CC8"/>
    <w:multiLevelType w:val="multilevel"/>
    <w:tmpl w:val="17822D42"/>
    <w:lvl w:ilvl="0">
      <w:start w:val="15"/>
      <w:numFmt w:val="upperLetter"/>
      <w:lvlText w:val="%1"/>
      <w:lvlJc w:val="left"/>
      <w:pPr>
        <w:ind w:left="1020" w:hanging="425"/>
      </w:pPr>
      <w:rPr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33" w:hanging="425"/>
      </w:pPr>
      <w:rPr>
        <w:rFonts w:ascii="Times New Roman" w:eastAsia="Arimo" w:hAnsi="Times New Roman" w:cs="Times New Roman" w:hint="default"/>
        <w:b/>
        <w:bCs/>
        <w:color w:val="231F20"/>
        <w:spacing w:val="-4"/>
        <w:w w:val="86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407" w:hanging="425"/>
      </w:pPr>
      <w:rPr>
        <w:lang w:val="ro-RO" w:eastAsia="en-US" w:bidi="ar-SA"/>
      </w:rPr>
    </w:lvl>
    <w:lvl w:ilvl="3">
      <w:numFmt w:val="bullet"/>
      <w:lvlText w:val="•"/>
      <w:lvlJc w:val="left"/>
      <w:pPr>
        <w:ind w:left="3101" w:hanging="425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3795" w:hanging="425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4488" w:hanging="425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5182" w:hanging="425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5876" w:hanging="425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6570" w:hanging="425"/>
      </w:pPr>
      <w:rPr>
        <w:lang w:val="ro-RO" w:eastAsia="en-US" w:bidi="ar-SA"/>
      </w:rPr>
    </w:lvl>
  </w:abstractNum>
  <w:abstractNum w:abstractNumId="19" w15:restartNumberingAfterBreak="0">
    <w:nsid w:val="75BB4F0A"/>
    <w:multiLevelType w:val="hybridMultilevel"/>
    <w:tmpl w:val="8F2E5A0A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02CE6"/>
    <w:multiLevelType w:val="hybridMultilevel"/>
    <w:tmpl w:val="2BD26C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331472">
    <w:abstractNumId w:val="11"/>
  </w:num>
  <w:num w:numId="2" w16cid:durableId="12655150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35010687">
    <w:abstractNumId w:val="0"/>
  </w:num>
  <w:num w:numId="4" w16cid:durableId="1427069316">
    <w:abstractNumId w:val="18"/>
  </w:num>
  <w:num w:numId="5" w16cid:durableId="582447764">
    <w:abstractNumId w:val="8"/>
  </w:num>
  <w:num w:numId="6" w16cid:durableId="2058779695">
    <w:abstractNumId w:val="7"/>
  </w:num>
  <w:num w:numId="7" w16cid:durableId="1759516578">
    <w:abstractNumId w:val="20"/>
  </w:num>
  <w:num w:numId="8" w16cid:durableId="1154907159">
    <w:abstractNumId w:val="3"/>
  </w:num>
  <w:num w:numId="9" w16cid:durableId="18497141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720724">
    <w:abstractNumId w:val="5"/>
  </w:num>
  <w:num w:numId="11" w16cid:durableId="1211111802">
    <w:abstractNumId w:val="2"/>
  </w:num>
  <w:num w:numId="12" w16cid:durableId="188447344">
    <w:abstractNumId w:val="5"/>
  </w:num>
  <w:num w:numId="13" w16cid:durableId="175660698">
    <w:abstractNumId w:val="13"/>
  </w:num>
  <w:num w:numId="14" w16cid:durableId="539173326">
    <w:abstractNumId w:val="4"/>
  </w:num>
  <w:num w:numId="15" w16cid:durableId="1739936002">
    <w:abstractNumId w:val="10"/>
  </w:num>
  <w:num w:numId="16" w16cid:durableId="935749278">
    <w:abstractNumId w:val="19"/>
  </w:num>
  <w:num w:numId="17" w16cid:durableId="267541341">
    <w:abstractNumId w:val="6"/>
  </w:num>
  <w:num w:numId="18" w16cid:durableId="907351294">
    <w:abstractNumId w:val="1"/>
  </w:num>
  <w:num w:numId="19" w16cid:durableId="1631399357">
    <w:abstractNumId w:val="16"/>
  </w:num>
  <w:num w:numId="20" w16cid:durableId="37821768">
    <w:abstractNumId w:val="17"/>
  </w:num>
  <w:num w:numId="21" w16cid:durableId="18052307">
    <w:abstractNumId w:val="9"/>
  </w:num>
  <w:num w:numId="22" w16cid:durableId="1877769978">
    <w:abstractNumId w:val="14"/>
  </w:num>
  <w:num w:numId="23" w16cid:durableId="15906977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1FC"/>
    <w:rsid w:val="00001F52"/>
    <w:rsid w:val="00010F9A"/>
    <w:rsid w:val="0001313B"/>
    <w:rsid w:val="00020109"/>
    <w:rsid w:val="000248DF"/>
    <w:rsid w:val="00024E6A"/>
    <w:rsid w:val="00040207"/>
    <w:rsid w:val="00041C92"/>
    <w:rsid w:val="00045692"/>
    <w:rsid w:val="000538C9"/>
    <w:rsid w:val="000541A9"/>
    <w:rsid w:val="0005436D"/>
    <w:rsid w:val="00055B4A"/>
    <w:rsid w:val="00066908"/>
    <w:rsid w:val="000776D2"/>
    <w:rsid w:val="0008159D"/>
    <w:rsid w:val="0008478B"/>
    <w:rsid w:val="000A0F14"/>
    <w:rsid w:val="000A7FAD"/>
    <w:rsid w:val="000C3677"/>
    <w:rsid w:val="000C6CD5"/>
    <w:rsid w:val="000E3591"/>
    <w:rsid w:val="000E5ADB"/>
    <w:rsid w:val="000F2FD6"/>
    <w:rsid w:val="000F4859"/>
    <w:rsid w:val="00102392"/>
    <w:rsid w:val="00110F72"/>
    <w:rsid w:val="00113C8C"/>
    <w:rsid w:val="00120477"/>
    <w:rsid w:val="0012283D"/>
    <w:rsid w:val="0012284A"/>
    <w:rsid w:val="0013708D"/>
    <w:rsid w:val="00144635"/>
    <w:rsid w:val="00156A52"/>
    <w:rsid w:val="0016331D"/>
    <w:rsid w:val="00167AEC"/>
    <w:rsid w:val="00185E61"/>
    <w:rsid w:val="001912DF"/>
    <w:rsid w:val="00191889"/>
    <w:rsid w:val="0019791B"/>
    <w:rsid w:val="001A3278"/>
    <w:rsid w:val="001A34F7"/>
    <w:rsid w:val="001A51EB"/>
    <w:rsid w:val="001B00C1"/>
    <w:rsid w:val="001B024C"/>
    <w:rsid w:val="001B61F3"/>
    <w:rsid w:val="001C1450"/>
    <w:rsid w:val="001E6C06"/>
    <w:rsid w:val="001F73B2"/>
    <w:rsid w:val="0020182C"/>
    <w:rsid w:val="00205C08"/>
    <w:rsid w:val="00206BB1"/>
    <w:rsid w:val="0021236B"/>
    <w:rsid w:val="00213129"/>
    <w:rsid w:val="00220C48"/>
    <w:rsid w:val="00236B5A"/>
    <w:rsid w:val="00242BB3"/>
    <w:rsid w:val="002432FA"/>
    <w:rsid w:val="00295C14"/>
    <w:rsid w:val="002976A8"/>
    <w:rsid w:val="002A0B73"/>
    <w:rsid w:val="002A6983"/>
    <w:rsid w:val="002B2801"/>
    <w:rsid w:val="002D07F1"/>
    <w:rsid w:val="002D381B"/>
    <w:rsid w:val="002E2219"/>
    <w:rsid w:val="002E65DB"/>
    <w:rsid w:val="002F4E25"/>
    <w:rsid w:val="002F6074"/>
    <w:rsid w:val="00303152"/>
    <w:rsid w:val="003040B9"/>
    <w:rsid w:val="00317BA8"/>
    <w:rsid w:val="003315BA"/>
    <w:rsid w:val="00344D27"/>
    <w:rsid w:val="0035092A"/>
    <w:rsid w:val="00351F86"/>
    <w:rsid w:val="0035596E"/>
    <w:rsid w:val="00355F02"/>
    <w:rsid w:val="00372386"/>
    <w:rsid w:val="003737E1"/>
    <w:rsid w:val="00375DDB"/>
    <w:rsid w:val="00382C96"/>
    <w:rsid w:val="00384771"/>
    <w:rsid w:val="003923BE"/>
    <w:rsid w:val="00392851"/>
    <w:rsid w:val="003928D8"/>
    <w:rsid w:val="003A6B80"/>
    <w:rsid w:val="003B4159"/>
    <w:rsid w:val="003B5A79"/>
    <w:rsid w:val="003B7D42"/>
    <w:rsid w:val="003D1805"/>
    <w:rsid w:val="003D7063"/>
    <w:rsid w:val="003E2CD9"/>
    <w:rsid w:val="003F3E35"/>
    <w:rsid w:val="003F612C"/>
    <w:rsid w:val="003F7E1F"/>
    <w:rsid w:val="0040448B"/>
    <w:rsid w:val="00404C41"/>
    <w:rsid w:val="00415DC1"/>
    <w:rsid w:val="00420B23"/>
    <w:rsid w:val="00423600"/>
    <w:rsid w:val="00423619"/>
    <w:rsid w:val="004236E1"/>
    <w:rsid w:val="00423FF2"/>
    <w:rsid w:val="00426975"/>
    <w:rsid w:val="00430488"/>
    <w:rsid w:val="004345F0"/>
    <w:rsid w:val="00447292"/>
    <w:rsid w:val="004517BF"/>
    <w:rsid w:val="004558B0"/>
    <w:rsid w:val="00461BBA"/>
    <w:rsid w:val="00470339"/>
    <w:rsid w:val="00472194"/>
    <w:rsid w:val="00475DFF"/>
    <w:rsid w:val="00481773"/>
    <w:rsid w:val="00481CB9"/>
    <w:rsid w:val="00486CAC"/>
    <w:rsid w:val="0049632E"/>
    <w:rsid w:val="004A3819"/>
    <w:rsid w:val="004A69B5"/>
    <w:rsid w:val="004B77CE"/>
    <w:rsid w:val="004C04FD"/>
    <w:rsid w:val="004C1702"/>
    <w:rsid w:val="004C4FF3"/>
    <w:rsid w:val="004C5BBD"/>
    <w:rsid w:val="004C7BBD"/>
    <w:rsid w:val="004D12BE"/>
    <w:rsid w:val="004D2DD1"/>
    <w:rsid w:val="004D484C"/>
    <w:rsid w:val="004D6343"/>
    <w:rsid w:val="004E522C"/>
    <w:rsid w:val="005006E8"/>
    <w:rsid w:val="0050328B"/>
    <w:rsid w:val="00506FF4"/>
    <w:rsid w:val="0051156A"/>
    <w:rsid w:val="005154D4"/>
    <w:rsid w:val="005372D6"/>
    <w:rsid w:val="00545226"/>
    <w:rsid w:val="00546066"/>
    <w:rsid w:val="00546D00"/>
    <w:rsid w:val="005514C0"/>
    <w:rsid w:val="005562CA"/>
    <w:rsid w:val="005565CA"/>
    <w:rsid w:val="00585114"/>
    <w:rsid w:val="005B20E1"/>
    <w:rsid w:val="005B2677"/>
    <w:rsid w:val="005B63A0"/>
    <w:rsid w:val="005C2531"/>
    <w:rsid w:val="005C25E0"/>
    <w:rsid w:val="005C4597"/>
    <w:rsid w:val="005C6871"/>
    <w:rsid w:val="005C7882"/>
    <w:rsid w:val="005E6CC9"/>
    <w:rsid w:val="005E7B6F"/>
    <w:rsid w:val="006014A9"/>
    <w:rsid w:val="006062AA"/>
    <w:rsid w:val="00607055"/>
    <w:rsid w:val="0062193C"/>
    <w:rsid w:val="00630321"/>
    <w:rsid w:val="00634E4E"/>
    <w:rsid w:val="006508FA"/>
    <w:rsid w:val="00652800"/>
    <w:rsid w:val="00654AE8"/>
    <w:rsid w:val="00655404"/>
    <w:rsid w:val="00655C20"/>
    <w:rsid w:val="00663025"/>
    <w:rsid w:val="00663EFF"/>
    <w:rsid w:val="00672A8C"/>
    <w:rsid w:val="00676B33"/>
    <w:rsid w:val="0068006E"/>
    <w:rsid w:val="00680873"/>
    <w:rsid w:val="0068617E"/>
    <w:rsid w:val="00693908"/>
    <w:rsid w:val="00694165"/>
    <w:rsid w:val="00696BB6"/>
    <w:rsid w:val="006A508E"/>
    <w:rsid w:val="006B5AD7"/>
    <w:rsid w:val="006B7636"/>
    <w:rsid w:val="006C3B85"/>
    <w:rsid w:val="006C750A"/>
    <w:rsid w:val="006E4615"/>
    <w:rsid w:val="006E623F"/>
    <w:rsid w:val="006E686E"/>
    <w:rsid w:val="006F2DAA"/>
    <w:rsid w:val="006F41FC"/>
    <w:rsid w:val="006F4471"/>
    <w:rsid w:val="007111A8"/>
    <w:rsid w:val="00711EE8"/>
    <w:rsid w:val="00714135"/>
    <w:rsid w:val="00714AC3"/>
    <w:rsid w:val="007161E5"/>
    <w:rsid w:val="007211F8"/>
    <w:rsid w:val="007374F5"/>
    <w:rsid w:val="0074647C"/>
    <w:rsid w:val="0075074D"/>
    <w:rsid w:val="007510B8"/>
    <w:rsid w:val="00751D13"/>
    <w:rsid w:val="007554D9"/>
    <w:rsid w:val="00756857"/>
    <w:rsid w:val="00757082"/>
    <w:rsid w:val="00760703"/>
    <w:rsid w:val="00782312"/>
    <w:rsid w:val="00787F55"/>
    <w:rsid w:val="007961F1"/>
    <w:rsid w:val="007972B1"/>
    <w:rsid w:val="007A0A10"/>
    <w:rsid w:val="007C2ADC"/>
    <w:rsid w:val="007D1F8E"/>
    <w:rsid w:val="007D2A01"/>
    <w:rsid w:val="007D55B8"/>
    <w:rsid w:val="007E0312"/>
    <w:rsid w:val="007E4EFE"/>
    <w:rsid w:val="007E62ED"/>
    <w:rsid w:val="007F05FC"/>
    <w:rsid w:val="00810870"/>
    <w:rsid w:val="00811344"/>
    <w:rsid w:val="00816125"/>
    <w:rsid w:val="00817B14"/>
    <w:rsid w:val="008229FC"/>
    <w:rsid w:val="008260DD"/>
    <w:rsid w:val="00850378"/>
    <w:rsid w:val="00851D59"/>
    <w:rsid w:val="00853C34"/>
    <w:rsid w:val="00854A69"/>
    <w:rsid w:val="00861F48"/>
    <w:rsid w:val="008802ED"/>
    <w:rsid w:val="00891AB4"/>
    <w:rsid w:val="00892150"/>
    <w:rsid w:val="008A2999"/>
    <w:rsid w:val="008A4CEC"/>
    <w:rsid w:val="008B5639"/>
    <w:rsid w:val="008B682C"/>
    <w:rsid w:val="008C1CF2"/>
    <w:rsid w:val="008D0A48"/>
    <w:rsid w:val="008D252A"/>
    <w:rsid w:val="008D61FC"/>
    <w:rsid w:val="008F13E3"/>
    <w:rsid w:val="00933125"/>
    <w:rsid w:val="0094301D"/>
    <w:rsid w:val="00955093"/>
    <w:rsid w:val="00963225"/>
    <w:rsid w:val="00966322"/>
    <w:rsid w:val="00981FB7"/>
    <w:rsid w:val="00983BAE"/>
    <w:rsid w:val="009C43B5"/>
    <w:rsid w:val="009D5B71"/>
    <w:rsid w:val="009E006C"/>
    <w:rsid w:val="009E79E0"/>
    <w:rsid w:val="009F53FA"/>
    <w:rsid w:val="009F602D"/>
    <w:rsid w:val="00A0101A"/>
    <w:rsid w:val="00A11FB3"/>
    <w:rsid w:val="00A122A8"/>
    <w:rsid w:val="00A14549"/>
    <w:rsid w:val="00A20576"/>
    <w:rsid w:val="00A27F17"/>
    <w:rsid w:val="00A41BAB"/>
    <w:rsid w:val="00A52EE4"/>
    <w:rsid w:val="00A53633"/>
    <w:rsid w:val="00A53BBF"/>
    <w:rsid w:val="00A57FF5"/>
    <w:rsid w:val="00A621F5"/>
    <w:rsid w:val="00A62AAE"/>
    <w:rsid w:val="00A6423A"/>
    <w:rsid w:val="00A66029"/>
    <w:rsid w:val="00A678E3"/>
    <w:rsid w:val="00A81A8D"/>
    <w:rsid w:val="00A85CE3"/>
    <w:rsid w:val="00AA5099"/>
    <w:rsid w:val="00AB11D5"/>
    <w:rsid w:val="00AC0C45"/>
    <w:rsid w:val="00AC2180"/>
    <w:rsid w:val="00AC2CB9"/>
    <w:rsid w:val="00AC7562"/>
    <w:rsid w:val="00AF5A1A"/>
    <w:rsid w:val="00AF757B"/>
    <w:rsid w:val="00B01200"/>
    <w:rsid w:val="00B1029A"/>
    <w:rsid w:val="00B10C84"/>
    <w:rsid w:val="00B14F9A"/>
    <w:rsid w:val="00B15DD0"/>
    <w:rsid w:val="00B17187"/>
    <w:rsid w:val="00B323B7"/>
    <w:rsid w:val="00B3481D"/>
    <w:rsid w:val="00B365F8"/>
    <w:rsid w:val="00B37725"/>
    <w:rsid w:val="00B401A4"/>
    <w:rsid w:val="00B40B31"/>
    <w:rsid w:val="00B427EA"/>
    <w:rsid w:val="00B44667"/>
    <w:rsid w:val="00B44B51"/>
    <w:rsid w:val="00B52755"/>
    <w:rsid w:val="00B66577"/>
    <w:rsid w:val="00B85C5D"/>
    <w:rsid w:val="00B87677"/>
    <w:rsid w:val="00BA1960"/>
    <w:rsid w:val="00BA1D4E"/>
    <w:rsid w:val="00BB0966"/>
    <w:rsid w:val="00BB5CC5"/>
    <w:rsid w:val="00BD128B"/>
    <w:rsid w:val="00BE353C"/>
    <w:rsid w:val="00BE7C60"/>
    <w:rsid w:val="00BE7F6B"/>
    <w:rsid w:val="00C01DC6"/>
    <w:rsid w:val="00C12054"/>
    <w:rsid w:val="00C13EF0"/>
    <w:rsid w:val="00C26B61"/>
    <w:rsid w:val="00C377EF"/>
    <w:rsid w:val="00C51B60"/>
    <w:rsid w:val="00C53800"/>
    <w:rsid w:val="00C777E5"/>
    <w:rsid w:val="00C92814"/>
    <w:rsid w:val="00CB2029"/>
    <w:rsid w:val="00CC00A0"/>
    <w:rsid w:val="00CC0F96"/>
    <w:rsid w:val="00CC333A"/>
    <w:rsid w:val="00CD3281"/>
    <w:rsid w:val="00CD6104"/>
    <w:rsid w:val="00CD67F1"/>
    <w:rsid w:val="00CD7798"/>
    <w:rsid w:val="00D11DAC"/>
    <w:rsid w:val="00D21498"/>
    <w:rsid w:val="00D36C80"/>
    <w:rsid w:val="00D37090"/>
    <w:rsid w:val="00D63566"/>
    <w:rsid w:val="00D70DCE"/>
    <w:rsid w:val="00D7393D"/>
    <w:rsid w:val="00D739ED"/>
    <w:rsid w:val="00D802B6"/>
    <w:rsid w:val="00D80F6F"/>
    <w:rsid w:val="00D849C2"/>
    <w:rsid w:val="00D85D67"/>
    <w:rsid w:val="00D865FE"/>
    <w:rsid w:val="00D90409"/>
    <w:rsid w:val="00D928FB"/>
    <w:rsid w:val="00DA1D13"/>
    <w:rsid w:val="00DA4056"/>
    <w:rsid w:val="00DA4B9B"/>
    <w:rsid w:val="00DA5589"/>
    <w:rsid w:val="00DA7CCE"/>
    <w:rsid w:val="00DB618D"/>
    <w:rsid w:val="00DC59A3"/>
    <w:rsid w:val="00DD4904"/>
    <w:rsid w:val="00DD56FF"/>
    <w:rsid w:val="00DE2780"/>
    <w:rsid w:val="00DF0732"/>
    <w:rsid w:val="00DF0831"/>
    <w:rsid w:val="00E00F91"/>
    <w:rsid w:val="00E019A0"/>
    <w:rsid w:val="00E053B4"/>
    <w:rsid w:val="00E12081"/>
    <w:rsid w:val="00E13573"/>
    <w:rsid w:val="00E21327"/>
    <w:rsid w:val="00E30CC1"/>
    <w:rsid w:val="00E62AA4"/>
    <w:rsid w:val="00E678D6"/>
    <w:rsid w:val="00E85499"/>
    <w:rsid w:val="00E864E3"/>
    <w:rsid w:val="00E90247"/>
    <w:rsid w:val="00E90446"/>
    <w:rsid w:val="00E92B41"/>
    <w:rsid w:val="00E97F07"/>
    <w:rsid w:val="00EB3938"/>
    <w:rsid w:val="00EB410B"/>
    <w:rsid w:val="00EB5C34"/>
    <w:rsid w:val="00EB7232"/>
    <w:rsid w:val="00EC624D"/>
    <w:rsid w:val="00ED05D4"/>
    <w:rsid w:val="00EE1FB3"/>
    <w:rsid w:val="00EF6538"/>
    <w:rsid w:val="00F02971"/>
    <w:rsid w:val="00F054EC"/>
    <w:rsid w:val="00F2378D"/>
    <w:rsid w:val="00F4549F"/>
    <w:rsid w:val="00F47D12"/>
    <w:rsid w:val="00F51025"/>
    <w:rsid w:val="00F657DF"/>
    <w:rsid w:val="00F7217B"/>
    <w:rsid w:val="00F83224"/>
    <w:rsid w:val="00F948E5"/>
    <w:rsid w:val="00F96075"/>
    <w:rsid w:val="00F9695F"/>
    <w:rsid w:val="00FA0D1E"/>
    <w:rsid w:val="00FA0E06"/>
    <w:rsid w:val="00FA44C2"/>
    <w:rsid w:val="00FB5D36"/>
    <w:rsid w:val="00FC466A"/>
    <w:rsid w:val="00FC4962"/>
    <w:rsid w:val="00FD08E7"/>
    <w:rsid w:val="00FD20E4"/>
    <w:rsid w:val="00FE0BBD"/>
    <w:rsid w:val="00FE23C3"/>
    <w:rsid w:val="00FE746D"/>
    <w:rsid w:val="00FF203B"/>
    <w:rsid w:val="00FF4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C75C"/>
  <w15:docId w15:val="{FE8EEDB0-F566-48A3-973E-6EA64EC7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8D61FC"/>
    <w:rPr>
      <w:color w:val="0000FF"/>
      <w:u w:val="single"/>
    </w:rPr>
  </w:style>
  <w:style w:type="character" w:customStyle="1" w:styleId="apple-style-span">
    <w:name w:val="apple-style-span"/>
    <w:basedOn w:val="Fontdeparagrafimplicit"/>
    <w:rsid w:val="008D61FC"/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DF07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933125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461BBA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019A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19A0"/>
    <w:rPr>
      <w:rFonts w:ascii="Tahoma" w:eastAsia="Times New Roman" w:hAnsi="Tahoma" w:cs="Tahoma"/>
      <w:sz w:val="16"/>
      <w:szCs w:val="16"/>
      <w:lang w:eastAsia="ru-RU"/>
    </w:rPr>
  </w:style>
  <w:style w:type="table" w:styleId="Tabelgril">
    <w:name w:val="Table Grid"/>
    <w:basedOn w:val="TabelNormal"/>
    <w:uiPriority w:val="39"/>
    <w:rsid w:val="00E12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2">
    <w:name w:val="Mențiune Nerezolvat2"/>
    <w:basedOn w:val="Fontdeparagrafimplicit"/>
    <w:uiPriority w:val="99"/>
    <w:semiHidden/>
    <w:unhideWhenUsed/>
    <w:rsid w:val="003D7063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8D0A48"/>
    <w:pPr>
      <w:ind w:left="720"/>
      <w:contextualSpacing/>
    </w:pPr>
  </w:style>
  <w:style w:type="paragraph" w:styleId="Frspaiere">
    <w:name w:val="No Spacing"/>
    <w:uiPriority w:val="1"/>
    <w:qFormat/>
    <w:rsid w:val="00B1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ntet">
    <w:name w:val="header"/>
    <w:basedOn w:val="Normal"/>
    <w:link w:val="AntetCaracter"/>
    <w:uiPriority w:val="99"/>
    <w:unhideWhenUsed/>
    <w:rsid w:val="00EC624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C624D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Subsol">
    <w:name w:val="footer"/>
    <w:basedOn w:val="Normal"/>
    <w:link w:val="SubsolCaracter"/>
    <w:uiPriority w:val="99"/>
    <w:unhideWhenUsed/>
    <w:rsid w:val="00EC624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C624D"/>
    <w:rPr>
      <w:rFonts w:ascii="Times New Roman" w:eastAsia="Times New Roman" w:hAnsi="Times New Roman" w:cs="Times New Roman"/>
      <w:sz w:val="24"/>
      <w:szCs w:val="24"/>
      <w:lang w:val="ro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ww.youtube.com/watch?v=gieZZ2AqQq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hyperlink" Target="https://www.geogebra.org/m/wQkcAy6W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13087</TotalTime>
  <Pages>6</Pages>
  <Words>1416</Words>
  <Characters>8075</Characters>
  <Application>Microsoft Office Word</Application>
  <DocSecurity>0</DocSecurity>
  <Lines>67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UNICEF</cp:lastModifiedBy>
  <cp:revision>92</cp:revision>
  <dcterms:created xsi:type="dcterms:W3CDTF">2024-04-26T19:35:00Z</dcterms:created>
  <dcterms:modified xsi:type="dcterms:W3CDTF">2024-09-27T10:11:00Z</dcterms:modified>
</cp:coreProperties>
</file>