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95" w:rsidRDefault="004B51E0" w:rsidP="004B51E0">
      <w:pPr>
        <w:jc w:val="center"/>
        <w:rPr>
          <w:b/>
          <w:sz w:val="28"/>
          <w:szCs w:val="28"/>
        </w:rPr>
      </w:pPr>
      <w:r w:rsidRPr="00B42751">
        <w:rPr>
          <w:b/>
          <w:sz w:val="28"/>
          <w:szCs w:val="28"/>
        </w:rPr>
        <w:t xml:space="preserve">Тренажер </w:t>
      </w:r>
      <w:r w:rsidR="007E292A">
        <w:rPr>
          <w:b/>
          <w:sz w:val="28"/>
          <w:szCs w:val="28"/>
        </w:rPr>
        <w:t xml:space="preserve">№ 21. </w:t>
      </w:r>
      <w:r w:rsidR="00534D1A">
        <w:rPr>
          <w:b/>
          <w:sz w:val="28"/>
          <w:szCs w:val="28"/>
        </w:rPr>
        <w:t xml:space="preserve">(смесь). </w:t>
      </w:r>
      <w:r w:rsidRPr="00B42751">
        <w:rPr>
          <w:b/>
          <w:sz w:val="28"/>
          <w:szCs w:val="28"/>
        </w:rPr>
        <w:t>«Формулы сокращенного умножения». 7 класс.</w:t>
      </w:r>
    </w:p>
    <w:tbl>
      <w:tblPr>
        <w:tblStyle w:val="2-4"/>
        <w:tblW w:w="0" w:type="auto"/>
        <w:tblLook w:val="04A0"/>
      </w:tblPr>
      <w:tblGrid>
        <w:gridCol w:w="817"/>
        <w:gridCol w:w="3260"/>
        <w:gridCol w:w="3402"/>
        <w:gridCol w:w="3203"/>
      </w:tblGrid>
      <w:tr w:rsidR="004B51E0" w:rsidTr="00B42751">
        <w:trPr>
          <w:cnfStyle w:val="100000000000"/>
        </w:trPr>
        <w:tc>
          <w:tcPr>
            <w:cnfStyle w:val="0010000001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4B51E0" w:rsidRPr="004B51E0" w:rsidRDefault="004B51E0" w:rsidP="004B51E0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:rsidR="004B51E0" w:rsidRPr="004B51E0" w:rsidRDefault="004B51E0" w:rsidP="004B51E0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Б</w:t>
            </w:r>
          </w:p>
        </w:tc>
        <w:tc>
          <w:tcPr>
            <w:tcW w:w="3203" w:type="dxa"/>
          </w:tcPr>
          <w:p w:rsidR="004B51E0" w:rsidRPr="004B51E0" w:rsidRDefault="004B51E0" w:rsidP="004B51E0">
            <w:pPr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</w:t>
            </w:r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4B51E0" w:rsidRDefault="001F0A46" w:rsidP="004B51E0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4B51E0" w:rsidRPr="004B51E0" w:rsidRDefault="004B51E0" w:rsidP="004B51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– 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203" w:type="dxa"/>
          </w:tcPr>
          <w:p w:rsidR="004B51E0" w:rsidRPr="004B51E0" w:rsidRDefault="004B51E0" w:rsidP="004B51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- 16</w:t>
            </w:r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4B51E0" w:rsidRDefault="001F0A46" w:rsidP="004B51E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(х+4)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4B51E0" w:rsidRPr="004B51E0" w:rsidRDefault="004B51E0" w:rsidP="004B51E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+ 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3203" w:type="dxa"/>
          </w:tcPr>
          <w:p w:rsidR="004B51E0" w:rsidRDefault="001F0A46" w:rsidP="004B51E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(2х-1)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4B51E0" w:rsidRPr="004B51E0" w:rsidRDefault="004B51E0" w:rsidP="004B51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- 25</w:t>
            </w:r>
          </w:p>
        </w:tc>
        <w:tc>
          <w:tcPr>
            <w:tcW w:w="3402" w:type="dxa"/>
          </w:tcPr>
          <w:p w:rsidR="004B51E0" w:rsidRPr="004B51E0" w:rsidRDefault="004B51E0" w:rsidP="004B51E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- 1</w:t>
            </w:r>
          </w:p>
        </w:tc>
        <w:tc>
          <w:tcPr>
            <w:tcW w:w="3203" w:type="dxa"/>
          </w:tcPr>
          <w:p w:rsidR="004B51E0" w:rsidRDefault="001F0A46" w:rsidP="004B51E0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(х+3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4B51E0" w:rsidRDefault="004B51E0" w:rsidP="004B51E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</w:t>
            </w:r>
            <w:r>
              <w:rPr>
                <w:rFonts w:ascii="Cambria Math" w:hAnsi="Cambria Math"/>
                <w:sz w:val="28"/>
                <w:szCs w:val="28"/>
              </w:rPr>
              <w:t>𝑎</w:t>
            </w:r>
            <w:r>
              <w:rPr>
                <w:sz w:val="28"/>
                <w:szCs w:val="28"/>
              </w:rPr>
              <w:t xml:space="preserve"> – 1)(2</w:t>
            </w:r>
            <w:r>
              <w:rPr>
                <w:rFonts w:ascii="Cambria Math" w:hAnsi="Cambria Math"/>
                <w:sz w:val="28"/>
                <w:szCs w:val="28"/>
              </w:rPr>
              <w:t>𝑎</w:t>
            </w:r>
            <w:r>
              <w:rPr>
                <w:sz w:val="28"/>
                <w:szCs w:val="28"/>
              </w:rPr>
              <w:t xml:space="preserve"> + 1)</w:t>
            </w:r>
          </w:p>
        </w:tc>
        <w:tc>
          <w:tcPr>
            <w:tcW w:w="3402" w:type="dxa"/>
          </w:tcPr>
          <w:p w:rsidR="004B51E0" w:rsidRDefault="001F0A46" w:rsidP="004B51E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(3х+2)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203" w:type="dxa"/>
          </w:tcPr>
          <w:p w:rsidR="004B51E0" w:rsidRDefault="004B51E0" w:rsidP="004B51E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- 25</w:t>
            </w:r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4B51E0" w:rsidRDefault="001F0A46" w:rsidP="004B51E0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+4a+4</m:t>
                </m:r>
              </m:oMath>
            </m:oMathPara>
          </w:p>
        </w:tc>
        <w:tc>
          <w:tcPr>
            <w:tcW w:w="3402" w:type="dxa"/>
          </w:tcPr>
          <w:p w:rsidR="004B51E0" w:rsidRDefault="001F0A46" w:rsidP="004B51E0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(7х-1)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203" w:type="dxa"/>
          </w:tcPr>
          <w:p w:rsidR="004B51E0" w:rsidRDefault="001F0A46" w:rsidP="00D95D90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+4х+4</m:t>
                </m:r>
              </m:oMath>
            </m:oMathPara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4B51E0" w:rsidRDefault="001F0A46" w:rsidP="00D95D9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(3a-1)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4B51E0" w:rsidRDefault="00D95D90" w:rsidP="00D95D9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-9</w:t>
            </w:r>
          </w:p>
        </w:tc>
        <w:tc>
          <w:tcPr>
            <w:tcW w:w="3203" w:type="dxa"/>
          </w:tcPr>
          <w:p w:rsidR="004B51E0" w:rsidRDefault="00D95D90" w:rsidP="004B51E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(0,2 –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)(0,2 +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B51E0" w:rsidTr="00775A51">
        <w:trPr>
          <w:cnfStyle w:val="000000100000"/>
        </w:trPr>
        <w:tc>
          <w:tcPr>
            <w:cnfStyle w:val="001000000000"/>
            <w:tcW w:w="817" w:type="dxa"/>
            <w:vAlign w:val="center"/>
          </w:tcPr>
          <w:p w:rsidR="004B51E0" w:rsidRDefault="004B51E0" w:rsidP="00775A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vAlign w:val="center"/>
          </w:tcPr>
          <w:p w:rsidR="004B51E0" w:rsidRDefault="00D95D90" w:rsidP="00775A5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16 -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3402" w:type="dxa"/>
            <w:vAlign w:val="center"/>
          </w:tcPr>
          <w:p w:rsidR="004B51E0" w:rsidRDefault="001F0A46" w:rsidP="00775A51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+20х+4</m:t>
                </m:r>
              </m:oMath>
            </m:oMathPara>
          </w:p>
        </w:tc>
        <w:tc>
          <w:tcPr>
            <w:tcW w:w="3203" w:type="dxa"/>
            <w:vAlign w:val="center"/>
          </w:tcPr>
          <w:p w:rsidR="004B51E0" w:rsidRDefault="001F0A46" w:rsidP="00775A51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(0,5-х)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4B51E0" w:rsidRDefault="001F0A46" w:rsidP="00D95D9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-10х+1</m:t>
                </m:r>
              </m:oMath>
            </m:oMathPara>
          </w:p>
        </w:tc>
        <w:tc>
          <w:tcPr>
            <w:tcW w:w="3402" w:type="dxa"/>
          </w:tcPr>
          <w:p w:rsidR="004B51E0" w:rsidRPr="00D95D90" w:rsidRDefault="00D95D90" w:rsidP="004B51E0">
            <w:pPr>
              <w:jc w:val="center"/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– 24y + 9</w:t>
            </w:r>
          </w:p>
        </w:tc>
        <w:tc>
          <w:tcPr>
            <w:tcW w:w="3203" w:type="dxa"/>
          </w:tcPr>
          <w:p w:rsidR="004B51E0" w:rsidRPr="00D95D90" w:rsidRDefault="00D95D90" w:rsidP="004B51E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+ 9</w:t>
            </w:r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4B51E0" w:rsidRPr="00D95D90" w:rsidRDefault="00D95D90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- 0</w:t>
            </w:r>
            <w:r>
              <w:rPr>
                <w:sz w:val="28"/>
                <w:szCs w:val="28"/>
                <w:lang w:val="en-US"/>
              </w:rPr>
              <w:t>,16 + x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402" w:type="dxa"/>
          </w:tcPr>
          <w:p w:rsidR="004B51E0" w:rsidRDefault="00D95D90" w:rsidP="00D95D9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(0,2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)(0,2</w:t>
            </w:r>
            <w:r>
              <w:rPr>
                <w:sz w:val="28"/>
                <w:szCs w:val="28"/>
                <w:lang w:val="en-US"/>
              </w:rPr>
              <w:t>y</w:t>
            </w:r>
            <w:r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203" w:type="dxa"/>
          </w:tcPr>
          <w:p w:rsidR="004B51E0" w:rsidRPr="00D95D90" w:rsidRDefault="00D95D90" w:rsidP="00D95D9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(11 – x)(11 + x)</w:t>
            </w:r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4B51E0" w:rsidRDefault="001F0A46" w:rsidP="00D95D9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+2х+4</m:t>
                </m:r>
              </m:oMath>
            </m:oMathPara>
          </w:p>
        </w:tc>
        <w:tc>
          <w:tcPr>
            <w:tcW w:w="3402" w:type="dxa"/>
          </w:tcPr>
          <w:p w:rsidR="004B51E0" w:rsidRPr="00D95D90" w:rsidRDefault="00D95D90" w:rsidP="004B51E0">
            <w:pPr>
              <w:jc w:val="center"/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- 2x + x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="002D72DC">
              <w:rPr>
                <w:sz w:val="28"/>
                <w:szCs w:val="28"/>
                <w:lang w:val="en-US"/>
              </w:rPr>
              <w:t xml:space="preserve"> + 1</w:t>
            </w:r>
          </w:p>
        </w:tc>
        <w:tc>
          <w:tcPr>
            <w:tcW w:w="3203" w:type="dxa"/>
          </w:tcPr>
          <w:p w:rsidR="004B51E0" w:rsidRPr="002D72DC" w:rsidRDefault="002D72DC" w:rsidP="004B51E0">
            <w:pPr>
              <w:jc w:val="center"/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- 8x + x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+ 16</w:t>
            </w:r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4B51E0" w:rsidRPr="002D72DC" w:rsidRDefault="002D72DC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9 –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  <w:vertAlign w:val="superscript"/>
                <w:lang w:val="en-US"/>
              </w:rPr>
              <w:t>8</w:t>
            </w:r>
          </w:p>
        </w:tc>
        <w:tc>
          <w:tcPr>
            <w:tcW w:w="3402" w:type="dxa"/>
          </w:tcPr>
          <w:p w:rsidR="004B51E0" w:rsidRPr="002D72DC" w:rsidRDefault="002D72DC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6x + 9 + x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3203" w:type="dxa"/>
          </w:tcPr>
          <w:p w:rsidR="004B51E0" w:rsidRPr="002D72DC" w:rsidRDefault="002D72DC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x</w:t>
            </w:r>
            <w:r>
              <w:rPr>
                <w:sz w:val="28"/>
                <w:szCs w:val="28"/>
                <w:vertAlign w:val="superscript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+ y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4B51E0" w:rsidRPr="002D72DC" w:rsidRDefault="002D72DC" w:rsidP="002D72DC">
            <w:pPr>
              <w:jc w:val="center"/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3402" w:type="dxa"/>
          </w:tcPr>
          <w:p w:rsidR="004B51E0" w:rsidRDefault="002D72DC" w:rsidP="002D72DC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(8 + x)(8 - x)</w:t>
            </w:r>
          </w:p>
        </w:tc>
        <w:tc>
          <w:tcPr>
            <w:tcW w:w="3203" w:type="dxa"/>
          </w:tcPr>
          <w:p w:rsidR="004B51E0" w:rsidRDefault="002D72DC" w:rsidP="004B51E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  <w:vertAlign w:val="superscript"/>
                <w:lang w:val="en-US"/>
              </w:rPr>
              <w:t>8</w:t>
            </w:r>
            <w:r>
              <w:rPr>
                <w:sz w:val="28"/>
                <w:szCs w:val="28"/>
                <w:lang w:val="en-US"/>
              </w:rPr>
              <w:t xml:space="preserve"> + y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4B51E0" w:rsidRDefault="002D72DC" w:rsidP="002D72DC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3402" w:type="dxa"/>
          </w:tcPr>
          <w:p w:rsidR="004B51E0" w:rsidRPr="002D72DC" w:rsidRDefault="002D72DC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y</w:t>
            </w:r>
            <w:r>
              <w:rPr>
                <w:sz w:val="28"/>
                <w:szCs w:val="28"/>
                <w:vertAlign w:val="superscript"/>
                <w:lang w:val="en-US"/>
              </w:rPr>
              <w:t>10</w:t>
            </w:r>
            <w:r>
              <w:rPr>
                <w:sz w:val="28"/>
                <w:szCs w:val="28"/>
                <w:lang w:val="en-US"/>
              </w:rPr>
              <w:t xml:space="preserve"> + 1</w:t>
            </w:r>
          </w:p>
        </w:tc>
        <w:tc>
          <w:tcPr>
            <w:tcW w:w="3203" w:type="dxa"/>
          </w:tcPr>
          <w:p w:rsidR="004B51E0" w:rsidRDefault="001F0A46" w:rsidP="002D72DC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+10х+1</m:t>
                </m:r>
              </m:oMath>
            </m:oMathPara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4B51E0" w:rsidRPr="002D72DC" w:rsidRDefault="002D72DC" w:rsidP="002D72DC">
            <w:pPr>
              <w:jc w:val="center"/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rFonts w:ascii="Cambria Math" w:hAnsi="Cambria Math"/>
                <w:sz w:val="28"/>
                <w:szCs w:val="28"/>
              </w:rPr>
              <w:t>𝑎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</w:tcPr>
          <w:p w:rsidR="004B51E0" w:rsidRDefault="001F0A46" w:rsidP="002D72DC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(х+0,5)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203" w:type="dxa"/>
          </w:tcPr>
          <w:p w:rsidR="004B51E0" w:rsidRPr="002D72DC" w:rsidRDefault="002D72DC" w:rsidP="004B51E0">
            <w:pPr>
              <w:jc w:val="center"/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-2ab-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4B51E0" w:rsidRPr="002D72DC" w:rsidRDefault="002D72DC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Cambria Math" w:hAnsi="Cambria Math"/>
                <w:sz w:val="28"/>
                <w:szCs w:val="28"/>
                <w:lang w:val="en-US"/>
              </w:rPr>
              <w:t>𝑎</w:t>
            </w:r>
            <w:r>
              <w:rPr>
                <w:sz w:val="28"/>
                <w:szCs w:val="28"/>
                <w:lang w:val="en-US"/>
              </w:rPr>
              <w:t xml:space="preserve"> – 2)(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+2a+4)</m:t>
              </m:r>
            </m:oMath>
          </w:p>
        </w:tc>
        <w:tc>
          <w:tcPr>
            <w:tcW w:w="3402" w:type="dxa"/>
          </w:tcPr>
          <w:p w:rsidR="004B51E0" w:rsidRDefault="002D72DC" w:rsidP="002D72DC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Cambria Math" w:hAnsi="Cambria Math"/>
                <w:sz w:val="28"/>
                <w:szCs w:val="28"/>
                <w:lang w:val="en-US"/>
              </w:rPr>
              <w:t>𝑎</w:t>
            </w:r>
            <w:r>
              <w:rPr>
                <w:sz w:val="28"/>
                <w:szCs w:val="28"/>
                <w:lang w:val="en-US"/>
              </w:rPr>
              <w:t xml:space="preserve"> – 1)(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+a+1)</m:t>
              </m:r>
            </m:oMath>
          </w:p>
        </w:tc>
        <w:tc>
          <w:tcPr>
            <w:tcW w:w="3203" w:type="dxa"/>
          </w:tcPr>
          <w:p w:rsidR="004B51E0" w:rsidRPr="002D72DC" w:rsidRDefault="002D72DC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 – c</w:t>
            </w:r>
            <w:r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4B51E0" w:rsidRPr="00660378" w:rsidRDefault="002D72DC" w:rsidP="004B51E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 – 8x</w:t>
            </w:r>
            <w:r w:rsidR="00660378">
              <w:rPr>
                <w:sz w:val="28"/>
                <w:szCs w:val="28"/>
                <w:vertAlign w:val="superscript"/>
              </w:rPr>
              <w:t>3</w:t>
            </w:r>
            <w:r w:rsidR="00E04136"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3402" w:type="dxa"/>
          </w:tcPr>
          <w:p w:rsidR="004B51E0" w:rsidRDefault="002D72DC" w:rsidP="00B3452A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Cambria Math" w:hAnsi="Cambria Math"/>
                <w:sz w:val="28"/>
                <w:szCs w:val="28"/>
                <w:lang w:val="en-US"/>
              </w:rPr>
              <w:t>𝑎 +</w:t>
            </w:r>
            <w:r>
              <w:rPr>
                <w:sz w:val="28"/>
                <w:szCs w:val="28"/>
                <w:lang w:val="en-US"/>
              </w:rPr>
              <w:t xml:space="preserve"> 3)(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-3a+9)</m:t>
              </m:r>
            </m:oMath>
          </w:p>
        </w:tc>
        <w:tc>
          <w:tcPr>
            <w:tcW w:w="3203" w:type="dxa"/>
          </w:tcPr>
          <w:p w:rsidR="004B51E0" w:rsidRDefault="001F0A46" w:rsidP="00B3452A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-2х-1</m:t>
                </m:r>
              </m:oMath>
            </m:oMathPara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4B51E0" w:rsidRPr="00B3452A" w:rsidRDefault="00B3452A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(m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+ 4)(m</w:t>
            </w:r>
            <w:r>
              <w:rPr>
                <w:sz w:val="28"/>
                <w:szCs w:val="28"/>
                <w:vertAlign w:val="super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– 4m</w:t>
            </w:r>
            <w:r>
              <w:rPr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 + 16)</w:t>
            </w:r>
          </w:p>
        </w:tc>
        <w:tc>
          <w:tcPr>
            <w:tcW w:w="3402" w:type="dxa"/>
          </w:tcPr>
          <w:p w:rsidR="004B51E0" w:rsidRPr="00B3452A" w:rsidRDefault="00B3452A" w:rsidP="004B51E0">
            <w:pPr>
              <w:jc w:val="center"/>
              <w:cnfStyle w:val="0000001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125 -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</w:p>
        </w:tc>
        <w:tc>
          <w:tcPr>
            <w:tcW w:w="3203" w:type="dxa"/>
          </w:tcPr>
          <w:p w:rsidR="004B51E0" w:rsidRDefault="00B3452A" w:rsidP="00B3452A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Cambria Math" w:hAnsi="Cambria Math"/>
                <w:sz w:val="28"/>
                <w:szCs w:val="28"/>
                <w:lang w:val="en-US"/>
              </w:rPr>
              <w:t>𝑎</w:t>
            </w:r>
            <w:r>
              <w:rPr>
                <w:sz w:val="28"/>
                <w:szCs w:val="28"/>
                <w:lang w:val="en-US"/>
              </w:rPr>
              <w:t xml:space="preserve"> – 4)(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+4a+16)</m:t>
              </m:r>
            </m:oMath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4B51E0" w:rsidRPr="00B3452A" w:rsidRDefault="00B3452A" w:rsidP="004B51E0">
            <w:pPr>
              <w:jc w:val="center"/>
              <w:cnfStyle w:val="0000000000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>
              <w:rPr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+ 1</w:t>
            </w:r>
          </w:p>
        </w:tc>
        <w:tc>
          <w:tcPr>
            <w:tcW w:w="3402" w:type="dxa"/>
          </w:tcPr>
          <w:p w:rsidR="004B51E0" w:rsidRDefault="001F0A46" w:rsidP="004B51E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+0,001</m:t>
                </m:r>
              </m:oMath>
            </m:oMathPara>
          </w:p>
        </w:tc>
        <w:tc>
          <w:tcPr>
            <w:tcW w:w="3203" w:type="dxa"/>
          </w:tcPr>
          <w:p w:rsidR="004B51E0" w:rsidRDefault="00B3452A" w:rsidP="00B3452A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rFonts w:ascii="Cambria Math" w:hAnsi="Cambria Math"/>
                <w:sz w:val="28"/>
                <w:szCs w:val="28"/>
                <w:lang w:val="en-US"/>
              </w:rPr>
              <w:t>𝑎</w:t>
            </w:r>
            <w:r>
              <w:rPr>
                <w:sz w:val="28"/>
                <w:szCs w:val="28"/>
                <w:lang w:val="en-US"/>
              </w:rPr>
              <w:t xml:space="preserve"> + 6)(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-6a+36)</m:t>
              </m:r>
            </m:oMath>
          </w:p>
        </w:tc>
      </w:tr>
      <w:tr w:rsidR="004B51E0" w:rsidTr="00B42751">
        <w:trPr>
          <w:cnfStyle w:val="000000100000"/>
        </w:trPr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4B51E0" w:rsidRDefault="001F0A46" w:rsidP="00B3452A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(х+3)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4B51E0" w:rsidRDefault="001F0A46" w:rsidP="00B3452A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(х-2)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203" w:type="dxa"/>
          </w:tcPr>
          <w:p w:rsidR="004B51E0" w:rsidRDefault="001F0A46" w:rsidP="00B3452A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(х+4)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4B51E0" w:rsidTr="00B42751">
        <w:tc>
          <w:tcPr>
            <w:cnfStyle w:val="001000000000"/>
            <w:tcW w:w="817" w:type="dxa"/>
          </w:tcPr>
          <w:p w:rsidR="004B51E0" w:rsidRDefault="004B51E0" w:rsidP="004B5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4B51E0" w:rsidRDefault="001F0A46" w:rsidP="00B3452A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(х-1)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4B51E0" w:rsidRDefault="001F0A46" w:rsidP="00B3452A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203" w:type="dxa"/>
          </w:tcPr>
          <w:p w:rsidR="004B51E0" w:rsidRDefault="001F0A46" w:rsidP="00B3452A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(2х-1)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4B51E0" w:rsidRPr="004B51E0" w:rsidRDefault="004B51E0" w:rsidP="004B51E0">
      <w:pPr>
        <w:jc w:val="center"/>
        <w:rPr>
          <w:sz w:val="28"/>
          <w:szCs w:val="28"/>
        </w:rPr>
      </w:pPr>
    </w:p>
    <w:sectPr w:rsidR="004B51E0" w:rsidRPr="004B51E0" w:rsidSect="004B5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51E0"/>
    <w:rsid w:val="001F0A46"/>
    <w:rsid w:val="002D72DC"/>
    <w:rsid w:val="003456F7"/>
    <w:rsid w:val="00407510"/>
    <w:rsid w:val="00496195"/>
    <w:rsid w:val="004B51E0"/>
    <w:rsid w:val="00534D1A"/>
    <w:rsid w:val="00660378"/>
    <w:rsid w:val="00775A51"/>
    <w:rsid w:val="007E292A"/>
    <w:rsid w:val="007F7D48"/>
    <w:rsid w:val="00B3452A"/>
    <w:rsid w:val="00B42751"/>
    <w:rsid w:val="00D6607B"/>
    <w:rsid w:val="00D95D90"/>
    <w:rsid w:val="00E04136"/>
    <w:rsid w:val="00E8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1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B51E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B5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1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5D90"/>
    <w:pPr>
      <w:ind w:left="720"/>
      <w:contextualSpacing/>
    </w:pPr>
  </w:style>
  <w:style w:type="table" w:styleId="2-4">
    <w:name w:val="Medium Shading 2 Accent 4"/>
    <w:basedOn w:val="a1"/>
    <w:uiPriority w:val="64"/>
    <w:rsid w:val="00B427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2009-08-24T18:23:00Z</dcterms:created>
  <dcterms:modified xsi:type="dcterms:W3CDTF">2009-09-16T12:33:00Z</dcterms:modified>
</cp:coreProperties>
</file>