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CB" w:rsidRDefault="002743CB">
      <w:pPr>
        <w:rPr>
          <w:lang w:val="en-US"/>
        </w:rPr>
      </w:pPr>
    </w:p>
    <w:p w:rsidR="002743CB" w:rsidRPr="002743CB" w:rsidRDefault="002743CB">
      <w:pPr>
        <w:rPr>
          <w:lang w:val="en-US"/>
        </w:rPr>
      </w:pPr>
    </w:p>
    <w:tbl>
      <w:tblPr>
        <w:tblStyle w:val="TableGrid"/>
        <w:tblW w:w="0" w:type="auto"/>
        <w:tblInd w:w="620" w:type="dxa"/>
        <w:shd w:val="clear" w:color="auto" w:fill="D6E3BC" w:themeFill="accent3" w:themeFillTint="66"/>
        <w:tblLook w:val="04A0"/>
      </w:tblPr>
      <w:tblGrid>
        <w:gridCol w:w="9242"/>
      </w:tblGrid>
      <w:tr w:rsidR="002743CB" w:rsidTr="002743CB">
        <w:tc>
          <w:tcPr>
            <w:tcW w:w="9242" w:type="dxa"/>
            <w:shd w:val="clear" w:color="auto" w:fill="D6E3BC" w:themeFill="accent3" w:themeFillTint="66"/>
          </w:tcPr>
          <w:p w:rsidR="002743CB" w:rsidRPr="002743CB" w:rsidRDefault="002743CB" w:rsidP="002743CB">
            <w:pPr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 xml:space="preserve">SWOT PROJECT – DIDACTIC GUIDES CONTENT </w:t>
            </w:r>
          </w:p>
          <w:p w:rsidR="002743CB" w:rsidRPr="002743CB" w:rsidRDefault="002743CB" w:rsidP="002743CB">
            <w:pPr>
              <w:rPr>
                <w:b/>
                <w:sz w:val="28"/>
                <w:szCs w:val="28"/>
                <w:lang w:val="en-US"/>
              </w:rPr>
            </w:pPr>
          </w:p>
          <w:p w:rsidR="002743CB" w:rsidRPr="002743CB" w:rsidRDefault="002743CB" w:rsidP="002743CB">
            <w:pPr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>SELF- AWARENESS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EQ Strengths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Personal Values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 xml:space="preserve">Feelings </w:t>
            </w:r>
          </w:p>
          <w:p w:rsidR="002743CB" w:rsidRDefault="002743CB" w:rsidP="002743C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EQ Weaknesses</w:t>
            </w:r>
          </w:p>
          <w:p w:rsidR="002743CB" w:rsidRPr="002743CB" w:rsidRDefault="002743CB" w:rsidP="002743CB">
            <w:pPr>
              <w:pStyle w:val="ListParagraph"/>
              <w:rPr>
                <w:sz w:val="28"/>
                <w:szCs w:val="28"/>
                <w:lang w:val="en-US"/>
              </w:rPr>
            </w:pPr>
          </w:p>
          <w:p w:rsidR="002743CB" w:rsidRPr="002743CB" w:rsidRDefault="002743CB" w:rsidP="002743CB">
            <w:pPr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>SELF-MANAGEMENT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Positive and Negative Self –talk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Self-Control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Thoughts versus feelings and behavior</w:t>
            </w:r>
          </w:p>
          <w:p w:rsidR="002743CB" w:rsidRPr="002743CB" w:rsidRDefault="002743CB" w:rsidP="002743CB">
            <w:pPr>
              <w:pStyle w:val="ListParagraph"/>
              <w:rPr>
                <w:sz w:val="28"/>
                <w:szCs w:val="28"/>
                <w:lang w:val="en-US"/>
              </w:rPr>
            </w:pPr>
          </w:p>
          <w:p w:rsidR="002743CB" w:rsidRPr="002743CB" w:rsidRDefault="002743CB" w:rsidP="002743CB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>SOCIAL - EMOTIONAL RELATIONSHIPS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Anticipating triggers /Threats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Assertive communication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 xml:space="preserve">Interpreting the other SE 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Social Inclusion</w:t>
            </w:r>
          </w:p>
          <w:p w:rsidR="002743CB" w:rsidRDefault="002743CB" w:rsidP="002743C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Empathy</w:t>
            </w:r>
          </w:p>
          <w:p w:rsidR="002743CB" w:rsidRPr="002743CB" w:rsidRDefault="002743CB" w:rsidP="002743CB">
            <w:pPr>
              <w:pStyle w:val="ListParagraph"/>
              <w:rPr>
                <w:sz w:val="28"/>
                <w:szCs w:val="28"/>
                <w:lang w:val="en-US"/>
              </w:rPr>
            </w:pPr>
          </w:p>
          <w:p w:rsidR="002743CB" w:rsidRPr="002743CB" w:rsidRDefault="002743CB" w:rsidP="002743CB">
            <w:pPr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>OPPORTUNITIES and DECISION MAKING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Problem – solving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Anticipating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Positive goal setting</w:t>
            </w:r>
            <w:r w:rsidRPr="002743CB">
              <w:rPr>
                <w:sz w:val="28"/>
                <w:szCs w:val="28"/>
                <w:lang w:val="en-US"/>
              </w:rPr>
              <w:br/>
            </w:r>
          </w:p>
          <w:p w:rsidR="002743CB" w:rsidRPr="002743CB" w:rsidRDefault="002743CB" w:rsidP="002743CB">
            <w:pPr>
              <w:rPr>
                <w:b/>
                <w:sz w:val="32"/>
                <w:szCs w:val="32"/>
                <w:lang w:val="en-US"/>
              </w:rPr>
            </w:pPr>
            <w:r w:rsidRPr="002743CB">
              <w:rPr>
                <w:b/>
                <w:sz w:val="32"/>
                <w:szCs w:val="32"/>
                <w:lang w:val="en-US"/>
              </w:rPr>
              <w:t>SAFETY LEARNING ENVIRONMENT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Social Emotional Learning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Fixed Mindset versus Growth Mindset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E Safety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Intelligence Theory (Interpersonal and Intra-personal linked to the other)</w:t>
            </w:r>
          </w:p>
          <w:p w:rsidR="002743CB" w:rsidRPr="002743CB" w:rsidRDefault="002743CB" w:rsidP="002743C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  <w:r w:rsidRPr="002743CB">
              <w:rPr>
                <w:sz w:val="28"/>
                <w:szCs w:val="28"/>
                <w:lang w:val="en-US"/>
              </w:rPr>
              <w:t>Teaching Values (PERMA)</w:t>
            </w:r>
            <w:r w:rsidRPr="002743CB">
              <w:rPr>
                <w:sz w:val="28"/>
                <w:szCs w:val="28"/>
                <w:lang w:val="en-US"/>
              </w:rPr>
              <w:br/>
            </w:r>
          </w:p>
          <w:p w:rsidR="002743CB" w:rsidRDefault="002743CB" w:rsidP="00662BBF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743CB" w:rsidRPr="002743CB" w:rsidRDefault="002743CB" w:rsidP="002743CB">
      <w:pPr>
        <w:pStyle w:val="ListParagraph"/>
        <w:rPr>
          <w:sz w:val="28"/>
          <w:szCs w:val="28"/>
          <w:lang w:val="en-US"/>
        </w:rPr>
      </w:pPr>
    </w:p>
    <w:sectPr w:rsidR="002743CB" w:rsidRPr="002743CB" w:rsidSect="00274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5F4"/>
    <w:multiLevelType w:val="hybridMultilevel"/>
    <w:tmpl w:val="FE0C96E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223E"/>
    <w:multiLevelType w:val="hybridMultilevel"/>
    <w:tmpl w:val="F1FA88F2"/>
    <w:lvl w:ilvl="0" w:tplc="71FA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070B8"/>
    <w:multiLevelType w:val="hybridMultilevel"/>
    <w:tmpl w:val="0C2E8F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E4190"/>
    <w:multiLevelType w:val="hybridMultilevel"/>
    <w:tmpl w:val="08E44E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728"/>
    <w:multiLevelType w:val="hybridMultilevel"/>
    <w:tmpl w:val="7EE8E68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A7EAE"/>
    <w:multiLevelType w:val="hybridMultilevel"/>
    <w:tmpl w:val="7BEEFDD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2BBF"/>
    <w:rsid w:val="00212130"/>
    <w:rsid w:val="002743CB"/>
    <w:rsid w:val="0045091B"/>
    <w:rsid w:val="005742E3"/>
    <w:rsid w:val="00662BBF"/>
    <w:rsid w:val="00A01EED"/>
    <w:rsid w:val="00AF2DF6"/>
    <w:rsid w:val="00B2236B"/>
    <w:rsid w:val="00CD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BBF"/>
    <w:pPr>
      <w:ind w:left="720"/>
      <w:contextualSpacing/>
    </w:pPr>
  </w:style>
  <w:style w:type="table" w:styleId="TableGrid">
    <w:name w:val="Table Grid"/>
    <w:basedOn w:val="TableNormal"/>
    <w:uiPriority w:val="59"/>
    <w:rsid w:val="00274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Panev</dc:creator>
  <cp:keywords/>
  <dc:description/>
  <cp:lastModifiedBy>Panev</cp:lastModifiedBy>
  <cp:revision>8</cp:revision>
  <dcterms:created xsi:type="dcterms:W3CDTF">2018-11-05T18:59:00Z</dcterms:created>
  <dcterms:modified xsi:type="dcterms:W3CDTF">2019-01-13T22:44:00Z</dcterms:modified>
</cp:coreProperties>
</file>