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99E30" w14:textId="77777777" w:rsidR="008D54DF" w:rsidRDefault="008D54DF" w:rsidP="00A023AB">
      <w:pPr>
        <w:pBdr>
          <w:bottom w:val="single" w:sz="4" w:space="1" w:color="auto"/>
        </w:pBdr>
        <w:rPr>
          <w:b/>
          <w:sz w:val="40"/>
          <w:szCs w:val="40"/>
        </w:rPr>
      </w:pPr>
      <w:r>
        <w:rPr>
          <w:b/>
          <w:sz w:val="40"/>
          <w:szCs w:val="40"/>
        </w:rPr>
        <w:t xml:space="preserve">Evaluation </w:t>
      </w:r>
      <w:r w:rsidRPr="00D12BDA">
        <w:rPr>
          <w:b/>
          <w:sz w:val="40"/>
          <w:szCs w:val="40"/>
        </w:rPr>
        <w:t>: héros, héroïnes, héroïsmes</w:t>
      </w:r>
    </w:p>
    <w:p w14:paraId="7A1A4C61" w14:textId="77777777" w:rsidR="00A023AB" w:rsidRDefault="00A023AB" w:rsidP="00A023AB">
      <w:pPr>
        <w:pStyle w:val="Textbody"/>
        <w:widowControl/>
        <w:spacing w:after="0"/>
        <w:rPr>
          <w:rFonts w:ascii="Arial" w:hAnsi="Arial"/>
          <w:i/>
          <w:sz w:val="20"/>
          <w:szCs w:val="20"/>
        </w:rPr>
      </w:pPr>
    </w:p>
    <w:p w14:paraId="5DF10B70" w14:textId="77777777" w:rsidR="00A023AB" w:rsidRDefault="00A023AB" w:rsidP="00A023AB">
      <w:pPr>
        <w:pStyle w:val="Textbody"/>
        <w:widowControl/>
        <w:spacing w:after="0"/>
        <w:ind w:left="12"/>
        <w:rPr>
          <w:rFonts w:ascii="Arial" w:hAnsi="Arial"/>
          <w:i/>
          <w:sz w:val="20"/>
          <w:szCs w:val="20"/>
        </w:rPr>
      </w:pPr>
      <w:r>
        <w:rPr>
          <w:rFonts w:ascii="Arial" w:hAnsi="Arial"/>
          <w:i/>
          <w:sz w:val="20"/>
          <w:szCs w:val="20"/>
        </w:rPr>
        <w:t>L’empereur Charlemagne a conquis l’Espagne et rentre en France. Roland, son neveu, mène le groupe qui ferme la marche ; mais il est trahi par Ganelon, un chevalier jaloux de lui, et tombe dans un guet-apens de leurs ennemis. Roland refuse d’appeler au secours.</w:t>
      </w:r>
    </w:p>
    <w:p w14:paraId="0350BE9A" w14:textId="77777777" w:rsidR="00A023AB" w:rsidRDefault="00A023AB" w:rsidP="00A023AB">
      <w:pPr>
        <w:pStyle w:val="Textbody"/>
        <w:widowControl/>
        <w:spacing w:after="0"/>
        <w:rPr>
          <w:rFonts w:ascii="Arial" w:hAnsi="Arial"/>
          <w:i/>
          <w:sz w:val="20"/>
          <w:szCs w:val="20"/>
        </w:rPr>
      </w:pPr>
    </w:p>
    <w:p w14:paraId="7CDD7CF6" w14:textId="77777777" w:rsidR="00A023AB" w:rsidRDefault="00A023AB" w:rsidP="00A023AB">
      <w:pPr>
        <w:pStyle w:val="Textbody"/>
        <w:spacing w:after="0"/>
        <w:ind w:right="495"/>
        <w:jc w:val="both"/>
        <w:rPr>
          <w:rFonts w:ascii="Arial" w:hAnsi="Arial"/>
          <w:sz w:val="20"/>
          <w:szCs w:val="20"/>
        </w:rPr>
        <w:sectPr w:rsidR="00A023AB" w:rsidSect="00D12BDA">
          <w:headerReference w:type="default" r:id="rId6"/>
          <w:pgSz w:w="11900" w:h="16840"/>
          <w:pgMar w:top="720" w:right="720" w:bottom="720" w:left="720" w:header="454" w:footer="454" w:gutter="0"/>
          <w:cols w:space="708"/>
          <w:docGrid w:linePitch="360"/>
        </w:sectPr>
      </w:pPr>
    </w:p>
    <w:p w14:paraId="4BACD789" w14:textId="00D81655" w:rsidR="00A023AB" w:rsidRDefault="00A023AB" w:rsidP="00A023AB">
      <w:pPr>
        <w:pStyle w:val="Textbody"/>
        <w:spacing w:after="0"/>
        <w:ind w:right="495"/>
        <w:jc w:val="both"/>
        <w:rPr>
          <w:rFonts w:ascii="Arial" w:hAnsi="Arial"/>
          <w:sz w:val="20"/>
          <w:szCs w:val="20"/>
        </w:rPr>
      </w:pPr>
      <w:r>
        <w:rPr>
          <w:rFonts w:ascii="Arial" w:hAnsi="Arial"/>
          <w:sz w:val="20"/>
          <w:szCs w:val="20"/>
        </w:rPr>
        <w:lastRenderedPageBreak/>
        <w:t>La bataille est prodigieuse et acharnée. Les Francs se battent avec violence et fureur. Ils tranchent les poings, les flancs, les échines, les vêtements jusqu’aux chairs vives. Sur l’herbe verte, le sang coule à flots. […]</w:t>
      </w:r>
    </w:p>
    <w:p w14:paraId="40D58873"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  Aux quatre premiers assauts, les Francs l’ont emporté, mais le cinquième est rude et pénible pour eux. Ils sont tous tués, sauf soixante d’entre eux, que Dieu a épargnés. Avant de mourir, ils vendront cher leur vie.</w:t>
      </w:r>
    </w:p>
    <w:p w14:paraId="5AE080E9"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  Le comte Roland voit le carnage des siens. Il appelle Olivier, son compagnon : […]</w:t>
      </w:r>
    </w:p>
    <w:p w14:paraId="71BE6261" w14:textId="77777777" w:rsidR="00A023AB" w:rsidRDefault="00A023AB" w:rsidP="00A023AB">
      <w:pPr>
        <w:pStyle w:val="Textbody"/>
        <w:spacing w:after="0"/>
        <w:ind w:right="495"/>
        <w:jc w:val="both"/>
      </w:pPr>
      <w:r>
        <w:rPr>
          <w:rStyle w:val="Policepardfaut1"/>
          <w:rFonts w:ascii="Arial" w:hAnsi="Arial"/>
          <w:sz w:val="20"/>
          <w:szCs w:val="20"/>
        </w:rPr>
        <w:t>  « Je sonnerai l’olifant</w:t>
      </w:r>
      <w:r>
        <w:rPr>
          <w:rStyle w:val="Policepardfaut1"/>
          <w:rFonts w:ascii="Arial" w:hAnsi="Arial"/>
          <w:sz w:val="20"/>
          <w:szCs w:val="20"/>
          <w:vertAlign w:val="superscript"/>
        </w:rPr>
        <w:t>1</w:t>
      </w:r>
      <w:r>
        <w:rPr>
          <w:rStyle w:val="Policepardfaut1"/>
          <w:rFonts w:ascii="Arial" w:hAnsi="Arial"/>
          <w:sz w:val="20"/>
          <w:szCs w:val="20"/>
        </w:rPr>
        <w:t>, et Charlemagne l’entendra. Je vous le jure, les Francs reviendront.</w:t>
      </w:r>
    </w:p>
    <w:p w14:paraId="2FD1071E" w14:textId="77777777" w:rsidR="00A023AB" w:rsidRDefault="00A023AB" w:rsidP="00A023AB">
      <w:pPr>
        <w:pStyle w:val="Textbody"/>
        <w:spacing w:after="0"/>
        <w:ind w:right="495"/>
        <w:jc w:val="both"/>
      </w:pPr>
      <w:r>
        <w:rPr>
          <w:rStyle w:val="Policepardfaut1"/>
          <w:rFonts w:ascii="Arial" w:hAnsi="Arial"/>
          <w:sz w:val="20"/>
          <w:szCs w:val="20"/>
        </w:rPr>
        <w:t>  – Le déshonneur sera pour nous, et la honte sur nos lignages</w:t>
      </w:r>
      <w:r>
        <w:rPr>
          <w:rStyle w:val="Policepardfaut1"/>
          <w:rFonts w:ascii="Arial" w:hAnsi="Arial"/>
          <w:sz w:val="20"/>
          <w:szCs w:val="20"/>
          <w:vertAlign w:val="superscript"/>
        </w:rPr>
        <w:t>2</w:t>
      </w:r>
      <w:r>
        <w:rPr>
          <w:rStyle w:val="Policepardfaut1"/>
          <w:rFonts w:ascii="Arial" w:hAnsi="Arial"/>
          <w:sz w:val="20"/>
          <w:szCs w:val="20"/>
        </w:rPr>
        <w:t>, rétorque Olivier. Quand je vous l’ai demandé, vous n’avez pas voulu le faire. Le roi présent, nous n’aurions pas eu ces pertes. […]</w:t>
      </w:r>
    </w:p>
    <w:p w14:paraId="010AE8B0"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 Notre bataille a été rude, mes deux bras sont tout sanglants d’avoir porté tant de coups. […]</w:t>
      </w:r>
    </w:p>
    <w:p w14:paraId="1A8D52CD"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 C’est votre faute : vous avez confondu vaillance et folie. La mesure vaut mieux que la témérité. Les Francs sont morts à cause de votre inconscience. Jamais plus nous ne servirons Charlemagne. Votre vaillance, Roland, nous a été fatale ! [...] »</w:t>
      </w:r>
    </w:p>
    <w:p w14:paraId="3AAE320E" w14:textId="77777777" w:rsidR="00A023AB" w:rsidRDefault="00A023AB" w:rsidP="00A023AB">
      <w:pPr>
        <w:pStyle w:val="Textbody"/>
        <w:spacing w:after="0"/>
        <w:ind w:right="495"/>
        <w:jc w:val="both"/>
      </w:pPr>
      <w:r>
        <w:rPr>
          <w:rStyle w:val="Policepardfaut1"/>
          <w:rFonts w:ascii="Arial" w:hAnsi="Arial"/>
          <w:sz w:val="20"/>
          <w:szCs w:val="20"/>
        </w:rPr>
        <w:t>  L’archevêque</w:t>
      </w:r>
      <w:r>
        <w:rPr>
          <w:rStyle w:val="Policepardfaut1"/>
          <w:rFonts w:ascii="Arial" w:hAnsi="Arial"/>
          <w:sz w:val="20"/>
          <w:szCs w:val="20"/>
          <w:vertAlign w:val="superscript"/>
        </w:rPr>
        <w:t>3</w:t>
      </w:r>
      <w:r>
        <w:rPr>
          <w:rStyle w:val="Policepardfaut1"/>
          <w:rFonts w:ascii="Arial" w:hAnsi="Arial"/>
          <w:sz w:val="20"/>
          <w:szCs w:val="20"/>
        </w:rPr>
        <w:t xml:space="preserve"> les entend se quereller. Il s’approche d’eux et les blâme :</w:t>
      </w:r>
    </w:p>
    <w:p w14:paraId="47C30F2D"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 Seigneur Roland, et vous, Olivier, au nom de Dieu, cessez votre dispute ! Sonner du cor ne peut nous servir à rien, mais il faut le faire cependant : le roi viendra avec ses Francs, et il nous vengera. Quand nos compagnons mettront pied à terre, ils nous trouveront morts et taillés en pièces. Ils nous mettront en bière et pleureront de douleur et de pitié ; puis ils nous enterreront dans des cimetières bénis, où les loups et les chiens ne pourront nous dévorer.</w:t>
      </w:r>
    </w:p>
    <w:p w14:paraId="212A0977"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 C’est bien parlé, seigneur », dit Roland.</w:t>
      </w:r>
    </w:p>
    <w:p w14:paraId="64B9E515" w14:textId="77777777" w:rsidR="00A023AB" w:rsidRDefault="00A023AB" w:rsidP="00A023AB">
      <w:pPr>
        <w:pStyle w:val="Textbody"/>
        <w:spacing w:after="0"/>
        <w:ind w:right="495"/>
        <w:jc w:val="both"/>
      </w:pPr>
      <w:r>
        <w:rPr>
          <w:rStyle w:val="Policepardfaut1"/>
          <w:rFonts w:ascii="Arial" w:hAnsi="Arial"/>
          <w:sz w:val="20"/>
          <w:szCs w:val="20"/>
        </w:rPr>
        <w:t>  Roland a porté l’olifant à ses lèvres. Il l’embouche, sonne de tout son souffle. Hauts sont les monts, et le son porte loin. Sur trente lieues</w:t>
      </w:r>
      <w:r>
        <w:rPr>
          <w:rStyle w:val="Policepardfaut1"/>
          <w:rFonts w:ascii="Arial" w:hAnsi="Arial"/>
          <w:sz w:val="20"/>
          <w:szCs w:val="20"/>
          <w:vertAlign w:val="superscript"/>
        </w:rPr>
        <w:t>4</w:t>
      </w:r>
      <w:r>
        <w:rPr>
          <w:rStyle w:val="Policepardfaut1"/>
          <w:rFonts w:ascii="Arial" w:hAnsi="Arial"/>
          <w:sz w:val="20"/>
          <w:szCs w:val="20"/>
        </w:rPr>
        <w:t xml:space="preserve"> on l’entend résonner. Charlemagne l’entend, avec toute son armée. […]</w:t>
      </w:r>
    </w:p>
    <w:p w14:paraId="4A964213" w14:textId="77777777" w:rsidR="00A023AB" w:rsidRDefault="00A023AB" w:rsidP="00A023AB">
      <w:pPr>
        <w:pStyle w:val="Textbody"/>
        <w:spacing w:after="0"/>
        <w:ind w:right="495"/>
        <w:jc w:val="both"/>
      </w:pPr>
      <w:r>
        <w:rPr>
          <w:rStyle w:val="Policepardfaut1"/>
          <w:rFonts w:ascii="Arial" w:hAnsi="Arial"/>
          <w:sz w:val="20"/>
          <w:szCs w:val="20"/>
        </w:rPr>
        <w:t>  L’empereur fait sonner ses cors. Les Francs mettent pied à terre et s’équipent. Ils ont de bons hauberts, des épées et des heaumes ornés d’or, des épieux solides, et des gonfanons</w:t>
      </w:r>
      <w:r>
        <w:rPr>
          <w:rStyle w:val="Policepardfaut1"/>
          <w:rFonts w:ascii="Arial" w:hAnsi="Arial"/>
          <w:sz w:val="20"/>
          <w:szCs w:val="20"/>
          <w:vertAlign w:val="superscript"/>
        </w:rPr>
        <w:t>5</w:t>
      </w:r>
      <w:r>
        <w:rPr>
          <w:rStyle w:val="Policepardfaut1"/>
          <w:rFonts w:ascii="Arial" w:hAnsi="Arial"/>
          <w:sz w:val="20"/>
          <w:szCs w:val="20"/>
        </w:rPr>
        <w:t xml:space="preserve"> blancs et vermeils. Ils sont montés sur leurs destriers et piquent des éperons durant toute la traversée des cols. […]</w:t>
      </w:r>
    </w:p>
    <w:p w14:paraId="0171BEE1" w14:textId="77777777" w:rsidR="00A023AB" w:rsidRDefault="00A023AB" w:rsidP="00A023AB">
      <w:pPr>
        <w:pStyle w:val="Textbody"/>
        <w:spacing w:after="0"/>
        <w:ind w:right="495"/>
        <w:jc w:val="both"/>
        <w:rPr>
          <w:rFonts w:ascii="Arial" w:hAnsi="Arial"/>
          <w:sz w:val="20"/>
          <w:szCs w:val="20"/>
        </w:rPr>
      </w:pPr>
      <w:r>
        <w:rPr>
          <w:rFonts w:ascii="Arial" w:hAnsi="Arial"/>
          <w:sz w:val="20"/>
          <w:szCs w:val="20"/>
        </w:rPr>
        <w:t>  Les clairons sonnent, derrière et devant, répondant à l’olifant. L’empereur chevauche, bouillant de colère. Sur son haubert est déployée sa barbe blanche. Les Francs le suivent, remplis de fureur et de chagrin. Ils prient Dieu de conserver Roland en vie jusqu’à ce qu’ils arrivent au champ de bataille. Mais à quoi bon ? C’est inutile. Ils sont partis trop tard et ne pourront arriver là-bas à temps. […]</w:t>
      </w:r>
    </w:p>
    <w:p w14:paraId="03B46767" w14:textId="77777777" w:rsidR="00A023AB" w:rsidRDefault="00A023AB" w:rsidP="00A023AB">
      <w:pPr>
        <w:pStyle w:val="Textbody"/>
        <w:spacing w:after="0"/>
        <w:ind w:right="495"/>
        <w:jc w:val="both"/>
      </w:pPr>
      <w:r>
        <w:rPr>
          <w:rStyle w:val="Policepardfaut1"/>
          <w:rFonts w:ascii="Arial" w:hAnsi="Arial"/>
          <w:sz w:val="20"/>
          <w:szCs w:val="20"/>
        </w:rPr>
        <w:t>  Soixante mille clairons sonnent de toute leur puissance. Les monts retentissent et les vallées leur répondent. Les païens</w:t>
      </w:r>
      <w:r>
        <w:rPr>
          <w:rStyle w:val="Policepardfaut1"/>
          <w:rFonts w:ascii="Arial" w:hAnsi="Arial"/>
          <w:sz w:val="20"/>
          <w:szCs w:val="20"/>
          <w:vertAlign w:val="superscript"/>
        </w:rPr>
        <w:t xml:space="preserve">6 </w:t>
      </w:r>
      <w:r>
        <w:rPr>
          <w:rStyle w:val="Policepardfaut1"/>
          <w:rFonts w:ascii="Arial" w:hAnsi="Arial"/>
          <w:sz w:val="20"/>
          <w:szCs w:val="20"/>
        </w:rPr>
        <w:t>l’entendent. Ils ne le prennent pas à la légère et se disent entre eux : « Charlemagne ne va pas tarder à être sur nous ! [...] »</w:t>
      </w:r>
    </w:p>
    <w:p w14:paraId="76B1159D" w14:textId="77777777" w:rsidR="00A023AB" w:rsidRDefault="00A023AB" w:rsidP="00A023AB">
      <w:pPr>
        <w:pStyle w:val="Textbody"/>
        <w:spacing w:after="0"/>
        <w:ind w:right="495"/>
        <w:jc w:val="both"/>
        <w:rPr>
          <w:rFonts w:ascii="Arial" w:hAnsi="Arial"/>
          <w:sz w:val="20"/>
          <w:szCs w:val="20"/>
        </w:rPr>
        <w:sectPr w:rsidR="00A023AB" w:rsidSect="00A023AB">
          <w:type w:val="continuous"/>
          <w:pgSz w:w="11900" w:h="16840"/>
          <w:pgMar w:top="720" w:right="720" w:bottom="720" w:left="720" w:header="454" w:footer="454" w:gutter="0"/>
          <w:lnNumType w:countBy="5"/>
          <w:cols w:space="708"/>
          <w:docGrid w:linePitch="360"/>
        </w:sectPr>
      </w:pPr>
      <w:r>
        <w:rPr>
          <w:rFonts w:ascii="Arial" w:hAnsi="Arial"/>
          <w:sz w:val="20"/>
          <w:szCs w:val="20"/>
        </w:rPr>
        <w:t>  Pleins de colère et de fureur, les païens s’enfuient.</w:t>
      </w:r>
    </w:p>
    <w:p w14:paraId="3AEF8D99" w14:textId="580FF183" w:rsidR="00A023AB" w:rsidRDefault="00A023AB" w:rsidP="00A023AB">
      <w:pPr>
        <w:pStyle w:val="Textbody"/>
        <w:spacing w:after="0"/>
        <w:ind w:right="495"/>
        <w:jc w:val="both"/>
        <w:rPr>
          <w:rFonts w:ascii="Arial" w:hAnsi="Arial"/>
          <w:sz w:val="20"/>
          <w:szCs w:val="20"/>
        </w:rPr>
      </w:pPr>
    </w:p>
    <w:p w14:paraId="1317E7E1" w14:textId="77777777" w:rsidR="00A023AB" w:rsidRDefault="00A023AB" w:rsidP="00A023AB">
      <w:pPr>
        <w:pStyle w:val="Textbody"/>
        <w:spacing w:after="0"/>
        <w:ind w:right="495"/>
        <w:jc w:val="right"/>
        <w:rPr>
          <w:rFonts w:ascii="Arial" w:hAnsi="Arial"/>
          <w:b/>
          <w:sz w:val="20"/>
          <w:szCs w:val="20"/>
        </w:rPr>
      </w:pPr>
    </w:p>
    <w:p w14:paraId="17276D4B" w14:textId="77777777" w:rsidR="00A023AB" w:rsidRDefault="00A023AB" w:rsidP="00A023AB">
      <w:pPr>
        <w:pStyle w:val="Textbody"/>
        <w:spacing w:after="0"/>
        <w:jc w:val="right"/>
      </w:pPr>
      <w:r>
        <w:rPr>
          <w:rStyle w:val="Policepardfaut1"/>
          <w:rFonts w:ascii="Arial" w:hAnsi="Arial"/>
          <w:b/>
          <w:sz w:val="20"/>
          <w:szCs w:val="20"/>
        </w:rPr>
        <w:t>ANNE-MARIE CADOT-COLIN</w:t>
      </w:r>
      <w:r>
        <w:rPr>
          <w:rStyle w:val="Policepardfaut1"/>
          <w:rFonts w:ascii="Arial" w:hAnsi="Arial"/>
          <w:sz w:val="20"/>
          <w:szCs w:val="20"/>
        </w:rPr>
        <w:t>, </w:t>
      </w:r>
      <w:r>
        <w:rPr>
          <w:rStyle w:val="Policepardfaut1"/>
          <w:rFonts w:ascii="Arial" w:hAnsi="Arial"/>
          <w:i/>
          <w:sz w:val="20"/>
          <w:szCs w:val="20"/>
        </w:rPr>
        <w:t>La Chanson de Roland</w:t>
      </w:r>
      <w:r>
        <w:rPr>
          <w:rStyle w:val="Policepardfaut1"/>
          <w:rFonts w:ascii="Arial" w:hAnsi="Arial"/>
          <w:sz w:val="20"/>
          <w:szCs w:val="20"/>
        </w:rPr>
        <w:t> © Le livre de poche jeunesse, 2015.</w:t>
      </w:r>
    </w:p>
    <w:p w14:paraId="78E1B08B" w14:textId="77777777" w:rsidR="00A023AB" w:rsidRDefault="00A023AB" w:rsidP="00A023AB">
      <w:pPr>
        <w:pStyle w:val="Standard"/>
        <w:rPr>
          <w:rFonts w:ascii="Arial" w:hAnsi="Arial"/>
          <w:sz w:val="18"/>
          <w:szCs w:val="18"/>
        </w:rPr>
        <w:sectPr w:rsidR="00A023AB" w:rsidSect="00A023AB">
          <w:type w:val="continuous"/>
          <w:pgSz w:w="11900" w:h="16840"/>
          <w:pgMar w:top="720" w:right="720" w:bottom="720" w:left="720" w:header="454" w:footer="454" w:gutter="0"/>
          <w:cols w:space="708"/>
          <w:docGrid w:linePitch="360"/>
        </w:sectPr>
      </w:pPr>
    </w:p>
    <w:p w14:paraId="623401B6" w14:textId="2B6027B0" w:rsidR="00A023AB" w:rsidRDefault="00A023AB" w:rsidP="00A023AB">
      <w:pPr>
        <w:pStyle w:val="Standard"/>
        <w:rPr>
          <w:rFonts w:ascii="Arial" w:hAnsi="Arial"/>
          <w:sz w:val="18"/>
          <w:szCs w:val="18"/>
        </w:rPr>
        <w:sectPr w:rsidR="00A023AB" w:rsidSect="00A023AB">
          <w:type w:val="continuous"/>
          <w:pgSz w:w="11900" w:h="16840"/>
          <w:pgMar w:top="720" w:right="720" w:bottom="720" w:left="720" w:header="454" w:footer="454" w:gutter="0"/>
          <w:cols w:space="708"/>
          <w:docGrid w:linePitch="360"/>
        </w:sectPr>
      </w:pPr>
      <w:r>
        <w:rPr>
          <w:rFonts w:ascii="Arial" w:hAnsi="Arial"/>
          <w:sz w:val="18"/>
          <w:szCs w:val="18"/>
        </w:rPr>
        <w:lastRenderedPageBreak/>
        <w:t>1- cor</w:t>
      </w:r>
    </w:p>
    <w:p w14:paraId="5E98A5D2" w14:textId="63C39B91" w:rsidR="00A023AB" w:rsidRDefault="00A023AB" w:rsidP="00A023AB">
      <w:pPr>
        <w:pStyle w:val="Standard"/>
        <w:rPr>
          <w:rFonts w:ascii="Arial" w:hAnsi="Arial"/>
          <w:sz w:val="18"/>
          <w:szCs w:val="18"/>
        </w:rPr>
      </w:pPr>
      <w:r>
        <w:rPr>
          <w:rFonts w:ascii="Arial" w:hAnsi="Arial"/>
          <w:sz w:val="18"/>
          <w:szCs w:val="18"/>
        </w:rPr>
        <w:lastRenderedPageBreak/>
        <w:t>taillé dans une défense d'éléphant</w:t>
      </w:r>
    </w:p>
    <w:p w14:paraId="211E3F62" w14:textId="77777777" w:rsidR="00A023AB" w:rsidRDefault="00A023AB" w:rsidP="00A023AB">
      <w:pPr>
        <w:pStyle w:val="Standard"/>
        <w:rPr>
          <w:rFonts w:ascii="Arial" w:hAnsi="Arial"/>
          <w:sz w:val="18"/>
          <w:szCs w:val="18"/>
        </w:rPr>
      </w:pPr>
      <w:r>
        <w:rPr>
          <w:rFonts w:ascii="Arial" w:hAnsi="Arial"/>
          <w:sz w:val="18"/>
          <w:szCs w:val="18"/>
        </w:rPr>
        <w:t>2- familles</w:t>
      </w:r>
    </w:p>
    <w:p w14:paraId="20726121" w14:textId="77777777" w:rsidR="00A023AB" w:rsidRDefault="00A023AB" w:rsidP="00A023AB">
      <w:pPr>
        <w:pStyle w:val="Standard"/>
        <w:rPr>
          <w:rFonts w:ascii="Arial" w:hAnsi="Arial"/>
          <w:sz w:val="18"/>
          <w:szCs w:val="18"/>
        </w:rPr>
      </w:pPr>
      <w:r>
        <w:rPr>
          <w:rFonts w:ascii="Arial" w:hAnsi="Arial"/>
          <w:sz w:val="18"/>
          <w:szCs w:val="18"/>
        </w:rPr>
        <w:t>3- membre haut placé du clergé</w:t>
      </w:r>
    </w:p>
    <w:p w14:paraId="5F04F040" w14:textId="77777777" w:rsidR="00A023AB" w:rsidRDefault="00A023AB" w:rsidP="00A023AB">
      <w:pPr>
        <w:pStyle w:val="Standard"/>
        <w:rPr>
          <w:rFonts w:ascii="Arial" w:hAnsi="Arial"/>
          <w:sz w:val="18"/>
          <w:szCs w:val="18"/>
        </w:rPr>
      </w:pPr>
      <w:r>
        <w:rPr>
          <w:rFonts w:ascii="Arial" w:hAnsi="Arial"/>
          <w:sz w:val="18"/>
          <w:szCs w:val="18"/>
        </w:rPr>
        <w:lastRenderedPageBreak/>
        <w:t>4- environ cent kilomètres</w:t>
      </w:r>
    </w:p>
    <w:p w14:paraId="5B81A91B" w14:textId="77777777" w:rsidR="00A023AB" w:rsidRDefault="00A023AB" w:rsidP="00A023AB">
      <w:pPr>
        <w:pStyle w:val="Standard"/>
        <w:rPr>
          <w:rFonts w:ascii="Arial" w:hAnsi="Arial"/>
          <w:sz w:val="18"/>
          <w:szCs w:val="18"/>
        </w:rPr>
      </w:pPr>
      <w:r>
        <w:rPr>
          <w:rFonts w:ascii="Arial" w:hAnsi="Arial"/>
          <w:sz w:val="18"/>
          <w:szCs w:val="18"/>
        </w:rPr>
        <w:t>5- bannière accrochée au fer d'une lance</w:t>
      </w:r>
    </w:p>
    <w:p w14:paraId="2BDF5574" w14:textId="77777777" w:rsidR="00A023AB" w:rsidRDefault="00A023AB" w:rsidP="00A023AB">
      <w:pPr>
        <w:pStyle w:val="Standard"/>
        <w:rPr>
          <w:rFonts w:ascii="Arial" w:hAnsi="Arial"/>
          <w:sz w:val="18"/>
          <w:szCs w:val="18"/>
        </w:rPr>
        <w:sectPr w:rsidR="00A023AB" w:rsidSect="00A023AB">
          <w:type w:val="continuous"/>
          <w:pgSz w:w="11900" w:h="16840"/>
          <w:pgMar w:top="720" w:right="720" w:bottom="720" w:left="720" w:header="454" w:footer="454" w:gutter="0"/>
          <w:cols w:num="2" w:space="708"/>
          <w:docGrid w:linePitch="360"/>
        </w:sectPr>
      </w:pPr>
      <w:r>
        <w:rPr>
          <w:rFonts w:ascii="Arial" w:hAnsi="Arial"/>
          <w:sz w:val="18"/>
          <w:szCs w:val="18"/>
        </w:rPr>
        <w:t xml:space="preserve">6- terme désignant </w:t>
      </w:r>
    </w:p>
    <w:p w14:paraId="43BCAB3F" w14:textId="00327C83" w:rsidR="00A023AB" w:rsidRDefault="00A023AB" w:rsidP="00A023AB">
      <w:pPr>
        <w:pStyle w:val="Standard"/>
        <w:rPr>
          <w:rFonts w:ascii="Arial" w:hAnsi="Arial"/>
          <w:sz w:val="18"/>
          <w:szCs w:val="18"/>
        </w:rPr>
        <w:sectPr w:rsidR="00A023AB" w:rsidSect="00A023AB">
          <w:type w:val="continuous"/>
          <w:pgSz w:w="11900" w:h="16840"/>
          <w:pgMar w:top="720" w:right="720" w:bottom="720" w:left="720" w:header="454" w:footer="454" w:gutter="0"/>
          <w:cols w:space="708"/>
          <w:docGrid w:linePitch="360"/>
        </w:sectPr>
      </w:pPr>
      <w:r>
        <w:rPr>
          <w:rFonts w:ascii="Arial" w:hAnsi="Arial"/>
          <w:sz w:val="18"/>
          <w:szCs w:val="18"/>
        </w:rPr>
        <w:lastRenderedPageBreak/>
        <w:t>ceux qui ne suivent pas la « bonne » religion</w:t>
      </w:r>
    </w:p>
    <w:p w14:paraId="1D21453C" w14:textId="77777777" w:rsidR="00A023AB" w:rsidRDefault="00A023AB" w:rsidP="00A023AB">
      <w:pPr>
        <w:pStyle w:val="Standard"/>
        <w:pBdr>
          <w:bottom w:val="single" w:sz="4" w:space="1" w:color="auto"/>
        </w:pBdr>
        <w:rPr>
          <w:rFonts w:ascii="Arial" w:hAnsi="Arial"/>
          <w:sz w:val="20"/>
          <w:szCs w:val="20"/>
        </w:rPr>
      </w:pPr>
    </w:p>
    <w:p w14:paraId="2069DEBF" w14:textId="77777777" w:rsidR="00A023AB" w:rsidRDefault="00A023AB" w:rsidP="00A023AB">
      <w:pPr>
        <w:pStyle w:val="Standard"/>
        <w:rPr>
          <w:rFonts w:ascii="Arial" w:hAnsi="Arial"/>
          <w:sz w:val="20"/>
          <w:szCs w:val="20"/>
        </w:rPr>
      </w:pPr>
    </w:p>
    <w:p w14:paraId="189317F6" w14:textId="77777777" w:rsidR="00A023AB" w:rsidRDefault="00A023AB" w:rsidP="00A023AB">
      <w:pPr>
        <w:pStyle w:val="Standard"/>
        <w:jc w:val="both"/>
        <w:rPr>
          <w:rFonts w:ascii="Arial" w:hAnsi="Arial"/>
          <w:sz w:val="20"/>
          <w:szCs w:val="20"/>
        </w:rPr>
      </w:pPr>
      <w:r>
        <w:rPr>
          <w:rFonts w:ascii="Arial" w:hAnsi="Arial"/>
          <w:sz w:val="20"/>
          <w:szCs w:val="20"/>
        </w:rPr>
        <w:t xml:space="preserve">1- </w:t>
      </w:r>
      <w:bookmarkStart w:id="0" w:name="_GoBack"/>
      <w:bookmarkEnd w:id="0"/>
      <w:r>
        <w:rPr>
          <w:rFonts w:ascii="Arial" w:hAnsi="Arial"/>
          <w:sz w:val="20"/>
          <w:szCs w:val="20"/>
        </w:rPr>
        <w:t>De quelle manière (dans quel registre) la bataille est-elle décrite dans le premier paragraphe ? Justifiez en vous appuyant sur des procédés d'écriture (construction des  phrases, figures de style, vocabulaire...). / 2</w:t>
      </w:r>
    </w:p>
    <w:p w14:paraId="5E0AF249" w14:textId="77777777" w:rsidR="00A023AB" w:rsidRDefault="00A023AB" w:rsidP="00A023AB">
      <w:pPr>
        <w:pStyle w:val="Standard"/>
        <w:jc w:val="both"/>
        <w:rPr>
          <w:rFonts w:ascii="Arial" w:hAnsi="Arial"/>
          <w:sz w:val="20"/>
          <w:szCs w:val="20"/>
        </w:rPr>
      </w:pPr>
    </w:p>
    <w:p w14:paraId="64FDC404" w14:textId="77777777" w:rsidR="00A023AB" w:rsidRDefault="00A023AB" w:rsidP="00A023AB">
      <w:pPr>
        <w:pStyle w:val="Standard"/>
        <w:jc w:val="both"/>
        <w:rPr>
          <w:rFonts w:ascii="Arial" w:hAnsi="Arial"/>
          <w:sz w:val="20"/>
          <w:szCs w:val="20"/>
        </w:rPr>
      </w:pPr>
      <w:r>
        <w:rPr>
          <w:rFonts w:ascii="Arial" w:hAnsi="Arial"/>
          <w:sz w:val="20"/>
          <w:szCs w:val="20"/>
        </w:rPr>
        <w:t>2- Que reproche Olivier à Roland ? Reformulez avec vos propres mots. / 2</w:t>
      </w:r>
    </w:p>
    <w:p w14:paraId="7655C410" w14:textId="77777777" w:rsidR="00A023AB" w:rsidRDefault="00A023AB" w:rsidP="00A023AB">
      <w:pPr>
        <w:pStyle w:val="Standard"/>
        <w:jc w:val="both"/>
        <w:rPr>
          <w:rFonts w:ascii="Arial" w:hAnsi="Arial"/>
          <w:sz w:val="20"/>
          <w:szCs w:val="20"/>
        </w:rPr>
      </w:pPr>
    </w:p>
    <w:p w14:paraId="534F8842" w14:textId="77777777" w:rsidR="00A023AB" w:rsidRDefault="00A023AB" w:rsidP="00A023AB">
      <w:pPr>
        <w:pStyle w:val="Standard"/>
        <w:jc w:val="both"/>
        <w:rPr>
          <w:rFonts w:ascii="Arial" w:hAnsi="Arial"/>
          <w:sz w:val="20"/>
          <w:szCs w:val="20"/>
        </w:rPr>
      </w:pPr>
      <w:r>
        <w:rPr>
          <w:rFonts w:ascii="Arial" w:hAnsi="Arial"/>
          <w:sz w:val="20"/>
          <w:szCs w:val="20"/>
        </w:rPr>
        <w:t>3- Selon vous, Roland s'est-il comporté en héros en refusant d'appeler à l'aide ? Développez (arguments précis, pour et contre) et organisez (connecteurs logiques) votre réponse. / 4</w:t>
      </w:r>
    </w:p>
    <w:p w14:paraId="2D2B1BED" w14:textId="77777777" w:rsidR="00A023AB" w:rsidRDefault="00A023AB" w:rsidP="00A023AB">
      <w:pPr>
        <w:pStyle w:val="Standard"/>
        <w:jc w:val="both"/>
        <w:rPr>
          <w:rFonts w:ascii="Arial" w:hAnsi="Arial"/>
          <w:sz w:val="20"/>
          <w:szCs w:val="20"/>
        </w:rPr>
      </w:pPr>
    </w:p>
    <w:p w14:paraId="69DB25AB" w14:textId="77777777" w:rsidR="00A023AB" w:rsidRDefault="00A023AB" w:rsidP="00A023AB">
      <w:pPr>
        <w:pStyle w:val="Standard"/>
        <w:jc w:val="both"/>
        <w:rPr>
          <w:rFonts w:ascii="Arial" w:hAnsi="Arial"/>
          <w:sz w:val="20"/>
          <w:szCs w:val="20"/>
        </w:rPr>
      </w:pPr>
      <w:r>
        <w:rPr>
          <w:rFonts w:ascii="Arial" w:hAnsi="Arial"/>
          <w:sz w:val="20"/>
          <w:szCs w:val="20"/>
        </w:rPr>
        <w:t>4- L. 19-24 : Pourquoi l'archevêque souhaite-t-il que Roland appelle Charlemagne ? Donnez deux raisons. / 2</w:t>
      </w:r>
    </w:p>
    <w:p w14:paraId="1740F168" w14:textId="77777777" w:rsidR="00A023AB" w:rsidRDefault="00A023AB" w:rsidP="00A023AB">
      <w:pPr>
        <w:pStyle w:val="Standard"/>
        <w:jc w:val="both"/>
        <w:rPr>
          <w:rFonts w:ascii="Arial" w:hAnsi="Arial"/>
          <w:sz w:val="20"/>
          <w:szCs w:val="20"/>
        </w:rPr>
      </w:pPr>
    </w:p>
    <w:p w14:paraId="3179E5EB" w14:textId="77777777" w:rsidR="00A023AB" w:rsidRDefault="00A023AB" w:rsidP="00A023AB">
      <w:pPr>
        <w:pStyle w:val="Standard"/>
        <w:jc w:val="both"/>
        <w:rPr>
          <w:rFonts w:ascii="Arial" w:hAnsi="Arial"/>
          <w:sz w:val="20"/>
          <w:szCs w:val="20"/>
        </w:rPr>
      </w:pPr>
      <w:r>
        <w:rPr>
          <w:rFonts w:ascii="Arial" w:hAnsi="Arial"/>
          <w:sz w:val="20"/>
          <w:szCs w:val="20"/>
        </w:rPr>
        <w:t>5- L. 29-32 : trouvez deux adjectifs (inventez-les) qualifiant l'armée de Charlemagne. Justifiez en relevant deux citations.    / 2</w:t>
      </w:r>
    </w:p>
    <w:p w14:paraId="2C76389F" w14:textId="77777777" w:rsidR="00A023AB" w:rsidRDefault="00A023AB" w:rsidP="00A023AB">
      <w:pPr>
        <w:pStyle w:val="Standard"/>
        <w:jc w:val="both"/>
        <w:rPr>
          <w:rFonts w:ascii="Arial" w:hAnsi="Arial"/>
          <w:sz w:val="20"/>
          <w:szCs w:val="20"/>
        </w:rPr>
      </w:pPr>
    </w:p>
    <w:p w14:paraId="4E66F3D8" w14:textId="77777777" w:rsidR="00A023AB" w:rsidRDefault="00A023AB" w:rsidP="00A023AB">
      <w:pPr>
        <w:pStyle w:val="Standard"/>
        <w:jc w:val="both"/>
        <w:rPr>
          <w:rFonts w:ascii="Arial" w:hAnsi="Arial"/>
          <w:sz w:val="20"/>
          <w:szCs w:val="20"/>
        </w:rPr>
      </w:pPr>
      <w:r>
        <w:rPr>
          <w:rFonts w:ascii="Arial" w:hAnsi="Arial"/>
          <w:sz w:val="20"/>
          <w:szCs w:val="20"/>
        </w:rPr>
        <w:t>6- « Les monts retentissent et les vallées leur répondent » l. 38-39. Quelle figure de style repérez-vous ici ? Quel effet produit-elle ? / 2</w:t>
      </w:r>
    </w:p>
    <w:p w14:paraId="5EA57544" w14:textId="77777777" w:rsidR="00A023AB" w:rsidRDefault="00A023AB" w:rsidP="00A023AB">
      <w:pPr>
        <w:pStyle w:val="Standard"/>
        <w:jc w:val="both"/>
        <w:rPr>
          <w:rFonts w:ascii="Arial" w:hAnsi="Arial"/>
          <w:sz w:val="20"/>
          <w:szCs w:val="20"/>
        </w:rPr>
      </w:pPr>
    </w:p>
    <w:p w14:paraId="0C909CB4" w14:textId="77777777" w:rsidR="00A023AB" w:rsidRDefault="00A023AB" w:rsidP="00A023AB">
      <w:pPr>
        <w:pStyle w:val="Standard"/>
        <w:jc w:val="both"/>
        <w:rPr>
          <w:rFonts w:ascii="Arial" w:hAnsi="Arial"/>
          <w:sz w:val="20"/>
          <w:szCs w:val="20"/>
        </w:rPr>
      </w:pPr>
      <w:r>
        <w:rPr>
          <w:rFonts w:ascii="Arial" w:hAnsi="Arial"/>
          <w:sz w:val="20"/>
          <w:szCs w:val="20"/>
        </w:rPr>
        <w:t>7- Comment les « païens réagissent-ils en entendant arriver Charlemagne et ses hommes ? Pourquoi ?   / 2</w:t>
      </w:r>
    </w:p>
    <w:p w14:paraId="22D8678E" w14:textId="77777777" w:rsidR="00A023AB" w:rsidRDefault="00A023AB" w:rsidP="00A023AB">
      <w:pPr>
        <w:pStyle w:val="Standard"/>
        <w:jc w:val="both"/>
        <w:rPr>
          <w:rFonts w:ascii="Arial" w:hAnsi="Arial"/>
          <w:sz w:val="20"/>
          <w:szCs w:val="20"/>
        </w:rPr>
      </w:pPr>
    </w:p>
    <w:p w14:paraId="630974F8" w14:textId="77777777" w:rsidR="00A023AB" w:rsidRDefault="00A023AB" w:rsidP="00A023AB">
      <w:pPr>
        <w:pStyle w:val="Standard"/>
        <w:jc w:val="both"/>
      </w:pPr>
      <w:r>
        <w:rPr>
          <w:rStyle w:val="Policepardfaut1"/>
          <w:rFonts w:ascii="Arial" w:hAnsi="Arial"/>
          <w:sz w:val="20"/>
          <w:szCs w:val="20"/>
          <w:u w:val="single"/>
        </w:rPr>
        <w:t>Réécriture </w:t>
      </w:r>
      <w:r>
        <w:rPr>
          <w:rStyle w:val="Policepardfaut1"/>
          <w:rFonts w:ascii="Arial" w:hAnsi="Arial"/>
          <w:sz w:val="20"/>
          <w:szCs w:val="20"/>
        </w:rPr>
        <w:t>:</w:t>
      </w:r>
    </w:p>
    <w:p w14:paraId="7CD94BBF" w14:textId="77777777" w:rsidR="00A023AB" w:rsidRDefault="00A023AB" w:rsidP="00A023AB">
      <w:pPr>
        <w:pStyle w:val="Standard"/>
        <w:jc w:val="both"/>
      </w:pPr>
      <w:r>
        <w:rPr>
          <w:rStyle w:val="Policepardfaut1"/>
          <w:rFonts w:ascii="Arial" w:hAnsi="Arial"/>
          <w:sz w:val="20"/>
          <w:szCs w:val="20"/>
        </w:rPr>
        <w:t xml:space="preserve">« Soixante mille clairons sonnent de toute leur puissance. Les monts retentissent et les vallées leur répondent. Les païens </w:t>
      </w:r>
      <w:r>
        <w:rPr>
          <w:rStyle w:val="Policepardfaut1"/>
          <w:rFonts w:ascii="Arial" w:hAnsi="Arial"/>
          <w:sz w:val="20"/>
          <w:szCs w:val="20"/>
          <w:vertAlign w:val="superscript"/>
        </w:rPr>
        <w:t xml:space="preserve"> </w:t>
      </w:r>
      <w:r>
        <w:rPr>
          <w:rStyle w:val="Policepardfaut1"/>
          <w:rFonts w:ascii="Arial" w:hAnsi="Arial"/>
          <w:sz w:val="20"/>
          <w:szCs w:val="20"/>
        </w:rPr>
        <w:t>les entendent. »</w:t>
      </w:r>
    </w:p>
    <w:p w14:paraId="373BCFAE" w14:textId="6ECDFC1A" w:rsidR="00A023AB" w:rsidRDefault="00A023AB" w:rsidP="00A023AB">
      <w:pPr>
        <w:pStyle w:val="Standard"/>
        <w:jc w:val="both"/>
        <w:rPr>
          <w:rFonts w:ascii="Arial" w:hAnsi="Arial"/>
          <w:sz w:val="20"/>
          <w:szCs w:val="20"/>
        </w:rPr>
      </w:pPr>
      <w:r>
        <w:rPr>
          <w:rFonts w:ascii="Arial" w:hAnsi="Arial"/>
          <w:sz w:val="20"/>
          <w:szCs w:val="20"/>
        </w:rPr>
        <w:t xml:space="preserve">Réécrivez ces phrases au passé </w:t>
      </w:r>
      <w:r>
        <w:rPr>
          <w:rFonts w:ascii="Arial" w:hAnsi="Arial"/>
          <w:sz w:val="20"/>
          <w:szCs w:val="20"/>
        </w:rPr>
        <w:t>simple</w:t>
      </w:r>
      <w:r>
        <w:rPr>
          <w:rFonts w:ascii="Arial" w:hAnsi="Arial"/>
          <w:sz w:val="20"/>
          <w:szCs w:val="20"/>
        </w:rPr>
        <w:t>.              / 4</w:t>
      </w:r>
    </w:p>
    <w:p w14:paraId="0C9B1244" w14:textId="77777777" w:rsidR="00A023AB" w:rsidRDefault="00A023AB" w:rsidP="00A023AB">
      <w:pPr>
        <w:pStyle w:val="Standard"/>
        <w:jc w:val="both"/>
        <w:rPr>
          <w:rFonts w:ascii="Arial" w:hAnsi="Arial"/>
          <w:sz w:val="20"/>
          <w:szCs w:val="20"/>
        </w:rPr>
      </w:pPr>
    </w:p>
    <w:p w14:paraId="34187C31" w14:textId="77777777" w:rsidR="00A023AB" w:rsidRDefault="00A023AB" w:rsidP="00A023AB">
      <w:pPr>
        <w:pStyle w:val="Standard"/>
        <w:jc w:val="both"/>
        <w:rPr>
          <w:rFonts w:ascii="Arial" w:hAnsi="Arial"/>
          <w:sz w:val="20"/>
          <w:szCs w:val="20"/>
        </w:rPr>
      </w:pPr>
    </w:p>
    <w:p w14:paraId="2A613433" w14:textId="77777777" w:rsidR="00A023AB" w:rsidRDefault="00A023AB" w:rsidP="00A023AB">
      <w:pPr>
        <w:pStyle w:val="Standard"/>
        <w:jc w:val="both"/>
        <w:rPr>
          <w:rFonts w:ascii="Arial" w:hAnsi="Arial"/>
          <w:sz w:val="20"/>
          <w:szCs w:val="20"/>
        </w:rPr>
      </w:pPr>
    </w:p>
    <w:p w14:paraId="6E1C5E8B" w14:textId="77777777" w:rsidR="00A023AB" w:rsidRDefault="00A023AB" w:rsidP="00A023AB">
      <w:pPr>
        <w:pStyle w:val="Standard"/>
        <w:jc w:val="both"/>
        <w:rPr>
          <w:rFonts w:ascii="Arial" w:hAnsi="Arial"/>
          <w:sz w:val="20"/>
          <w:szCs w:val="20"/>
        </w:rPr>
      </w:pPr>
    </w:p>
    <w:p w14:paraId="55A338D6" w14:textId="77777777" w:rsidR="008D54DF" w:rsidRPr="00D12BDA" w:rsidRDefault="008D54DF" w:rsidP="008D54DF">
      <w:pPr>
        <w:rPr>
          <w:b/>
          <w:sz w:val="40"/>
          <w:szCs w:val="40"/>
        </w:rPr>
      </w:pPr>
    </w:p>
    <w:p w14:paraId="71C85988" w14:textId="77777777" w:rsidR="008D54DF" w:rsidRDefault="008D54DF" w:rsidP="008D54DF"/>
    <w:p w14:paraId="2E1FB6E9" w14:textId="77777777" w:rsidR="008D54DF" w:rsidRDefault="008D54DF" w:rsidP="008D54DF"/>
    <w:p w14:paraId="11B8CFE8" w14:textId="77777777" w:rsidR="00C840F7" w:rsidRDefault="00A023AB"/>
    <w:sectPr w:rsidR="00C840F7" w:rsidSect="00A023AB">
      <w:type w:val="continuous"/>
      <w:pgSz w:w="11900" w:h="16840"/>
      <w:pgMar w:top="720" w:right="720" w:bottom="720" w:left="720" w:header="454"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CDDF" w14:textId="77777777" w:rsidR="00000000" w:rsidRDefault="00A023AB">
      <w:r>
        <w:separator/>
      </w:r>
    </w:p>
  </w:endnote>
  <w:endnote w:type="continuationSeparator" w:id="0">
    <w:p w14:paraId="0688E26A" w14:textId="77777777" w:rsidR="00000000" w:rsidRDefault="00A0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BDE2" w14:textId="77777777" w:rsidR="00000000" w:rsidRDefault="00A023AB">
      <w:r>
        <w:separator/>
      </w:r>
    </w:p>
  </w:footnote>
  <w:footnote w:type="continuationSeparator" w:id="0">
    <w:p w14:paraId="1A28DD98" w14:textId="77777777" w:rsidR="00000000" w:rsidRDefault="00A023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9357B" w14:textId="77777777" w:rsidR="00537935" w:rsidRPr="00537935" w:rsidRDefault="008D54DF">
    <w:pPr>
      <w:pStyle w:val="En-tte"/>
      <w:rPr>
        <w:b/>
        <w:color w:val="5B9BD5" w:themeColor="accent5"/>
      </w:rPr>
    </w:pPr>
    <w:r w:rsidRPr="00537935">
      <w:rPr>
        <w:b/>
        <w:color w:val="5B9BD5" w:themeColor="accent5"/>
      </w:rPr>
      <w:t>Séquence 5e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DF"/>
    <w:rsid w:val="00090C60"/>
    <w:rsid w:val="00531FDC"/>
    <w:rsid w:val="00607BC0"/>
    <w:rsid w:val="007B2284"/>
    <w:rsid w:val="008A29A0"/>
    <w:rsid w:val="008D54DF"/>
    <w:rsid w:val="00A023AB"/>
    <w:rsid w:val="00A30CDA"/>
    <w:rsid w:val="00BC0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DDBF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54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4DF"/>
    <w:pPr>
      <w:tabs>
        <w:tab w:val="center" w:pos="4536"/>
        <w:tab w:val="right" w:pos="9072"/>
      </w:tabs>
    </w:pPr>
  </w:style>
  <w:style w:type="character" w:customStyle="1" w:styleId="En-tteCar">
    <w:name w:val="En-tête Car"/>
    <w:basedOn w:val="Policepardfaut"/>
    <w:link w:val="En-tte"/>
    <w:uiPriority w:val="99"/>
    <w:rsid w:val="008D54DF"/>
  </w:style>
  <w:style w:type="character" w:customStyle="1" w:styleId="Policepardfaut1">
    <w:name w:val="Police par défaut1"/>
    <w:rsid w:val="00A023AB"/>
  </w:style>
  <w:style w:type="paragraph" w:customStyle="1" w:styleId="Standard">
    <w:name w:val="Standard"/>
    <w:rsid w:val="00A023AB"/>
    <w:pPr>
      <w:widowControl w:val="0"/>
      <w:suppressAutoHyphens/>
      <w:autoSpaceDN w:val="0"/>
      <w:textAlignment w:val="baseline"/>
    </w:pPr>
    <w:rPr>
      <w:rFonts w:ascii="Times New Roman" w:eastAsia="SimSun" w:hAnsi="Times New Roman" w:cs="Mangal"/>
      <w:kern w:val="3"/>
      <w:lang w:eastAsia="zh-CN" w:bidi="hi-IN"/>
    </w:rPr>
  </w:style>
  <w:style w:type="paragraph" w:customStyle="1" w:styleId="Textbody">
    <w:name w:val="Text body"/>
    <w:basedOn w:val="Standard"/>
    <w:rsid w:val="00A023AB"/>
    <w:pPr>
      <w:spacing w:after="120"/>
    </w:pPr>
  </w:style>
  <w:style w:type="character" w:styleId="Numrodeligne">
    <w:name w:val="line number"/>
    <w:basedOn w:val="Policepardfaut"/>
    <w:uiPriority w:val="99"/>
    <w:semiHidden/>
    <w:unhideWhenUsed/>
    <w:rsid w:val="00A0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4058</Characters>
  <Application>Microsoft Macintosh Word</Application>
  <DocSecurity>0</DocSecurity>
  <Lines>33</Lines>
  <Paragraphs>9</Paragraphs>
  <ScaleCrop>false</ScaleCrop>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2</cp:revision>
  <dcterms:created xsi:type="dcterms:W3CDTF">2024-08-10T09:40:00Z</dcterms:created>
  <dcterms:modified xsi:type="dcterms:W3CDTF">2024-08-14T17:10:00Z</dcterms:modified>
</cp:coreProperties>
</file>