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AF054" w14:textId="77777777" w:rsidR="005511E7" w:rsidRDefault="00CC0C91">
      <w:pPr>
        <w:pStyle w:val="Standard"/>
        <w:rPr>
          <w:rFonts w:ascii="Arial" w:hAnsi="Arial"/>
          <w:b/>
          <w:bCs/>
          <w:sz w:val="20"/>
          <w:szCs w:val="20"/>
        </w:rPr>
      </w:pPr>
      <w:bookmarkStart w:id="0" w:name="_GoBack"/>
      <w:bookmarkEnd w:id="0"/>
      <w:r>
        <w:rPr>
          <w:rFonts w:ascii="Arial" w:hAnsi="Arial"/>
          <w:b/>
          <w:bCs/>
          <w:sz w:val="20"/>
          <w:szCs w:val="20"/>
        </w:rPr>
        <w:t>Correction questions de texte</w:t>
      </w:r>
    </w:p>
    <w:p w14:paraId="4C72A719" w14:textId="77777777" w:rsidR="005511E7" w:rsidRDefault="005511E7">
      <w:pPr>
        <w:pStyle w:val="Standard"/>
        <w:rPr>
          <w:rFonts w:ascii="Arial" w:hAnsi="Arial"/>
          <w:sz w:val="20"/>
          <w:szCs w:val="20"/>
        </w:rPr>
      </w:pPr>
    </w:p>
    <w:p w14:paraId="65814917" w14:textId="77777777" w:rsidR="005511E7" w:rsidRDefault="00CC0C91">
      <w:pPr>
        <w:pStyle w:val="Standard"/>
        <w:jc w:val="both"/>
      </w:pPr>
      <w:r>
        <w:rPr>
          <w:rStyle w:val="Policepardfaut1"/>
          <w:rFonts w:ascii="Arial" w:hAnsi="Arial"/>
          <w:sz w:val="20"/>
          <w:szCs w:val="20"/>
        </w:rPr>
        <w:t xml:space="preserve">1- Le registre </w:t>
      </w:r>
      <w:r>
        <w:rPr>
          <w:rStyle w:val="Policepardfaut1"/>
          <w:rFonts w:ascii="Arial" w:hAnsi="Arial"/>
          <w:b/>
          <w:bCs/>
          <w:sz w:val="20"/>
          <w:szCs w:val="20"/>
        </w:rPr>
        <w:t>épique</w:t>
      </w:r>
      <w:r>
        <w:rPr>
          <w:rStyle w:val="Policepardfaut1"/>
          <w:rFonts w:ascii="Arial" w:hAnsi="Arial"/>
          <w:sz w:val="20"/>
          <w:szCs w:val="20"/>
        </w:rPr>
        <w:t xml:space="preserve"> est utilisé dans le premier paragraphe comme l'indiquent la </w:t>
      </w:r>
      <w:r>
        <w:rPr>
          <w:rStyle w:val="Policepardfaut1"/>
          <w:rFonts w:ascii="Arial" w:hAnsi="Arial"/>
          <w:b/>
          <w:bCs/>
          <w:sz w:val="20"/>
          <w:szCs w:val="20"/>
        </w:rPr>
        <w:t>phrase exclamative</w:t>
      </w:r>
      <w:r>
        <w:rPr>
          <w:rStyle w:val="Policepardfaut1"/>
          <w:rFonts w:ascii="Arial" w:hAnsi="Arial"/>
          <w:sz w:val="20"/>
          <w:szCs w:val="20"/>
        </w:rPr>
        <w:t xml:space="preserve"> ou encore </w:t>
      </w:r>
      <w:r>
        <w:rPr>
          <w:rStyle w:val="Policepardfaut1"/>
          <w:rFonts w:ascii="Arial" w:hAnsi="Arial"/>
          <w:b/>
          <w:bCs/>
          <w:sz w:val="20"/>
          <w:szCs w:val="20"/>
        </w:rPr>
        <w:t>l'hyperbole</w:t>
      </w:r>
      <w:r>
        <w:rPr>
          <w:rStyle w:val="Policepardfaut1"/>
          <w:rFonts w:ascii="Arial" w:hAnsi="Arial"/>
          <w:sz w:val="20"/>
          <w:szCs w:val="20"/>
        </w:rPr>
        <w:t xml:space="preserve"> « le sang coule à flots ! » l.3. Ce passage met en valeur la violence, </w:t>
      </w:r>
      <w:r>
        <w:rPr>
          <w:rStyle w:val="Policepardfaut1"/>
          <w:rFonts w:ascii="Arial" w:hAnsi="Arial"/>
          <w:b/>
          <w:bCs/>
          <w:sz w:val="20"/>
          <w:szCs w:val="20"/>
        </w:rPr>
        <w:t>l'intensité du combat.</w:t>
      </w:r>
    </w:p>
    <w:p w14:paraId="2BDDDD7C" w14:textId="77777777" w:rsidR="005511E7" w:rsidRDefault="005511E7">
      <w:pPr>
        <w:pStyle w:val="Standard"/>
        <w:jc w:val="both"/>
        <w:rPr>
          <w:rFonts w:ascii="Arial" w:hAnsi="Arial"/>
          <w:sz w:val="20"/>
          <w:szCs w:val="20"/>
        </w:rPr>
      </w:pPr>
    </w:p>
    <w:p w14:paraId="7986A7A0" w14:textId="77777777" w:rsidR="005511E7" w:rsidRDefault="00CC0C91">
      <w:pPr>
        <w:pStyle w:val="Standard"/>
        <w:jc w:val="both"/>
      </w:pPr>
      <w:r>
        <w:rPr>
          <w:rStyle w:val="Policepardfaut1"/>
          <w:rFonts w:ascii="Arial" w:hAnsi="Arial"/>
          <w:sz w:val="20"/>
          <w:szCs w:val="20"/>
        </w:rPr>
        <w:t xml:space="preserve">2- Olivier reproche à Roland </w:t>
      </w:r>
      <w:r>
        <w:rPr>
          <w:rStyle w:val="Policepardfaut1"/>
          <w:rFonts w:ascii="Arial" w:hAnsi="Arial"/>
          <w:b/>
          <w:bCs/>
          <w:sz w:val="20"/>
          <w:szCs w:val="20"/>
        </w:rPr>
        <w:t>d'avoir tardé à sonner l’olifant</w:t>
      </w:r>
      <w:r>
        <w:rPr>
          <w:rStyle w:val="Policepardfaut1"/>
          <w:rFonts w:ascii="Arial" w:hAnsi="Arial"/>
          <w:sz w:val="20"/>
          <w:szCs w:val="20"/>
        </w:rPr>
        <w:t>, d'avoir refusé de mettre de côté son orgueil pour demander de l'aide quand il en était encore temps. Il l'accuse d'être responsable des pertes humaines subies au combat.</w:t>
      </w:r>
    </w:p>
    <w:p w14:paraId="3DD98D33" w14:textId="77777777" w:rsidR="005511E7" w:rsidRDefault="005511E7">
      <w:pPr>
        <w:pStyle w:val="Standard"/>
        <w:jc w:val="both"/>
        <w:rPr>
          <w:rFonts w:ascii="Arial" w:hAnsi="Arial"/>
          <w:sz w:val="20"/>
          <w:szCs w:val="20"/>
        </w:rPr>
      </w:pPr>
    </w:p>
    <w:p w14:paraId="5E0AC2E7" w14:textId="77777777" w:rsidR="005511E7" w:rsidRDefault="00CC0C91">
      <w:pPr>
        <w:pStyle w:val="Standard"/>
        <w:jc w:val="both"/>
        <w:rPr>
          <w:rFonts w:ascii="Arial" w:hAnsi="Arial"/>
          <w:sz w:val="20"/>
          <w:szCs w:val="20"/>
        </w:rPr>
      </w:pPr>
      <w:r>
        <w:rPr>
          <w:rFonts w:ascii="Arial" w:hAnsi="Arial"/>
          <w:sz w:val="20"/>
          <w:szCs w:val="20"/>
        </w:rPr>
        <w:t>3- Roland est un héros mais lors de ce combat, il a failli à sa mission.</w:t>
      </w:r>
    </w:p>
    <w:p w14:paraId="5DE40EE7" w14:textId="77777777" w:rsidR="005511E7" w:rsidRDefault="005511E7">
      <w:pPr>
        <w:pStyle w:val="Standard"/>
        <w:jc w:val="both"/>
        <w:rPr>
          <w:rFonts w:ascii="Arial" w:hAnsi="Arial"/>
          <w:sz w:val="20"/>
          <w:szCs w:val="20"/>
        </w:rPr>
      </w:pPr>
    </w:p>
    <w:p w14:paraId="111C9ED8" w14:textId="77777777" w:rsidR="005511E7" w:rsidRDefault="00CC0C91">
      <w:pPr>
        <w:pStyle w:val="Standard"/>
        <w:jc w:val="both"/>
      </w:pPr>
      <w:r>
        <w:rPr>
          <w:rStyle w:val="Policepardfaut1"/>
          <w:rFonts w:ascii="Arial" w:hAnsi="Arial"/>
          <w:sz w:val="20"/>
          <w:szCs w:val="20"/>
        </w:rPr>
        <w:tab/>
      </w:r>
      <w:r>
        <w:rPr>
          <w:rStyle w:val="Policepardfaut1"/>
          <w:rFonts w:ascii="Arial" w:hAnsi="Arial"/>
          <w:b/>
          <w:bCs/>
          <w:sz w:val="20"/>
          <w:szCs w:val="20"/>
        </w:rPr>
        <w:t>En effet</w:t>
      </w:r>
      <w:r>
        <w:rPr>
          <w:rStyle w:val="Policepardfaut1"/>
          <w:rFonts w:ascii="Arial" w:hAnsi="Arial"/>
          <w:sz w:val="20"/>
          <w:szCs w:val="20"/>
        </w:rPr>
        <w:t>, Roland a voulu affronter seul l'attaque de ses ennemis et il a ainsi fait preuve d'une grande bravoure qui est la qualité première du héros.</w:t>
      </w:r>
    </w:p>
    <w:p w14:paraId="12067FAA" w14:textId="77777777" w:rsidR="005511E7" w:rsidRDefault="00CC0C91">
      <w:pPr>
        <w:pStyle w:val="Standard"/>
        <w:jc w:val="both"/>
      </w:pPr>
      <w:r>
        <w:rPr>
          <w:rStyle w:val="Policepardfaut1"/>
          <w:rFonts w:ascii="Arial" w:hAnsi="Arial"/>
          <w:sz w:val="20"/>
          <w:szCs w:val="20"/>
        </w:rPr>
        <w:tab/>
      </w:r>
      <w:r>
        <w:rPr>
          <w:rStyle w:val="Policepardfaut1"/>
          <w:rFonts w:ascii="Arial" w:hAnsi="Arial"/>
          <w:b/>
          <w:bCs/>
          <w:sz w:val="20"/>
          <w:szCs w:val="20"/>
        </w:rPr>
        <w:t>Cependant</w:t>
      </w:r>
      <w:r>
        <w:rPr>
          <w:rStyle w:val="Policepardfaut1"/>
          <w:rFonts w:ascii="Arial" w:hAnsi="Arial"/>
          <w:sz w:val="20"/>
          <w:szCs w:val="20"/>
        </w:rPr>
        <w:t>, il aurait pu appeler à l'aide plus tôt et éviter le massacre de ses hommes mais il ne l'a pas fait par orgueil ce qui explique les lourdes accusations portées par Olivier : « c'est votre faute : vous avez confondu vaillance et folie […] Les Francs sont morts à cause de votre inconscience » l.16-17.</w:t>
      </w:r>
    </w:p>
    <w:p w14:paraId="1E5C6345" w14:textId="77777777" w:rsidR="005511E7" w:rsidRDefault="00CC0C91">
      <w:pPr>
        <w:pStyle w:val="Standard"/>
        <w:jc w:val="both"/>
      </w:pPr>
      <w:r>
        <w:rPr>
          <w:rStyle w:val="Policepardfaut1"/>
          <w:rFonts w:ascii="Arial" w:hAnsi="Arial"/>
          <w:sz w:val="20"/>
          <w:szCs w:val="20"/>
        </w:rPr>
        <w:tab/>
      </w:r>
      <w:r>
        <w:rPr>
          <w:rStyle w:val="Policepardfaut1"/>
          <w:rFonts w:ascii="Arial" w:hAnsi="Arial"/>
          <w:b/>
          <w:bCs/>
          <w:sz w:val="20"/>
          <w:szCs w:val="20"/>
        </w:rPr>
        <w:t>Ainsi</w:t>
      </w:r>
      <w:r>
        <w:rPr>
          <w:rStyle w:val="Policepardfaut1"/>
          <w:rFonts w:ascii="Arial" w:hAnsi="Arial"/>
          <w:sz w:val="20"/>
          <w:szCs w:val="20"/>
        </w:rPr>
        <w:t>, même s'il s'est battu jusqu'au bout et qu'il est mort en héros, c'est-à-dire en affrontant son adversaire sans faillir, il s'est rendu coupable d'orgueil, d'impulsivité et a surestimé ses forces, se rendant responsable de la mort de centaines d'hommes.</w:t>
      </w:r>
    </w:p>
    <w:p w14:paraId="5958FE9E" w14:textId="77777777" w:rsidR="005511E7" w:rsidRDefault="005511E7">
      <w:pPr>
        <w:pStyle w:val="Standard"/>
        <w:jc w:val="both"/>
        <w:rPr>
          <w:rFonts w:ascii="Arial" w:hAnsi="Arial"/>
          <w:sz w:val="20"/>
          <w:szCs w:val="20"/>
        </w:rPr>
      </w:pPr>
    </w:p>
    <w:p w14:paraId="462CE836" w14:textId="77777777" w:rsidR="005511E7" w:rsidRDefault="00CC0C91">
      <w:pPr>
        <w:pStyle w:val="Standard"/>
        <w:jc w:val="both"/>
        <w:rPr>
          <w:rFonts w:ascii="Arial" w:hAnsi="Arial"/>
          <w:sz w:val="20"/>
          <w:szCs w:val="20"/>
        </w:rPr>
      </w:pPr>
      <w:r>
        <w:rPr>
          <w:rFonts w:ascii="Arial" w:hAnsi="Arial"/>
          <w:sz w:val="20"/>
          <w:szCs w:val="20"/>
        </w:rPr>
        <w:tab/>
        <w:t>Si Roland est reconnu comme un héros par tous les actes de bravoure accomplis dans sa vie, il apparaît finalement comme un héros imparfait qui n'a pas su éviter le piège de l'orgueil.</w:t>
      </w:r>
    </w:p>
    <w:p w14:paraId="43D54046" w14:textId="77777777" w:rsidR="005511E7" w:rsidRDefault="005511E7">
      <w:pPr>
        <w:pStyle w:val="Standard"/>
        <w:jc w:val="both"/>
        <w:rPr>
          <w:rFonts w:ascii="Arial" w:hAnsi="Arial"/>
          <w:sz w:val="20"/>
          <w:szCs w:val="20"/>
        </w:rPr>
      </w:pPr>
    </w:p>
    <w:p w14:paraId="670FA368" w14:textId="77777777" w:rsidR="005511E7" w:rsidRDefault="00CC0C91">
      <w:pPr>
        <w:pStyle w:val="Standard"/>
        <w:jc w:val="both"/>
      </w:pPr>
      <w:r>
        <w:rPr>
          <w:rStyle w:val="Policepardfaut1"/>
          <w:rFonts w:ascii="Arial" w:hAnsi="Arial"/>
          <w:sz w:val="20"/>
          <w:szCs w:val="20"/>
        </w:rPr>
        <w:t xml:space="preserve">4- L’archevêque souhaite que Roland appelle Charlemagne et ses hommes pour que ces derniers puissent </w:t>
      </w:r>
      <w:r>
        <w:rPr>
          <w:rStyle w:val="Policepardfaut1"/>
          <w:rFonts w:ascii="Arial" w:hAnsi="Arial"/>
          <w:b/>
          <w:bCs/>
          <w:sz w:val="20"/>
          <w:szCs w:val="20"/>
        </w:rPr>
        <w:t>les venger et surtout leur permettre d'être enterrés dignement</w:t>
      </w:r>
      <w:r>
        <w:rPr>
          <w:rStyle w:val="Policepardfaut1"/>
          <w:rFonts w:ascii="Arial" w:hAnsi="Arial"/>
          <w:sz w:val="20"/>
          <w:szCs w:val="20"/>
        </w:rPr>
        <w:t xml:space="preserve"> et comme de « bons chrétiens ».</w:t>
      </w:r>
    </w:p>
    <w:p w14:paraId="5DFCAEC9" w14:textId="77777777" w:rsidR="005511E7" w:rsidRDefault="005511E7">
      <w:pPr>
        <w:pStyle w:val="Standard"/>
        <w:jc w:val="both"/>
        <w:rPr>
          <w:rFonts w:ascii="Arial" w:hAnsi="Arial"/>
          <w:sz w:val="20"/>
          <w:szCs w:val="20"/>
        </w:rPr>
      </w:pPr>
    </w:p>
    <w:p w14:paraId="41CA4556" w14:textId="77777777" w:rsidR="005511E7" w:rsidRDefault="00CC0C91">
      <w:pPr>
        <w:pStyle w:val="Standard"/>
        <w:jc w:val="both"/>
      </w:pPr>
      <w:r>
        <w:rPr>
          <w:rStyle w:val="Policepardfaut1"/>
          <w:rFonts w:ascii="Arial" w:hAnsi="Arial"/>
          <w:sz w:val="20"/>
          <w:szCs w:val="20"/>
        </w:rPr>
        <w:t>5- L'armée de Charlemagne est particulièrement</w:t>
      </w:r>
      <w:r>
        <w:rPr>
          <w:rStyle w:val="Policepardfaut1"/>
          <w:rFonts w:ascii="Arial" w:hAnsi="Arial"/>
          <w:b/>
          <w:bCs/>
          <w:sz w:val="20"/>
          <w:szCs w:val="20"/>
        </w:rPr>
        <w:t xml:space="preserve"> bien équipée</w:t>
      </w:r>
      <w:r>
        <w:rPr>
          <w:rStyle w:val="Policepardfaut1"/>
          <w:rFonts w:ascii="Arial" w:hAnsi="Arial"/>
          <w:sz w:val="20"/>
          <w:szCs w:val="20"/>
        </w:rPr>
        <w:t xml:space="preserve">, </w:t>
      </w:r>
      <w:r>
        <w:rPr>
          <w:rStyle w:val="Policepardfaut1"/>
          <w:rFonts w:ascii="Arial" w:hAnsi="Arial"/>
          <w:b/>
          <w:bCs/>
          <w:sz w:val="20"/>
          <w:szCs w:val="20"/>
        </w:rPr>
        <w:t>puissante</w:t>
      </w:r>
      <w:r>
        <w:rPr>
          <w:rStyle w:val="Policepardfaut1"/>
          <w:rFonts w:ascii="Arial" w:hAnsi="Arial"/>
          <w:sz w:val="20"/>
          <w:szCs w:val="20"/>
        </w:rPr>
        <w:t xml:space="preserve"> et </w:t>
      </w:r>
      <w:r>
        <w:rPr>
          <w:rStyle w:val="Policepardfaut1"/>
          <w:rFonts w:ascii="Arial" w:hAnsi="Arial"/>
          <w:b/>
          <w:bCs/>
          <w:sz w:val="20"/>
          <w:szCs w:val="20"/>
        </w:rPr>
        <w:t>déterminée</w:t>
      </w:r>
      <w:r>
        <w:rPr>
          <w:rStyle w:val="Policepardfaut1"/>
          <w:rFonts w:ascii="Arial" w:hAnsi="Arial"/>
          <w:sz w:val="20"/>
          <w:szCs w:val="20"/>
        </w:rPr>
        <w:t xml:space="preserve"> puisque les hommes ont « de bons hauberts », « des épées solides » l.31 et qu'ils « piquent des éperons durant toute la traversée des cols » l.32-33.</w:t>
      </w:r>
    </w:p>
    <w:p w14:paraId="07D2D8CD" w14:textId="77777777" w:rsidR="005511E7" w:rsidRDefault="005511E7">
      <w:pPr>
        <w:pStyle w:val="Standard"/>
        <w:jc w:val="both"/>
        <w:rPr>
          <w:rFonts w:ascii="Arial" w:hAnsi="Arial"/>
          <w:sz w:val="20"/>
          <w:szCs w:val="20"/>
        </w:rPr>
      </w:pPr>
    </w:p>
    <w:p w14:paraId="3ED3DACF" w14:textId="77777777" w:rsidR="005511E7" w:rsidRDefault="00CC0C91">
      <w:pPr>
        <w:pStyle w:val="Standard"/>
        <w:jc w:val="both"/>
      </w:pPr>
      <w:r>
        <w:rPr>
          <w:rStyle w:val="Policepardfaut1"/>
          <w:rFonts w:ascii="Arial" w:hAnsi="Arial"/>
          <w:sz w:val="20"/>
          <w:szCs w:val="20"/>
        </w:rPr>
        <w:t xml:space="preserve">6- La figure de style utilisée est la </w:t>
      </w:r>
      <w:r>
        <w:rPr>
          <w:rStyle w:val="Policepardfaut1"/>
          <w:rFonts w:ascii="Arial" w:hAnsi="Arial"/>
          <w:b/>
          <w:bCs/>
          <w:sz w:val="20"/>
          <w:szCs w:val="20"/>
        </w:rPr>
        <w:t>personnification</w:t>
      </w:r>
      <w:r>
        <w:rPr>
          <w:rStyle w:val="Policepardfaut1"/>
          <w:rFonts w:ascii="Arial" w:hAnsi="Arial"/>
          <w:sz w:val="20"/>
          <w:szCs w:val="20"/>
        </w:rPr>
        <w:t xml:space="preserve"> qui donne l'impression que </w:t>
      </w:r>
      <w:r>
        <w:rPr>
          <w:rStyle w:val="Policepardfaut1"/>
          <w:rFonts w:ascii="Arial" w:hAnsi="Arial"/>
          <w:b/>
          <w:bCs/>
          <w:sz w:val="20"/>
          <w:szCs w:val="20"/>
        </w:rPr>
        <w:t>l'appel de Roland est relayé et amplifié</w:t>
      </w:r>
      <w:r>
        <w:rPr>
          <w:rStyle w:val="Policepardfaut1"/>
          <w:rFonts w:ascii="Arial" w:hAnsi="Arial"/>
          <w:sz w:val="20"/>
          <w:szCs w:val="20"/>
        </w:rPr>
        <w:t xml:space="preserve"> par les monts et vallées.</w:t>
      </w:r>
    </w:p>
    <w:p w14:paraId="607E02BA" w14:textId="77777777" w:rsidR="005511E7" w:rsidRDefault="005511E7">
      <w:pPr>
        <w:pStyle w:val="Standard"/>
        <w:jc w:val="both"/>
        <w:rPr>
          <w:rFonts w:ascii="Arial" w:hAnsi="Arial"/>
          <w:sz w:val="20"/>
          <w:szCs w:val="20"/>
        </w:rPr>
      </w:pPr>
    </w:p>
    <w:p w14:paraId="5D3B7701" w14:textId="77777777" w:rsidR="005511E7" w:rsidRDefault="00CC0C91">
      <w:pPr>
        <w:pStyle w:val="Standard"/>
        <w:jc w:val="both"/>
      </w:pPr>
      <w:r>
        <w:rPr>
          <w:rStyle w:val="Policepardfaut1"/>
          <w:rFonts w:ascii="Arial" w:hAnsi="Arial"/>
          <w:sz w:val="20"/>
          <w:szCs w:val="20"/>
        </w:rPr>
        <w:t xml:space="preserve">7- Les païens sont en </w:t>
      </w:r>
      <w:r>
        <w:rPr>
          <w:rStyle w:val="Policepardfaut1"/>
          <w:rFonts w:ascii="Arial" w:hAnsi="Arial"/>
          <w:b/>
          <w:bCs/>
          <w:sz w:val="20"/>
          <w:szCs w:val="20"/>
        </w:rPr>
        <w:t>colère</w:t>
      </w:r>
      <w:r>
        <w:rPr>
          <w:rStyle w:val="Policepardfaut1"/>
          <w:rFonts w:ascii="Arial" w:hAnsi="Arial"/>
          <w:sz w:val="20"/>
          <w:szCs w:val="20"/>
        </w:rPr>
        <w:t xml:space="preserve"> et ont </w:t>
      </w:r>
      <w:r>
        <w:rPr>
          <w:rStyle w:val="Policepardfaut1"/>
          <w:rFonts w:ascii="Arial" w:hAnsi="Arial"/>
          <w:b/>
          <w:bCs/>
          <w:sz w:val="20"/>
          <w:szCs w:val="20"/>
        </w:rPr>
        <w:t>peur</w:t>
      </w:r>
      <w:r>
        <w:rPr>
          <w:rStyle w:val="Policepardfaut1"/>
          <w:rFonts w:ascii="Arial" w:hAnsi="Arial"/>
          <w:sz w:val="20"/>
          <w:szCs w:val="20"/>
        </w:rPr>
        <w:t xml:space="preserve"> ce qui explique leur </w:t>
      </w:r>
      <w:r>
        <w:rPr>
          <w:rStyle w:val="Policepardfaut1"/>
          <w:rFonts w:ascii="Arial" w:hAnsi="Arial"/>
          <w:b/>
          <w:bCs/>
          <w:sz w:val="20"/>
          <w:szCs w:val="20"/>
        </w:rPr>
        <w:t>fuite</w:t>
      </w:r>
      <w:r>
        <w:rPr>
          <w:rStyle w:val="Policepardfaut1"/>
          <w:rFonts w:ascii="Arial" w:hAnsi="Arial"/>
          <w:sz w:val="20"/>
          <w:szCs w:val="20"/>
        </w:rPr>
        <w:t xml:space="preserve"> car ils savent qu'ils ne pourront résister aux hommes de Charlemagne.</w:t>
      </w:r>
    </w:p>
    <w:p w14:paraId="4D514E9C" w14:textId="77777777" w:rsidR="005511E7" w:rsidRDefault="005511E7">
      <w:pPr>
        <w:pStyle w:val="Standard"/>
        <w:jc w:val="both"/>
        <w:rPr>
          <w:rFonts w:ascii="Arial" w:hAnsi="Arial"/>
          <w:sz w:val="20"/>
          <w:szCs w:val="20"/>
        </w:rPr>
      </w:pPr>
    </w:p>
    <w:p w14:paraId="43418A11" w14:textId="77777777" w:rsidR="005511E7" w:rsidRDefault="00CC0C91">
      <w:pPr>
        <w:pStyle w:val="Standard"/>
        <w:jc w:val="both"/>
      </w:pPr>
      <w:r>
        <w:rPr>
          <w:rStyle w:val="Policepardfaut1"/>
          <w:rFonts w:ascii="Arial" w:hAnsi="Arial"/>
          <w:b/>
          <w:bCs/>
          <w:sz w:val="20"/>
          <w:szCs w:val="20"/>
        </w:rPr>
        <w:t>Réécriture </w:t>
      </w:r>
      <w:r>
        <w:rPr>
          <w:rStyle w:val="Policepardfaut1"/>
          <w:rFonts w:ascii="Arial" w:hAnsi="Arial"/>
          <w:sz w:val="20"/>
          <w:szCs w:val="20"/>
        </w:rPr>
        <w:t>:</w:t>
      </w:r>
    </w:p>
    <w:p w14:paraId="445A8E62" w14:textId="77777777" w:rsidR="005511E7" w:rsidRDefault="00CC0C91">
      <w:pPr>
        <w:pStyle w:val="Standard"/>
        <w:jc w:val="both"/>
      </w:pPr>
      <w:r>
        <w:rPr>
          <w:rStyle w:val="Policepardfaut1"/>
          <w:rFonts w:ascii="Arial" w:hAnsi="Arial"/>
          <w:sz w:val="20"/>
          <w:szCs w:val="20"/>
        </w:rPr>
        <w:t xml:space="preserve">Soixante mille clairons </w:t>
      </w:r>
      <w:r>
        <w:rPr>
          <w:rStyle w:val="Policepardfaut1"/>
          <w:rFonts w:ascii="Arial" w:hAnsi="Arial"/>
          <w:b/>
          <w:bCs/>
          <w:sz w:val="20"/>
          <w:szCs w:val="20"/>
        </w:rPr>
        <w:t>ont sonné</w:t>
      </w:r>
      <w:r>
        <w:rPr>
          <w:rStyle w:val="Policepardfaut1"/>
          <w:rFonts w:ascii="Arial" w:hAnsi="Arial"/>
          <w:sz w:val="20"/>
          <w:szCs w:val="20"/>
        </w:rPr>
        <w:t xml:space="preserve"> de toute leur puissance. Les monts </w:t>
      </w:r>
      <w:r>
        <w:rPr>
          <w:rStyle w:val="Policepardfaut1"/>
          <w:rFonts w:ascii="Arial" w:hAnsi="Arial"/>
          <w:b/>
          <w:bCs/>
          <w:sz w:val="20"/>
          <w:szCs w:val="20"/>
        </w:rPr>
        <w:t xml:space="preserve">ont retenti </w:t>
      </w:r>
      <w:r>
        <w:rPr>
          <w:rStyle w:val="Policepardfaut1"/>
          <w:rFonts w:ascii="Arial" w:hAnsi="Arial"/>
          <w:sz w:val="20"/>
          <w:szCs w:val="20"/>
        </w:rPr>
        <w:t xml:space="preserve">et les vallées leur </w:t>
      </w:r>
      <w:r>
        <w:rPr>
          <w:rStyle w:val="Policepardfaut1"/>
          <w:rFonts w:ascii="Arial" w:hAnsi="Arial"/>
          <w:b/>
          <w:bCs/>
          <w:sz w:val="20"/>
          <w:szCs w:val="20"/>
        </w:rPr>
        <w:t>ont répondu</w:t>
      </w:r>
      <w:r>
        <w:rPr>
          <w:rStyle w:val="Policepardfaut1"/>
          <w:rFonts w:ascii="Arial" w:hAnsi="Arial"/>
          <w:sz w:val="20"/>
          <w:szCs w:val="20"/>
        </w:rPr>
        <w:t xml:space="preserve">. Les païens les </w:t>
      </w:r>
      <w:r>
        <w:rPr>
          <w:rStyle w:val="Policepardfaut1"/>
          <w:rFonts w:ascii="Arial" w:hAnsi="Arial"/>
          <w:b/>
          <w:bCs/>
          <w:sz w:val="20"/>
          <w:szCs w:val="20"/>
        </w:rPr>
        <w:t>ont entendus</w:t>
      </w:r>
      <w:r>
        <w:rPr>
          <w:rStyle w:val="Policepardfaut1"/>
          <w:rFonts w:ascii="Arial" w:hAnsi="Arial"/>
          <w:sz w:val="20"/>
          <w:szCs w:val="20"/>
        </w:rPr>
        <w:t>.</w:t>
      </w:r>
    </w:p>
    <w:p w14:paraId="61152821" w14:textId="77777777" w:rsidR="005511E7" w:rsidRDefault="005511E7">
      <w:pPr>
        <w:pStyle w:val="Standard"/>
        <w:jc w:val="both"/>
        <w:rPr>
          <w:rFonts w:ascii="Arial" w:hAnsi="Arial"/>
          <w:sz w:val="20"/>
          <w:szCs w:val="20"/>
        </w:rPr>
      </w:pPr>
    </w:p>
    <w:p w14:paraId="03B174BA" w14:textId="77777777" w:rsidR="005511E7" w:rsidRDefault="005511E7">
      <w:pPr>
        <w:pStyle w:val="Standard"/>
        <w:rPr>
          <w:rFonts w:ascii="Arial" w:hAnsi="Arial"/>
          <w:sz w:val="20"/>
          <w:szCs w:val="20"/>
        </w:rPr>
      </w:pPr>
    </w:p>
    <w:sectPr w:rsidR="005511E7">
      <w:pgSz w:w="11906" w:h="16838"/>
      <w:pgMar w:top="511" w:right="1134" w:bottom="1133"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ED679" w14:textId="77777777" w:rsidR="0008642A" w:rsidRDefault="0008642A">
      <w:r>
        <w:separator/>
      </w:r>
    </w:p>
  </w:endnote>
  <w:endnote w:type="continuationSeparator" w:id="0">
    <w:p w14:paraId="798FEED2" w14:textId="77777777" w:rsidR="0008642A" w:rsidRDefault="0008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66482" w14:textId="77777777" w:rsidR="0008642A" w:rsidRDefault="0008642A">
      <w:r>
        <w:rPr>
          <w:color w:val="000000"/>
        </w:rPr>
        <w:separator/>
      </w:r>
    </w:p>
  </w:footnote>
  <w:footnote w:type="continuationSeparator" w:id="0">
    <w:p w14:paraId="66880877" w14:textId="77777777" w:rsidR="0008642A" w:rsidRDefault="00086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hideSpellingErrors/>
  <w:hideGrammaticalError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E7"/>
    <w:rsid w:val="0008642A"/>
    <w:rsid w:val="003120CC"/>
    <w:rsid w:val="005511E7"/>
    <w:rsid w:val="00CC0C91"/>
    <w:rsid w:val="00DA6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27036F"/>
  <w15:docId w15:val="{57F31A31-B588-4817-9375-B5471095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customStyle="1" w:styleId="Liste1">
    <w:name w:val="Liste1"/>
    <w:basedOn w:val="Textbody"/>
  </w:style>
  <w:style w:type="paragraph" w:customStyle="1" w:styleId="Lgende1">
    <w:name w:val="Légende1"/>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1988</Characters>
  <Application>Microsoft Macintosh Word</Application>
  <DocSecurity>0</DocSecurity>
  <Lines>16</Lines>
  <Paragraphs>4</Paragraphs>
  <ScaleCrop>false</ScaleCrop>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solivo</dc:creator>
  <cp:lastModifiedBy>Marie SOLIVO</cp:lastModifiedBy>
  <cp:revision>2</cp:revision>
  <dcterms:created xsi:type="dcterms:W3CDTF">2024-08-14T11:32:00Z</dcterms:created>
  <dcterms:modified xsi:type="dcterms:W3CDTF">2024-08-14T11:32:00Z</dcterms:modified>
</cp:coreProperties>
</file>