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8714C" w14:textId="77777777" w:rsidR="00C840F7" w:rsidRPr="00243F46" w:rsidRDefault="00243F46">
      <w:pPr>
        <w:rPr>
          <w:b/>
          <w:sz w:val="40"/>
          <w:szCs w:val="40"/>
        </w:rPr>
      </w:pPr>
      <w:r w:rsidRPr="00243F46">
        <w:rPr>
          <w:b/>
          <w:sz w:val="40"/>
          <w:szCs w:val="40"/>
        </w:rPr>
        <w:t>Héroïsme moderne</w:t>
      </w:r>
    </w:p>
    <w:p w14:paraId="43CF5C48" w14:textId="77777777" w:rsidR="00243F46" w:rsidRDefault="00243F46"/>
    <w:p w14:paraId="6DD05A24" w14:textId="77777777" w:rsidR="00243F46" w:rsidRDefault="00243F46"/>
    <w:p w14:paraId="6D1F181A" w14:textId="77777777" w:rsidR="00243F46" w:rsidRDefault="00243F46"/>
    <w:p w14:paraId="5CEC958E" w14:textId="77777777" w:rsidR="00243F46" w:rsidRPr="00466749" w:rsidRDefault="00243F46" w:rsidP="00466749">
      <w:pPr>
        <w:spacing w:line="276" w:lineRule="auto"/>
        <w:jc w:val="both"/>
        <w:rPr>
          <w:rFonts w:eastAsia="Times New Roman" w:cs="Arial"/>
          <w:i/>
          <w:color w:val="222222"/>
          <w:shd w:val="clear" w:color="auto" w:fill="FFFFFF"/>
          <w:lang w:eastAsia="fr-FR"/>
        </w:rPr>
      </w:pPr>
      <w:proofErr w:type="spellStart"/>
      <w:r w:rsidRPr="00243F46">
        <w:rPr>
          <w:rFonts w:eastAsia="Times New Roman" w:cs="Arial"/>
          <w:i/>
          <w:color w:val="222222"/>
          <w:shd w:val="clear" w:color="auto" w:fill="FFFFFF"/>
          <w:lang w:eastAsia="fr-FR"/>
        </w:rPr>
        <w:t>Malala</w:t>
      </w:r>
      <w:proofErr w:type="spellEnd"/>
      <w:r w:rsidRPr="00243F46">
        <w:rPr>
          <w:rFonts w:eastAsia="Times New Roman" w:cs="Arial"/>
          <w:i/>
          <w:color w:val="222222"/>
          <w:shd w:val="clear" w:color="auto" w:fill="FFFFFF"/>
          <w:lang w:eastAsia="fr-FR"/>
        </w:rPr>
        <w:t xml:space="preserve"> </w:t>
      </w:r>
      <w:proofErr w:type="spellStart"/>
      <w:r w:rsidRPr="00243F46">
        <w:rPr>
          <w:rFonts w:eastAsia="Times New Roman" w:cs="Arial"/>
          <w:i/>
          <w:color w:val="222222"/>
          <w:shd w:val="clear" w:color="auto" w:fill="FFFFFF"/>
          <w:lang w:eastAsia="fr-FR"/>
        </w:rPr>
        <w:t>Yousafzaï</w:t>
      </w:r>
      <w:proofErr w:type="spellEnd"/>
      <w:r w:rsidRPr="00243F46">
        <w:rPr>
          <w:rFonts w:eastAsia="Times New Roman" w:cs="Arial"/>
          <w:i/>
          <w:color w:val="222222"/>
          <w:shd w:val="clear" w:color="auto" w:fill="FFFFFF"/>
          <w:lang w:eastAsia="fr-FR"/>
        </w:rPr>
        <w:t>, le 3 septembre 2013.  </w:t>
      </w:r>
    </w:p>
    <w:p w14:paraId="7B324904" w14:textId="77777777" w:rsidR="00243F46" w:rsidRPr="00243F46" w:rsidRDefault="00243F46" w:rsidP="00466749">
      <w:pPr>
        <w:spacing w:line="276" w:lineRule="auto"/>
        <w:jc w:val="both"/>
        <w:rPr>
          <w:rFonts w:eastAsia="Times New Roman" w:cs="Times New Roman"/>
          <w:lang w:eastAsia="fr-FR"/>
        </w:rPr>
      </w:pPr>
    </w:p>
    <w:p w14:paraId="532815E3" w14:textId="77777777" w:rsidR="00466749" w:rsidRDefault="00466749" w:rsidP="00466749">
      <w:pPr>
        <w:spacing w:line="276" w:lineRule="auto"/>
        <w:jc w:val="both"/>
        <w:rPr>
          <w:rFonts w:eastAsia="Times New Roman" w:cs="Arial"/>
          <w:color w:val="222222"/>
          <w:lang w:eastAsia="fr-FR"/>
        </w:rPr>
        <w:sectPr w:rsidR="00466749" w:rsidSect="00090C60">
          <w:pgSz w:w="11900" w:h="16840"/>
          <w:pgMar w:top="1417" w:right="1417" w:bottom="1417" w:left="1417" w:header="708" w:footer="708" w:gutter="0"/>
          <w:cols w:space="708"/>
          <w:docGrid w:linePitch="360"/>
        </w:sectPr>
      </w:pPr>
    </w:p>
    <w:p w14:paraId="43DC93FC" w14:textId="77777777" w:rsidR="00466749" w:rsidRDefault="00243F46" w:rsidP="00466749">
      <w:pPr>
        <w:spacing w:line="276" w:lineRule="auto"/>
        <w:jc w:val="both"/>
        <w:rPr>
          <w:rFonts w:eastAsia="Times New Roman" w:cs="Arial"/>
          <w:color w:val="222222"/>
          <w:lang w:eastAsia="fr-FR"/>
        </w:rPr>
      </w:pPr>
      <w:r w:rsidRPr="00243F46">
        <w:rPr>
          <w:rFonts w:eastAsia="Times New Roman" w:cs="Arial"/>
          <w:color w:val="222222"/>
          <w:lang w:eastAsia="fr-FR"/>
        </w:rPr>
        <w:lastRenderedPageBreak/>
        <w:t>Son visage légèrement déformé a pris au fil des ans des allures de figure iconique, celle d'une adolescente au courage exceptionnel ayant manqué de périr sous une balle extrémiste dans sa vallée nata</w:t>
      </w:r>
      <w:r>
        <w:rPr>
          <w:rFonts w:eastAsia="Times New Roman" w:cs="Arial"/>
          <w:color w:val="222222"/>
          <w:lang w:eastAsia="fr-FR"/>
        </w:rPr>
        <w:t xml:space="preserve">le de </w:t>
      </w:r>
      <w:proofErr w:type="spellStart"/>
      <w:r>
        <w:rPr>
          <w:rFonts w:eastAsia="Times New Roman" w:cs="Arial"/>
          <w:color w:val="222222"/>
          <w:lang w:eastAsia="fr-FR"/>
        </w:rPr>
        <w:t>Swat</w:t>
      </w:r>
      <w:proofErr w:type="spellEnd"/>
      <w:r w:rsidRPr="00243F46">
        <w:rPr>
          <w:rFonts w:eastAsia="Times New Roman" w:cs="Arial"/>
          <w:color w:val="222222"/>
          <w:lang w:eastAsia="fr-FR"/>
        </w:rPr>
        <w:t xml:space="preserve">. En </w:t>
      </w:r>
      <w:proofErr w:type="spellStart"/>
      <w:r w:rsidRPr="00243F46">
        <w:rPr>
          <w:rFonts w:eastAsia="Times New Roman" w:cs="Arial"/>
          <w:color w:val="222222"/>
          <w:lang w:eastAsia="fr-FR"/>
        </w:rPr>
        <w:t>codécernant</w:t>
      </w:r>
      <w:proofErr w:type="spellEnd"/>
      <w:r w:rsidRPr="00243F46">
        <w:rPr>
          <w:rFonts w:eastAsia="Times New Roman" w:cs="Arial"/>
          <w:color w:val="222222"/>
          <w:lang w:eastAsia="fr-FR"/>
        </w:rPr>
        <w:t xml:space="preserve">, vendredi 10 octobre, le prix Nobel de la paix à </w:t>
      </w:r>
      <w:proofErr w:type="spellStart"/>
      <w:r w:rsidRPr="00243F46">
        <w:rPr>
          <w:rFonts w:eastAsia="Times New Roman" w:cs="Arial"/>
          <w:color w:val="222222"/>
          <w:lang w:eastAsia="fr-FR"/>
        </w:rPr>
        <w:t>Malala</w:t>
      </w:r>
      <w:proofErr w:type="spellEnd"/>
      <w:r w:rsidRPr="00243F46">
        <w:rPr>
          <w:rFonts w:eastAsia="Times New Roman" w:cs="Arial"/>
          <w:color w:val="222222"/>
          <w:lang w:eastAsia="fr-FR"/>
        </w:rPr>
        <w:t xml:space="preserve"> ◦ </w:t>
      </w:r>
      <w:proofErr w:type="spellStart"/>
      <w:r w:rsidRPr="00243F46">
        <w:rPr>
          <w:rFonts w:eastAsia="Times New Roman" w:cs="Arial"/>
          <w:color w:val="222222"/>
          <w:lang w:eastAsia="fr-FR"/>
        </w:rPr>
        <w:t>Yousafzaï</w:t>
      </w:r>
      <w:proofErr w:type="spellEnd"/>
      <w:r w:rsidRPr="00243F46">
        <w:rPr>
          <w:rFonts w:eastAsia="Times New Roman" w:cs="Arial"/>
          <w:color w:val="222222"/>
          <w:lang w:eastAsia="fr-FR"/>
        </w:rPr>
        <w:t xml:space="preserve"> (...], le comité d'Oslo a </w:t>
      </w:r>
      <w:r>
        <w:rPr>
          <w:rFonts w:eastAsia="Times New Roman" w:cs="Arial"/>
          <w:color w:val="222222"/>
          <w:lang w:eastAsia="fr-FR"/>
        </w:rPr>
        <w:t>récompensé la jeune Pachtoune</w:t>
      </w:r>
      <w:r w:rsidRPr="00243F46">
        <w:rPr>
          <w:rFonts w:eastAsia="Times New Roman" w:cs="Arial"/>
          <w:color w:val="222222"/>
          <w:lang w:eastAsia="fr-FR"/>
        </w:rPr>
        <w:t xml:space="preserve"> pakistanaise (17 ans) militante du droit à l'éducation, laquelle devient ainsi la plus jeune des lauréats de l'histoire du prix. [...] </w:t>
      </w:r>
    </w:p>
    <w:p w14:paraId="00260151" w14:textId="77777777" w:rsidR="00466749" w:rsidRDefault="00243F46" w:rsidP="00466749">
      <w:pPr>
        <w:spacing w:line="276" w:lineRule="auto"/>
        <w:jc w:val="both"/>
        <w:rPr>
          <w:rFonts w:eastAsia="Times New Roman" w:cs="Arial"/>
          <w:color w:val="222222"/>
          <w:lang w:eastAsia="fr-FR"/>
        </w:rPr>
      </w:pPr>
      <w:proofErr w:type="spellStart"/>
      <w:r w:rsidRPr="00243F46">
        <w:rPr>
          <w:rFonts w:eastAsia="Times New Roman" w:cs="Arial"/>
          <w:color w:val="222222"/>
          <w:lang w:eastAsia="fr-FR"/>
        </w:rPr>
        <w:t>Malala</w:t>
      </w:r>
      <w:proofErr w:type="spellEnd"/>
      <w:r w:rsidRPr="00243F46">
        <w:rPr>
          <w:rFonts w:eastAsia="Times New Roman" w:cs="Arial"/>
          <w:color w:val="222222"/>
          <w:lang w:eastAsia="fr-FR"/>
        </w:rPr>
        <w:t xml:space="preserve"> </w:t>
      </w:r>
      <w:proofErr w:type="spellStart"/>
      <w:r w:rsidRPr="00243F46">
        <w:rPr>
          <w:rFonts w:eastAsia="Times New Roman" w:cs="Arial"/>
          <w:color w:val="222222"/>
          <w:lang w:eastAsia="fr-FR"/>
        </w:rPr>
        <w:t>Yousafzaï</w:t>
      </w:r>
      <w:proofErr w:type="spellEnd"/>
      <w:r w:rsidRPr="00243F46">
        <w:rPr>
          <w:rFonts w:eastAsia="Times New Roman" w:cs="Arial"/>
          <w:color w:val="222222"/>
          <w:lang w:eastAsia="fr-FR"/>
        </w:rPr>
        <w:t xml:space="preserve"> doit sa renommée à un engagement sans relâche en faveur de la scolarisatio</w:t>
      </w:r>
      <w:r>
        <w:rPr>
          <w:rFonts w:eastAsia="Times New Roman" w:cs="Arial"/>
          <w:color w:val="222222"/>
          <w:lang w:eastAsia="fr-FR"/>
        </w:rPr>
        <w:t>n des enfants, au Pakistan même</w:t>
      </w:r>
      <w:r w:rsidRPr="00243F46">
        <w:rPr>
          <w:rFonts w:eastAsia="Times New Roman" w:cs="Arial"/>
          <w:color w:val="222222"/>
          <w:lang w:eastAsia="fr-FR"/>
        </w:rPr>
        <w:t xml:space="preserve">s comme à travers le monde. [...] </w:t>
      </w:r>
    </w:p>
    <w:p w14:paraId="4D0D40F0" w14:textId="77777777" w:rsidR="00466749" w:rsidRDefault="00243F46" w:rsidP="00466749">
      <w:pPr>
        <w:spacing w:line="276" w:lineRule="auto"/>
        <w:jc w:val="both"/>
        <w:rPr>
          <w:rFonts w:eastAsia="Times New Roman" w:cs="Arial"/>
          <w:color w:val="222222"/>
          <w:lang w:eastAsia="fr-FR"/>
        </w:rPr>
      </w:pPr>
      <w:r w:rsidRPr="00243F46">
        <w:rPr>
          <w:rFonts w:eastAsia="Times New Roman" w:cs="Arial"/>
          <w:color w:val="222222"/>
          <w:lang w:eastAsia="fr-FR"/>
        </w:rPr>
        <w:t xml:space="preserve">L'une des prestations les plus marquantes de </w:t>
      </w:r>
      <w:proofErr w:type="spellStart"/>
      <w:r w:rsidRPr="00243F46">
        <w:rPr>
          <w:rFonts w:eastAsia="Times New Roman" w:cs="Arial"/>
          <w:color w:val="222222"/>
          <w:lang w:eastAsia="fr-FR"/>
        </w:rPr>
        <w:t>Malala</w:t>
      </w:r>
      <w:proofErr w:type="spellEnd"/>
      <w:r w:rsidRPr="00243F46">
        <w:rPr>
          <w:rFonts w:eastAsia="Times New Roman" w:cs="Arial"/>
          <w:color w:val="222222"/>
          <w:lang w:eastAsia="fr-FR"/>
        </w:rPr>
        <w:t xml:space="preserve"> </w:t>
      </w:r>
      <w:proofErr w:type="spellStart"/>
      <w:r w:rsidRPr="00243F46">
        <w:rPr>
          <w:rFonts w:eastAsia="Times New Roman" w:cs="Arial"/>
          <w:color w:val="222222"/>
          <w:lang w:eastAsia="fr-FR"/>
        </w:rPr>
        <w:t>Yousafzaï</w:t>
      </w:r>
      <w:proofErr w:type="spellEnd"/>
      <w:r w:rsidRPr="00243F46">
        <w:rPr>
          <w:rFonts w:eastAsia="Times New Roman" w:cs="Arial"/>
          <w:color w:val="222222"/>
          <w:lang w:eastAsia="fr-FR"/>
        </w:rPr>
        <w:t xml:space="preserve">, celle qui l'imposa comme une icône internationale, fut incontestablement son intervention, le 12 juillet 2013 à New York, devant l'Assemblée de </w:t>
      </w:r>
      <w:r w:rsidR="00466749">
        <w:rPr>
          <w:rFonts w:eastAsia="Times New Roman" w:cs="Arial"/>
          <w:color w:val="222222"/>
          <w:lang w:eastAsia="fr-FR"/>
        </w:rPr>
        <w:t xml:space="preserve">jeunes de </w:t>
      </w:r>
      <w:proofErr w:type="spellStart"/>
      <w:r w:rsidR="00466749">
        <w:rPr>
          <w:rFonts w:eastAsia="Times New Roman" w:cs="Arial"/>
          <w:color w:val="222222"/>
          <w:lang w:eastAsia="fr-FR"/>
        </w:rPr>
        <w:t>I'ONU</w:t>
      </w:r>
      <w:proofErr w:type="spellEnd"/>
      <w:r w:rsidR="00466749">
        <w:rPr>
          <w:rFonts w:eastAsia="Times New Roman" w:cs="Arial"/>
          <w:color w:val="222222"/>
          <w:lang w:eastAsia="fr-FR"/>
        </w:rPr>
        <w:t>. Les talibans</w:t>
      </w:r>
      <w:r w:rsidRPr="00243F46">
        <w:rPr>
          <w:rFonts w:eastAsia="Times New Roman" w:cs="Arial"/>
          <w:color w:val="222222"/>
          <w:lang w:eastAsia="fr-FR"/>
        </w:rPr>
        <w:t xml:space="preserve"> pensaient </w:t>
      </w:r>
      <w:r w:rsidR="00466749">
        <w:rPr>
          <w:rFonts w:eastAsia="Times New Roman" w:cs="Arial"/>
          <w:color w:val="222222"/>
          <w:lang w:eastAsia="fr-FR"/>
        </w:rPr>
        <w:t>« </w:t>
      </w:r>
      <w:r w:rsidRPr="00243F46">
        <w:rPr>
          <w:rFonts w:eastAsia="Times New Roman" w:cs="Arial"/>
          <w:color w:val="222222"/>
          <w:lang w:eastAsia="fr-FR"/>
        </w:rPr>
        <w:t>qu'une balle pourrait nous réduire au silence mais i</w:t>
      </w:r>
      <w:r w:rsidR="00466749">
        <w:rPr>
          <w:rFonts w:eastAsia="Times New Roman" w:cs="Arial"/>
          <w:color w:val="222222"/>
          <w:lang w:eastAsia="fr-FR"/>
        </w:rPr>
        <w:t>ls ont échoué », avait-ell</w:t>
      </w:r>
      <w:r w:rsidRPr="00243F46">
        <w:rPr>
          <w:rFonts w:eastAsia="Times New Roman" w:cs="Arial"/>
          <w:color w:val="222222"/>
          <w:lang w:eastAsia="fr-FR"/>
        </w:rPr>
        <w:t>e alors lancé au fil d'un discours posé, ferme et éclairé. "Prenons nos cahiers et nos crayons, avait-elle enchaîné. Ce sont</w:t>
      </w:r>
      <w:r w:rsidR="00466749">
        <w:rPr>
          <w:rFonts w:eastAsia="Times New Roman" w:cs="Arial"/>
          <w:color w:val="222222"/>
          <w:lang w:eastAsia="fr-FR"/>
        </w:rPr>
        <w:t xml:space="preserve"> nos armes les plus puissantes. »</w:t>
      </w:r>
      <w:r w:rsidRPr="00243F46">
        <w:rPr>
          <w:rFonts w:eastAsia="Times New Roman" w:cs="Arial"/>
          <w:color w:val="222222"/>
          <w:lang w:eastAsia="fr-FR"/>
        </w:rPr>
        <w:t xml:space="preserve"> [...] </w:t>
      </w:r>
    </w:p>
    <w:p w14:paraId="10812017" w14:textId="77777777" w:rsidR="00466749" w:rsidRDefault="00243F46" w:rsidP="00466749">
      <w:pPr>
        <w:spacing w:line="276" w:lineRule="auto"/>
        <w:jc w:val="both"/>
        <w:rPr>
          <w:rFonts w:eastAsia="Times New Roman" w:cs="Arial"/>
          <w:color w:val="222222"/>
          <w:lang w:eastAsia="fr-FR"/>
        </w:rPr>
        <w:sectPr w:rsidR="00466749" w:rsidSect="00466749">
          <w:type w:val="continuous"/>
          <w:pgSz w:w="11900" w:h="16840"/>
          <w:pgMar w:top="1418" w:right="1418" w:bottom="1418" w:left="1418" w:header="709" w:footer="709" w:gutter="0"/>
          <w:lnNumType w:countBy="5"/>
          <w:cols w:space="708"/>
          <w:docGrid w:linePitch="360"/>
        </w:sectPr>
      </w:pPr>
      <w:r w:rsidRPr="00243F46">
        <w:rPr>
          <w:rFonts w:eastAsia="Times New Roman" w:cs="Arial"/>
          <w:color w:val="222222"/>
          <w:lang w:eastAsia="fr-FR"/>
        </w:rPr>
        <w:t xml:space="preserve">Une autre </w:t>
      </w:r>
      <w:proofErr w:type="spellStart"/>
      <w:r w:rsidRPr="00243F46">
        <w:rPr>
          <w:rFonts w:eastAsia="Times New Roman" w:cs="Arial"/>
          <w:color w:val="222222"/>
          <w:lang w:eastAsia="fr-FR"/>
        </w:rPr>
        <w:t>Malala</w:t>
      </w:r>
      <w:proofErr w:type="spellEnd"/>
      <w:r w:rsidRPr="00243F46">
        <w:rPr>
          <w:rFonts w:eastAsia="Times New Roman" w:cs="Arial"/>
          <w:color w:val="222222"/>
          <w:lang w:eastAsia="fr-FR"/>
        </w:rPr>
        <w:t xml:space="preserve"> </w:t>
      </w:r>
      <w:proofErr w:type="spellStart"/>
      <w:r w:rsidRPr="00243F46">
        <w:rPr>
          <w:rFonts w:eastAsia="Times New Roman" w:cs="Arial"/>
          <w:color w:val="222222"/>
          <w:lang w:eastAsia="fr-FR"/>
        </w:rPr>
        <w:t>Yousafz</w:t>
      </w:r>
      <w:r w:rsidR="00466749">
        <w:rPr>
          <w:rFonts w:eastAsia="Times New Roman" w:cs="Arial"/>
          <w:color w:val="222222"/>
          <w:lang w:eastAsia="fr-FR"/>
        </w:rPr>
        <w:t>aï</w:t>
      </w:r>
      <w:proofErr w:type="spellEnd"/>
      <w:r w:rsidR="00466749">
        <w:rPr>
          <w:rFonts w:eastAsia="Times New Roman" w:cs="Arial"/>
          <w:color w:val="222222"/>
          <w:lang w:eastAsia="fr-FR"/>
        </w:rPr>
        <w:t xml:space="preserve"> venait de naître. Une gamine </w:t>
      </w:r>
      <w:r w:rsidRPr="00243F46">
        <w:rPr>
          <w:rFonts w:eastAsia="Times New Roman" w:cs="Arial"/>
          <w:color w:val="222222"/>
          <w:lang w:eastAsia="fr-FR"/>
        </w:rPr>
        <w:t>éblouissante de ferveur à la consécration mondiale désormais établie, La victoire de son comb</w:t>
      </w:r>
      <w:r w:rsidR="00466749">
        <w:rPr>
          <w:rFonts w:eastAsia="Times New Roman" w:cs="Arial"/>
          <w:color w:val="222222"/>
          <w:lang w:eastAsia="fr-FR"/>
        </w:rPr>
        <w:t xml:space="preserve">at ne sera pourtant totale que </w:t>
      </w:r>
      <w:r w:rsidRPr="00243F46">
        <w:rPr>
          <w:rFonts w:eastAsia="Times New Roman" w:cs="Arial"/>
          <w:color w:val="222222"/>
          <w:lang w:eastAsia="fr-FR"/>
        </w:rPr>
        <w:t xml:space="preserve">lorsqu'elle pourra retourner sans risque dans son propre pays. </w:t>
      </w:r>
    </w:p>
    <w:p w14:paraId="44B8DF9B" w14:textId="77777777" w:rsidR="00243F46" w:rsidRPr="00466749" w:rsidRDefault="00243F46" w:rsidP="00466749">
      <w:pPr>
        <w:spacing w:line="276" w:lineRule="auto"/>
        <w:jc w:val="both"/>
        <w:rPr>
          <w:rFonts w:eastAsia="Times New Roman" w:cs="Arial"/>
          <w:color w:val="222222"/>
          <w:lang w:eastAsia="fr-FR"/>
        </w:rPr>
      </w:pPr>
    </w:p>
    <w:p w14:paraId="03672191" w14:textId="77777777" w:rsidR="00243F46" w:rsidRPr="00243F46" w:rsidRDefault="00243F46" w:rsidP="00466749">
      <w:pPr>
        <w:spacing w:line="276" w:lineRule="auto"/>
        <w:jc w:val="both"/>
        <w:rPr>
          <w:rFonts w:eastAsia="Times New Roman" w:cs="Arial"/>
          <w:color w:val="222222"/>
          <w:lang w:val="en-US" w:eastAsia="fr-FR"/>
        </w:rPr>
      </w:pPr>
    </w:p>
    <w:p w14:paraId="267F6C81" w14:textId="77777777" w:rsidR="00243F46" w:rsidRPr="00243F46" w:rsidRDefault="00243F46" w:rsidP="00466749">
      <w:pPr>
        <w:spacing w:line="276" w:lineRule="auto"/>
        <w:jc w:val="both"/>
        <w:rPr>
          <w:rFonts w:eastAsia="Times New Roman" w:cs="Arial"/>
          <w:color w:val="222222"/>
          <w:lang w:val="en-US" w:eastAsia="fr-FR"/>
        </w:rPr>
      </w:pPr>
    </w:p>
    <w:p w14:paraId="01724684" w14:textId="77777777" w:rsidR="00243F46" w:rsidRPr="00243F46" w:rsidRDefault="00466749" w:rsidP="00466749">
      <w:pPr>
        <w:spacing w:line="276" w:lineRule="auto"/>
        <w:jc w:val="right"/>
        <w:rPr>
          <w:rFonts w:eastAsia="Times New Roman" w:cs="Arial"/>
          <w:color w:val="222222"/>
          <w:sz w:val="20"/>
          <w:lang w:eastAsia="fr-FR"/>
        </w:rPr>
      </w:pPr>
      <w:r w:rsidRPr="00243F46">
        <w:rPr>
          <w:rFonts w:eastAsia="Times New Roman" w:cs="Arial"/>
          <w:color w:val="222222"/>
          <w:sz w:val="20"/>
          <w:szCs w:val="20"/>
          <w:lang w:eastAsia="fr-FR"/>
        </w:rPr>
        <w:t xml:space="preserve">Frédéric </w:t>
      </w:r>
      <w:proofErr w:type="spellStart"/>
      <w:r w:rsidRPr="00243F46">
        <w:rPr>
          <w:rFonts w:eastAsia="Times New Roman" w:cs="Arial"/>
          <w:color w:val="222222"/>
          <w:sz w:val="20"/>
          <w:szCs w:val="20"/>
          <w:lang w:eastAsia="fr-FR"/>
        </w:rPr>
        <w:t>Bobin</w:t>
      </w:r>
      <w:proofErr w:type="spellEnd"/>
      <w:r w:rsidRPr="00243F46">
        <w:rPr>
          <w:rFonts w:eastAsia="Times New Roman" w:cs="Arial"/>
          <w:color w:val="222222"/>
          <w:sz w:val="20"/>
          <w:szCs w:val="20"/>
          <w:lang w:eastAsia="fr-FR"/>
        </w:rPr>
        <w:t>,</w:t>
      </w:r>
      <w:r w:rsidRPr="00243F46">
        <w:rPr>
          <w:rFonts w:eastAsia="Times New Roman" w:cs="Arial"/>
          <w:color w:val="222222"/>
          <w:lang w:eastAsia="fr-FR"/>
        </w:rPr>
        <w:t xml:space="preserve"> </w:t>
      </w:r>
      <w:r w:rsidR="00243F46" w:rsidRPr="00243F46">
        <w:rPr>
          <w:rFonts w:eastAsia="Times New Roman" w:cs="Arial"/>
          <w:color w:val="222222"/>
          <w:sz w:val="20"/>
          <w:lang w:eastAsia="fr-FR"/>
        </w:rPr>
        <w:t xml:space="preserve">" </w:t>
      </w:r>
      <w:proofErr w:type="spellStart"/>
      <w:r w:rsidR="00243F46" w:rsidRPr="00243F46">
        <w:rPr>
          <w:rFonts w:eastAsia="Times New Roman" w:cs="Arial"/>
          <w:color w:val="222222"/>
          <w:sz w:val="20"/>
          <w:lang w:eastAsia="fr-FR"/>
        </w:rPr>
        <w:t>Malala</w:t>
      </w:r>
      <w:proofErr w:type="spellEnd"/>
      <w:r w:rsidR="00243F46" w:rsidRPr="00243F46">
        <w:rPr>
          <w:rFonts w:eastAsia="Times New Roman" w:cs="Arial"/>
          <w:color w:val="222222"/>
          <w:sz w:val="20"/>
          <w:lang w:eastAsia="fr-FR"/>
        </w:rPr>
        <w:t xml:space="preserve"> </w:t>
      </w:r>
      <w:proofErr w:type="spellStart"/>
      <w:r w:rsidR="00243F46" w:rsidRPr="00243F46">
        <w:rPr>
          <w:rFonts w:eastAsia="Times New Roman" w:cs="Arial"/>
          <w:color w:val="222222"/>
          <w:sz w:val="20"/>
          <w:lang w:eastAsia="fr-FR"/>
        </w:rPr>
        <w:t>Yousafzaï</w:t>
      </w:r>
      <w:proofErr w:type="spellEnd"/>
      <w:r w:rsidR="00243F46" w:rsidRPr="00243F46">
        <w:rPr>
          <w:rFonts w:eastAsia="Times New Roman" w:cs="Arial"/>
          <w:color w:val="222222"/>
          <w:sz w:val="20"/>
          <w:lang w:eastAsia="fr-FR"/>
        </w:rPr>
        <w:t>, </w:t>
      </w:r>
      <w:hyperlink r:id="rId5" w:tgtFrame="_blank" w:history="1">
        <w:proofErr w:type="spellStart"/>
        <w:r w:rsidR="00243F46" w:rsidRPr="00243F46">
          <w:rPr>
            <w:rFonts w:eastAsia="Times New Roman" w:cs="Arial"/>
            <w:color w:val="1155CC"/>
            <w:sz w:val="20"/>
            <w:u w:val="single"/>
            <w:lang w:eastAsia="fr-FR"/>
          </w:rPr>
          <w:t>lemonde.fr</w:t>
        </w:r>
        <w:proofErr w:type="spellEnd"/>
      </w:hyperlink>
      <w:r w:rsidR="00243F46" w:rsidRPr="00243F46">
        <w:rPr>
          <w:rFonts w:eastAsia="Times New Roman" w:cs="Arial"/>
          <w:color w:val="222222"/>
          <w:sz w:val="20"/>
          <w:lang w:eastAsia="fr-FR"/>
        </w:rPr>
        <w:t>, publié le 10 octobre 2014.  </w:t>
      </w:r>
    </w:p>
    <w:p w14:paraId="1807EB88" w14:textId="1E63399D" w:rsidR="00243F46" w:rsidRPr="00243F46" w:rsidRDefault="00243F46" w:rsidP="00466749">
      <w:pPr>
        <w:spacing w:line="276" w:lineRule="auto"/>
        <w:jc w:val="right"/>
        <w:rPr>
          <w:rFonts w:eastAsia="Times New Roman" w:cs="Arial"/>
          <w:color w:val="222222"/>
          <w:sz w:val="20"/>
          <w:lang w:val="en-US" w:eastAsia="fr-FR"/>
        </w:rPr>
      </w:pPr>
      <w:r w:rsidRPr="00243F46">
        <w:rPr>
          <w:rFonts w:eastAsia="Times New Roman" w:cs="Arial"/>
          <w:color w:val="222222"/>
          <w:sz w:val="20"/>
          <w:lang w:val="en-US" w:eastAsia="fr-FR"/>
        </w:rPr>
        <w:t>ONE CHILD ONE TEACHER ONE BOOK ONE PEN CAN CHANGE THE WORLD. </w:t>
      </w:r>
    </w:p>
    <w:p w14:paraId="384E4141" w14:textId="77777777" w:rsidR="003D2B47" w:rsidRDefault="003D2B47" w:rsidP="003D2B47">
      <w:pPr>
        <w:pBdr>
          <w:bottom w:val="single" w:sz="4" w:space="1" w:color="auto"/>
        </w:pBdr>
        <w:spacing w:line="276" w:lineRule="auto"/>
        <w:jc w:val="both"/>
        <w:rPr>
          <w:sz w:val="20"/>
          <w:lang w:val="en-US"/>
        </w:rPr>
      </w:pPr>
    </w:p>
    <w:p w14:paraId="6180A477" w14:textId="77777777" w:rsidR="003D2B47" w:rsidRDefault="003D2B47" w:rsidP="003D2B47">
      <w:pPr>
        <w:spacing w:line="276" w:lineRule="auto"/>
        <w:jc w:val="both"/>
        <w:rPr>
          <w:b/>
          <w:sz w:val="20"/>
        </w:rPr>
      </w:pPr>
    </w:p>
    <w:p w14:paraId="2D2A2A44" w14:textId="4C9DEC57" w:rsidR="003D2B47" w:rsidRPr="003D2B47" w:rsidRDefault="003D2B47" w:rsidP="003D2B47">
      <w:pPr>
        <w:spacing w:line="276" w:lineRule="auto"/>
        <w:jc w:val="both"/>
        <w:rPr>
          <w:b/>
          <w:sz w:val="20"/>
        </w:rPr>
      </w:pPr>
      <w:r w:rsidRPr="003D2B47">
        <w:rPr>
          <w:b/>
          <w:sz w:val="20"/>
        </w:rPr>
        <w:t>Questions</w:t>
      </w:r>
    </w:p>
    <w:p w14:paraId="35B75B7E" w14:textId="61CEEE8D" w:rsidR="003D2B47" w:rsidRPr="003D2B47" w:rsidRDefault="003D2B47" w:rsidP="003D2B47">
      <w:pPr>
        <w:pStyle w:val="Pardeliste"/>
        <w:numPr>
          <w:ilvl w:val="0"/>
          <w:numId w:val="1"/>
        </w:numPr>
        <w:spacing w:line="276" w:lineRule="auto"/>
        <w:jc w:val="both"/>
        <w:rPr>
          <w:sz w:val="20"/>
        </w:rPr>
      </w:pPr>
      <w:r w:rsidRPr="003D2B47">
        <w:rPr>
          <w:sz w:val="20"/>
        </w:rPr>
        <w:t xml:space="preserve">Quels événements, hors du commun, </w:t>
      </w:r>
      <w:proofErr w:type="spellStart"/>
      <w:r w:rsidRPr="003D2B47">
        <w:rPr>
          <w:sz w:val="20"/>
        </w:rPr>
        <w:t>Malala</w:t>
      </w:r>
      <w:proofErr w:type="spellEnd"/>
      <w:r w:rsidRPr="003D2B47">
        <w:rPr>
          <w:sz w:val="20"/>
        </w:rPr>
        <w:t xml:space="preserve"> a-t-elle vécus ?</w:t>
      </w:r>
    </w:p>
    <w:p w14:paraId="4F0083D9" w14:textId="44EC1CB1" w:rsidR="003D2B47" w:rsidRDefault="003D2B47" w:rsidP="003D2B47">
      <w:pPr>
        <w:pStyle w:val="Pardeliste"/>
        <w:numPr>
          <w:ilvl w:val="0"/>
          <w:numId w:val="1"/>
        </w:numPr>
        <w:spacing w:line="276" w:lineRule="auto"/>
        <w:jc w:val="both"/>
        <w:rPr>
          <w:sz w:val="20"/>
        </w:rPr>
      </w:pPr>
      <w:r>
        <w:rPr>
          <w:sz w:val="20"/>
        </w:rPr>
        <w:t xml:space="preserve">Quelle cause défend-elle ? Contre qui se </w:t>
      </w:r>
      <w:proofErr w:type="spellStart"/>
      <w:r>
        <w:rPr>
          <w:sz w:val="20"/>
        </w:rPr>
        <w:t>bat-elle</w:t>
      </w:r>
      <w:proofErr w:type="spellEnd"/>
      <w:r>
        <w:rPr>
          <w:sz w:val="20"/>
        </w:rPr>
        <w:t> ?</w:t>
      </w:r>
    </w:p>
    <w:p w14:paraId="311588B2" w14:textId="789C0C12" w:rsidR="003D2B47" w:rsidRDefault="003D2B47" w:rsidP="003D2B47">
      <w:pPr>
        <w:pStyle w:val="Pardeliste"/>
        <w:numPr>
          <w:ilvl w:val="0"/>
          <w:numId w:val="1"/>
        </w:numPr>
        <w:spacing w:line="276" w:lineRule="auto"/>
        <w:jc w:val="both"/>
        <w:rPr>
          <w:sz w:val="20"/>
        </w:rPr>
      </w:pPr>
      <w:r>
        <w:rPr>
          <w:sz w:val="20"/>
        </w:rPr>
        <w:t>D’après ta compréhension de l’article, que signifie une figure iconique à la première ligne ? Vérifie ta compréhension en utilisant un dictionnaire.</w:t>
      </w:r>
    </w:p>
    <w:p w14:paraId="4066A035" w14:textId="029C113F" w:rsidR="003D2B47" w:rsidRDefault="003D2B47" w:rsidP="003D2B47">
      <w:pPr>
        <w:pStyle w:val="Pardeliste"/>
        <w:numPr>
          <w:ilvl w:val="0"/>
          <w:numId w:val="1"/>
        </w:numPr>
        <w:spacing w:line="276" w:lineRule="auto"/>
        <w:jc w:val="both"/>
        <w:rPr>
          <w:sz w:val="20"/>
        </w:rPr>
      </w:pPr>
      <w:r>
        <w:rPr>
          <w:sz w:val="20"/>
        </w:rPr>
        <w:t xml:space="preserve">Quels sont les indices du registre épique dans cet article ? Pourquoi penses-tu que le journaliste utilise ces procédés ? </w:t>
      </w:r>
    </w:p>
    <w:p w14:paraId="19053A58" w14:textId="11F6B411" w:rsidR="003D2B47" w:rsidRDefault="003D2B47" w:rsidP="003D2B47">
      <w:pPr>
        <w:pStyle w:val="Pardeliste"/>
        <w:numPr>
          <w:ilvl w:val="0"/>
          <w:numId w:val="1"/>
        </w:numPr>
        <w:spacing w:line="276" w:lineRule="auto"/>
        <w:jc w:val="both"/>
        <w:rPr>
          <w:sz w:val="20"/>
        </w:rPr>
      </w:pPr>
      <w:r>
        <w:rPr>
          <w:sz w:val="20"/>
        </w:rPr>
        <w:t xml:space="preserve">Reformule en deux ou trois phrases, ce qui fait de </w:t>
      </w:r>
      <w:proofErr w:type="spellStart"/>
      <w:r>
        <w:rPr>
          <w:sz w:val="20"/>
        </w:rPr>
        <w:t>Malala</w:t>
      </w:r>
      <w:proofErr w:type="spellEnd"/>
      <w:r>
        <w:rPr>
          <w:sz w:val="20"/>
        </w:rPr>
        <w:t xml:space="preserve"> une héroïne. </w:t>
      </w:r>
    </w:p>
    <w:p w14:paraId="179784BB" w14:textId="77777777" w:rsidR="003D2B47" w:rsidRDefault="003D2B47" w:rsidP="003D2B47">
      <w:pPr>
        <w:spacing w:line="276" w:lineRule="auto"/>
        <w:jc w:val="both"/>
        <w:rPr>
          <w:sz w:val="20"/>
        </w:rPr>
      </w:pPr>
    </w:p>
    <w:p w14:paraId="520DBFA9" w14:textId="77777777" w:rsidR="003D2B47" w:rsidRDefault="003D2B47" w:rsidP="003D2B47">
      <w:pPr>
        <w:jc w:val="both"/>
        <w:rPr>
          <w:sz w:val="20"/>
        </w:rPr>
      </w:pPr>
      <w:r w:rsidRPr="003D2B47">
        <w:rPr>
          <w:b/>
        </w:rPr>
        <w:t>A retenir :</w:t>
      </w:r>
      <w:r>
        <w:rPr>
          <w:sz w:val="20"/>
        </w:rPr>
        <w:t xml:space="preserve"> </w:t>
      </w:r>
    </w:p>
    <w:p w14:paraId="5BA7DE73" w14:textId="747EA715" w:rsidR="003D2B47" w:rsidRDefault="003D2B47" w:rsidP="003D2B47">
      <w:pPr>
        <w:jc w:val="both"/>
        <w:rPr>
          <w:b/>
          <w:color w:val="1F3864" w:themeColor="accent1" w:themeShade="80"/>
        </w:rPr>
      </w:pPr>
      <w:r w:rsidRPr="003D2B47">
        <w:rPr>
          <w:b/>
          <w:color w:val="1F3864" w:themeColor="accent1" w:themeShade="80"/>
        </w:rPr>
        <w:t xml:space="preserve">Aujourd’hui un héros ou une héroïne est une personne qui accomplit un acte hors du commun ou vit une aventure extraordinaire. Ce peut être un ou une scientifique ou une sportive. Les médias utilisent fréquemment un style épique pour les glorifier. </w:t>
      </w:r>
      <w:bookmarkStart w:id="0" w:name="_GoBack"/>
      <w:bookmarkEnd w:id="0"/>
    </w:p>
    <w:p w14:paraId="5FA5F68D" w14:textId="5D9BBAC2" w:rsidR="00E566E7" w:rsidRPr="00466749" w:rsidRDefault="00E566E7" w:rsidP="00E566E7">
      <w:pPr>
        <w:jc w:val="right"/>
        <w:rPr>
          <w:b/>
        </w:rPr>
      </w:pPr>
      <w:r w:rsidRPr="00E566E7">
        <w:rPr>
          <w:color w:val="1F3864" w:themeColor="accent1" w:themeShade="80"/>
          <w:sz w:val="20"/>
          <w:szCs w:val="20"/>
        </w:rPr>
        <w:t>Source :</w:t>
      </w:r>
      <w:r>
        <w:rPr>
          <w:b/>
          <w:color w:val="1F3864" w:themeColor="accent1" w:themeShade="80"/>
        </w:rPr>
        <w:t xml:space="preserve"> </w:t>
      </w:r>
      <w:proofErr w:type="spellStart"/>
      <w:r w:rsidRPr="00243F46">
        <w:rPr>
          <w:rFonts w:eastAsia="Times New Roman" w:cs="Arial"/>
          <w:i/>
          <w:color w:val="222222"/>
          <w:sz w:val="20"/>
          <w:lang w:val="en-US" w:eastAsia="fr-FR"/>
        </w:rPr>
        <w:t>Sillages</w:t>
      </w:r>
      <w:proofErr w:type="spellEnd"/>
      <w:r w:rsidRPr="00243F46">
        <w:rPr>
          <w:rFonts w:eastAsia="Times New Roman" w:cs="Arial"/>
          <w:color w:val="222222"/>
          <w:sz w:val="20"/>
          <w:lang w:val="en-US" w:eastAsia="fr-FR"/>
        </w:rPr>
        <w:t xml:space="preserve">, </w:t>
      </w:r>
      <w:proofErr w:type="spellStart"/>
      <w:r w:rsidRPr="00243F46">
        <w:rPr>
          <w:rFonts w:eastAsia="Times New Roman" w:cs="Arial"/>
          <w:color w:val="222222"/>
          <w:sz w:val="20"/>
          <w:lang w:val="en-US" w:eastAsia="fr-FR"/>
        </w:rPr>
        <w:t>Bordas</w:t>
      </w:r>
      <w:proofErr w:type="spellEnd"/>
      <w:r>
        <w:rPr>
          <w:rFonts w:eastAsia="Times New Roman" w:cs="Arial"/>
          <w:color w:val="222222"/>
          <w:sz w:val="20"/>
          <w:lang w:val="en-US" w:eastAsia="fr-FR"/>
        </w:rPr>
        <w:t>, p. 149</w:t>
      </w:r>
    </w:p>
    <w:p w14:paraId="6C013DF8" w14:textId="2C267D76" w:rsidR="003D2B47" w:rsidRPr="003D2B47" w:rsidRDefault="003D2B47" w:rsidP="003D2B47">
      <w:pPr>
        <w:spacing w:line="276" w:lineRule="auto"/>
        <w:jc w:val="both"/>
        <w:rPr>
          <w:sz w:val="20"/>
        </w:rPr>
      </w:pPr>
    </w:p>
    <w:sectPr w:rsidR="003D2B47" w:rsidRPr="003D2B47" w:rsidSect="00466749">
      <w:type w:val="continuous"/>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B5FEF"/>
    <w:multiLevelType w:val="hybridMultilevel"/>
    <w:tmpl w:val="5ED20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46"/>
    <w:rsid w:val="00090C60"/>
    <w:rsid w:val="00243F46"/>
    <w:rsid w:val="003D2B47"/>
    <w:rsid w:val="00466749"/>
    <w:rsid w:val="00531FDC"/>
    <w:rsid w:val="00607BC0"/>
    <w:rsid w:val="007B2284"/>
    <w:rsid w:val="008A29A0"/>
    <w:rsid w:val="00A30CDA"/>
    <w:rsid w:val="00BC01E8"/>
    <w:rsid w:val="00E566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3064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243F46"/>
  </w:style>
  <w:style w:type="character" w:styleId="Lienhypertexte">
    <w:name w:val="Hyperlink"/>
    <w:basedOn w:val="Policepardfaut"/>
    <w:uiPriority w:val="99"/>
    <w:semiHidden/>
    <w:unhideWhenUsed/>
    <w:rsid w:val="00243F46"/>
    <w:rPr>
      <w:color w:val="0000FF"/>
      <w:u w:val="single"/>
    </w:rPr>
  </w:style>
  <w:style w:type="character" w:styleId="Numrodeligne">
    <w:name w:val="line number"/>
    <w:basedOn w:val="Policepardfaut"/>
    <w:uiPriority w:val="99"/>
    <w:semiHidden/>
    <w:unhideWhenUsed/>
    <w:rsid w:val="00466749"/>
  </w:style>
  <w:style w:type="paragraph" w:styleId="Pardeliste">
    <w:name w:val="List Paragraph"/>
    <w:basedOn w:val="Normal"/>
    <w:uiPriority w:val="34"/>
    <w:qFormat/>
    <w:rsid w:val="003D2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410000">
      <w:bodyDiv w:val="1"/>
      <w:marLeft w:val="0"/>
      <w:marRight w:val="0"/>
      <w:marTop w:val="0"/>
      <w:marBottom w:val="0"/>
      <w:divBdr>
        <w:top w:val="none" w:sz="0" w:space="0" w:color="auto"/>
        <w:left w:val="none" w:sz="0" w:space="0" w:color="auto"/>
        <w:bottom w:val="none" w:sz="0" w:space="0" w:color="auto"/>
        <w:right w:val="none" w:sz="0" w:space="0" w:color="auto"/>
      </w:divBdr>
      <w:divsChild>
        <w:div w:id="170098526">
          <w:marLeft w:val="0"/>
          <w:marRight w:val="0"/>
          <w:marTop w:val="0"/>
          <w:marBottom w:val="0"/>
          <w:divBdr>
            <w:top w:val="none" w:sz="0" w:space="0" w:color="auto"/>
            <w:left w:val="none" w:sz="0" w:space="0" w:color="auto"/>
            <w:bottom w:val="none" w:sz="0" w:space="0" w:color="auto"/>
            <w:right w:val="none" w:sz="0" w:space="0" w:color="auto"/>
          </w:divBdr>
        </w:div>
        <w:div w:id="17277572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emonde.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368</Words>
  <Characters>2027</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3</cp:revision>
  <dcterms:created xsi:type="dcterms:W3CDTF">2024-08-12T08:30:00Z</dcterms:created>
  <dcterms:modified xsi:type="dcterms:W3CDTF">2024-08-12T08:42:00Z</dcterms:modified>
</cp:coreProperties>
</file>