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D3830" w14:textId="77777777" w:rsidR="00123FA6" w:rsidRPr="00123FA6" w:rsidRDefault="00123FA6" w:rsidP="00123FA6">
      <w:pPr>
        <w:ind w:left="-709"/>
        <w:rPr>
          <w:rFonts w:asciiTheme="minorHAnsi" w:hAnsiTheme="minorHAnsi"/>
          <w:b/>
          <w:sz w:val="40"/>
        </w:rPr>
      </w:pPr>
      <w:r w:rsidRPr="00123FA6">
        <w:rPr>
          <w:rFonts w:asciiTheme="minorHAnsi" w:hAnsiTheme="minorHAnsi"/>
          <w:b/>
          <w:sz w:val="40"/>
        </w:rPr>
        <w:t>Leçon : les propositions subordonnées au subjonctif et à l'indicatif</w:t>
      </w:r>
    </w:p>
    <w:p w14:paraId="55515231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</w:p>
    <w:p w14:paraId="2BCB09F4" w14:textId="77777777" w:rsidR="00123FA6" w:rsidRPr="006F1F90" w:rsidRDefault="00123FA6" w:rsidP="00123FA6">
      <w:pPr>
        <w:pStyle w:val="Standard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  <w:b/>
          <w:bCs/>
        </w:rPr>
      </w:pPr>
      <w:r w:rsidRPr="006F1F90">
        <w:rPr>
          <w:rFonts w:asciiTheme="minorHAnsi" w:hAnsiTheme="minorHAnsi"/>
          <w:b/>
          <w:bCs/>
        </w:rPr>
        <w:t>Le subjonctif s'utilise...</w:t>
      </w:r>
    </w:p>
    <w:p w14:paraId="27499B8D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  <w:b/>
          <w:bCs/>
        </w:rPr>
      </w:pPr>
      <w:r w:rsidRPr="006F1F90">
        <w:rPr>
          <w:rFonts w:asciiTheme="minorHAnsi" w:hAnsiTheme="minorHAnsi"/>
          <w:b/>
          <w:bCs/>
        </w:rPr>
        <w:t>a) Dans une proposition indépendante</w:t>
      </w:r>
    </w:p>
    <w:p w14:paraId="4DE135C1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bookmarkStart w:id="0" w:name="_GoBack"/>
      <w:r w:rsidRPr="006F1F90">
        <w:rPr>
          <w:rFonts w:asciiTheme="minorHAnsi" w:hAnsiTheme="minorHAnsi"/>
        </w:rPr>
        <w:t xml:space="preserve">- un </w:t>
      </w:r>
      <w:r w:rsidRPr="006F1F90">
        <w:rPr>
          <w:rFonts w:asciiTheme="minorHAnsi" w:hAnsiTheme="minorHAnsi"/>
          <w:b/>
          <w:bCs/>
        </w:rPr>
        <w:t>ordre</w:t>
      </w:r>
      <w:r w:rsidRPr="006F1F90">
        <w:rPr>
          <w:rFonts w:asciiTheme="minorHAnsi" w:hAnsiTheme="minorHAnsi"/>
        </w:rPr>
        <w:t xml:space="preserve"> avec le subjonctif présent : </w:t>
      </w:r>
      <w:proofErr w:type="spellStart"/>
      <w:r w:rsidRPr="006F1F90">
        <w:rPr>
          <w:rFonts w:asciiTheme="minorHAnsi" w:hAnsiTheme="minorHAnsi"/>
        </w:rPr>
        <w:t>Scribamus</w:t>
      </w:r>
      <w:proofErr w:type="spellEnd"/>
      <w:r w:rsidRPr="006F1F90">
        <w:rPr>
          <w:rFonts w:asciiTheme="minorHAnsi" w:hAnsiTheme="minorHAnsi"/>
        </w:rPr>
        <w:t xml:space="preserve"> !</w:t>
      </w:r>
    </w:p>
    <w:bookmarkEnd w:id="0"/>
    <w:p w14:paraId="53D81C88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>= Ecrivons !</w:t>
      </w:r>
    </w:p>
    <w:p w14:paraId="24CB6B12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ab/>
        <w:t xml:space="preserve">- une </w:t>
      </w:r>
      <w:r w:rsidRPr="006F1F90">
        <w:rPr>
          <w:rFonts w:asciiTheme="minorHAnsi" w:hAnsiTheme="minorHAnsi"/>
          <w:b/>
          <w:bCs/>
        </w:rPr>
        <w:t>défense</w:t>
      </w:r>
      <w:r w:rsidRPr="006F1F90">
        <w:rPr>
          <w:rFonts w:asciiTheme="minorHAnsi" w:hAnsiTheme="minorHAnsi"/>
        </w:rPr>
        <w:t xml:space="preserve"> avec le subjonctif parfait + ne : </w:t>
      </w:r>
      <w:proofErr w:type="spellStart"/>
      <w:r w:rsidRPr="006F1F90">
        <w:rPr>
          <w:rFonts w:asciiTheme="minorHAnsi" w:hAnsiTheme="minorHAnsi"/>
        </w:rPr>
        <w:t>Ne</w:t>
      </w:r>
      <w:proofErr w:type="spellEnd"/>
      <w:r w:rsidRPr="006F1F90">
        <w:rPr>
          <w:rFonts w:asciiTheme="minorHAnsi" w:hAnsiTheme="minorHAnsi"/>
        </w:rPr>
        <w:t xml:space="preserve"> </w:t>
      </w:r>
      <w:proofErr w:type="spellStart"/>
      <w:r w:rsidRPr="006F1F90">
        <w:rPr>
          <w:rFonts w:asciiTheme="minorHAnsi" w:hAnsiTheme="minorHAnsi"/>
        </w:rPr>
        <w:t>scripserimus</w:t>
      </w:r>
      <w:proofErr w:type="spellEnd"/>
      <w:r w:rsidRPr="006F1F90">
        <w:rPr>
          <w:rFonts w:asciiTheme="minorHAnsi" w:hAnsiTheme="minorHAnsi"/>
        </w:rPr>
        <w:t>.</w:t>
      </w:r>
    </w:p>
    <w:p w14:paraId="2AD746F7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  <w:t>= N'écrivons pas.</w:t>
      </w:r>
    </w:p>
    <w:p w14:paraId="1FCA38C4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- un </w:t>
      </w:r>
      <w:r w:rsidRPr="006F1F90">
        <w:rPr>
          <w:rFonts w:asciiTheme="minorHAnsi" w:hAnsiTheme="minorHAnsi"/>
          <w:b/>
          <w:bCs/>
        </w:rPr>
        <w:t>souhait</w:t>
      </w:r>
      <w:r w:rsidRPr="006F1F90">
        <w:rPr>
          <w:rFonts w:asciiTheme="minorHAnsi" w:hAnsiTheme="minorHAnsi"/>
        </w:rPr>
        <w:t xml:space="preserve"> avec le subjonctif présent  : </w:t>
      </w:r>
      <w:proofErr w:type="spellStart"/>
      <w:r w:rsidRPr="006F1F90">
        <w:rPr>
          <w:rFonts w:asciiTheme="minorHAnsi" w:hAnsiTheme="minorHAnsi"/>
        </w:rPr>
        <w:t>Utinam</w:t>
      </w:r>
      <w:proofErr w:type="spellEnd"/>
      <w:r w:rsidRPr="006F1F90">
        <w:rPr>
          <w:rFonts w:asciiTheme="minorHAnsi" w:hAnsiTheme="minorHAnsi"/>
        </w:rPr>
        <w:t xml:space="preserve"> diem </w:t>
      </w:r>
      <w:proofErr w:type="spellStart"/>
      <w:r w:rsidRPr="006F1F90">
        <w:rPr>
          <w:rFonts w:asciiTheme="minorHAnsi" w:hAnsiTheme="minorHAnsi"/>
        </w:rPr>
        <w:t>otiosum</w:t>
      </w:r>
      <w:proofErr w:type="spellEnd"/>
      <w:r w:rsidRPr="006F1F90">
        <w:rPr>
          <w:rFonts w:asciiTheme="minorHAnsi" w:hAnsiTheme="minorHAnsi"/>
        </w:rPr>
        <w:t xml:space="preserve"> </w:t>
      </w:r>
      <w:proofErr w:type="spellStart"/>
      <w:r w:rsidRPr="006F1F90">
        <w:rPr>
          <w:rFonts w:asciiTheme="minorHAnsi" w:hAnsiTheme="minorHAnsi"/>
        </w:rPr>
        <w:t>habeam</w:t>
      </w:r>
      <w:proofErr w:type="spellEnd"/>
      <w:r w:rsidRPr="006F1F90">
        <w:rPr>
          <w:rFonts w:asciiTheme="minorHAnsi" w:hAnsiTheme="minorHAnsi"/>
        </w:rPr>
        <w:t> ! (</w:t>
      </w:r>
      <w:r w:rsidRPr="006F1F90">
        <w:rPr>
          <w:rFonts w:asciiTheme="minorHAnsi" w:hAnsiTheme="minorHAnsi"/>
          <w:i/>
          <w:iCs/>
        </w:rPr>
        <w:t>ne</w:t>
      </w:r>
      <w:r w:rsidRPr="006F1F90">
        <w:rPr>
          <w:rFonts w:asciiTheme="minorHAnsi" w:hAnsiTheme="minorHAnsi"/>
        </w:rPr>
        <w:t xml:space="preserve"> pour la négation)</w:t>
      </w:r>
    </w:p>
    <w:p w14:paraId="2BF0722C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>= Pourvu que j'aie un jour de repos !</w:t>
      </w:r>
    </w:p>
    <w:p w14:paraId="4258D9F3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- un </w:t>
      </w:r>
      <w:r w:rsidRPr="006F1F90">
        <w:rPr>
          <w:rFonts w:asciiTheme="minorHAnsi" w:hAnsiTheme="minorHAnsi"/>
          <w:b/>
          <w:bCs/>
        </w:rPr>
        <w:t>regret</w:t>
      </w:r>
      <w:r w:rsidRPr="006F1F90">
        <w:rPr>
          <w:rFonts w:asciiTheme="minorHAnsi" w:hAnsiTheme="minorHAnsi"/>
        </w:rPr>
        <w:t xml:space="preserve"> avec le subjonctif imparfait : </w:t>
      </w:r>
      <w:proofErr w:type="spellStart"/>
      <w:r w:rsidRPr="006F1F90">
        <w:rPr>
          <w:rFonts w:asciiTheme="minorHAnsi" w:hAnsiTheme="minorHAnsi"/>
        </w:rPr>
        <w:t>Utinam</w:t>
      </w:r>
      <w:proofErr w:type="spellEnd"/>
      <w:r w:rsidRPr="006F1F90">
        <w:rPr>
          <w:rFonts w:asciiTheme="minorHAnsi" w:hAnsiTheme="minorHAnsi"/>
        </w:rPr>
        <w:t xml:space="preserve"> </w:t>
      </w:r>
      <w:proofErr w:type="spellStart"/>
      <w:r w:rsidRPr="006F1F90">
        <w:rPr>
          <w:rFonts w:asciiTheme="minorHAnsi" w:hAnsiTheme="minorHAnsi"/>
        </w:rPr>
        <w:t>otium</w:t>
      </w:r>
      <w:proofErr w:type="spellEnd"/>
      <w:r w:rsidRPr="006F1F90">
        <w:rPr>
          <w:rFonts w:asciiTheme="minorHAnsi" w:hAnsiTheme="minorHAnsi"/>
        </w:rPr>
        <w:t xml:space="preserve"> </w:t>
      </w:r>
      <w:proofErr w:type="spellStart"/>
      <w:r w:rsidRPr="006F1F90">
        <w:rPr>
          <w:rFonts w:asciiTheme="minorHAnsi" w:hAnsiTheme="minorHAnsi"/>
        </w:rPr>
        <w:t>haberet</w:t>
      </w:r>
      <w:proofErr w:type="spellEnd"/>
      <w:r w:rsidRPr="006F1F90">
        <w:rPr>
          <w:rFonts w:asciiTheme="minorHAnsi" w:hAnsiTheme="minorHAnsi"/>
        </w:rPr>
        <w:t> !</w:t>
      </w:r>
    </w:p>
    <w:p w14:paraId="65AE228E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</w:r>
      <w:r w:rsidRPr="006F1F90">
        <w:rPr>
          <w:rFonts w:asciiTheme="minorHAnsi" w:hAnsiTheme="minorHAnsi"/>
        </w:rPr>
        <w:tab/>
        <w:t>= Ah ! Si j'avais du repos ! (là, tout de suite)</w:t>
      </w:r>
    </w:p>
    <w:p w14:paraId="64709546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- un </w:t>
      </w:r>
      <w:r w:rsidRPr="006F1F90">
        <w:rPr>
          <w:rFonts w:asciiTheme="minorHAnsi" w:hAnsiTheme="minorHAnsi"/>
          <w:b/>
          <w:bCs/>
        </w:rPr>
        <w:t>regret</w:t>
      </w:r>
      <w:r w:rsidRPr="006F1F90">
        <w:rPr>
          <w:rFonts w:asciiTheme="minorHAnsi" w:hAnsiTheme="minorHAnsi"/>
        </w:rPr>
        <w:t xml:space="preserve"> dans le passé 'irréel du passé) : </w:t>
      </w:r>
      <w:proofErr w:type="spellStart"/>
      <w:r w:rsidRPr="006F1F90">
        <w:rPr>
          <w:rFonts w:asciiTheme="minorHAnsi" w:hAnsiTheme="minorHAnsi"/>
        </w:rPr>
        <w:t>Utinam</w:t>
      </w:r>
      <w:proofErr w:type="spellEnd"/>
      <w:r w:rsidRPr="006F1F90">
        <w:rPr>
          <w:rFonts w:asciiTheme="minorHAnsi" w:hAnsiTheme="minorHAnsi"/>
        </w:rPr>
        <w:t xml:space="preserve"> </w:t>
      </w:r>
      <w:proofErr w:type="spellStart"/>
      <w:r w:rsidRPr="006F1F90">
        <w:rPr>
          <w:rFonts w:asciiTheme="minorHAnsi" w:hAnsiTheme="minorHAnsi"/>
        </w:rPr>
        <w:t>otium</w:t>
      </w:r>
      <w:proofErr w:type="spellEnd"/>
      <w:r w:rsidRPr="006F1F90">
        <w:rPr>
          <w:rFonts w:asciiTheme="minorHAnsi" w:hAnsiTheme="minorHAnsi"/>
        </w:rPr>
        <w:t xml:space="preserve"> </w:t>
      </w:r>
      <w:proofErr w:type="spellStart"/>
      <w:r w:rsidRPr="006F1F90">
        <w:rPr>
          <w:rFonts w:asciiTheme="minorHAnsi" w:hAnsiTheme="minorHAnsi"/>
        </w:rPr>
        <w:t>habuissem</w:t>
      </w:r>
      <w:proofErr w:type="spellEnd"/>
      <w:r w:rsidRPr="006F1F90">
        <w:rPr>
          <w:rFonts w:asciiTheme="minorHAnsi" w:hAnsiTheme="minorHAnsi"/>
        </w:rPr>
        <w:t> !</w:t>
      </w:r>
    </w:p>
    <w:p w14:paraId="4E1B89A7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>= Ah ! Si j'avais eu du repos ! (hier)</w:t>
      </w:r>
    </w:p>
    <w:p w14:paraId="117CA2BD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- un </w:t>
      </w:r>
      <w:r w:rsidRPr="006F1F90">
        <w:rPr>
          <w:rFonts w:asciiTheme="minorHAnsi" w:hAnsiTheme="minorHAnsi"/>
          <w:b/>
          <w:bCs/>
        </w:rPr>
        <w:t>doute </w:t>
      </w:r>
      <w:r w:rsidRPr="006F1F90">
        <w:rPr>
          <w:rFonts w:asciiTheme="minorHAnsi" w:hAnsiTheme="minorHAnsi"/>
        </w:rPr>
        <w:t xml:space="preserve">: Quid </w:t>
      </w:r>
      <w:proofErr w:type="spellStart"/>
      <w:r w:rsidRPr="006F1F90">
        <w:rPr>
          <w:rFonts w:asciiTheme="minorHAnsi" w:hAnsiTheme="minorHAnsi"/>
        </w:rPr>
        <w:t>faciam</w:t>
      </w:r>
      <w:proofErr w:type="spellEnd"/>
      <w:r w:rsidRPr="006F1F90">
        <w:rPr>
          <w:rFonts w:asciiTheme="minorHAnsi" w:hAnsiTheme="minorHAnsi"/>
        </w:rPr>
        <w:t> ?</w:t>
      </w:r>
    </w:p>
    <w:p w14:paraId="757BE2AE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>= Que faire ? Que puis-je faire ?</w:t>
      </w:r>
    </w:p>
    <w:p w14:paraId="2CB42BFE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Quid </w:t>
      </w:r>
      <w:proofErr w:type="spellStart"/>
      <w:r w:rsidRPr="006F1F90">
        <w:rPr>
          <w:rFonts w:asciiTheme="minorHAnsi" w:hAnsiTheme="minorHAnsi"/>
        </w:rPr>
        <w:t>facerem</w:t>
      </w:r>
      <w:proofErr w:type="spellEnd"/>
      <w:r w:rsidRPr="006F1F90">
        <w:rPr>
          <w:rFonts w:asciiTheme="minorHAnsi" w:hAnsiTheme="minorHAnsi"/>
        </w:rPr>
        <w:t> ?</w:t>
      </w:r>
    </w:p>
    <w:p w14:paraId="17086FA4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>= Que pouvais-je faire ?</w:t>
      </w:r>
    </w:p>
    <w:p w14:paraId="39AF9B2E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</w:p>
    <w:p w14:paraId="20E0FAD2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  <w:b/>
          <w:bCs/>
        </w:rPr>
      </w:pPr>
      <w:r w:rsidRPr="006F1F90">
        <w:rPr>
          <w:rFonts w:asciiTheme="minorHAnsi" w:hAnsiTheme="minorHAnsi"/>
          <w:b/>
          <w:bCs/>
        </w:rPr>
        <w:t>b) Dans une proposition subordonnée ...</w:t>
      </w:r>
    </w:p>
    <w:p w14:paraId="72030C39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- </w:t>
      </w:r>
      <w:r w:rsidRPr="006F1F90">
        <w:rPr>
          <w:rFonts w:asciiTheme="minorHAnsi" w:hAnsiTheme="minorHAnsi"/>
          <w:b/>
          <w:bCs/>
        </w:rPr>
        <w:t>relative </w:t>
      </w:r>
      <w:r w:rsidRPr="006F1F90">
        <w:rPr>
          <w:rFonts w:asciiTheme="minorHAnsi" w:hAnsiTheme="minorHAnsi"/>
        </w:rPr>
        <w:t>: la conséquence, le but</w:t>
      </w:r>
    </w:p>
    <w:p w14:paraId="79F8E0E9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- </w:t>
      </w:r>
      <w:r w:rsidRPr="006F1F90">
        <w:rPr>
          <w:rFonts w:asciiTheme="minorHAnsi" w:hAnsiTheme="minorHAnsi"/>
          <w:b/>
          <w:bCs/>
        </w:rPr>
        <w:t>complétive </w:t>
      </w:r>
      <w:r w:rsidRPr="006F1F90">
        <w:rPr>
          <w:rFonts w:asciiTheme="minorHAnsi" w:hAnsiTheme="minorHAnsi"/>
        </w:rPr>
        <w:t>: après un verbe de doute, de souhait, de volonté, d'interrogation ut/ne + subjonctif</w:t>
      </w:r>
    </w:p>
    <w:p w14:paraId="5BD954BC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- </w:t>
      </w:r>
      <w:r w:rsidRPr="006F1F90">
        <w:rPr>
          <w:rFonts w:asciiTheme="minorHAnsi" w:hAnsiTheme="minorHAnsi"/>
          <w:b/>
          <w:bCs/>
        </w:rPr>
        <w:t>circonstancielle </w:t>
      </w:r>
      <w:r w:rsidRPr="006F1F90">
        <w:rPr>
          <w:rFonts w:asciiTheme="minorHAnsi" w:hAnsiTheme="minorHAnsi"/>
        </w:rPr>
        <w:t>:</w:t>
      </w:r>
    </w:p>
    <w:p w14:paraId="3B94A782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de conséquence : </w:t>
      </w:r>
      <w:proofErr w:type="spellStart"/>
      <w:r w:rsidRPr="006F1F90">
        <w:rPr>
          <w:rFonts w:asciiTheme="minorHAnsi" w:hAnsiTheme="minorHAnsi"/>
        </w:rPr>
        <w:t>ita</w:t>
      </w:r>
      <w:proofErr w:type="spellEnd"/>
      <w:r w:rsidRPr="006F1F90">
        <w:rPr>
          <w:rFonts w:asciiTheme="minorHAnsi" w:hAnsiTheme="minorHAnsi"/>
        </w:rPr>
        <w:t>...ut...(si...que)</w:t>
      </w:r>
    </w:p>
    <w:p w14:paraId="50EAFFB1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>de cause : cum...(comme, puisque)</w:t>
      </w:r>
    </w:p>
    <w:p w14:paraId="625FFE7E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>de but : ut...(pour que)/ne...(pour que ne pas)</w:t>
      </w:r>
    </w:p>
    <w:p w14:paraId="17B315C5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  <w:r w:rsidRPr="006F1F90">
        <w:rPr>
          <w:rFonts w:asciiTheme="minorHAnsi" w:hAnsiTheme="minorHAnsi"/>
        </w:rPr>
        <w:t>d'hypothèse : si...(quand la principale exige le subjonctif) = irréel</w:t>
      </w:r>
    </w:p>
    <w:p w14:paraId="4C56F2EB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  <w:b/>
          <w:bCs/>
        </w:rPr>
      </w:pPr>
    </w:p>
    <w:p w14:paraId="3EB1FEBB" w14:textId="77777777" w:rsidR="00123FA6" w:rsidRPr="006F1F90" w:rsidRDefault="00123FA6" w:rsidP="00123FA6">
      <w:pPr>
        <w:pStyle w:val="Standard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  <w:b/>
          <w:bCs/>
        </w:rPr>
      </w:pPr>
      <w:r w:rsidRPr="006F1F90">
        <w:rPr>
          <w:rFonts w:asciiTheme="minorHAnsi" w:hAnsiTheme="minorHAnsi"/>
          <w:b/>
          <w:bCs/>
        </w:rPr>
        <w:t>Le subjonctif se forme...</w:t>
      </w:r>
    </w:p>
    <w:p w14:paraId="4D863236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  <w:b/>
          <w:bCs/>
        </w:rPr>
      </w:pPr>
    </w:p>
    <w:p w14:paraId="30411922" w14:textId="77777777" w:rsidR="00123FA6" w:rsidRPr="006F1F90" w:rsidRDefault="00123FA6" w:rsidP="00123FA6">
      <w:pPr>
        <w:pStyle w:val="Standard"/>
        <w:rPr>
          <w:rFonts w:asciiTheme="minorHAnsi" w:hAnsiTheme="minorHAnsi"/>
        </w:rPr>
      </w:pPr>
      <w:r w:rsidRPr="006F1F90">
        <w:rPr>
          <w:rFonts w:asciiTheme="minorHAnsi" w:hAnsiTheme="minorHAnsi"/>
        </w:rPr>
        <w:t xml:space="preserve">le verbe : </w:t>
      </w:r>
      <w:proofErr w:type="spellStart"/>
      <w:r w:rsidRPr="006F1F90">
        <w:rPr>
          <w:rFonts w:asciiTheme="minorHAnsi" w:hAnsiTheme="minorHAnsi"/>
        </w:rPr>
        <w:t>facio</w:t>
      </w:r>
      <w:proofErr w:type="spellEnd"/>
      <w:r w:rsidRPr="006F1F90">
        <w:rPr>
          <w:rFonts w:asciiTheme="minorHAnsi" w:hAnsiTheme="minorHAnsi"/>
        </w:rPr>
        <w:t xml:space="preserve">, </w:t>
      </w:r>
      <w:proofErr w:type="spellStart"/>
      <w:r w:rsidRPr="006F1F90">
        <w:rPr>
          <w:rFonts w:asciiTheme="minorHAnsi" w:hAnsiTheme="minorHAnsi"/>
        </w:rPr>
        <w:t>is</w:t>
      </w:r>
      <w:proofErr w:type="spellEnd"/>
      <w:r w:rsidRPr="006F1F90">
        <w:rPr>
          <w:rFonts w:asciiTheme="minorHAnsi" w:hAnsiTheme="minorHAnsi"/>
        </w:rPr>
        <w:t xml:space="preserve">, </w:t>
      </w:r>
      <w:proofErr w:type="spellStart"/>
      <w:r w:rsidRPr="006F1F90">
        <w:rPr>
          <w:rFonts w:asciiTheme="minorHAnsi" w:hAnsiTheme="minorHAnsi"/>
        </w:rPr>
        <w:t>ere</w:t>
      </w:r>
      <w:proofErr w:type="spellEnd"/>
      <w:r w:rsidRPr="006F1F90">
        <w:rPr>
          <w:rFonts w:asciiTheme="minorHAnsi" w:hAnsiTheme="minorHAnsi"/>
        </w:rPr>
        <w:t xml:space="preserve">, </w:t>
      </w:r>
      <w:proofErr w:type="spellStart"/>
      <w:r w:rsidRPr="006F1F90">
        <w:rPr>
          <w:rFonts w:asciiTheme="minorHAnsi" w:hAnsiTheme="minorHAnsi"/>
        </w:rPr>
        <w:t>feci</w:t>
      </w:r>
      <w:proofErr w:type="spellEnd"/>
      <w:r w:rsidRPr="006F1F90">
        <w:rPr>
          <w:rFonts w:asciiTheme="minorHAnsi" w:hAnsiTheme="minorHAnsi"/>
        </w:rPr>
        <w:t>, factum</w:t>
      </w:r>
    </w:p>
    <w:p w14:paraId="4C6E0D2F" w14:textId="77777777" w:rsidR="00123FA6" w:rsidRPr="006F1F90" w:rsidRDefault="00123FA6" w:rsidP="00123FA6">
      <w:pPr>
        <w:pStyle w:val="Standard"/>
        <w:rPr>
          <w:rFonts w:asciiTheme="minorHAnsi" w:hAnsiTheme="minorHAnsi"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846"/>
        <w:gridCol w:w="2021"/>
        <w:gridCol w:w="3127"/>
      </w:tblGrid>
      <w:tr w:rsidR="00123FA6" w:rsidRPr="006F1F90" w14:paraId="475A9889" w14:textId="77777777" w:rsidTr="001C281E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AA21" w14:textId="77777777" w:rsidR="00123FA6" w:rsidRPr="006F1F90" w:rsidRDefault="00123FA6" w:rsidP="001C281E">
            <w:pPr>
              <w:pStyle w:val="Standard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6F1F90">
              <w:rPr>
                <w:rFonts w:asciiTheme="minorHAnsi" w:hAnsiTheme="minorHAnsi"/>
                <w:b/>
                <w:bCs/>
              </w:rPr>
              <w:t>Présent</w:t>
            </w:r>
          </w:p>
          <w:p w14:paraId="5C177699" w14:textId="77777777" w:rsidR="00123FA6" w:rsidRPr="006F1F90" w:rsidRDefault="00123FA6" w:rsidP="001C281E">
            <w:pPr>
              <w:pStyle w:val="Standard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B7C8" w14:textId="77777777" w:rsidR="00123FA6" w:rsidRPr="006F1F90" w:rsidRDefault="00123FA6" w:rsidP="001C281E">
            <w:pPr>
              <w:pStyle w:val="Standard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6F1F90">
              <w:rPr>
                <w:rFonts w:asciiTheme="minorHAnsi" w:hAnsiTheme="minorHAnsi"/>
                <w:b/>
                <w:bCs/>
              </w:rPr>
              <w:t>Imparfait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3238" w14:textId="77777777" w:rsidR="00123FA6" w:rsidRPr="006F1F90" w:rsidRDefault="00123FA6" w:rsidP="001C281E">
            <w:pPr>
              <w:pStyle w:val="Standard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6F1F90">
              <w:rPr>
                <w:rFonts w:asciiTheme="minorHAnsi" w:hAnsiTheme="minorHAnsi"/>
                <w:b/>
                <w:bCs/>
              </w:rPr>
              <w:t>Parfait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81E2" w14:textId="77777777" w:rsidR="00123FA6" w:rsidRPr="006F1F90" w:rsidRDefault="00123FA6" w:rsidP="001C281E">
            <w:pPr>
              <w:pStyle w:val="Standard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6F1F90">
              <w:rPr>
                <w:rFonts w:asciiTheme="minorHAnsi" w:hAnsiTheme="minorHAnsi"/>
                <w:b/>
                <w:bCs/>
              </w:rPr>
              <w:t>Plus-que-parfait</w:t>
            </w:r>
          </w:p>
        </w:tc>
      </w:tr>
      <w:tr w:rsidR="00123FA6" w:rsidRPr="006F1F90" w14:paraId="6997A841" w14:textId="77777777" w:rsidTr="001C281E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AD03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fac</w:t>
            </w:r>
            <w:r w:rsidRPr="006F1F90">
              <w:rPr>
                <w:rFonts w:asciiTheme="minorHAnsi" w:hAnsiTheme="minorHAnsi"/>
                <w:color w:val="0000FF"/>
              </w:rPr>
              <w:t>i</w:t>
            </w:r>
            <w:r w:rsidRPr="006F1F90">
              <w:rPr>
                <w:rFonts w:asciiTheme="minorHAnsi" w:hAnsiTheme="minorHAnsi"/>
                <w:color w:val="FF0000"/>
              </w:rPr>
              <w:t>am</w:t>
            </w:r>
            <w:proofErr w:type="spellEnd"/>
          </w:p>
          <w:p w14:paraId="3DEC45D9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fac</w:t>
            </w:r>
            <w:r w:rsidRPr="006F1F90">
              <w:rPr>
                <w:rFonts w:asciiTheme="minorHAnsi" w:hAnsiTheme="minorHAnsi"/>
                <w:color w:val="0000FF"/>
              </w:rPr>
              <w:t>i</w:t>
            </w:r>
            <w:r w:rsidRPr="006F1F90">
              <w:rPr>
                <w:rFonts w:asciiTheme="minorHAnsi" w:hAnsiTheme="minorHAnsi"/>
                <w:color w:val="FF0000"/>
              </w:rPr>
              <w:t>as</w:t>
            </w:r>
            <w:proofErr w:type="spellEnd"/>
          </w:p>
          <w:p w14:paraId="2C40761E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fac</w:t>
            </w:r>
            <w:r w:rsidRPr="006F1F90">
              <w:rPr>
                <w:rFonts w:asciiTheme="minorHAnsi" w:hAnsiTheme="minorHAnsi"/>
                <w:color w:val="0000FF"/>
              </w:rPr>
              <w:t>i</w:t>
            </w:r>
            <w:r w:rsidRPr="006F1F90">
              <w:rPr>
                <w:rFonts w:asciiTheme="minorHAnsi" w:hAnsiTheme="minorHAnsi"/>
                <w:color w:val="FF0000"/>
              </w:rPr>
              <w:t>at</w:t>
            </w:r>
            <w:proofErr w:type="spellEnd"/>
          </w:p>
          <w:p w14:paraId="40002009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fac</w:t>
            </w:r>
            <w:r w:rsidRPr="006F1F90">
              <w:rPr>
                <w:rFonts w:asciiTheme="minorHAnsi" w:hAnsiTheme="minorHAnsi"/>
                <w:color w:val="0000FF"/>
              </w:rPr>
              <w:t>i</w:t>
            </w:r>
            <w:r w:rsidRPr="006F1F90">
              <w:rPr>
                <w:rFonts w:asciiTheme="minorHAnsi" w:hAnsiTheme="minorHAnsi"/>
                <w:color w:val="FF0000"/>
              </w:rPr>
              <w:t>amus</w:t>
            </w:r>
            <w:proofErr w:type="spellEnd"/>
          </w:p>
          <w:p w14:paraId="5FD9C984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fac</w:t>
            </w:r>
            <w:r w:rsidRPr="006F1F90">
              <w:rPr>
                <w:rFonts w:asciiTheme="minorHAnsi" w:hAnsiTheme="minorHAnsi"/>
                <w:color w:val="0000FF"/>
              </w:rPr>
              <w:t>i</w:t>
            </w:r>
            <w:r w:rsidRPr="006F1F90">
              <w:rPr>
                <w:rFonts w:asciiTheme="minorHAnsi" w:hAnsiTheme="minorHAnsi"/>
                <w:color w:val="FF0000"/>
              </w:rPr>
              <w:t>astis</w:t>
            </w:r>
            <w:proofErr w:type="spellEnd"/>
          </w:p>
          <w:p w14:paraId="4114BB66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fac</w:t>
            </w:r>
            <w:r w:rsidRPr="006F1F90">
              <w:rPr>
                <w:rFonts w:asciiTheme="minorHAnsi" w:hAnsiTheme="minorHAnsi"/>
                <w:color w:val="0000FF"/>
              </w:rPr>
              <w:t>i</w:t>
            </w:r>
            <w:r w:rsidRPr="006F1F90">
              <w:rPr>
                <w:rFonts w:asciiTheme="minorHAnsi" w:hAnsiTheme="minorHAnsi"/>
                <w:color w:val="FF0000"/>
              </w:rPr>
              <w:t>ant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07DA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facerem</w:t>
            </w:r>
            <w:proofErr w:type="spellEnd"/>
          </w:p>
          <w:p w14:paraId="0C482132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faceres</w:t>
            </w:r>
            <w:proofErr w:type="spellEnd"/>
          </w:p>
          <w:p w14:paraId="462E3D53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faceret</w:t>
            </w:r>
            <w:proofErr w:type="spellEnd"/>
          </w:p>
          <w:p w14:paraId="76F381E6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faceremus</w:t>
            </w:r>
            <w:proofErr w:type="spellEnd"/>
          </w:p>
          <w:p w14:paraId="76CB5235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faceretis</w:t>
            </w:r>
            <w:proofErr w:type="spellEnd"/>
          </w:p>
          <w:p w14:paraId="711DAC9E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facerent</w:t>
            </w:r>
            <w:proofErr w:type="spellEnd"/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22DC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fecerim</w:t>
            </w:r>
            <w:proofErr w:type="spellEnd"/>
          </w:p>
          <w:p w14:paraId="746A1654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feceris</w:t>
            </w:r>
            <w:proofErr w:type="spellEnd"/>
          </w:p>
          <w:p w14:paraId="24E78E80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fecerit</w:t>
            </w:r>
            <w:proofErr w:type="spellEnd"/>
          </w:p>
          <w:p w14:paraId="6252933F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fecerimus</w:t>
            </w:r>
            <w:proofErr w:type="spellEnd"/>
          </w:p>
          <w:p w14:paraId="14E7D46C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feceritis</w:t>
            </w:r>
            <w:proofErr w:type="spellEnd"/>
          </w:p>
          <w:p w14:paraId="1CCCE25E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  <w:lang w:val="es-ES"/>
              </w:rPr>
            </w:pPr>
            <w:proofErr w:type="spellStart"/>
            <w:r w:rsidRPr="006F1F90">
              <w:rPr>
                <w:rFonts w:asciiTheme="minorHAnsi" w:hAnsiTheme="minorHAnsi"/>
                <w:lang w:val="es-ES"/>
              </w:rPr>
              <w:t>fecerint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ED49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fecissem</w:t>
            </w:r>
            <w:proofErr w:type="spellEnd"/>
          </w:p>
          <w:p w14:paraId="6CE0121D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fecisses</w:t>
            </w:r>
            <w:proofErr w:type="spellEnd"/>
          </w:p>
          <w:p w14:paraId="6B23C178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fecisset</w:t>
            </w:r>
            <w:proofErr w:type="spellEnd"/>
          </w:p>
          <w:p w14:paraId="55C1F7D4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fecissemus</w:t>
            </w:r>
            <w:proofErr w:type="spellEnd"/>
          </w:p>
          <w:p w14:paraId="0D4D54C3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fecissetis</w:t>
            </w:r>
            <w:proofErr w:type="spellEnd"/>
          </w:p>
          <w:p w14:paraId="6AB98106" w14:textId="77777777" w:rsidR="00123FA6" w:rsidRPr="006F1F90" w:rsidRDefault="00123FA6" w:rsidP="001C281E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fecissent</w:t>
            </w:r>
            <w:proofErr w:type="spellEnd"/>
          </w:p>
        </w:tc>
      </w:tr>
    </w:tbl>
    <w:p w14:paraId="7A1EC716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</w:p>
    <w:p w14:paraId="09C89267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</w:p>
    <w:p w14:paraId="6EA5332F" w14:textId="77777777" w:rsidR="00123FA6" w:rsidRPr="006F1F90" w:rsidRDefault="00123FA6" w:rsidP="00123FA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/>
        </w:rPr>
      </w:pPr>
    </w:p>
    <w:tbl>
      <w:tblPr>
        <w:tblW w:w="270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</w:tblGrid>
      <w:tr w:rsidR="00123FA6" w:rsidRPr="006F1F90" w14:paraId="5C4914D8" w14:textId="77777777" w:rsidTr="001C28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9400" w14:textId="77777777" w:rsidR="00123FA6" w:rsidRPr="006F1F90" w:rsidRDefault="00123FA6" w:rsidP="001C281E">
            <w:pPr>
              <w:pStyle w:val="Standard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6F1F90">
              <w:rPr>
                <w:rFonts w:asciiTheme="minorHAnsi" w:hAnsiTheme="minorHAnsi"/>
                <w:b/>
                <w:bCs/>
              </w:rPr>
              <w:t>Être au présent</w:t>
            </w:r>
          </w:p>
          <w:p w14:paraId="4E9F9CA4" w14:textId="77777777" w:rsidR="00123FA6" w:rsidRPr="006F1F90" w:rsidRDefault="00123FA6" w:rsidP="001C281E">
            <w:pPr>
              <w:pStyle w:val="Standard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123FA6" w:rsidRPr="006F1F90" w14:paraId="4D17E7A8" w14:textId="77777777" w:rsidTr="001C28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976E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</w:rPr>
            </w:pPr>
            <w:r w:rsidRPr="006F1F90">
              <w:rPr>
                <w:rFonts w:asciiTheme="minorHAnsi" w:hAnsiTheme="minorHAnsi"/>
              </w:rPr>
              <w:t>Sim</w:t>
            </w:r>
          </w:p>
          <w:p w14:paraId="0A0B458F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</w:rPr>
            </w:pPr>
            <w:r w:rsidRPr="006F1F90">
              <w:rPr>
                <w:rFonts w:asciiTheme="minorHAnsi" w:hAnsiTheme="minorHAnsi"/>
              </w:rPr>
              <w:t>sis</w:t>
            </w:r>
          </w:p>
          <w:p w14:paraId="6D783652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sit</w:t>
            </w:r>
            <w:proofErr w:type="spellEnd"/>
          </w:p>
          <w:p w14:paraId="37C8CA8C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simus</w:t>
            </w:r>
            <w:proofErr w:type="spellEnd"/>
          </w:p>
          <w:p w14:paraId="2D0F1FEC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sitis</w:t>
            </w:r>
            <w:proofErr w:type="spellEnd"/>
          </w:p>
          <w:p w14:paraId="38486A04" w14:textId="77777777" w:rsidR="00123FA6" w:rsidRPr="006F1F90" w:rsidRDefault="00123FA6" w:rsidP="001C281E">
            <w:pPr>
              <w:pStyle w:val="Standard"/>
              <w:snapToGrid w:val="0"/>
              <w:rPr>
                <w:rFonts w:asciiTheme="minorHAnsi" w:hAnsiTheme="minorHAnsi"/>
              </w:rPr>
            </w:pPr>
            <w:proofErr w:type="spellStart"/>
            <w:r w:rsidRPr="006F1F90">
              <w:rPr>
                <w:rFonts w:asciiTheme="minorHAnsi" w:hAnsiTheme="minorHAnsi"/>
              </w:rPr>
              <w:t>sint</w:t>
            </w:r>
            <w:proofErr w:type="spellEnd"/>
          </w:p>
        </w:tc>
      </w:tr>
    </w:tbl>
    <w:p w14:paraId="291EE775" w14:textId="77777777" w:rsidR="00C840F7" w:rsidRDefault="00123FA6"/>
    <w:sectPr w:rsidR="00C840F7" w:rsidSect="00123FA6">
      <w:pgSz w:w="11900" w:h="16840"/>
      <w:pgMar w:top="227" w:right="1417" w:bottom="33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57914"/>
    <w:multiLevelType w:val="multilevel"/>
    <w:tmpl w:val="7390EE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A6"/>
    <w:rsid w:val="00090C60"/>
    <w:rsid w:val="00123FA6"/>
    <w:rsid w:val="0060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A8E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3FA6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23FA6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1289</Characters>
  <Application>Microsoft Macintosh Word</Application>
  <DocSecurity>0</DocSecurity>
  <Lines>10</Lines>
  <Paragraphs>3</Paragraphs>
  <ScaleCrop>false</ScaleCrop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1</cp:revision>
  <dcterms:created xsi:type="dcterms:W3CDTF">2021-05-09T16:19:00Z</dcterms:created>
  <dcterms:modified xsi:type="dcterms:W3CDTF">2021-05-09T16:20:00Z</dcterms:modified>
</cp:coreProperties>
</file>