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593A716" w14:textId="77777777" w:rsidR="00537935" w:rsidRDefault="00537935"/>
    <w:p w14:paraId="5C7DB94D" w14:textId="5BC38D5A" w:rsidR="00C33ACC" w:rsidRPr="006F4D01" w:rsidRDefault="00C33ACC" w:rsidP="002B1DF8">
      <w:pPr>
        <w:rPr>
          <w:b/>
          <w:color w:val="002060"/>
          <w:sz w:val="40"/>
          <w:szCs w:val="40"/>
        </w:rPr>
      </w:pPr>
      <w:r w:rsidRPr="006F4D01">
        <w:rPr>
          <w:b/>
          <w:color w:val="002060"/>
          <w:sz w:val="40"/>
          <w:szCs w:val="40"/>
        </w:rPr>
        <w:t xml:space="preserve">Séquence : </w:t>
      </w:r>
      <w:r w:rsidR="00D031CE" w:rsidRPr="006F4D01">
        <w:rPr>
          <w:b/>
          <w:color w:val="002060"/>
          <w:sz w:val="40"/>
          <w:szCs w:val="40"/>
        </w:rPr>
        <w:t>Héros, héroïnes et héroïsmes</w:t>
      </w:r>
    </w:p>
    <w:p w14:paraId="4ED1A569" w14:textId="0895A817" w:rsidR="00D031CE" w:rsidRPr="006F4D01" w:rsidRDefault="006F4D01" w:rsidP="002B1DF8">
      <w:pPr>
        <w:rPr>
          <w:b/>
          <w:color w:val="002060"/>
          <w:sz w:val="40"/>
          <w:szCs w:val="40"/>
        </w:rPr>
      </w:pPr>
      <w:r w:rsidRPr="006F4D01">
        <w:rPr>
          <w:b/>
          <w:color w:val="002060"/>
          <w:sz w:val="40"/>
          <w:szCs w:val="40"/>
        </w:rPr>
        <w:t>Je me bats, tu te bats, il se bat…pour quelle</w:t>
      </w:r>
      <w:r w:rsidR="004B2008">
        <w:rPr>
          <w:b/>
          <w:color w:val="002060"/>
          <w:sz w:val="40"/>
          <w:szCs w:val="40"/>
        </w:rPr>
        <w:t>s</w:t>
      </w:r>
      <w:r w:rsidRPr="006F4D01">
        <w:rPr>
          <w:b/>
          <w:color w:val="002060"/>
          <w:sz w:val="40"/>
          <w:szCs w:val="40"/>
        </w:rPr>
        <w:t xml:space="preserve"> valeurs se battre ? </w:t>
      </w:r>
    </w:p>
    <w:p w14:paraId="5E3AB5A8" w14:textId="77777777" w:rsidR="00537935" w:rsidRPr="006F4D01" w:rsidRDefault="00537935">
      <w:pPr>
        <w:rPr>
          <w:b/>
          <w:color w:val="002060"/>
          <w:sz w:val="40"/>
          <w:szCs w:val="40"/>
        </w:rPr>
      </w:pPr>
    </w:p>
    <w:p w14:paraId="0D57E373" w14:textId="77777777" w:rsidR="00537935" w:rsidRDefault="00537935"/>
    <w:p w14:paraId="7FBD5817" w14:textId="77777777" w:rsidR="00537935" w:rsidRDefault="00537935"/>
    <w:tbl>
      <w:tblPr>
        <w:tblW w:w="4833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21"/>
        <w:gridCol w:w="7180"/>
      </w:tblGrid>
      <w:tr w:rsidR="002B1DF8" w:rsidRPr="002A0FEF" w14:paraId="284059EB" w14:textId="77777777" w:rsidTr="00CD4226">
        <w:trPr>
          <w:jc w:val="center"/>
        </w:trPr>
        <w:tc>
          <w:tcPr>
            <w:tcW w:w="2921" w:type="dxa"/>
            <w:vAlign w:val="center"/>
          </w:tcPr>
          <w:p w14:paraId="1DE955BB" w14:textId="77777777" w:rsidR="002B1DF8" w:rsidRDefault="002B1DF8" w:rsidP="00CD4226">
            <w:pPr>
              <w:jc w:val="center"/>
              <w:rPr>
                <w:rFonts w:cs="Calibri"/>
                <w:b/>
                <w:color w:val="002060"/>
              </w:rPr>
            </w:pPr>
            <w:r>
              <w:rPr>
                <w:rFonts w:cs="Calibri"/>
                <w:b/>
                <w:color w:val="002060"/>
              </w:rPr>
              <w:t xml:space="preserve">Titre de la séquence </w:t>
            </w:r>
          </w:p>
        </w:tc>
        <w:tc>
          <w:tcPr>
            <w:tcW w:w="7180" w:type="dxa"/>
          </w:tcPr>
          <w:p w14:paraId="1B8AA5A7" w14:textId="77777777" w:rsidR="00234AFA" w:rsidRDefault="00234AFA" w:rsidP="00CD4226">
            <w:pPr>
              <w:spacing w:before="120" w:after="120"/>
              <w:jc w:val="both"/>
            </w:pPr>
            <w:r>
              <w:t>Je me bats, tu te bats, il se bat…</w:t>
            </w:r>
          </w:p>
          <w:p w14:paraId="3101AC6B" w14:textId="77777777" w:rsidR="002B1DF8" w:rsidRPr="002A0FEF" w:rsidRDefault="00234AFA" w:rsidP="00CD4226">
            <w:pPr>
              <w:spacing w:before="120" w:after="120"/>
              <w:jc w:val="both"/>
              <w:rPr>
                <w:color w:val="002060"/>
              </w:rPr>
            </w:pPr>
            <w:r>
              <w:t>Héros, héroïnes et héroïsme : pour quelles valeurs se battre ?</w:t>
            </w:r>
            <w:r w:rsidR="0079708A">
              <w:t xml:space="preserve"> </w:t>
            </w:r>
          </w:p>
        </w:tc>
      </w:tr>
      <w:tr w:rsidR="002B1DF8" w:rsidRPr="002A0FEF" w14:paraId="7C8703AA" w14:textId="77777777" w:rsidTr="00CD4226">
        <w:trPr>
          <w:jc w:val="center"/>
        </w:trPr>
        <w:tc>
          <w:tcPr>
            <w:tcW w:w="2921" w:type="dxa"/>
            <w:vAlign w:val="center"/>
          </w:tcPr>
          <w:p w14:paraId="47C64611" w14:textId="77777777" w:rsidR="002B1DF8" w:rsidRPr="00117A37" w:rsidRDefault="002B1DF8" w:rsidP="00CD4226">
            <w:pPr>
              <w:jc w:val="center"/>
              <w:rPr>
                <w:rFonts w:cs="Calibri"/>
                <w:b/>
                <w:color w:val="002060"/>
              </w:rPr>
            </w:pPr>
            <w:r>
              <w:rPr>
                <w:rFonts w:cs="Calibri"/>
                <w:b/>
                <w:color w:val="002060"/>
              </w:rPr>
              <w:t>Entrée du programme</w:t>
            </w:r>
          </w:p>
        </w:tc>
        <w:tc>
          <w:tcPr>
            <w:tcW w:w="7180" w:type="dxa"/>
          </w:tcPr>
          <w:p w14:paraId="1C7ACEC6" w14:textId="77777777" w:rsidR="002B1DF8" w:rsidRDefault="002B1DF8" w:rsidP="002B1DF8">
            <w:r>
              <w:t>Agir sur le monde</w:t>
            </w:r>
          </w:p>
          <w:p w14:paraId="2E5B382E" w14:textId="77777777" w:rsidR="002B1DF8" w:rsidRPr="002B1DF8" w:rsidRDefault="002B1DF8" w:rsidP="002B1DF8">
            <w:r>
              <w:t>Héros, héroïne et héroïsmes</w:t>
            </w:r>
          </w:p>
        </w:tc>
      </w:tr>
      <w:tr w:rsidR="002B1DF8" w:rsidRPr="002A0FEF" w14:paraId="3DC02586" w14:textId="77777777" w:rsidTr="00CD4226">
        <w:trPr>
          <w:jc w:val="center"/>
        </w:trPr>
        <w:tc>
          <w:tcPr>
            <w:tcW w:w="2921" w:type="dxa"/>
            <w:vAlign w:val="center"/>
          </w:tcPr>
          <w:p w14:paraId="62A4917C" w14:textId="77777777" w:rsidR="002B1DF8" w:rsidRDefault="002B1DF8" w:rsidP="00CD4226">
            <w:pPr>
              <w:jc w:val="center"/>
              <w:rPr>
                <w:rFonts w:cs="Calibri"/>
                <w:b/>
                <w:color w:val="002060"/>
              </w:rPr>
            </w:pPr>
          </w:p>
          <w:p w14:paraId="5E6E1E48" w14:textId="77777777" w:rsidR="002B1DF8" w:rsidRDefault="002B1DF8" w:rsidP="00CD4226">
            <w:pPr>
              <w:jc w:val="center"/>
              <w:rPr>
                <w:rFonts w:cs="Calibri"/>
                <w:b/>
                <w:color w:val="002060"/>
              </w:rPr>
            </w:pPr>
            <w:r>
              <w:rPr>
                <w:rFonts w:cs="Calibri"/>
                <w:b/>
                <w:color w:val="002060"/>
              </w:rPr>
              <w:t>Objectif final</w:t>
            </w:r>
          </w:p>
          <w:p w14:paraId="418CA100" w14:textId="77777777" w:rsidR="002B1DF8" w:rsidRDefault="002B1DF8" w:rsidP="00CD4226">
            <w:pPr>
              <w:jc w:val="center"/>
              <w:rPr>
                <w:rFonts w:cs="Calibri"/>
                <w:b/>
                <w:color w:val="002060"/>
              </w:rPr>
            </w:pPr>
          </w:p>
        </w:tc>
        <w:tc>
          <w:tcPr>
            <w:tcW w:w="7180" w:type="dxa"/>
          </w:tcPr>
          <w:p w14:paraId="4B09459B" w14:textId="77777777" w:rsidR="002B1DF8" w:rsidRPr="002A0FEF" w:rsidRDefault="002B1DF8" w:rsidP="00CD4226">
            <w:pPr>
              <w:spacing w:before="120" w:after="120"/>
              <w:rPr>
                <w:color w:val="002060"/>
              </w:rPr>
            </w:pPr>
            <w:r>
              <w:rPr>
                <w:rFonts w:cs="Calibri"/>
                <w:color w:val="002060"/>
              </w:rPr>
              <w:t xml:space="preserve"> </w:t>
            </w:r>
            <w:r w:rsidR="00234AFA">
              <w:rPr>
                <w:rFonts w:cs="Calibri"/>
                <w:color w:val="002060"/>
              </w:rPr>
              <w:t>Lire et comprendre un récit héroïque/transférer ses compétences de lecture pour écrire un combat héroïque</w:t>
            </w:r>
          </w:p>
        </w:tc>
      </w:tr>
      <w:tr w:rsidR="002B1DF8" w:rsidRPr="002A0FEF" w14:paraId="42092191" w14:textId="77777777" w:rsidTr="00CD4226">
        <w:trPr>
          <w:jc w:val="center"/>
        </w:trPr>
        <w:tc>
          <w:tcPr>
            <w:tcW w:w="2921" w:type="dxa"/>
            <w:vAlign w:val="center"/>
          </w:tcPr>
          <w:p w14:paraId="0F6C53D5" w14:textId="77777777" w:rsidR="002B1DF8" w:rsidRDefault="002B1DF8" w:rsidP="00CD4226">
            <w:pPr>
              <w:jc w:val="center"/>
              <w:rPr>
                <w:rFonts w:cs="Calibri"/>
                <w:b/>
                <w:color w:val="002060"/>
              </w:rPr>
            </w:pPr>
            <w:r>
              <w:rPr>
                <w:rFonts w:cs="Calibri"/>
                <w:b/>
                <w:color w:val="002060"/>
              </w:rPr>
              <w:t>Compétences exploitées</w:t>
            </w:r>
          </w:p>
        </w:tc>
        <w:tc>
          <w:tcPr>
            <w:tcW w:w="7180" w:type="dxa"/>
          </w:tcPr>
          <w:p w14:paraId="49D8D72A" w14:textId="77777777" w:rsidR="002B1DF8" w:rsidRDefault="002B1DF8" w:rsidP="00CD4226">
            <w:pPr>
              <w:spacing w:before="120" w:after="120"/>
              <w:rPr>
                <w:rFonts w:cs="Calibri"/>
                <w:color w:val="002060"/>
              </w:rPr>
            </w:pPr>
            <w:r>
              <w:rPr>
                <w:rFonts w:cs="Calibri"/>
                <w:color w:val="002060"/>
              </w:rPr>
              <w:t>MAJEURE : Lecture</w:t>
            </w:r>
          </w:p>
          <w:p w14:paraId="1EC3365C" w14:textId="77777777" w:rsidR="002B1DF8" w:rsidRPr="002A0FEF" w:rsidRDefault="002B1DF8" w:rsidP="00CD4226">
            <w:pPr>
              <w:spacing w:before="120" w:after="120"/>
              <w:rPr>
                <w:rFonts w:cs="Calibri"/>
                <w:color w:val="002060"/>
              </w:rPr>
            </w:pPr>
            <w:r>
              <w:rPr>
                <w:rFonts w:cs="Calibri"/>
                <w:color w:val="002060"/>
              </w:rPr>
              <w:t>MINEURES : oral, écriture, langue</w:t>
            </w:r>
          </w:p>
        </w:tc>
      </w:tr>
      <w:tr w:rsidR="002B1DF8" w:rsidRPr="002A0FEF" w14:paraId="61466E0D" w14:textId="77777777" w:rsidTr="00CD4226">
        <w:trPr>
          <w:jc w:val="center"/>
        </w:trPr>
        <w:tc>
          <w:tcPr>
            <w:tcW w:w="2921" w:type="dxa"/>
            <w:vAlign w:val="center"/>
          </w:tcPr>
          <w:p w14:paraId="73598FB7" w14:textId="77777777" w:rsidR="002B1DF8" w:rsidRDefault="002B1DF8" w:rsidP="00CD4226">
            <w:pPr>
              <w:jc w:val="center"/>
              <w:rPr>
                <w:rFonts w:cs="Calibri"/>
                <w:b/>
                <w:color w:val="002060"/>
              </w:rPr>
            </w:pPr>
            <w:r>
              <w:rPr>
                <w:rFonts w:cs="Calibri"/>
                <w:b/>
                <w:color w:val="002060"/>
              </w:rPr>
              <w:t>Objectifs d’apprentissage</w:t>
            </w:r>
          </w:p>
        </w:tc>
        <w:tc>
          <w:tcPr>
            <w:tcW w:w="7180" w:type="dxa"/>
          </w:tcPr>
          <w:p w14:paraId="4DEB49BA" w14:textId="77777777" w:rsidR="002B1DF8" w:rsidRPr="002A0FEF" w:rsidRDefault="00234AFA" w:rsidP="002B1DF8">
            <w:pPr>
              <w:pStyle w:val="Paragraphedeliste"/>
              <w:numPr>
                <w:ilvl w:val="0"/>
                <w:numId w:val="1"/>
              </w:numPr>
              <w:suppressAutoHyphens w:val="0"/>
              <w:autoSpaceDN/>
              <w:spacing w:before="100" w:beforeAutospacing="1" w:after="0"/>
              <w:textAlignment w:val="auto"/>
              <w:rPr>
                <w:rFonts w:asciiTheme="minorHAnsi" w:hAnsiTheme="minorHAnsi" w:cs="Calibri"/>
              </w:rPr>
            </w:pPr>
            <w:r>
              <w:rPr>
                <w:rFonts w:asciiTheme="minorHAnsi" w:hAnsiTheme="minorHAnsi" w:cs="Calibri"/>
              </w:rPr>
              <w:t>Stratégie de lecteurs</w:t>
            </w:r>
            <w:r w:rsidR="002B1DF8" w:rsidRPr="002A0FEF">
              <w:rPr>
                <w:rFonts w:asciiTheme="minorHAnsi" w:hAnsiTheme="minorHAnsi" w:cs="Calibri"/>
              </w:rPr>
              <w:t xml:space="preserve"> </w:t>
            </w:r>
            <w:r w:rsidR="002B1DF8">
              <w:rPr>
                <w:rFonts w:asciiTheme="minorHAnsi" w:hAnsiTheme="minorHAnsi" w:cs="Calibri"/>
              </w:rPr>
              <w:t xml:space="preserve"> </w:t>
            </w:r>
          </w:p>
          <w:p w14:paraId="5678544A" w14:textId="77777777" w:rsidR="002B1DF8" w:rsidRPr="002A0FEF" w:rsidRDefault="00234AFA" w:rsidP="002B1DF8">
            <w:pPr>
              <w:pStyle w:val="Paragraphedeliste"/>
              <w:numPr>
                <w:ilvl w:val="0"/>
                <w:numId w:val="1"/>
              </w:numPr>
              <w:suppressAutoHyphens w:val="0"/>
              <w:autoSpaceDN/>
              <w:spacing w:before="100" w:beforeAutospacing="1" w:after="0"/>
              <w:textAlignment w:val="auto"/>
              <w:rPr>
                <w:rFonts w:asciiTheme="minorHAnsi" w:hAnsiTheme="minorHAnsi" w:cs="Calibri"/>
              </w:rPr>
            </w:pPr>
            <w:r>
              <w:rPr>
                <w:rFonts w:asciiTheme="minorHAnsi" w:hAnsiTheme="minorHAnsi" w:cs="Calibri"/>
              </w:rPr>
              <w:t xml:space="preserve"> Comprendre/interpréter</w:t>
            </w:r>
          </w:p>
        </w:tc>
      </w:tr>
      <w:tr w:rsidR="002B1DF8" w:rsidRPr="00156E99" w14:paraId="30710792" w14:textId="77777777" w:rsidTr="00CD4226">
        <w:trPr>
          <w:jc w:val="center"/>
        </w:trPr>
        <w:tc>
          <w:tcPr>
            <w:tcW w:w="2921" w:type="dxa"/>
            <w:vAlign w:val="center"/>
          </w:tcPr>
          <w:p w14:paraId="65F8DA63" w14:textId="77777777" w:rsidR="002B1DF8" w:rsidRDefault="002B1DF8" w:rsidP="00CD4226">
            <w:pPr>
              <w:jc w:val="center"/>
              <w:rPr>
                <w:rFonts w:cs="Calibri"/>
                <w:b/>
                <w:color w:val="002060"/>
              </w:rPr>
            </w:pPr>
            <w:proofErr w:type="spellStart"/>
            <w:r>
              <w:rPr>
                <w:rFonts w:cs="Calibri"/>
                <w:b/>
                <w:color w:val="002060"/>
              </w:rPr>
              <w:t>EDL</w:t>
            </w:r>
            <w:proofErr w:type="spellEnd"/>
            <w:r>
              <w:rPr>
                <w:rFonts w:cs="Calibri"/>
                <w:b/>
                <w:color w:val="002060"/>
              </w:rPr>
              <w:t xml:space="preserve"> (routine)</w:t>
            </w:r>
          </w:p>
        </w:tc>
        <w:tc>
          <w:tcPr>
            <w:tcW w:w="7180" w:type="dxa"/>
          </w:tcPr>
          <w:p w14:paraId="16DEF6DD" w14:textId="77777777" w:rsidR="002B1DF8" w:rsidRDefault="002B1DF8" w:rsidP="002B1DF8">
            <w:pPr>
              <w:pStyle w:val="Paragraphedeliste"/>
              <w:numPr>
                <w:ilvl w:val="0"/>
                <w:numId w:val="1"/>
              </w:numPr>
              <w:suppressAutoHyphens w:val="0"/>
              <w:autoSpaceDN/>
              <w:spacing w:before="100" w:beforeAutospacing="1" w:after="0"/>
              <w:textAlignment w:val="auto"/>
              <w:rPr>
                <w:rFonts w:asciiTheme="minorHAnsi" w:hAnsiTheme="minorHAnsi" w:cs="Calibri"/>
              </w:rPr>
            </w:pPr>
            <w:r w:rsidRPr="002A0FEF">
              <w:rPr>
                <w:rFonts w:asciiTheme="minorHAnsi" w:hAnsiTheme="minorHAnsi" w:cs="Calibri"/>
              </w:rPr>
              <w:t xml:space="preserve">Phrases </w:t>
            </w:r>
            <w:r>
              <w:rPr>
                <w:rFonts w:asciiTheme="minorHAnsi" w:hAnsiTheme="minorHAnsi" w:cs="Calibri"/>
              </w:rPr>
              <w:t xml:space="preserve">types </w:t>
            </w:r>
          </w:p>
          <w:p w14:paraId="02B1292C" w14:textId="77777777" w:rsidR="00234AFA" w:rsidRDefault="00234AFA" w:rsidP="002B1DF8">
            <w:pPr>
              <w:pStyle w:val="Paragraphedeliste"/>
              <w:numPr>
                <w:ilvl w:val="0"/>
                <w:numId w:val="1"/>
              </w:numPr>
              <w:suppressAutoHyphens w:val="0"/>
              <w:autoSpaceDN/>
              <w:spacing w:before="100" w:beforeAutospacing="1" w:after="0"/>
              <w:textAlignment w:val="auto"/>
              <w:rPr>
                <w:rFonts w:asciiTheme="minorHAnsi" w:hAnsiTheme="minorHAnsi" w:cs="Calibri"/>
              </w:rPr>
            </w:pPr>
            <w:r>
              <w:rPr>
                <w:rFonts w:asciiTheme="minorHAnsi" w:hAnsiTheme="minorHAnsi" w:cs="Calibri"/>
              </w:rPr>
              <w:t>Classes grammaticales</w:t>
            </w:r>
          </w:p>
          <w:p w14:paraId="618528E4" w14:textId="77777777" w:rsidR="002B1DF8" w:rsidRPr="00E83C2C" w:rsidRDefault="00234AFA" w:rsidP="002B1DF8">
            <w:pPr>
              <w:pStyle w:val="Paragraphedeliste"/>
              <w:numPr>
                <w:ilvl w:val="0"/>
                <w:numId w:val="1"/>
              </w:numPr>
              <w:suppressAutoHyphens w:val="0"/>
              <w:autoSpaceDN/>
              <w:spacing w:before="100" w:beforeAutospacing="1" w:after="0"/>
              <w:textAlignment w:val="auto"/>
              <w:rPr>
                <w:rFonts w:asciiTheme="minorHAnsi" w:hAnsiTheme="minorHAnsi" w:cs="Calibri"/>
              </w:rPr>
            </w:pPr>
            <w:r>
              <w:rPr>
                <w:rFonts w:asciiTheme="minorHAnsi" w:hAnsiTheme="minorHAnsi" w:cs="Calibri"/>
              </w:rPr>
              <w:t>Imparfait/passé simple</w:t>
            </w:r>
            <w:r w:rsidR="002B1DF8" w:rsidRPr="00E83C2C">
              <w:rPr>
                <w:rFonts w:asciiTheme="minorHAnsi" w:hAnsiTheme="minorHAnsi" w:cs="Calibri"/>
              </w:rPr>
              <w:t xml:space="preserve"> </w:t>
            </w:r>
          </w:p>
          <w:p w14:paraId="4C7E9D9A" w14:textId="77777777" w:rsidR="002B1DF8" w:rsidRPr="00156E99" w:rsidRDefault="002B1DF8" w:rsidP="00CD4226">
            <w:pPr>
              <w:spacing w:line="0" w:lineRule="atLeast"/>
              <w:rPr>
                <w:rFonts w:cs="Calibri"/>
              </w:rPr>
            </w:pPr>
            <w:r>
              <w:rPr>
                <w:rFonts w:cs="Calibri"/>
              </w:rPr>
              <w:t>L’objectif est d’activer un outil grammatical utilisé pendant la séance.</w:t>
            </w:r>
          </w:p>
        </w:tc>
      </w:tr>
      <w:tr w:rsidR="0072205B" w:rsidRPr="00156E99" w14:paraId="46F5891E" w14:textId="77777777" w:rsidTr="00CD4226">
        <w:trPr>
          <w:jc w:val="center"/>
        </w:trPr>
        <w:tc>
          <w:tcPr>
            <w:tcW w:w="2921" w:type="dxa"/>
            <w:vAlign w:val="center"/>
          </w:tcPr>
          <w:p w14:paraId="26F9F2EA" w14:textId="1992D579" w:rsidR="0072205B" w:rsidRDefault="0072205B" w:rsidP="00CD4226">
            <w:pPr>
              <w:jc w:val="center"/>
              <w:rPr>
                <w:rFonts w:cs="Calibri"/>
                <w:b/>
                <w:color w:val="002060"/>
              </w:rPr>
            </w:pPr>
            <w:proofErr w:type="spellStart"/>
            <w:r>
              <w:rPr>
                <w:rFonts w:cs="Calibri"/>
                <w:b/>
                <w:color w:val="002060"/>
              </w:rPr>
              <w:t>EDL</w:t>
            </w:r>
            <w:proofErr w:type="spellEnd"/>
            <w:r>
              <w:rPr>
                <w:rFonts w:cs="Calibri"/>
                <w:b/>
                <w:color w:val="002060"/>
              </w:rPr>
              <w:t xml:space="preserve"> (chantier)</w:t>
            </w:r>
          </w:p>
        </w:tc>
        <w:tc>
          <w:tcPr>
            <w:tcW w:w="7180" w:type="dxa"/>
          </w:tcPr>
          <w:p w14:paraId="5DE8CC61" w14:textId="0BC6EA00" w:rsidR="0072205B" w:rsidRPr="002A0FEF" w:rsidRDefault="0072205B" w:rsidP="002B1DF8">
            <w:pPr>
              <w:pStyle w:val="Paragraphedeliste"/>
              <w:numPr>
                <w:ilvl w:val="0"/>
                <w:numId w:val="1"/>
              </w:numPr>
              <w:suppressAutoHyphens w:val="0"/>
              <w:autoSpaceDN/>
              <w:spacing w:before="100" w:beforeAutospacing="1" w:after="0"/>
              <w:textAlignment w:val="auto"/>
              <w:rPr>
                <w:rFonts w:asciiTheme="minorHAnsi" w:hAnsiTheme="minorHAnsi" w:cs="Calibri"/>
              </w:rPr>
            </w:pPr>
            <w:r>
              <w:rPr>
                <w:rFonts w:asciiTheme="minorHAnsi" w:hAnsiTheme="minorHAnsi" w:cs="Calibri"/>
              </w:rPr>
              <w:t xml:space="preserve">Imparfait/passé simple + amorce futur/conditionnel  </w:t>
            </w:r>
          </w:p>
        </w:tc>
      </w:tr>
    </w:tbl>
    <w:p w14:paraId="43783606" w14:textId="77777777" w:rsidR="006F4D01" w:rsidRDefault="006F4D01">
      <w:pPr>
        <w:jc w:val="center"/>
      </w:pPr>
      <w:r>
        <w:br w:type="page"/>
      </w:r>
    </w:p>
    <w:tbl>
      <w:tblPr>
        <w:tblW w:w="4833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61"/>
        <w:gridCol w:w="1760"/>
        <w:gridCol w:w="7180"/>
      </w:tblGrid>
      <w:tr w:rsidR="002B1DF8" w:rsidRPr="00117A37" w14:paraId="3FA04305" w14:textId="77777777" w:rsidTr="00CD4226">
        <w:trPr>
          <w:trHeight w:val="738"/>
          <w:jc w:val="center"/>
        </w:trPr>
        <w:tc>
          <w:tcPr>
            <w:tcW w:w="2921" w:type="dxa"/>
            <w:gridSpan w:val="2"/>
            <w:vAlign w:val="center"/>
          </w:tcPr>
          <w:p w14:paraId="7B3C31B8" w14:textId="3BA852AB" w:rsidR="002B1DF8" w:rsidRPr="00117A37" w:rsidRDefault="002B1DF8" w:rsidP="00CD4226">
            <w:pPr>
              <w:jc w:val="center"/>
              <w:rPr>
                <w:rFonts w:cs="Calibri"/>
                <w:b/>
                <w:color w:val="002060"/>
              </w:rPr>
            </w:pPr>
            <w:r w:rsidRPr="00117A37">
              <w:rPr>
                <w:rFonts w:cs="Calibri"/>
                <w:b/>
                <w:color w:val="002060"/>
              </w:rPr>
              <w:lastRenderedPageBreak/>
              <w:t>Supports exploités</w:t>
            </w:r>
          </w:p>
        </w:tc>
        <w:tc>
          <w:tcPr>
            <w:tcW w:w="7180" w:type="dxa"/>
          </w:tcPr>
          <w:p w14:paraId="2E7879E0" w14:textId="77777777" w:rsidR="002B1DF8" w:rsidRPr="006F4D01" w:rsidRDefault="0072205B" w:rsidP="00CD4226">
            <w:pPr>
              <w:spacing w:before="100" w:beforeAutospacing="1"/>
              <w:rPr>
                <w:rFonts w:cs="Calibri"/>
                <w:b/>
              </w:rPr>
            </w:pPr>
            <w:r w:rsidRPr="006F4D01">
              <w:rPr>
                <w:rFonts w:cs="Calibri"/>
                <w:b/>
                <w:highlight w:val="cyan"/>
              </w:rPr>
              <w:t>GT les héros, les héroïnes, les héroïsmes</w:t>
            </w:r>
          </w:p>
          <w:p w14:paraId="646CDD17" w14:textId="34C339F1" w:rsidR="0072205B" w:rsidRDefault="006F4D01" w:rsidP="00CD4226">
            <w:pPr>
              <w:spacing w:before="100" w:beforeAutospacing="1"/>
              <w:rPr>
                <w:rFonts w:cs="Calibri"/>
              </w:rPr>
            </w:pPr>
            <w:r>
              <w:rPr>
                <w:rFonts w:cs="Calibri"/>
              </w:rPr>
              <w:t>H</w:t>
            </w:r>
            <w:r w:rsidR="0072205B">
              <w:rPr>
                <w:rFonts w:cs="Calibri"/>
              </w:rPr>
              <w:t xml:space="preserve">éros </w:t>
            </w:r>
            <w:r w:rsidR="00D50A2D">
              <w:rPr>
                <w:rFonts w:cs="Calibri"/>
              </w:rPr>
              <w:t xml:space="preserve">et héroïnes </w:t>
            </w:r>
            <w:r w:rsidR="0072205B">
              <w:rPr>
                <w:rFonts w:cs="Calibri"/>
              </w:rPr>
              <w:t>épiques</w:t>
            </w:r>
            <w:r>
              <w:rPr>
                <w:rFonts w:cs="Calibri"/>
              </w:rPr>
              <w:t xml:space="preserve"> : Achille/Hector + Camille </w:t>
            </w:r>
            <w:r w:rsidR="00C501D7">
              <w:rPr>
                <w:rFonts w:cs="Calibri"/>
              </w:rPr>
              <w:t>combat féminin </w:t>
            </w:r>
            <w:r>
              <w:rPr>
                <w:rFonts w:cs="Calibri"/>
              </w:rPr>
              <w:t xml:space="preserve"> </w:t>
            </w:r>
          </w:p>
          <w:p w14:paraId="6E8D6599" w14:textId="51ECF80A" w:rsidR="0072205B" w:rsidRDefault="006F4D01" w:rsidP="00CD4226">
            <w:pPr>
              <w:spacing w:before="100" w:beforeAutospacing="1"/>
              <w:rPr>
                <w:rFonts w:cs="Calibri"/>
              </w:rPr>
            </w:pPr>
            <w:r>
              <w:rPr>
                <w:rFonts w:cs="Calibri"/>
              </w:rPr>
              <w:t>Héros et héroïnes courtois : le chevalier + sa dame (Yvain /codex)</w:t>
            </w:r>
          </w:p>
          <w:p w14:paraId="5158A9AC" w14:textId="0AEB6734" w:rsidR="0072205B" w:rsidRDefault="006F4D01" w:rsidP="00CD4226">
            <w:pPr>
              <w:spacing w:before="100" w:beforeAutospacing="1"/>
              <w:rPr>
                <w:rFonts w:cs="Calibri"/>
              </w:rPr>
            </w:pPr>
            <w:r>
              <w:rPr>
                <w:rFonts w:cs="Calibri"/>
              </w:rPr>
              <w:t xml:space="preserve">Super héros : </w:t>
            </w:r>
            <w:proofErr w:type="spellStart"/>
            <w:r w:rsidR="00D50A2D">
              <w:rPr>
                <w:rFonts w:cs="Calibri"/>
              </w:rPr>
              <w:t>Katniss</w:t>
            </w:r>
            <w:proofErr w:type="spellEnd"/>
            <w:r w:rsidR="00115B2E">
              <w:rPr>
                <w:rFonts w:cs="Calibri"/>
              </w:rPr>
              <w:t xml:space="preserve"> Hunger Game </w:t>
            </w:r>
          </w:p>
          <w:p w14:paraId="411074EB" w14:textId="75614553" w:rsidR="00115B2E" w:rsidRDefault="00115B2E" w:rsidP="00CD4226">
            <w:pPr>
              <w:spacing w:before="100" w:beforeAutospacing="1"/>
              <w:rPr>
                <w:rFonts w:cs="Calibri"/>
              </w:rPr>
            </w:pPr>
            <w:r>
              <w:rPr>
                <w:rFonts w:cs="Calibri"/>
              </w:rPr>
              <w:t xml:space="preserve">Héros </w:t>
            </w:r>
            <w:r w:rsidR="006F4D01">
              <w:rPr>
                <w:rFonts w:cs="Calibri"/>
              </w:rPr>
              <w:t xml:space="preserve">et héroïnes </w:t>
            </w:r>
            <w:r w:rsidR="00790DBA">
              <w:rPr>
                <w:rFonts w:cs="Calibri"/>
              </w:rPr>
              <w:t>historique</w:t>
            </w:r>
            <w:r w:rsidR="006F4D01">
              <w:rPr>
                <w:rFonts w:cs="Calibri"/>
              </w:rPr>
              <w:t>s : Marie Curie</w:t>
            </w:r>
          </w:p>
          <w:p w14:paraId="75BB7C52" w14:textId="49B8B89C" w:rsidR="006F4D01" w:rsidRDefault="006F4D01" w:rsidP="00CD4226">
            <w:pPr>
              <w:spacing w:before="100" w:beforeAutospacing="1"/>
              <w:rPr>
                <w:rFonts w:cs="Calibri"/>
              </w:rPr>
            </w:pPr>
            <w:r>
              <w:rPr>
                <w:rFonts w:cs="Calibri"/>
              </w:rPr>
              <w:t>Héros et héroïnes sociétaux et politiques : Malala </w:t>
            </w:r>
          </w:p>
          <w:p w14:paraId="4F4C5D33" w14:textId="664FC121" w:rsidR="007441FD" w:rsidRPr="00117A37" w:rsidRDefault="00115B2E" w:rsidP="00790DBA">
            <w:pPr>
              <w:spacing w:before="100" w:beforeAutospacing="1"/>
              <w:rPr>
                <w:rFonts w:cs="Calibri"/>
              </w:rPr>
            </w:pPr>
            <w:r>
              <w:rPr>
                <w:rFonts w:cs="Calibri"/>
              </w:rPr>
              <w:t>Transfert : faire une étoile héroïque pour des héros et héroïnes du réel (</w:t>
            </w:r>
            <w:proofErr w:type="spellStart"/>
            <w:r>
              <w:rPr>
                <w:rFonts w:cs="Calibri"/>
              </w:rPr>
              <w:t>cf</w:t>
            </w:r>
            <w:proofErr w:type="spellEnd"/>
            <w:r>
              <w:rPr>
                <w:rFonts w:cs="Calibri"/>
              </w:rPr>
              <w:t xml:space="preserve"> Histoire, SVT, sciences, arts, EPS… à conserver les personnages féminins pour mars)</w:t>
            </w:r>
            <w:r w:rsidR="00790DBA">
              <w:rPr>
                <w:rFonts w:cs="Calibri"/>
              </w:rPr>
              <w:t>. Il est possible d’utiliser la BD les Culottées et les biographies au CDI</w:t>
            </w:r>
          </w:p>
        </w:tc>
      </w:tr>
      <w:tr w:rsidR="002B1DF8" w:rsidRPr="002A0FEF" w14:paraId="3815EAC6" w14:textId="77777777" w:rsidTr="006F4D01">
        <w:trPr>
          <w:jc w:val="center"/>
        </w:trPr>
        <w:tc>
          <w:tcPr>
            <w:tcW w:w="1161" w:type="dxa"/>
            <w:vAlign w:val="center"/>
          </w:tcPr>
          <w:p w14:paraId="0237FA53" w14:textId="2F622315" w:rsidR="002B1DF8" w:rsidRDefault="002B1DF8" w:rsidP="00CD4226">
            <w:pPr>
              <w:jc w:val="center"/>
              <w:rPr>
                <w:rFonts w:cs="Calibri"/>
                <w:b/>
                <w:color w:val="002060"/>
              </w:rPr>
            </w:pPr>
            <w:r>
              <w:rPr>
                <w:rFonts w:cs="Calibri"/>
                <w:b/>
                <w:color w:val="002060"/>
              </w:rPr>
              <w:t>Étapes de la séquence</w:t>
            </w:r>
          </w:p>
        </w:tc>
        <w:tc>
          <w:tcPr>
            <w:tcW w:w="8940" w:type="dxa"/>
            <w:gridSpan w:val="2"/>
            <w:tcBorders>
              <w:bottom w:val="nil"/>
            </w:tcBorders>
          </w:tcPr>
          <w:p w14:paraId="68AE6F71" w14:textId="7B6988EC" w:rsidR="00F37513" w:rsidRDefault="002B1DF8" w:rsidP="00CD4226">
            <w:pPr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 xml:space="preserve">Séance 1 : </w:t>
            </w:r>
            <w:r w:rsidR="004F1373">
              <w:rPr>
                <w:rFonts w:cs="Calibri"/>
                <w:b/>
              </w:rPr>
              <w:t xml:space="preserve">Qui sont vos héros ? </w:t>
            </w:r>
            <w:r w:rsidR="00F37513">
              <w:rPr>
                <w:rFonts w:cs="Calibri"/>
                <w:b/>
              </w:rPr>
              <w:t xml:space="preserve"> </w:t>
            </w:r>
          </w:p>
          <w:p w14:paraId="06C990A9" w14:textId="305C09AE" w:rsidR="00CD051A" w:rsidRDefault="004F1373" w:rsidP="004F1373">
            <w:pPr>
              <w:pStyle w:val="Paragraphedeliste"/>
              <w:numPr>
                <w:ilvl w:val="0"/>
                <w:numId w:val="2"/>
              </w:numPr>
              <w:rPr>
                <w:rFonts w:cs="Calibri"/>
              </w:rPr>
            </w:pPr>
            <w:r>
              <w:rPr>
                <w:rFonts w:cs="Calibri"/>
              </w:rPr>
              <w:t>Un nom</w:t>
            </w:r>
          </w:p>
          <w:p w14:paraId="55EC2131" w14:textId="7B0F1C49" w:rsidR="004F1373" w:rsidRDefault="004F1373" w:rsidP="004F1373">
            <w:pPr>
              <w:pStyle w:val="Paragraphedeliste"/>
              <w:numPr>
                <w:ilvl w:val="0"/>
                <w:numId w:val="2"/>
              </w:numPr>
              <w:rPr>
                <w:rFonts w:cs="Calibri"/>
              </w:rPr>
            </w:pPr>
            <w:r>
              <w:rPr>
                <w:rFonts w:cs="Calibri"/>
              </w:rPr>
              <w:t>Une cause</w:t>
            </w:r>
          </w:p>
          <w:p w14:paraId="0DBD0918" w14:textId="53054D07" w:rsidR="004F1373" w:rsidRDefault="004F1373" w:rsidP="004F1373">
            <w:pPr>
              <w:pStyle w:val="Paragraphedeliste"/>
              <w:numPr>
                <w:ilvl w:val="0"/>
                <w:numId w:val="2"/>
              </w:numPr>
              <w:rPr>
                <w:rFonts w:cs="Calibri"/>
              </w:rPr>
            </w:pPr>
            <w:r>
              <w:rPr>
                <w:rFonts w:cs="Calibri"/>
              </w:rPr>
              <w:t>Une qualité (adj)</w:t>
            </w:r>
          </w:p>
          <w:p w14:paraId="3A577306" w14:textId="0251A75E" w:rsidR="004F59C0" w:rsidRDefault="004F1373" w:rsidP="00CD4226">
            <w:pPr>
              <w:pStyle w:val="Paragraphedeliste"/>
              <w:numPr>
                <w:ilvl w:val="0"/>
                <w:numId w:val="2"/>
              </w:numPr>
              <w:rPr>
                <w:rFonts w:cs="Calibri"/>
              </w:rPr>
            </w:pPr>
            <w:r>
              <w:rPr>
                <w:rFonts w:cs="Calibri"/>
              </w:rPr>
              <w:t>Une action (verbe)</w:t>
            </w:r>
          </w:p>
          <w:p w14:paraId="564A374B" w14:textId="77777777" w:rsidR="004F1373" w:rsidRDefault="004F1373" w:rsidP="004F1373">
            <w:pPr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>Oral bref : définition d’un héros et argumentation</w:t>
            </w:r>
          </w:p>
          <w:p w14:paraId="718971DC" w14:textId="5C279C87" w:rsidR="004F1373" w:rsidRDefault="004F1373" w:rsidP="004F1373">
            <w:pPr>
              <w:rPr>
                <w:rFonts w:cs="Calibri"/>
              </w:rPr>
            </w:pPr>
            <w:r>
              <w:rPr>
                <w:rFonts w:cs="Calibri"/>
              </w:rPr>
              <w:t xml:space="preserve">Leçon : définition du Littré et images des héros de la </w:t>
            </w:r>
            <w:proofErr w:type="spellStart"/>
            <w:r>
              <w:rPr>
                <w:rFonts w:cs="Calibri"/>
              </w:rPr>
              <w:t>sq</w:t>
            </w:r>
            <w:proofErr w:type="spellEnd"/>
            <w:r>
              <w:rPr>
                <w:rFonts w:cs="Calibri"/>
              </w:rPr>
              <w:t xml:space="preserve"> à classer</w:t>
            </w:r>
          </w:p>
          <w:p w14:paraId="407B15B2" w14:textId="77777777" w:rsidR="006F4D01" w:rsidRDefault="006F4D01" w:rsidP="006F4D01">
            <w:pPr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 xml:space="preserve">Séance écriture brève : petite annonce du héros </w:t>
            </w:r>
          </w:p>
          <w:p w14:paraId="44352F95" w14:textId="61FC6977" w:rsidR="006F4D01" w:rsidRPr="006F4D01" w:rsidRDefault="006F4D01" w:rsidP="006F4D01">
            <w:pPr>
              <w:rPr>
                <w:rFonts w:cs="Calibri"/>
                <w:b/>
                <w:color w:val="FF0000"/>
              </w:rPr>
            </w:pPr>
            <w:proofErr w:type="spellStart"/>
            <w:r w:rsidRPr="006F4D01">
              <w:rPr>
                <w:rFonts w:cs="Calibri"/>
                <w:b/>
                <w:color w:val="FF0000"/>
              </w:rPr>
              <w:t>EDL</w:t>
            </w:r>
            <w:proofErr w:type="spellEnd"/>
            <w:r w:rsidRPr="006F4D01">
              <w:rPr>
                <w:rFonts w:cs="Calibri"/>
                <w:b/>
                <w:color w:val="FF0000"/>
              </w:rPr>
              <w:t> : la phrase</w:t>
            </w:r>
          </w:p>
          <w:p w14:paraId="091955D4" w14:textId="77777777" w:rsidR="00B11FF7" w:rsidRPr="004F1373" w:rsidRDefault="006F4D01" w:rsidP="00B11FF7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sym w:font="Wingdings" w:char="F0F9"/>
            </w:r>
            <w:r>
              <w:rPr>
                <w:rFonts w:cs="Calibri"/>
              </w:rPr>
              <w:sym w:font="Wingdings" w:char="F0F9"/>
            </w:r>
            <w:r w:rsidR="00B11FF7">
              <w:rPr>
                <w:rFonts w:cs="Calibri"/>
              </w:rPr>
              <w:sym w:font="Wingdings" w:char="F0F9"/>
            </w:r>
            <w:r w:rsidR="00B11FF7">
              <w:rPr>
                <w:rFonts w:cs="Calibri"/>
              </w:rPr>
              <w:sym w:font="Wingdings" w:char="F0F9"/>
            </w:r>
            <w:r w:rsidR="00B11FF7">
              <w:rPr>
                <w:rFonts w:cs="Calibri"/>
              </w:rPr>
              <w:sym w:font="Wingdings" w:char="F0F9"/>
            </w:r>
            <w:r w:rsidR="00B11FF7">
              <w:rPr>
                <w:rFonts w:cs="Calibri"/>
              </w:rPr>
              <w:sym w:font="Wingdings" w:char="F0F9"/>
            </w:r>
            <w:r w:rsidR="00B11FF7">
              <w:rPr>
                <w:rFonts w:cs="Calibri"/>
              </w:rPr>
              <w:sym w:font="Wingdings" w:char="F0F9"/>
            </w:r>
            <w:r w:rsidR="00B11FF7">
              <w:rPr>
                <w:rFonts w:cs="Calibri"/>
              </w:rPr>
              <w:sym w:font="Wingdings" w:char="F0F9"/>
            </w:r>
          </w:p>
          <w:p w14:paraId="4EA91EA2" w14:textId="7CCF975B" w:rsidR="004F1373" w:rsidRPr="004F1373" w:rsidRDefault="004F1373" w:rsidP="004F1373">
            <w:pPr>
              <w:rPr>
                <w:rFonts w:cs="Calibri"/>
              </w:rPr>
            </w:pPr>
          </w:p>
          <w:p w14:paraId="7CDA8E2E" w14:textId="36199627" w:rsidR="00B250F7" w:rsidRDefault="002B1DF8" w:rsidP="00CD4226">
            <w:pPr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 xml:space="preserve">Séance 2 : </w:t>
            </w:r>
            <w:r w:rsidR="00A36A09">
              <w:rPr>
                <w:rFonts w:cs="Calibri"/>
                <w:b/>
              </w:rPr>
              <w:t xml:space="preserve">Le héros </w:t>
            </w:r>
            <w:r w:rsidR="0010052D">
              <w:rPr>
                <w:rFonts w:cs="Calibri"/>
                <w:b/>
              </w:rPr>
              <w:t>épique</w:t>
            </w:r>
          </w:p>
          <w:p w14:paraId="76A2B327" w14:textId="78382D48" w:rsidR="0010052D" w:rsidRDefault="0010052D" w:rsidP="0010052D">
            <w:pPr>
              <w:rPr>
                <w:rFonts w:cs="Calibri"/>
              </w:rPr>
            </w:pPr>
            <w:r>
              <w:rPr>
                <w:rFonts w:cs="Calibri"/>
              </w:rPr>
              <w:t>Lecture du combat d’Achille contre Hector </w:t>
            </w:r>
          </w:p>
          <w:p w14:paraId="5ABFD2DB" w14:textId="63CE0A9C" w:rsidR="0010052D" w:rsidRPr="002A0FEF" w:rsidRDefault="0010052D" w:rsidP="0010052D">
            <w:pPr>
              <w:rPr>
                <w:rFonts w:cs="Calibri"/>
              </w:rPr>
            </w:pPr>
            <w:r>
              <w:rPr>
                <w:rFonts w:cs="Calibri"/>
                <w:iCs/>
              </w:rPr>
              <w:t xml:space="preserve">(héros chez les Grecs : </w:t>
            </w:r>
            <w:r w:rsidR="004F1373">
              <w:rPr>
                <w:rFonts w:cs="Calibri"/>
                <w:iCs/>
              </w:rPr>
              <w:t xml:space="preserve">demi-dieu, </w:t>
            </w:r>
            <w:r w:rsidR="004F59C0">
              <w:rPr>
                <w:rFonts w:cs="Calibri"/>
                <w:iCs/>
              </w:rPr>
              <w:t xml:space="preserve">courage, </w:t>
            </w:r>
            <w:r w:rsidR="004F1373">
              <w:rPr>
                <w:rFonts w:cs="Calibri"/>
                <w:iCs/>
              </w:rPr>
              <w:t xml:space="preserve">hubris, </w:t>
            </w:r>
            <w:r>
              <w:rPr>
                <w:rFonts w:cs="Calibri"/>
                <w:iCs/>
              </w:rPr>
              <w:t>humanité</w:t>
            </w:r>
            <w:r w:rsidR="004F1373">
              <w:rPr>
                <w:rFonts w:cs="Calibri"/>
                <w:iCs/>
              </w:rPr>
              <w:t>, imparfait</w:t>
            </w:r>
            <w:r>
              <w:rPr>
                <w:rFonts w:cs="Calibri"/>
                <w:iCs/>
              </w:rPr>
              <w:t>) = interpréter</w:t>
            </w:r>
          </w:p>
          <w:p w14:paraId="578B2AA5" w14:textId="77777777" w:rsidR="00B11FF7" w:rsidRPr="004F1373" w:rsidRDefault="00B11FF7" w:rsidP="00B11FF7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sym w:font="Wingdings" w:char="F0F9"/>
            </w:r>
            <w:r>
              <w:rPr>
                <w:rFonts w:cs="Calibri"/>
              </w:rPr>
              <w:sym w:font="Wingdings" w:char="F0F9"/>
            </w:r>
            <w:r>
              <w:rPr>
                <w:rFonts w:cs="Calibri"/>
              </w:rPr>
              <w:sym w:font="Wingdings" w:char="F0F9"/>
            </w:r>
            <w:r>
              <w:rPr>
                <w:rFonts w:cs="Calibri"/>
              </w:rPr>
              <w:sym w:font="Wingdings" w:char="F0F9"/>
            </w:r>
            <w:r>
              <w:rPr>
                <w:rFonts w:cs="Calibri"/>
              </w:rPr>
              <w:sym w:font="Wingdings" w:char="F0F9"/>
            </w:r>
            <w:r>
              <w:rPr>
                <w:rFonts w:cs="Calibri"/>
              </w:rPr>
              <w:sym w:font="Wingdings" w:char="F0F9"/>
            </w:r>
            <w:r>
              <w:rPr>
                <w:rFonts w:cs="Calibri"/>
              </w:rPr>
              <w:sym w:font="Wingdings" w:char="F0F9"/>
            </w:r>
            <w:r>
              <w:rPr>
                <w:rFonts w:cs="Calibri"/>
              </w:rPr>
              <w:sym w:font="Wingdings" w:char="F0F9"/>
            </w:r>
          </w:p>
          <w:p w14:paraId="4EB45160" w14:textId="77777777" w:rsidR="0010052D" w:rsidRDefault="0010052D" w:rsidP="00CD4226">
            <w:pPr>
              <w:rPr>
                <w:rFonts w:cs="Calibri"/>
                <w:b/>
              </w:rPr>
            </w:pPr>
          </w:p>
          <w:p w14:paraId="7AEE7912" w14:textId="77777777" w:rsidR="0010052D" w:rsidRDefault="002B1DF8" w:rsidP="00CD4226">
            <w:pPr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 xml:space="preserve">Séance 3 : </w:t>
            </w:r>
            <w:r w:rsidR="0010052D">
              <w:rPr>
                <w:rFonts w:cs="Calibri"/>
                <w:b/>
              </w:rPr>
              <w:t xml:space="preserve">Le héros au combat </w:t>
            </w:r>
          </w:p>
          <w:p w14:paraId="53D11188" w14:textId="1CB0F1BF" w:rsidR="0010052D" w:rsidRDefault="0010052D" w:rsidP="00CD4226">
            <w:pPr>
              <w:rPr>
                <w:rFonts w:cs="Calibri"/>
              </w:rPr>
            </w:pPr>
            <w:r>
              <w:rPr>
                <w:rFonts w:cs="Calibri"/>
              </w:rPr>
              <w:t xml:space="preserve">Film </w:t>
            </w:r>
            <w:r w:rsidRPr="004F1373">
              <w:rPr>
                <w:rFonts w:cs="Calibri"/>
                <w:i/>
              </w:rPr>
              <w:t>Troie </w:t>
            </w:r>
            <w:r>
              <w:rPr>
                <w:rFonts w:cs="Calibri"/>
              </w:rPr>
              <w:t xml:space="preserve">= quelle interprétation ? raconter un combat « ils se battent » </w:t>
            </w:r>
            <w:r w:rsidR="006F4D01">
              <w:rPr>
                <w:rFonts w:cs="Calibri"/>
              </w:rPr>
              <w:t>ou Camille, Amazone</w:t>
            </w:r>
          </w:p>
          <w:p w14:paraId="7934B00A" w14:textId="31F6CBC5" w:rsidR="002B1DF8" w:rsidRDefault="0010052D" w:rsidP="00CD4226">
            <w:pPr>
              <w:rPr>
                <w:rFonts w:cs="Calibri"/>
              </w:rPr>
            </w:pPr>
            <w:r>
              <w:rPr>
                <w:rFonts w:cs="Calibri"/>
                <w:b/>
              </w:rPr>
              <w:t xml:space="preserve">Séance écriture brève : </w:t>
            </w:r>
            <w:r>
              <w:rPr>
                <w:rFonts w:cs="Calibri"/>
              </w:rPr>
              <w:t xml:space="preserve">Ecriture d’un combat </w:t>
            </w:r>
            <w:r w:rsidR="00AB2A4E">
              <w:rPr>
                <w:rFonts w:cs="Calibri"/>
              </w:rPr>
              <w:t>violence ; héroïsme</w:t>
            </w:r>
            <w:r w:rsidR="004F1373">
              <w:rPr>
                <w:rFonts w:cs="Calibri"/>
              </w:rPr>
              <w:t xml:space="preserve"> ; </w:t>
            </w:r>
            <w:r w:rsidR="0028672C">
              <w:rPr>
                <w:rFonts w:cs="Calibri"/>
              </w:rPr>
              <w:t>texte au passé simple à imiter</w:t>
            </w:r>
            <w:r w:rsidR="00AB2A4E">
              <w:rPr>
                <w:rFonts w:cs="Calibri"/>
              </w:rPr>
              <w:t>)</w:t>
            </w:r>
          </w:p>
          <w:p w14:paraId="3CA3CA4D" w14:textId="0861F286" w:rsidR="0010052D" w:rsidRPr="006F4D01" w:rsidRDefault="006F4D01" w:rsidP="00CD4226">
            <w:pPr>
              <w:rPr>
                <w:rFonts w:cs="Calibri"/>
                <w:b/>
                <w:color w:val="FF0000"/>
              </w:rPr>
            </w:pPr>
            <w:proofErr w:type="spellStart"/>
            <w:r w:rsidRPr="006F4D01">
              <w:rPr>
                <w:rFonts w:cs="Calibri"/>
                <w:b/>
                <w:color w:val="FF0000"/>
              </w:rPr>
              <w:t>EDL</w:t>
            </w:r>
            <w:proofErr w:type="spellEnd"/>
            <w:r w:rsidRPr="006F4D01">
              <w:rPr>
                <w:rFonts w:cs="Calibri"/>
                <w:b/>
                <w:color w:val="FF0000"/>
              </w:rPr>
              <w:t> : classes grammaticales</w:t>
            </w:r>
          </w:p>
          <w:p w14:paraId="10EFCEAA" w14:textId="77777777" w:rsidR="00B11FF7" w:rsidRPr="004F1373" w:rsidRDefault="00B11FF7" w:rsidP="00B11FF7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sym w:font="Wingdings" w:char="F0F9"/>
            </w:r>
            <w:r>
              <w:rPr>
                <w:rFonts w:cs="Calibri"/>
              </w:rPr>
              <w:sym w:font="Wingdings" w:char="F0F9"/>
            </w:r>
            <w:r>
              <w:rPr>
                <w:rFonts w:cs="Calibri"/>
              </w:rPr>
              <w:sym w:font="Wingdings" w:char="F0F9"/>
            </w:r>
            <w:r>
              <w:rPr>
                <w:rFonts w:cs="Calibri"/>
              </w:rPr>
              <w:sym w:font="Wingdings" w:char="F0F9"/>
            </w:r>
            <w:r>
              <w:rPr>
                <w:rFonts w:cs="Calibri"/>
              </w:rPr>
              <w:sym w:font="Wingdings" w:char="F0F9"/>
            </w:r>
            <w:r>
              <w:rPr>
                <w:rFonts w:cs="Calibri"/>
              </w:rPr>
              <w:sym w:font="Wingdings" w:char="F0F9"/>
            </w:r>
            <w:r>
              <w:rPr>
                <w:rFonts w:cs="Calibri"/>
              </w:rPr>
              <w:sym w:font="Wingdings" w:char="F0F9"/>
            </w:r>
            <w:r>
              <w:rPr>
                <w:rFonts w:cs="Calibri"/>
              </w:rPr>
              <w:sym w:font="Wingdings" w:char="F0F9"/>
            </w:r>
          </w:p>
          <w:p w14:paraId="30A1B754" w14:textId="77777777" w:rsidR="006F4D01" w:rsidRPr="002A0FEF" w:rsidRDefault="006F4D01" w:rsidP="00CD4226">
            <w:pPr>
              <w:rPr>
                <w:rFonts w:cs="Calibri"/>
              </w:rPr>
            </w:pPr>
          </w:p>
          <w:p w14:paraId="75525EC0" w14:textId="4F281D3C" w:rsidR="002B1DF8" w:rsidRDefault="002B1DF8" w:rsidP="00CD4226">
            <w:pPr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>Séance 4 :</w:t>
            </w:r>
            <w:r w:rsidR="00AB2A4E">
              <w:rPr>
                <w:rFonts w:cs="Calibri"/>
                <w:b/>
              </w:rPr>
              <w:t xml:space="preserve"> </w:t>
            </w:r>
            <w:r w:rsidR="003865CC">
              <w:rPr>
                <w:rFonts w:cs="Calibri"/>
                <w:b/>
              </w:rPr>
              <w:t>Le héros de chevalerie</w:t>
            </w:r>
          </w:p>
          <w:p w14:paraId="730B518C" w14:textId="5DA50626" w:rsidR="004F1373" w:rsidRDefault="004F1373" w:rsidP="00CD4226">
            <w:pPr>
              <w:rPr>
                <w:rFonts w:cs="Calibri"/>
              </w:rPr>
            </w:pPr>
            <w:r>
              <w:rPr>
                <w:rFonts w:cs="Calibri"/>
              </w:rPr>
              <w:t>Carte mentale visuelle : partir des illustrations pour délimiter ce héros chevalier courtois et cette héroïne dame courtoise</w:t>
            </w:r>
          </w:p>
          <w:p w14:paraId="63F41629" w14:textId="5AC06F03" w:rsidR="004F1373" w:rsidRPr="004F1373" w:rsidRDefault="004F1373" w:rsidP="00CD4226">
            <w:pPr>
              <w:rPr>
                <w:rFonts w:cs="Calibri"/>
              </w:rPr>
            </w:pPr>
            <w:r>
              <w:rPr>
                <w:rFonts w:cs="Calibri"/>
              </w:rPr>
              <w:t>Lecture du combat d’</w:t>
            </w:r>
            <w:r w:rsidRPr="004F1373">
              <w:rPr>
                <w:rFonts w:cs="Calibri"/>
              </w:rPr>
              <w:t xml:space="preserve">Yvain </w:t>
            </w:r>
          </w:p>
          <w:p w14:paraId="360EDB99" w14:textId="77777777" w:rsidR="004F1373" w:rsidRPr="006F4D01" w:rsidRDefault="004F1373" w:rsidP="004F1373">
            <w:pPr>
              <w:rPr>
                <w:rFonts w:cs="Calibri"/>
                <w:iCs/>
                <w:strike/>
              </w:rPr>
            </w:pPr>
            <w:r w:rsidRPr="006F4D01">
              <w:rPr>
                <w:rFonts w:cs="Calibri"/>
                <w:b/>
                <w:strike/>
              </w:rPr>
              <w:t>+ Séance écriture brève : Portrait d’un héros /</w:t>
            </w:r>
            <w:r w:rsidRPr="006F4D01">
              <w:rPr>
                <w:rFonts w:cs="Calibri"/>
                <w:iCs/>
                <w:strike/>
              </w:rPr>
              <w:t xml:space="preserve">Echanges pour choisir une illustration du héros et éditer ses forces et ses faiblesses </w:t>
            </w:r>
          </w:p>
          <w:p w14:paraId="7E2277C9" w14:textId="77777777" w:rsidR="00A22647" w:rsidRDefault="00A22647" w:rsidP="00A22647">
            <w:pPr>
              <w:rPr>
                <w:rFonts w:cs="Calibri"/>
                <w:b/>
                <w:iCs/>
              </w:rPr>
            </w:pPr>
          </w:p>
          <w:p w14:paraId="522380BC" w14:textId="46D02F03" w:rsidR="006F4D01" w:rsidRPr="006F4D01" w:rsidRDefault="006F4D01" w:rsidP="00A22647">
            <w:pPr>
              <w:rPr>
                <w:rFonts w:cs="Calibri"/>
                <w:b/>
                <w:iCs/>
                <w:color w:val="FF0000"/>
              </w:rPr>
            </w:pPr>
            <w:proofErr w:type="spellStart"/>
            <w:r w:rsidRPr="006F4D01">
              <w:rPr>
                <w:rFonts w:cs="Calibri"/>
                <w:b/>
                <w:iCs/>
                <w:color w:val="FF0000"/>
              </w:rPr>
              <w:t>EDL</w:t>
            </w:r>
            <w:proofErr w:type="spellEnd"/>
            <w:r w:rsidRPr="006F4D01">
              <w:rPr>
                <w:rFonts w:cs="Calibri"/>
                <w:b/>
                <w:iCs/>
                <w:color w:val="FF0000"/>
              </w:rPr>
              <w:t> : les temps du récit</w:t>
            </w:r>
            <w:r>
              <w:rPr>
                <w:rFonts w:cs="Calibri"/>
                <w:b/>
                <w:iCs/>
                <w:color w:val="FF0000"/>
              </w:rPr>
              <w:t xml:space="preserve"> + réécriture/dictée</w:t>
            </w:r>
          </w:p>
          <w:p w14:paraId="5AD8179D" w14:textId="77777777" w:rsidR="00B11FF7" w:rsidRPr="004F1373" w:rsidRDefault="00B11FF7" w:rsidP="00B11FF7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sym w:font="Wingdings" w:char="F0F9"/>
            </w:r>
            <w:r>
              <w:rPr>
                <w:rFonts w:cs="Calibri"/>
              </w:rPr>
              <w:sym w:font="Wingdings" w:char="F0F9"/>
            </w:r>
            <w:r>
              <w:rPr>
                <w:rFonts w:cs="Calibri"/>
              </w:rPr>
              <w:sym w:font="Wingdings" w:char="F0F9"/>
            </w:r>
            <w:r>
              <w:rPr>
                <w:rFonts w:cs="Calibri"/>
              </w:rPr>
              <w:sym w:font="Wingdings" w:char="F0F9"/>
            </w:r>
            <w:r>
              <w:rPr>
                <w:rFonts w:cs="Calibri"/>
              </w:rPr>
              <w:sym w:font="Wingdings" w:char="F0F9"/>
            </w:r>
            <w:r>
              <w:rPr>
                <w:rFonts w:cs="Calibri"/>
              </w:rPr>
              <w:sym w:font="Wingdings" w:char="F0F9"/>
            </w:r>
            <w:r>
              <w:rPr>
                <w:rFonts w:cs="Calibri"/>
              </w:rPr>
              <w:sym w:font="Wingdings" w:char="F0F9"/>
            </w:r>
            <w:r>
              <w:rPr>
                <w:rFonts w:cs="Calibri"/>
              </w:rPr>
              <w:sym w:font="Wingdings" w:char="F0F9"/>
            </w:r>
          </w:p>
          <w:p w14:paraId="67BDB8CF" w14:textId="77777777" w:rsidR="006F4D01" w:rsidRPr="002A0FEF" w:rsidRDefault="006F4D01" w:rsidP="00A22647">
            <w:pPr>
              <w:rPr>
                <w:rFonts w:cs="Calibri"/>
                <w:b/>
                <w:iCs/>
              </w:rPr>
            </w:pPr>
          </w:p>
          <w:p w14:paraId="50F67205" w14:textId="06BFDCF6" w:rsidR="0010052D" w:rsidRDefault="000156BF" w:rsidP="00CD4226">
            <w:pPr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>Séance 5 : Le héros et la dame, les valeurs courtoises</w:t>
            </w:r>
          </w:p>
          <w:p w14:paraId="7D7F7032" w14:textId="5EFEE8A0" w:rsidR="000156BF" w:rsidRDefault="000156BF" w:rsidP="00CD4226">
            <w:pPr>
              <w:rPr>
                <w:rFonts w:cs="Calibri"/>
              </w:rPr>
            </w:pPr>
            <w:proofErr w:type="spellStart"/>
            <w:r w:rsidRPr="000156BF">
              <w:rPr>
                <w:rFonts w:cs="Calibri"/>
              </w:rPr>
              <w:t>HDA</w:t>
            </w:r>
            <w:proofErr w:type="spellEnd"/>
            <w:r w:rsidRPr="000156BF">
              <w:rPr>
                <w:rFonts w:cs="Calibri"/>
              </w:rPr>
              <w:t> : enluminure</w:t>
            </w:r>
          </w:p>
          <w:p w14:paraId="7FCC59CF" w14:textId="20ACFA2A" w:rsidR="006F4D01" w:rsidRDefault="006F4D01" w:rsidP="006F4D01">
            <w:pPr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>Séance lecture documentaire : les différentes figures de héros courtois (</w:t>
            </w:r>
            <w:proofErr w:type="spellStart"/>
            <w:r>
              <w:rPr>
                <w:rFonts w:cs="Calibri"/>
                <w:b/>
              </w:rPr>
              <w:t>bnf</w:t>
            </w:r>
            <w:proofErr w:type="spellEnd"/>
            <w:r>
              <w:rPr>
                <w:rFonts w:cs="Calibri"/>
                <w:b/>
              </w:rPr>
              <w:t>)</w:t>
            </w:r>
          </w:p>
          <w:p w14:paraId="2F0EC34B" w14:textId="77777777" w:rsidR="00B11FF7" w:rsidRPr="004F1373" w:rsidRDefault="00B11FF7" w:rsidP="00B11FF7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sym w:font="Wingdings" w:char="F0F9"/>
            </w:r>
            <w:r>
              <w:rPr>
                <w:rFonts w:cs="Calibri"/>
              </w:rPr>
              <w:sym w:font="Wingdings" w:char="F0F9"/>
            </w:r>
            <w:r>
              <w:rPr>
                <w:rFonts w:cs="Calibri"/>
              </w:rPr>
              <w:sym w:font="Wingdings" w:char="F0F9"/>
            </w:r>
            <w:r>
              <w:rPr>
                <w:rFonts w:cs="Calibri"/>
              </w:rPr>
              <w:sym w:font="Wingdings" w:char="F0F9"/>
            </w:r>
            <w:r>
              <w:rPr>
                <w:rFonts w:cs="Calibri"/>
              </w:rPr>
              <w:sym w:font="Wingdings" w:char="F0F9"/>
            </w:r>
            <w:r>
              <w:rPr>
                <w:rFonts w:cs="Calibri"/>
              </w:rPr>
              <w:sym w:font="Wingdings" w:char="F0F9"/>
            </w:r>
            <w:r>
              <w:rPr>
                <w:rFonts w:cs="Calibri"/>
              </w:rPr>
              <w:sym w:font="Wingdings" w:char="F0F9"/>
            </w:r>
            <w:r>
              <w:rPr>
                <w:rFonts w:cs="Calibri"/>
              </w:rPr>
              <w:sym w:font="Wingdings" w:char="F0F9"/>
            </w:r>
          </w:p>
          <w:p w14:paraId="2589726A" w14:textId="77777777" w:rsidR="000156BF" w:rsidRDefault="000156BF" w:rsidP="00CD4226">
            <w:pPr>
              <w:rPr>
                <w:rFonts w:cs="Calibri"/>
              </w:rPr>
            </w:pPr>
          </w:p>
          <w:p w14:paraId="13C04B4A" w14:textId="77777777" w:rsidR="006F4D01" w:rsidRDefault="006F4D01" w:rsidP="006F4D01">
            <w:pPr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>Séance 6 : Le sacrifice du héros, la solidarité et la justice sociale</w:t>
            </w:r>
          </w:p>
          <w:p w14:paraId="53151712" w14:textId="77777777" w:rsidR="006F4D01" w:rsidRDefault="006F4D01" w:rsidP="006F4D01">
            <w:pPr>
              <w:rPr>
                <w:rFonts w:cs="Calibri"/>
                <w:lang w:val="en-US"/>
              </w:rPr>
            </w:pPr>
            <w:r w:rsidRPr="004F1373">
              <w:rPr>
                <w:rFonts w:cs="Calibri"/>
                <w:lang w:val="en-US"/>
              </w:rPr>
              <w:t>Lecture extrait Hunger Games (Katniss Everdeen</w:t>
            </w:r>
            <w:r>
              <w:rPr>
                <w:rFonts w:cs="Calibri"/>
                <w:lang w:val="en-US"/>
              </w:rPr>
              <w:t>)</w:t>
            </w:r>
          </w:p>
          <w:p w14:paraId="73605E46" w14:textId="02925E38" w:rsidR="006F4D01" w:rsidRPr="006F4D01" w:rsidRDefault="006F4D01" w:rsidP="006F4D01">
            <w:pPr>
              <w:rPr>
                <w:rFonts w:cs="Calibri"/>
              </w:rPr>
            </w:pPr>
            <w:r>
              <w:rPr>
                <w:rFonts w:cs="Calibri"/>
                <w:b/>
              </w:rPr>
              <w:t>(Séance suite : l</w:t>
            </w:r>
            <w:r w:rsidRPr="004F59C0">
              <w:rPr>
                <w:rFonts w:cs="Calibri"/>
                <w:b/>
              </w:rPr>
              <w:t>es super-héros</w:t>
            </w:r>
            <w:r>
              <w:rPr>
                <w:rFonts w:cs="Calibri"/>
                <w:b/>
              </w:rPr>
              <w:t xml:space="preserve">, force, courage et humour- </w:t>
            </w:r>
            <w:proofErr w:type="spellStart"/>
            <w:r w:rsidRPr="000156BF">
              <w:rPr>
                <w:rFonts w:cs="Calibri"/>
              </w:rPr>
              <w:t>HDA</w:t>
            </w:r>
            <w:proofErr w:type="spellEnd"/>
            <w:r w:rsidRPr="000156BF">
              <w:rPr>
                <w:rFonts w:cs="Calibri"/>
              </w:rPr>
              <w:t> : BD</w:t>
            </w:r>
            <w:r>
              <w:rPr>
                <w:rFonts w:cs="Calibri"/>
                <w:b/>
              </w:rPr>
              <w:t xml:space="preserve">)  </w:t>
            </w:r>
          </w:p>
          <w:p w14:paraId="6466E53E" w14:textId="77777777" w:rsidR="00B11FF7" w:rsidRPr="004F1373" w:rsidRDefault="00B11FF7" w:rsidP="00B11FF7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sym w:font="Wingdings" w:char="F0F9"/>
            </w:r>
            <w:r>
              <w:rPr>
                <w:rFonts w:cs="Calibri"/>
              </w:rPr>
              <w:sym w:font="Wingdings" w:char="F0F9"/>
            </w:r>
            <w:r>
              <w:rPr>
                <w:rFonts w:cs="Calibri"/>
              </w:rPr>
              <w:sym w:font="Wingdings" w:char="F0F9"/>
            </w:r>
            <w:r>
              <w:rPr>
                <w:rFonts w:cs="Calibri"/>
              </w:rPr>
              <w:sym w:font="Wingdings" w:char="F0F9"/>
            </w:r>
            <w:r>
              <w:rPr>
                <w:rFonts w:cs="Calibri"/>
              </w:rPr>
              <w:sym w:font="Wingdings" w:char="F0F9"/>
            </w:r>
            <w:r>
              <w:rPr>
                <w:rFonts w:cs="Calibri"/>
              </w:rPr>
              <w:sym w:font="Wingdings" w:char="F0F9"/>
            </w:r>
            <w:r>
              <w:rPr>
                <w:rFonts w:cs="Calibri"/>
              </w:rPr>
              <w:sym w:font="Wingdings" w:char="F0F9"/>
            </w:r>
            <w:r>
              <w:rPr>
                <w:rFonts w:cs="Calibri"/>
              </w:rPr>
              <w:sym w:font="Wingdings" w:char="F0F9"/>
            </w:r>
          </w:p>
          <w:p w14:paraId="73A2B706" w14:textId="77777777" w:rsidR="006F4D01" w:rsidRPr="006F4D01" w:rsidRDefault="006F4D01" w:rsidP="006F4D01">
            <w:pPr>
              <w:rPr>
                <w:rFonts w:cs="Calibri"/>
              </w:rPr>
            </w:pPr>
          </w:p>
          <w:p w14:paraId="3AC1F2E2" w14:textId="77777777" w:rsidR="006F4D01" w:rsidRDefault="006F4D01" w:rsidP="006F4D01">
            <w:pPr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>Séance 7 : Les héros dans l’Histoire (Panthéon ?)</w:t>
            </w:r>
          </w:p>
          <w:p w14:paraId="3D8F8C49" w14:textId="77777777" w:rsidR="006F4D01" w:rsidRDefault="006F4D01" w:rsidP="006F4D01">
            <w:pPr>
              <w:rPr>
                <w:rFonts w:cs="Calibri"/>
              </w:rPr>
            </w:pPr>
            <w:r>
              <w:rPr>
                <w:rFonts w:cs="Calibri"/>
              </w:rPr>
              <w:t>Séance compte-rendu oral : Marie Curie, la science et le progrès humain</w:t>
            </w:r>
          </w:p>
          <w:p w14:paraId="5A7562EC" w14:textId="77777777" w:rsidR="00B11FF7" w:rsidRPr="004F1373" w:rsidRDefault="00B11FF7" w:rsidP="00B11FF7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sym w:font="Wingdings" w:char="F0F9"/>
            </w:r>
            <w:r>
              <w:rPr>
                <w:rFonts w:cs="Calibri"/>
              </w:rPr>
              <w:sym w:font="Wingdings" w:char="F0F9"/>
            </w:r>
            <w:r>
              <w:rPr>
                <w:rFonts w:cs="Calibri"/>
              </w:rPr>
              <w:sym w:font="Wingdings" w:char="F0F9"/>
            </w:r>
            <w:r>
              <w:rPr>
                <w:rFonts w:cs="Calibri"/>
              </w:rPr>
              <w:sym w:font="Wingdings" w:char="F0F9"/>
            </w:r>
            <w:r>
              <w:rPr>
                <w:rFonts w:cs="Calibri"/>
              </w:rPr>
              <w:sym w:font="Wingdings" w:char="F0F9"/>
            </w:r>
            <w:r>
              <w:rPr>
                <w:rFonts w:cs="Calibri"/>
              </w:rPr>
              <w:sym w:font="Wingdings" w:char="F0F9"/>
            </w:r>
            <w:r>
              <w:rPr>
                <w:rFonts w:cs="Calibri"/>
              </w:rPr>
              <w:sym w:font="Wingdings" w:char="F0F9"/>
            </w:r>
            <w:r>
              <w:rPr>
                <w:rFonts w:cs="Calibri"/>
              </w:rPr>
              <w:sym w:font="Wingdings" w:char="F0F9"/>
            </w:r>
          </w:p>
          <w:p w14:paraId="33B3CCB0" w14:textId="77777777" w:rsidR="006F4D01" w:rsidRPr="006F4D01" w:rsidRDefault="006F4D01" w:rsidP="00CD4226">
            <w:pPr>
              <w:rPr>
                <w:rFonts w:cs="Calibri"/>
              </w:rPr>
            </w:pPr>
          </w:p>
          <w:p w14:paraId="351D1D52" w14:textId="353B841A" w:rsidR="000156BF" w:rsidRDefault="000156BF" w:rsidP="000156BF">
            <w:pPr>
              <w:rPr>
                <w:rFonts w:cs="Calibri"/>
                <w:b/>
              </w:rPr>
            </w:pPr>
            <w:r w:rsidRPr="004F59C0">
              <w:rPr>
                <w:rFonts w:cs="Calibri"/>
                <w:b/>
              </w:rPr>
              <w:t xml:space="preserve">Séance </w:t>
            </w:r>
            <w:r w:rsidR="006F4D01">
              <w:rPr>
                <w:rFonts w:cs="Calibri"/>
                <w:b/>
              </w:rPr>
              <w:t>8</w:t>
            </w:r>
            <w:r w:rsidRPr="004F59C0">
              <w:rPr>
                <w:rFonts w:cs="Calibri"/>
                <w:b/>
              </w:rPr>
              <w:t xml:space="preserve"> : </w:t>
            </w:r>
            <w:r>
              <w:rPr>
                <w:rFonts w:cs="Calibri"/>
                <w:b/>
              </w:rPr>
              <w:t xml:space="preserve">les héros modernes dans les médias, </w:t>
            </w:r>
            <w:r w:rsidR="004F1373">
              <w:rPr>
                <w:rFonts w:cs="Calibri"/>
                <w:b/>
              </w:rPr>
              <w:t>transposition du</w:t>
            </w:r>
            <w:r>
              <w:rPr>
                <w:rFonts w:cs="Calibri"/>
                <w:b/>
              </w:rPr>
              <w:t xml:space="preserve"> registre épique</w:t>
            </w:r>
          </w:p>
          <w:p w14:paraId="198100E3" w14:textId="236FBB94" w:rsidR="0010052D" w:rsidRDefault="004F1373" w:rsidP="003865CC">
            <w:pPr>
              <w:rPr>
                <w:rFonts w:cs="Calibri"/>
              </w:rPr>
            </w:pPr>
            <w:r>
              <w:rPr>
                <w:rFonts w:cs="Calibri"/>
              </w:rPr>
              <w:t xml:space="preserve">Lecture </w:t>
            </w:r>
            <w:r w:rsidR="000156BF">
              <w:rPr>
                <w:rFonts w:cs="Calibri"/>
              </w:rPr>
              <w:t>Malala, article du Monde</w:t>
            </w:r>
          </w:p>
          <w:p w14:paraId="70F06DBF" w14:textId="32DDA5B7" w:rsidR="000156BF" w:rsidRDefault="000156BF" w:rsidP="0010052D">
            <w:pPr>
              <w:rPr>
                <w:rFonts w:cs="Calibri"/>
                <w:b/>
              </w:rPr>
            </w:pPr>
          </w:p>
          <w:p w14:paraId="6460EB0C" w14:textId="77777777" w:rsidR="00B11FF7" w:rsidRPr="004F1373" w:rsidRDefault="00B11FF7" w:rsidP="00B11FF7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sym w:font="Wingdings" w:char="F0F9"/>
            </w:r>
            <w:r>
              <w:rPr>
                <w:rFonts w:cs="Calibri"/>
              </w:rPr>
              <w:sym w:font="Wingdings" w:char="F0F9"/>
            </w:r>
            <w:r>
              <w:rPr>
                <w:rFonts w:cs="Calibri"/>
              </w:rPr>
              <w:sym w:font="Wingdings" w:char="F0F9"/>
            </w:r>
            <w:r>
              <w:rPr>
                <w:rFonts w:cs="Calibri"/>
              </w:rPr>
              <w:sym w:font="Wingdings" w:char="F0F9"/>
            </w:r>
            <w:r>
              <w:rPr>
                <w:rFonts w:cs="Calibri"/>
              </w:rPr>
              <w:sym w:font="Wingdings" w:char="F0F9"/>
            </w:r>
            <w:r>
              <w:rPr>
                <w:rFonts w:cs="Calibri"/>
              </w:rPr>
              <w:sym w:font="Wingdings" w:char="F0F9"/>
            </w:r>
            <w:r>
              <w:rPr>
                <w:rFonts w:cs="Calibri"/>
              </w:rPr>
              <w:sym w:font="Wingdings" w:char="F0F9"/>
            </w:r>
            <w:r>
              <w:rPr>
                <w:rFonts w:cs="Calibri"/>
              </w:rPr>
              <w:sym w:font="Wingdings" w:char="F0F9"/>
            </w:r>
          </w:p>
          <w:p w14:paraId="449AE8D3" w14:textId="77777777" w:rsidR="000156BF" w:rsidRPr="004F1373" w:rsidRDefault="000156BF" w:rsidP="0010052D">
            <w:pPr>
              <w:rPr>
                <w:rFonts w:cs="Calibri"/>
                <w:b/>
                <w:lang w:val="en-US"/>
              </w:rPr>
            </w:pPr>
          </w:p>
          <w:p w14:paraId="44FCDD14" w14:textId="0D1ED865" w:rsidR="000156BF" w:rsidRPr="000156BF" w:rsidRDefault="000156BF" w:rsidP="0010052D">
            <w:pPr>
              <w:rPr>
                <w:rFonts w:cs="Calibri"/>
              </w:rPr>
            </w:pPr>
          </w:p>
          <w:p w14:paraId="7409D3F9" w14:textId="6026F7D3" w:rsidR="004F59C0" w:rsidRPr="0010052D" w:rsidRDefault="004F59C0" w:rsidP="0010052D">
            <w:pPr>
              <w:rPr>
                <w:rFonts w:cs="Calibri"/>
                <w:i/>
                <w:iCs/>
              </w:rPr>
            </w:pPr>
          </w:p>
        </w:tc>
      </w:tr>
    </w:tbl>
    <w:p w14:paraId="3BDC7663" w14:textId="7467BE61" w:rsidR="00537935" w:rsidRDefault="00537935"/>
    <w:p w14:paraId="13B6803F" w14:textId="77777777" w:rsidR="00537935" w:rsidRDefault="00537935"/>
    <w:p w14:paraId="65F619B7" w14:textId="77777777" w:rsidR="00537935" w:rsidRDefault="00537935"/>
    <w:sectPr w:rsidR="00537935" w:rsidSect="00537935">
      <w:headerReference w:type="default" r:id="rId7"/>
      <w:pgSz w:w="11900" w:h="16840"/>
      <w:pgMar w:top="720" w:right="720" w:bottom="720" w:left="720" w:header="454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84F01ED" w14:textId="77777777" w:rsidR="00537935" w:rsidRDefault="00537935" w:rsidP="00537935">
      <w:r>
        <w:separator/>
      </w:r>
    </w:p>
  </w:endnote>
  <w:endnote w:type="continuationSeparator" w:id="0">
    <w:p w14:paraId="4E9DE5AA" w14:textId="77777777" w:rsidR="00537935" w:rsidRDefault="00537935" w:rsidP="005379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Liberation Serif">
    <w:altName w:val="Times New Roman"/>
    <w:panose1 w:val="020B0604020202020204"/>
    <w:charset w:val="00"/>
    <w:family w:val="roman"/>
    <w:pitch w:val="variable"/>
  </w:font>
  <w:font w:name="NSimSun">
    <w:altName w:val="Arial Unicode MS"/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C15B5F3" w14:textId="77777777" w:rsidR="00537935" w:rsidRDefault="00537935" w:rsidP="00537935">
      <w:r>
        <w:separator/>
      </w:r>
    </w:p>
  </w:footnote>
  <w:footnote w:type="continuationSeparator" w:id="0">
    <w:p w14:paraId="09AA0DDC" w14:textId="77777777" w:rsidR="00537935" w:rsidRDefault="00537935" w:rsidP="0053793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28DAF2C" w14:textId="77777777" w:rsidR="00537935" w:rsidRPr="00537935" w:rsidRDefault="00537935">
    <w:pPr>
      <w:pStyle w:val="En-tte"/>
      <w:rPr>
        <w:b/>
        <w:color w:val="5B9BD5" w:themeColor="accent5"/>
      </w:rPr>
    </w:pPr>
    <w:r w:rsidRPr="00537935">
      <w:rPr>
        <w:b/>
        <w:color w:val="5B9BD5" w:themeColor="accent5"/>
      </w:rPr>
      <w:t xml:space="preserve">Séquence </w:t>
    </w:r>
    <w:proofErr w:type="spellStart"/>
    <w:r w:rsidRPr="00537935">
      <w:rPr>
        <w:b/>
        <w:color w:val="5B9BD5" w:themeColor="accent5"/>
      </w:rPr>
      <w:t>5e</w:t>
    </w:r>
    <w:proofErr w:type="spellEnd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3BC51F4"/>
    <w:multiLevelType w:val="hybridMultilevel"/>
    <w:tmpl w:val="9A22AFD2"/>
    <w:lvl w:ilvl="0" w:tplc="E9B42A7A">
      <w:start w:val="1"/>
      <w:numFmt w:val="bullet"/>
      <w:lvlText w:val="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6141EB9"/>
    <w:multiLevelType w:val="hybridMultilevel"/>
    <w:tmpl w:val="AA3E8382"/>
    <w:lvl w:ilvl="0" w:tplc="0D5CF5BA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62329503">
    <w:abstractNumId w:val="0"/>
  </w:num>
  <w:num w:numId="2" w16cid:durableId="48182203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214"/>
  <w:proofState w:spelling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33ACC"/>
    <w:rsid w:val="000156BF"/>
    <w:rsid w:val="00090C60"/>
    <w:rsid w:val="0010052D"/>
    <w:rsid w:val="00115B2E"/>
    <w:rsid w:val="00167E67"/>
    <w:rsid w:val="0017063D"/>
    <w:rsid w:val="001B63FF"/>
    <w:rsid w:val="00234AFA"/>
    <w:rsid w:val="0028672C"/>
    <w:rsid w:val="002B1DF8"/>
    <w:rsid w:val="00381AD7"/>
    <w:rsid w:val="003865CC"/>
    <w:rsid w:val="00461F98"/>
    <w:rsid w:val="004B2008"/>
    <w:rsid w:val="004F1373"/>
    <w:rsid w:val="004F59C0"/>
    <w:rsid w:val="00531FDC"/>
    <w:rsid w:val="00537935"/>
    <w:rsid w:val="00607BC0"/>
    <w:rsid w:val="006F4D01"/>
    <w:rsid w:val="0072205B"/>
    <w:rsid w:val="007441FD"/>
    <w:rsid w:val="00790DBA"/>
    <w:rsid w:val="0079708A"/>
    <w:rsid w:val="007B2284"/>
    <w:rsid w:val="00800CA4"/>
    <w:rsid w:val="008073C3"/>
    <w:rsid w:val="00893B2A"/>
    <w:rsid w:val="0089693C"/>
    <w:rsid w:val="008A29A0"/>
    <w:rsid w:val="00936A43"/>
    <w:rsid w:val="00A14915"/>
    <w:rsid w:val="00A22647"/>
    <w:rsid w:val="00A30CDA"/>
    <w:rsid w:val="00A36A09"/>
    <w:rsid w:val="00AB2A4E"/>
    <w:rsid w:val="00AF6EE5"/>
    <w:rsid w:val="00B11FF7"/>
    <w:rsid w:val="00B150B3"/>
    <w:rsid w:val="00B250F7"/>
    <w:rsid w:val="00B512BD"/>
    <w:rsid w:val="00B84BC0"/>
    <w:rsid w:val="00BC01E8"/>
    <w:rsid w:val="00C33ACC"/>
    <w:rsid w:val="00C501D7"/>
    <w:rsid w:val="00CD051A"/>
    <w:rsid w:val="00D031CE"/>
    <w:rsid w:val="00D50A2D"/>
    <w:rsid w:val="00E72EA0"/>
    <w:rsid w:val="00E948C2"/>
    <w:rsid w:val="00ED292F"/>
    <w:rsid w:val="00F12C30"/>
    <w:rsid w:val="00F375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17110439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4"/>
        <w:szCs w:val="24"/>
        <w:lang w:val="fr-F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537935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537935"/>
  </w:style>
  <w:style w:type="paragraph" w:styleId="Pieddepage">
    <w:name w:val="footer"/>
    <w:basedOn w:val="Normal"/>
    <w:link w:val="PieddepageCar"/>
    <w:uiPriority w:val="99"/>
    <w:unhideWhenUsed/>
    <w:rsid w:val="00537935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537935"/>
  </w:style>
  <w:style w:type="paragraph" w:customStyle="1" w:styleId="Standard">
    <w:name w:val="Standard"/>
    <w:rsid w:val="00537935"/>
    <w:pPr>
      <w:suppressAutoHyphens/>
      <w:autoSpaceDN w:val="0"/>
      <w:textAlignment w:val="baseline"/>
    </w:pPr>
    <w:rPr>
      <w:rFonts w:ascii="Liberation Serif" w:eastAsia="NSimSun" w:hAnsi="Liberation Serif" w:cs="Arial"/>
      <w:kern w:val="3"/>
      <w:lang w:eastAsia="zh-CN" w:bidi="hi-IN"/>
    </w:rPr>
  </w:style>
  <w:style w:type="paragraph" w:customStyle="1" w:styleId="Sansinterligne1">
    <w:name w:val="Sans interligne1"/>
    <w:rsid w:val="00537935"/>
    <w:pPr>
      <w:suppressAutoHyphens/>
      <w:autoSpaceDN w:val="0"/>
      <w:textAlignment w:val="baseline"/>
    </w:pPr>
    <w:rPr>
      <w:rFonts w:ascii="Calibri" w:eastAsia="Calibri" w:hAnsi="Calibri" w:cs="Times New Roman"/>
      <w:sz w:val="22"/>
      <w:szCs w:val="22"/>
    </w:rPr>
  </w:style>
  <w:style w:type="paragraph" w:styleId="Paragraphedeliste">
    <w:name w:val="List Paragraph"/>
    <w:basedOn w:val="Standard"/>
    <w:uiPriority w:val="34"/>
    <w:qFormat/>
    <w:rsid w:val="00537935"/>
    <w:pPr>
      <w:spacing w:after="200"/>
      <w:ind w:left="720"/>
      <w:contextualSpacing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Bureau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136</TotalTime>
  <Pages>3</Pages>
  <Words>476</Words>
  <Characters>2618</Characters>
  <Application>Microsoft Office Word</Application>
  <DocSecurity>0</DocSecurity>
  <Lines>21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Marie SOLIVO</dc:creator>
  <cp:keywords/>
  <dc:description/>
  <cp:lastModifiedBy>Marie SOLIVO</cp:lastModifiedBy>
  <cp:revision>20</cp:revision>
  <dcterms:created xsi:type="dcterms:W3CDTF">2024-08-08T15:36:00Z</dcterms:created>
  <dcterms:modified xsi:type="dcterms:W3CDTF">2025-03-23T17:05:00Z</dcterms:modified>
</cp:coreProperties>
</file>