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B0E62" w:rsidRPr="006F043E" w:rsidRDefault="008B0E62" w:rsidP="006F043E">
      <w:pPr>
        <w:pBdr>
          <w:bottom w:val="single" w:sz="4" w:space="1" w:color="auto"/>
        </w:pBdr>
        <w:rPr>
          <w:rFonts w:cstheme="minorHAnsi"/>
          <w:b/>
          <w:bCs/>
          <w:sz w:val="40"/>
          <w:szCs w:val="40"/>
        </w:rPr>
      </w:pPr>
      <w:r w:rsidRPr="006F043E">
        <w:rPr>
          <w:rFonts w:cstheme="minorHAnsi"/>
          <w:b/>
          <w:bCs/>
          <w:sz w:val="40"/>
          <w:szCs w:val="40"/>
        </w:rPr>
        <w:t>Comparaison des mises en scène</w:t>
      </w:r>
    </w:p>
    <w:p w:rsidR="00CC6B4B" w:rsidRDefault="00CC6B4B" w:rsidP="00CC6B4B">
      <w:pPr>
        <w:rPr>
          <w:rFonts w:cstheme="minorHAnsi"/>
          <w:b/>
          <w:bCs/>
        </w:rPr>
      </w:pPr>
    </w:p>
    <w:p w:rsidR="00CC6B4B" w:rsidRDefault="00CC6B4B" w:rsidP="00CC6B4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Objectifs : </w:t>
      </w:r>
    </w:p>
    <w:p w:rsidR="006F043E" w:rsidRPr="00CC6B4B" w:rsidRDefault="00CC6B4B" w:rsidP="00CC6B4B">
      <w:pPr>
        <w:rPr>
          <w:rFonts w:cstheme="minorHAnsi"/>
        </w:rPr>
      </w:pPr>
      <w:r w:rsidRPr="00CC6B4B">
        <w:rPr>
          <w:rFonts w:cstheme="minorHAnsi"/>
        </w:rPr>
        <w:t>initiation aux différents métiers du théâtre ; évolutions techniques et culturelles</w:t>
      </w:r>
    </w:p>
    <w:p w:rsidR="00CC6B4B" w:rsidRPr="00CC6B4B" w:rsidRDefault="00CC6B4B" w:rsidP="00CC6B4B">
      <w:pPr>
        <w:rPr>
          <w:rFonts w:cstheme="minorHAnsi"/>
        </w:rPr>
      </w:pPr>
      <w:r w:rsidRPr="00CC6B4B">
        <w:rPr>
          <w:rFonts w:cstheme="minorHAnsi"/>
        </w:rPr>
        <w:t>Mettre en scène/interpréter</w:t>
      </w:r>
    </w:p>
    <w:p w:rsidR="00CC6B4B" w:rsidRPr="00CC6B4B" w:rsidRDefault="00CC6B4B" w:rsidP="00CC6B4B">
      <w:pPr>
        <w:rPr>
          <w:rFonts w:cstheme="minorHAnsi"/>
        </w:rPr>
      </w:pPr>
      <w:r w:rsidRPr="00CC6B4B">
        <w:rPr>
          <w:rFonts w:cstheme="minorHAnsi"/>
        </w:rPr>
        <w:t>Introduire la réécriture d’Anouilh (lecture cursive)</w:t>
      </w:r>
      <w:r>
        <w:rPr>
          <w:rFonts w:cstheme="minorHAnsi"/>
        </w:rPr>
        <w:t xml:space="preserve"> et les interprétations du personnage d’Antigone</w:t>
      </w:r>
    </w:p>
    <w:p w:rsidR="00CC6B4B" w:rsidRDefault="00CC6B4B" w:rsidP="00CC6B4B">
      <w:pPr>
        <w:rPr>
          <w:rFonts w:cstheme="minorHAnsi"/>
        </w:rPr>
      </w:pPr>
      <w:r w:rsidRPr="00CC6B4B">
        <w:rPr>
          <w:rFonts w:cstheme="minorHAnsi"/>
        </w:rPr>
        <w:t>Appropriation</w:t>
      </w:r>
      <w:r>
        <w:rPr>
          <w:rFonts w:cstheme="minorHAnsi"/>
        </w:rPr>
        <w:t> : un choix esthétique ? moral ? littéraire ? politique ? (sensibiliser à la possibilité de s’approprier un personnage de Créon ou d’Antigone en 2025)</w:t>
      </w:r>
    </w:p>
    <w:p w:rsidR="00CC6B4B" w:rsidRPr="00CC6B4B" w:rsidRDefault="00CC6B4B" w:rsidP="00CC6B4B">
      <w:pPr>
        <w:rPr>
          <w:rFonts w:cstheme="minorHAnsi"/>
        </w:rPr>
      </w:pPr>
    </w:p>
    <w:p w:rsidR="008B0E62" w:rsidRPr="00CC6B4B" w:rsidRDefault="008B0E62" w:rsidP="00CC6B4B">
      <w:pPr>
        <w:pStyle w:val="Paragraphedeliste"/>
        <w:numPr>
          <w:ilvl w:val="0"/>
          <w:numId w:val="3"/>
        </w:numPr>
        <w:rPr>
          <w:rFonts w:cstheme="minorHAnsi"/>
          <w:b/>
          <w:bCs/>
        </w:rPr>
      </w:pPr>
      <w:r w:rsidRPr="00CC6B4B">
        <w:rPr>
          <w:rFonts w:cstheme="minorHAnsi"/>
          <w:b/>
          <w:bCs/>
        </w:rPr>
        <w:t xml:space="preserve">Mise en scène de Jean Vilar au Festival d’Avignon en 1960 (8 minutes) </w:t>
      </w:r>
      <w:r w:rsidRPr="00CC6B4B">
        <w:rPr>
          <w:rFonts w:cstheme="minorHAnsi"/>
          <w:b/>
          <w:bCs/>
          <w:i/>
          <w:iCs/>
        </w:rPr>
        <w:t>Antigone</w:t>
      </w:r>
      <w:r w:rsidRPr="00CC6B4B">
        <w:rPr>
          <w:rFonts w:cstheme="minorHAnsi"/>
          <w:b/>
          <w:bCs/>
        </w:rPr>
        <w:t>, Sophocle</w:t>
      </w:r>
    </w:p>
    <w:p w:rsidR="00EE292A" w:rsidRDefault="00EE292A" w:rsidP="008B0E62">
      <w:pPr>
        <w:rPr>
          <w:rFonts w:cstheme="minorHAnsi"/>
        </w:rPr>
      </w:pPr>
      <w:r w:rsidRPr="00CC6B4B">
        <w:rPr>
          <w:rFonts w:cstheme="minorHAnsi"/>
          <w:u w:val="single"/>
        </w:rPr>
        <w:t>Début</w:t>
      </w:r>
      <w:r>
        <w:rPr>
          <w:rFonts w:cstheme="minorHAnsi"/>
        </w:rPr>
        <w:t> : interview de Jean Villar, inspiration Euripide, Les Phéniciennes et Sophocle</w:t>
      </w:r>
    </w:p>
    <w:p w:rsidR="005E07F9" w:rsidRDefault="00CC6B4B" w:rsidP="00EE292A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202668</wp:posOffset>
            </wp:positionV>
            <wp:extent cx="2955290" cy="2162175"/>
            <wp:effectExtent l="0" t="0" r="3810" b="0"/>
            <wp:wrapTight wrapText="bothSides">
              <wp:wrapPolygon edited="0">
                <wp:start x="0" y="0"/>
                <wp:lineTo x="0" y="21441"/>
                <wp:lineTo x="21535" y="21441"/>
                <wp:lineTo x="21535" y="0"/>
                <wp:lineTo x="0" y="0"/>
              </wp:wrapPolygon>
            </wp:wrapTight>
            <wp:docPr id="165945219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452198" name="Image 165945219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92A" w:rsidRPr="00BC6532">
        <w:rPr>
          <w:rFonts w:cstheme="minorHAnsi"/>
        </w:rPr>
        <w:t>importance du chœur, vie de la cité</w:t>
      </w:r>
      <w:r w:rsidR="005E07F9">
        <w:rPr>
          <w:rFonts w:cstheme="minorHAnsi"/>
        </w:rPr>
        <w:t>, sensibilité, intelligence et expérience de la cité</w:t>
      </w:r>
    </w:p>
    <w:p w:rsidR="005E07F9" w:rsidRDefault="005E07F9" w:rsidP="00EE292A">
      <w:pPr>
        <w:rPr>
          <w:rFonts w:cstheme="minorHAnsi"/>
        </w:rPr>
      </w:pPr>
      <w:r>
        <w:rPr>
          <w:rFonts w:cstheme="minorHAnsi"/>
        </w:rPr>
        <w:t>résumé du passé des personnages (argument)</w:t>
      </w:r>
    </w:p>
    <w:p w:rsidR="00EE292A" w:rsidRPr="00BC6532" w:rsidRDefault="00EE292A" w:rsidP="008B0E62">
      <w:pPr>
        <w:rPr>
          <w:rFonts w:cstheme="minorHAnsi"/>
        </w:rPr>
      </w:pPr>
    </w:p>
    <w:p w:rsidR="008B0E62" w:rsidRDefault="008B0E62" w:rsidP="008B0E62">
      <w:pPr>
        <w:rPr>
          <w:rFonts w:cstheme="minorHAnsi"/>
        </w:rPr>
      </w:pPr>
      <w:proofErr w:type="spellStart"/>
      <w:r w:rsidRPr="00BC6532">
        <w:rPr>
          <w:rFonts w:cstheme="minorHAnsi"/>
          <w:u w:val="single"/>
        </w:rPr>
        <w:t>3min</w:t>
      </w:r>
      <w:proofErr w:type="spellEnd"/>
      <w:r w:rsidRPr="00BC6532">
        <w:rPr>
          <w:rFonts w:cstheme="minorHAnsi"/>
          <w:u w:val="single"/>
        </w:rPr>
        <w:t xml:space="preserve"> 44</w:t>
      </w:r>
      <w:r w:rsidRPr="00BC6532">
        <w:rPr>
          <w:rFonts w:cstheme="minorHAnsi"/>
        </w:rPr>
        <w:t xml:space="preserve"> : extrait </w:t>
      </w:r>
      <w:r w:rsidR="00CC6B4B">
        <w:rPr>
          <w:rFonts w:cstheme="minorHAnsi"/>
        </w:rPr>
        <w:t xml:space="preserve">de l’épisode </w:t>
      </w:r>
      <w:r w:rsidRPr="00BC6532">
        <w:rPr>
          <w:rFonts w:cstheme="minorHAnsi"/>
        </w:rPr>
        <w:t>Antigone-Créon</w:t>
      </w:r>
    </w:p>
    <w:p w:rsidR="00EE292A" w:rsidRDefault="00EE292A" w:rsidP="008B0E62">
      <w:pPr>
        <w:rPr>
          <w:rFonts w:cstheme="minorHAnsi"/>
        </w:rPr>
      </w:pPr>
      <w:hyperlink r:id="rId8" w:history="1">
        <w:r w:rsidRPr="003C1D2D">
          <w:rPr>
            <w:rStyle w:val="Lienhypertexte"/>
            <w:rFonts w:cstheme="minorHAnsi"/>
          </w:rPr>
          <w:t>https://fresques.ina.fr</w:t>
        </w:r>
        <w:r w:rsidRPr="003C1D2D">
          <w:rPr>
            <w:rStyle w:val="Lienhypertexte"/>
            <w:rFonts w:cstheme="minorHAnsi"/>
          </w:rPr>
          <w:t>/</w:t>
        </w:r>
        <w:r w:rsidRPr="003C1D2D">
          <w:rPr>
            <w:rStyle w:val="Lienhypertexte"/>
            <w:rFonts w:cstheme="minorHAnsi"/>
          </w:rPr>
          <w:t>en-scenes/fiche-media/Scenes00309/antigone-mis-en-scene-par-jean-vilar-au-festival-d-avignon.html</w:t>
        </w:r>
      </w:hyperlink>
    </w:p>
    <w:p w:rsidR="00EE292A" w:rsidRDefault="00EE292A" w:rsidP="008B0E62">
      <w:pPr>
        <w:rPr>
          <w:rFonts w:cstheme="minorHAnsi"/>
        </w:rPr>
      </w:pPr>
    </w:p>
    <w:p w:rsidR="00EE292A" w:rsidRPr="00BC6532" w:rsidRDefault="00EE292A" w:rsidP="008B0E62">
      <w:pPr>
        <w:rPr>
          <w:rFonts w:cstheme="minorHAnsi"/>
        </w:rPr>
      </w:pPr>
    </w:p>
    <w:p w:rsidR="008B0E62" w:rsidRDefault="008B0E62" w:rsidP="008B0E62">
      <w:pPr>
        <w:rPr>
          <w:rFonts w:cstheme="minorHAnsi"/>
        </w:rPr>
      </w:pPr>
    </w:p>
    <w:p w:rsidR="005E07F9" w:rsidRDefault="005E07F9" w:rsidP="008B0E62">
      <w:pPr>
        <w:rPr>
          <w:rFonts w:cstheme="minorHAnsi"/>
        </w:rPr>
      </w:pPr>
    </w:p>
    <w:p w:rsidR="005E07F9" w:rsidRDefault="00CC6B4B" w:rsidP="008B0E62">
      <w:pPr>
        <w:rPr>
          <w:rFonts w:cstheme="minorHAnsi"/>
        </w:rPr>
      </w:pPr>
      <w:r w:rsidRPr="00EE292A">
        <w:rPr>
          <w:rFonts w:cstheme="minorHAnsi"/>
        </w:rPr>
        <w:drawing>
          <wp:anchor distT="0" distB="0" distL="114300" distR="114300" simplePos="0" relativeHeight="251664384" behindDoc="1" locked="0" layoutInCell="1" allowOverlap="1" wp14:anchorId="52E556EF">
            <wp:simplePos x="0" y="0"/>
            <wp:positionH relativeFrom="column">
              <wp:posOffset>254310</wp:posOffset>
            </wp:positionH>
            <wp:positionV relativeFrom="paragraph">
              <wp:posOffset>225188</wp:posOffset>
            </wp:positionV>
            <wp:extent cx="6642000" cy="5259600"/>
            <wp:effectExtent l="0" t="0" r="635" b="0"/>
            <wp:wrapTight wrapText="bothSides">
              <wp:wrapPolygon edited="0">
                <wp:start x="0" y="0"/>
                <wp:lineTo x="0" y="21543"/>
                <wp:lineTo x="21561" y="21543"/>
                <wp:lineTo x="21561" y="0"/>
                <wp:lineTo x="0" y="0"/>
              </wp:wrapPolygon>
            </wp:wrapTight>
            <wp:docPr id="11809139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1394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000" cy="52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7F9" w:rsidRDefault="005E07F9" w:rsidP="008B0E62">
      <w:pPr>
        <w:rPr>
          <w:rFonts w:cstheme="minorHAnsi"/>
        </w:rPr>
      </w:pPr>
    </w:p>
    <w:p w:rsidR="008B0E62" w:rsidRPr="00BC6532" w:rsidRDefault="00CC6B4B" w:rsidP="00CC6B4B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-42072</wp:posOffset>
            </wp:positionH>
            <wp:positionV relativeFrom="paragraph">
              <wp:posOffset>4770</wp:posOffset>
            </wp:positionV>
            <wp:extent cx="2264400" cy="2448000"/>
            <wp:effectExtent l="0" t="0" r="0" b="3175"/>
            <wp:wrapTight wrapText="bothSides">
              <wp:wrapPolygon edited="0">
                <wp:start x="0" y="0"/>
                <wp:lineTo x="0" y="21516"/>
                <wp:lineTo x="21449" y="21516"/>
                <wp:lineTo x="21449" y="0"/>
                <wp:lineTo x="0" y="0"/>
              </wp:wrapPolygon>
            </wp:wrapTight>
            <wp:docPr id="20993052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305272" name="Image 209930527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</w:rPr>
        <w:t xml:space="preserve">2) </w:t>
      </w:r>
      <w:r w:rsidR="008B0E62" w:rsidRPr="00BC6532">
        <w:rPr>
          <w:rFonts w:cstheme="minorHAnsi"/>
          <w:b/>
          <w:bCs/>
        </w:rPr>
        <w:t xml:space="preserve">Mise en scène par </w:t>
      </w:r>
      <w:proofErr w:type="spellStart"/>
      <w:r w:rsidR="008B0E62" w:rsidRPr="00BC6532">
        <w:rPr>
          <w:rFonts w:cstheme="minorHAnsi"/>
          <w:b/>
          <w:bCs/>
        </w:rPr>
        <w:t>Eric</w:t>
      </w:r>
      <w:proofErr w:type="spellEnd"/>
      <w:r w:rsidR="008B0E62" w:rsidRPr="00BC6532">
        <w:rPr>
          <w:rFonts w:cstheme="minorHAnsi"/>
          <w:b/>
          <w:bCs/>
        </w:rPr>
        <w:t xml:space="preserve"> </w:t>
      </w:r>
      <w:proofErr w:type="spellStart"/>
      <w:r w:rsidR="008B0E62" w:rsidRPr="00BC6532">
        <w:rPr>
          <w:rFonts w:cstheme="minorHAnsi"/>
          <w:b/>
          <w:bCs/>
        </w:rPr>
        <w:t>Civanyan</w:t>
      </w:r>
      <w:proofErr w:type="spellEnd"/>
      <w:r w:rsidR="008B0E62" w:rsidRPr="00BC6532">
        <w:rPr>
          <w:rFonts w:cstheme="minorHAnsi"/>
          <w:b/>
          <w:bCs/>
        </w:rPr>
        <w:t xml:space="preserve"> 1987, </w:t>
      </w:r>
      <w:r w:rsidR="008B0E62" w:rsidRPr="00BC6532">
        <w:rPr>
          <w:rFonts w:cstheme="minorHAnsi"/>
          <w:b/>
          <w:bCs/>
          <w:i/>
          <w:iCs/>
        </w:rPr>
        <w:t>Antigone</w:t>
      </w:r>
      <w:r w:rsidR="008B0E62" w:rsidRPr="00BC6532">
        <w:rPr>
          <w:rFonts w:cstheme="minorHAnsi"/>
          <w:b/>
          <w:bCs/>
        </w:rPr>
        <w:t>, Anouilh : (</w:t>
      </w:r>
      <w:r w:rsidR="008B0E62" w:rsidRPr="00BC6532">
        <w:rPr>
          <w:rFonts w:cstheme="minorHAnsi"/>
        </w:rPr>
        <w:t xml:space="preserve">à partir de 30 secondes- </w:t>
      </w:r>
      <w:proofErr w:type="spellStart"/>
      <w:r w:rsidR="008B0E62" w:rsidRPr="00BC6532">
        <w:rPr>
          <w:rFonts w:cstheme="minorHAnsi"/>
        </w:rPr>
        <w:t>3min</w:t>
      </w:r>
      <w:proofErr w:type="spellEnd"/>
      <w:r w:rsidR="008B0E62" w:rsidRPr="00BC6532">
        <w:rPr>
          <w:rFonts w:cstheme="minorHAnsi"/>
        </w:rPr>
        <w:t xml:space="preserve"> 30) </w:t>
      </w:r>
    </w:p>
    <w:p w:rsidR="008B0E62" w:rsidRDefault="00EE292A" w:rsidP="008B0E62">
      <w:pPr>
        <w:rPr>
          <w:rFonts w:cstheme="minorHAnsi"/>
        </w:rPr>
      </w:pPr>
      <w:hyperlink r:id="rId11" w:anchor="sort/-pertinence-/direction/DESC/page/1/size/10" w:history="1">
        <w:r w:rsidR="008B0E62" w:rsidRPr="00EE292A">
          <w:rPr>
            <w:rStyle w:val="Lienhypertexte"/>
            <w:rFonts w:cstheme="minorHAnsi"/>
          </w:rPr>
          <w:t>https://</w:t>
        </w:r>
        <w:proofErr w:type="spellStart"/>
        <w:r w:rsidR="008B0E62" w:rsidRPr="00EE292A">
          <w:rPr>
            <w:rStyle w:val="Lienhypertexte"/>
            <w:rFonts w:cstheme="minorHAnsi"/>
          </w:rPr>
          <w:t>fresques.ina.fr</w:t>
        </w:r>
        <w:proofErr w:type="spellEnd"/>
        <w:r w:rsidR="008B0E62" w:rsidRPr="00EE292A">
          <w:rPr>
            <w:rStyle w:val="Lienhypertexte"/>
            <w:rFonts w:cstheme="minorHAnsi"/>
          </w:rPr>
          <w:t>/en-</w:t>
        </w:r>
        <w:proofErr w:type="spellStart"/>
        <w:r w:rsidR="008B0E62" w:rsidRPr="00EE292A">
          <w:rPr>
            <w:rStyle w:val="Lienhypertexte"/>
            <w:rFonts w:cstheme="minorHAnsi"/>
          </w:rPr>
          <w:t>scenes</w:t>
        </w:r>
        <w:proofErr w:type="spellEnd"/>
        <w:r w:rsidR="008B0E62" w:rsidRPr="00EE292A">
          <w:rPr>
            <w:rStyle w:val="Lienhypertexte"/>
            <w:rFonts w:cstheme="minorHAnsi"/>
          </w:rPr>
          <w:t>/liste/recherche/Antigone Anouilh/</w:t>
        </w:r>
        <w:proofErr w:type="spellStart"/>
        <w:r w:rsidR="008B0E62" w:rsidRPr="00EE292A">
          <w:rPr>
            <w:rStyle w:val="Lienhypertexte"/>
            <w:rFonts w:cstheme="minorHAnsi"/>
          </w:rPr>
          <w:t>s#sort</w:t>
        </w:r>
        <w:proofErr w:type="spellEnd"/>
        <w:r w:rsidR="008B0E62" w:rsidRPr="00EE292A">
          <w:rPr>
            <w:rStyle w:val="Lienhypertexte"/>
            <w:rFonts w:cstheme="minorHAnsi"/>
          </w:rPr>
          <w:t>/-pertinence-/direction/</w:t>
        </w:r>
        <w:proofErr w:type="spellStart"/>
        <w:r w:rsidR="008B0E62" w:rsidRPr="00EE292A">
          <w:rPr>
            <w:rStyle w:val="Lienhypertexte"/>
            <w:rFonts w:cstheme="minorHAnsi"/>
          </w:rPr>
          <w:t>DESC</w:t>
        </w:r>
        <w:proofErr w:type="spellEnd"/>
        <w:r w:rsidR="008B0E62" w:rsidRPr="00EE292A">
          <w:rPr>
            <w:rStyle w:val="Lienhypertexte"/>
            <w:rFonts w:cstheme="minorHAnsi"/>
          </w:rPr>
          <w:t>/page/1/size/10</w:t>
        </w:r>
      </w:hyperlink>
    </w:p>
    <w:p w:rsidR="00EE292A" w:rsidRDefault="00EE292A" w:rsidP="008B0E62">
      <w:pPr>
        <w:rPr>
          <w:rFonts w:cstheme="minorHAnsi"/>
        </w:rPr>
      </w:pPr>
    </w:p>
    <w:p w:rsidR="00EE292A" w:rsidRDefault="00EE292A" w:rsidP="008B0E62">
      <w:pPr>
        <w:rPr>
          <w:rFonts w:cstheme="minorHAnsi"/>
        </w:rPr>
      </w:pPr>
    </w:p>
    <w:p w:rsidR="00EE292A" w:rsidRDefault="00EE292A" w:rsidP="008B0E62">
      <w:pPr>
        <w:rPr>
          <w:rFonts w:cstheme="minorHAnsi"/>
        </w:rPr>
      </w:pPr>
    </w:p>
    <w:p w:rsidR="00EE292A" w:rsidRDefault="00EE292A" w:rsidP="008B0E62">
      <w:pPr>
        <w:rPr>
          <w:rFonts w:cstheme="minorHAnsi"/>
        </w:rPr>
      </w:pPr>
    </w:p>
    <w:p w:rsidR="00EE292A" w:rsidRDefault="00EE292A" w:rsidP="008B0E62">
      <w:pPr>
        <w:rPr>
          <w:rFonts w:cstheme="minorHAnsi"/>
        </w:rPr>
      </w:pPr>
    </w:p>
    <w:p w:rsidR="00EE292A" w:rsidRDefault="00EE292A" w:rsidP="008B0E62">
      <w:pPr>
        <w:rPr>
          <w:rFonts w:cstheme="minorHAnsi"/>
        </w:rPr>
      </w:pPr>
    </w:p>
    <w:p w:rsidR="00EE292A" w:rsidRDefault="00EE292A" w:rsidP="008B0E62">
      <w:pPr>
        <w:rPr>
          <w:rFonts w:cstheme="minorHAnsi"/>
        </w:rPr>
      </w:pPr>
    </w:p>
    <w:p w:rsidR="00CC6B4B" w:rsidRDefault="00CC6B4B" w:rsidP="008B0E62">
      <w:pPr>
        <w:rPr>
          <w:rFonts w:cstheme="minorHAnsi"/>
        </w:rPr>
      </w:pPr>
    </w:p>
    <w:p w:rsidR="00EE292A" w:rsidRPr="00BC6532" w:rsidRDefault="00EE292A" w:rsidP="008B0E62">
      <w:pPr>
        <w:rPr>
          <w:rFonts w:cstheme="minorHAnsi"/>
        </w:rPr>
      </w:pPr>
    </w:p>
    <w:p w:rsidR="008B0E62" w:rsidRPr="00EE292A" w:rsidRDefault="00EE292A" w:rsidP="00CC6B4B">
      <w:pPr>
        <w:pStyle w:val="Paragraphedeliste"/>
        <w:numPr>
          <w:ilvl w:val="0"/>
          <w:numId w:val="3"/>
        </w:numPr>
        <w:rPr>
          <w:rFonts w:cstheme="minorHAnsi"/>
          <w:b/>
          <w:bCs/>
        </w:rPr>
      </w:pPr>
      <w:r>
        <w:rPr>
          <w:rFonts w:cstheme="minorHAnsi"/>
          <w:b/>
          <w:bCs/>
        </w:rPr>
        <w:t>Quelle phrase d’accroche proposeriez-vous pour inviter les spectateurs à assister à l’une des deux représentations ci-dessous ?</w:t>
      </w:r>
    </w:p>
    <w:p w:rsidR="00EE292A" w:rsidRDefault="00EE292A" w:rsidP="008B0E62">
      <w:pPr>
        <w:rPr>
          <w:rFonts w:cstheme="minorHAnsi"/>
          <w:b/>
          <w:bCs/>
        </w:rPr>
      </w:pPr>
    </w:p>
    <w:p w:rsidR="008B0E62" w:rsidRDefault="008B0E62" w:rsidP="008B0E62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Olivier Broda, compagnie le Théâtre du temps pluriel (2012) : </w:t>
      </w:r>
      <w:r w:rsidRPr="009F2D1D">
        <w:rPr>
          <w:rFonts w:cstheme="minorHAnsi"/>
          <w:b/>
          <w:bCs/>
          <w:i/>
          <w:iCs/>
        </w:rPr>
        <w:t>Antigone</w:t>
      </w:r>
      <w:r>
        <w:rPr>
          <w:rFonts w:cstheme="minorHAnsi"/>
          <w:b/>
          <w:bCs/>
        </w:rPr>
        <w:t xml:space="preserve">, Sophocle </w:t>
      </w:r>
    </w:p>
    <w:p w:rsidR="008B0E62" w:rsidRDefault="008B0E62" w:rsidP="008B0E62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11517197" wp14:editId="7C7F5F28">
            <wp:simplePos x="0" y="0"/>
            <wp:positionH relativeFrom="column">
              <wp:posOffset>-20704</wp:posOffset>
            </wp:positionH>
            <wp:positionV relativeFrom="paragraph">
              <wp:posOffset>36106</wp:posOffset>
            </wp:positionV>
            <wp:extent cx="4597200" cy="3326400"/>
            <wp:effectExtent l="0" t="0" r="635" b="1270"/>
            <wp:wrapTight wrapText="bothSides">
              <wp:wrapPolygon edited="0">
                <wp:start x="0" y="0"/>
                <wp:lineTo x="0" y="21526"/>
                <wp:lineTo x="21543" y="21526"/>
                <wp:lineTo x="21543" y="0"/>
                <wp:lineTo x="0" y="0"/>
              </wp:wrapPolygon>
            </wp:wrapTight>
            <wp:docPr id="2394181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18166" name="Image 23941816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200" cy="33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E62" w:rsidRDefault="008B0E62" w:rsidP="008B0E62">
      <w:pPr>
        <w:rPr>
          <w:rFonts w:cstheme="minorHAnsi"/>
          <w:b/>
          <w:bCs/>
        </w:rPr>
      </w:pPr>
    </w:p>
    <w:p w:rsidR="008B0E62" w:rsidRDefault="008B0E62" w:rsidP="008B0E62">
      <w:pPr>
        <w:rPr>
          <w:rFonts w:cstheme="minorHAnsi"/>
          <w:b/>
          <w:bCs/>
        </w:rPr>
      </w:pPr>
    </w:p>
    <w:p w:rsidR="008B0E62" w:rsidRDefault="008B0E62" w:rsidP="008B0E62">
      <w:pPr>
        <w:rPr>
          <w:rFonts w:cstheme="minorHAnsi"/>
          <w:b/>
          <w:bCs/>
        </w:rPr>
      </w:pPr>
    </w:p>
    <w:p w:rsidR="008B0E62" w:rsidRDefault="008B0E62" w:rsidP="008B0E62">
      <w:pPr>
        <w:rPr>
          <w:rFonts w:cstheme="minorHAnsi"/>
          <w:b/>
          <w:bCs/>
        </w:rPr>
      </w:pPr>
    </w:p>
    <w:p w:rsidR="008B0E62" w:rsidRDefault="008B0E62" w:rsidP="008B0E62">
      <w:pPr>
        <w:rPr>
          <w:rFonts w:cstheme="minorHAnsi"/>
          <w:b/>
          <w:bCs/>
        </w:rPr>
      </w:pPr>
    </w:p>
    <w:p w:rsidR="008B0E62" w:rsidRDefault="008B0E62" w:rsidP="008B0E62">
      <w:pPr>
        <w:rPr>
          <w:rFonts w:cstheme="minorHAnsi"/>
          <w:b/>
          <w:bCs/>
        </w:rPr>
      </w:pPr>
    </w:p>
    <w:p w:rsidR="008B0E62" w:rsidRDefault="008B0E62" w:rsidP="008B0E62">
      <w:pPr>
        <w:rPr>
          <w:rFonts w:cstheme="minorHAnsi"/>
          <w:b/>
          <w:bCs/>
        </w:rPr>
      </w:pPr>
    </w:p>
    <w:p w:rsidR="008B0E62" w:rsidRDefault="008B0E62" w:rsidP="008B0E62">
      <w:pPr>
        <w:rPr>
          <w:rFonts w:cstheme="minorHAnsi"/>
          <w:b/>
          <w:bCs/>
        </w:rPr>
      </w:pPr>
    </w:p>
    <w:p w:rsidR="008B0E62" w:rsidRDefault="008B0E62" w:rsidP="008B0E62">
      <w:pPr>
        <w:rPr>
          <w:rFonts w:cstheme="minorHAnsi"/>
          <w:b/>
          <w:bCs/>
        </w:rPr>
      </w:pPr>
    </w:p>
    <w:p w:rsidR="008B0E62" w:rsidRDefault="008B0E62" w:rsidP="008B0E62">
      <w:pPr>
        <w:rPr>
          <w:rFonts w:cstheme="minorHAnsi"/>
          <w:b/>
          <w:bCs/>
        </w:rPr>
      </w:pPr>
    </w:p>
    <w:p w:rsidR="008B0E62" w:rsidRDefault="008B0E62" w:rsidP="008B0E62">
      <w:pPr>
        <w:rPr>
          <w:rFonts w:cstheme="minorHAnsi"/>
          <w:b/>
          <w:bCs/>
        </w:rPr>
      </w:pPr>
    </w:p>
    <w:p w:rsidR="008B0E62" w:rsidRDefault="008B0E62" w:rsidP="008B0E62">
      <w:pPr>
        <w:rPr>
          <w:rFonts w:cstheme="minorHAnsi"/>
          <w:b/>
          <w:bCs/>
        </w:rPr>
      </w:pPr>
    </w:p>
    <w:p w:rsidR="008B0E62" w:rsidRDefault="008B0E62" w:rsidP="008B0E62">
      <w:pPr>
        <w:rPr>
          <w:rFonts w:cstheme="minorHAnsi"/>
          <w:b/>
          <w:bCs/>
        </w:rPr>
      </w:pPr>
    </w:p>
    <w:p w:rsidR="008B0E62" w:rsidRDefault="008B0E62" w:rsidP="008B0E62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D726F4D" wp14:editId="6A24BADB">
            <wp:simplePos x="0" y="0"/>
            <wp:positionH relativeFrom="column">
              <wp:posOffset>4007662</wp:posOffset>
            </wp:positionH>
            <wp:positionV relativeFrom="paragraph">
              <wp:posOffset>235777</wp:posOffset>
            </wp:positionV>
            <wp:extent cx="2498090" cy="3567430"/>
            <wp:effectExtent l="0" t="0" r="3810" b="1270"/>
            <wp:wrapTight wrapText="bothSides">
              <wp:wrapPolygon edited="0">
                <wp:start x="0" y="0"/>
                <wp:lineTo x="0" y="21531"/>
                <wp:lineTo x="21523" y="21531"/>
                <wp:lineTo x="21523" y="0"/>
                <wp:lineTo x="0" y="0"/>
              </wp:wrapPolygon>
            </wp:wrapTight>
            <wp:docPr id="21079411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941139" name="Image 210794113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E62" w:rsidRDefault="008B0E62" w:rsidP="008B0E62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Marc </w:t>
      </w:r>
      <w:proofErr w:type="spellStart"/>
      <w:r>
        <w:rPr>
          <w:rFonts w:cstheme="minorHAnsi"/>
          <w:b/>
          <w:bCs/>
        </w:rPr>
        <w:t>Paquien</w:t>
      </w:r>
      <w:proofErr w:type="spellEnd"/>
      <w:r>
        <w:rPr>
          <w:rFonts w:cstheme="minorHAnsi"/>
          <w:b/>
          <w:bCs/>
        </w:rPr>
        <w:t xml:space="preserve">, Comédie française, 2012, </w:t>
      </w:r>
      <w:r w:rsidRPr="009F2D1D">
        <w:rPr>
          <w:rFonts w:cstheme="minorHAnsi"/>
          <w:b/>
          <w:bCs/>
          <w:i/>
          <w:iCs/>
        </w:rPr>
        <w:t>Antigone</w:t>
      </w:r>
      <w:r w:rsidR="009F2D1D">
        <w:rPr>
          <w:rFonts w:cstheme="minorHAnsi"/>
          <w:b/>
          <w:bCs/>
          <w:i/>
          <w:iCs/>
        </w:rPr>
        <w:t>,</w:t>
      </w:r>
      <w:r>
        <w:rPr>
          <w:rFonts w:cstheme="minorHAnsi"/>
          <w:b/>
          <w:bCs/>
        </w:rPr>
        <w:t xml:space="preserve"> Anouilh </w:t>
      </w:r>
    </w:p>
    <w:p w:rsidR="008B0E62" w:rsidRDefault="008B0E62" w:rsidP="008B0E62">
      <w:pPr>
        <w:rPr>
          <w:rFonts w:cstheme="minorHAnsi"/>
          <w:b/>
          <w:bCs/>
        </w:rPr>
      </w:pPr>
    </w:p>
    <w:p w:rsidR="008B0E62" w:rsidRDefault="008B0E62" w:rsidP="008B0E62">
      <w:r>
        <w:rPr>
          <w:rFonts w:cstheme="minorHAnsi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1E215441" wp14:editId="7FA9FC47">
            <wp:simplePos x="0" y="0"/>
            <wp:positionH relativeFrom="column">
              <wp:posOffset>-74738</wp:posOffset>
            </wp:positionH>
            <wp:positionV relativeFrom="paragraph">
              <wp:posOffset>420842</wp:posOffset>
            </wp:positionV>
            <wp:extent cx="3718560" cy="2125345"/>
            <wp:effectExtent l="0" t="0" r="2540" b="0"/>
            <wp:wrapTight wrapText="bothSides">
              <wp:wrapPolygon edited="0">
                <wp:start x="0" y="0"/>
                <wp:lineTo x="0" y="21426"/>
                <wp:lineTo x="21541" y="21426"/>
                <wp:lineTo x="21541" y="0"/>
                <wp:lineTo x="0" y="0"/>
              </wp:wrapPolygon>
            </wp:wrapTight>
            <wp:docPr id="65395708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957089" name="Image 65395708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B4B" w:rsidRDefault="00CC6B4B">
      <w:r>
        <w:br w:type="page"/>
      </w:r>
    </w:p>
    <w:p w:rsidR="00CC6B4B" w:rsidRPr="006F043E" w:rsidRDefault="00CC6B4B" w:rsidP="00CC6B4B">
      <w:pPr>
        <w:pBdr>
          <w:bottom w:val="single" w:sz="4" w:space="1" w:color="auto"/>
        </w:pBdr>
        <w:rPr>
          <w:rFonts w:cstheme="minorHAnsi"/>
          <w:b/>
          <w:bCs/>
          <w:sz w:val="40"/>
          <w:szCs w:val="40"/>
        </w:rPr>
      </w:pPr>
      <w:r w:rsidRPr="006F043E">
        <w:rPr>
          <w:rFonts w:cstheme="minorHAnsi"/>
          <w:b/>
          <w:bCs/>
          <w:sz w:val="40"/>
          <w:szCs w:val="40"/>
        </w:rPr>
        <w:t>Comparaison des mises en scène</w:t>
      </w:r>
    </w:p>
    <w:p w:rsidR="00CC6B4B" w:rsidRPr="00CC6B4B" w:rsidRDefault="00CC6B4B" w:rsidP="00CC6B4B">
      <w:pPr>
        <w:rPr>
          <w:rFonts w:cstheme="minorHAnsi"/>
          <w:b/>
          <w:bCs/>
        </w:rPr>
      </w:pPr>
    </w:p>
    <w:p w:rsidR="00CC6B4B" w:rsidRDefault="00CC6B4B" w:rsidP="00CC6B4B">
      <w:pPr>
        <w:rPr>
          <w:rFonts w:cstheme="minorHAnsi"/>
          <w:b/>
          <w:bCs/>
        </w:rPr>
      </w:pPr>
      <w:r w:rsidRPr="00CC6B4B">
        <w:rPr>
          <w:rFonts w:cstheme="minorHAnsi"/>
          <w:b/>
          <w:bCs/>
        </w:rPr>
        <w:t>Quelle phrase d’accroche proposeriez-vous pour inviter les spectateurs à assister à l’une des deux représentations ci-dessous ?</w:t>
      </w:r>
    </w:p>
    <w:p w:rsidR="00CC6B4B" w:rsidRDefault="00CC6B4B" w:rsidP="00CC6B4B">
      <w:pPr>
        <w:rPr>
          <w:rFonts w:cstheme="minorHAnsi"/>
          <w:b/>
          <w:bCs/>
        </w:rPr>
      </w:pPr>
    </w:p>
    <w:p w:rsidR="00CC6B4B" w:rsidRPr="00CC6B4B" w:rsidRDefault="00CC6B4B" w:rsidP="00CC6B4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_______________________________________________________________________________________</w:t>
      </w:r>
    </w:p>
    <w:p w:rsidR="00CC6B4B" w:rsidRDefault="00CC6B4B" w:rsidP="00CC6B4B">
      <w:pPr>
        <w:rPr>
          <w:rFonts w:cstheme="minorHAnsi"/>
          <w:b/>
          <w:bCs/>
        </w:rPr>
      </w:pPr>
    </w:p>
    <w:p w:rsidR="00CC6B4B" w:rsidRPr="00CC6B4B" w:rsidRDefault="00CC6B4B" w:rsidP="00CC6B4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_______________________________________________________________________________________</w:t>
      </w:r>
    </w:p>
    <w:p w:rsidR="00CC6B4B" w:rsidRDefault="00CC6B4B" w:rsidP="00CC6B4B">
      <w:pPr>
        <w:rPr>
          <w:rFonts w:cstheme="minorHAnsi"/>
          <w:b/>
          <w:bCs/>
        </w:rPr>
      </w:pPr>
    </w:p>
    <w:p w:rsidR="00CC6B4B" w:rsidRPr="00CC6B4B" w:rsidRDefault="00CC6B4B" w:rsidP="00CC6B4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_______________________________________________________________________________________</w:t>
      </w:r>
    </w:p>
    <w:p w:rsidR="00CC6B4B" w:rsidRDefault="00CC6B4B" w:rsidP="00CC6B4B">
      <w:pPr>
        <w:rPr>
          <w:rFonts w:cstheme="minorHAnsi"/>
          <w:b/>
          <w:bCs/>
        </w:rPr>
      </w:pPr>
    </w:p>
    <w:p w:rsidR="00CC6B4B" w:rsidRDefault="00CC6B4B" w:rsidP="00CC6B4B">
      <w:pPr>
        <w:rPr>
          <w:rFonts w:cstheme="minorHAnsi"/>
          <w:b/>
          <w:bCs/>
        </w:rPr>
      </w:pPr>
      <w:r w:rsidRPr="00CC6B4B">
        <w:rPr>
          <w:rFonts w:cstheme="minorHAnsi"/>
          <w:b/>
          <w:bCs/>
          <w:color w:val="8496B0" w:themeColor="text2" w:themeTint="99"/>
          <w:sz w:val="32"/>
          <w:szCs w:val="32"/>
        </w:rPr>
        <w:t xml:space="preserve">Mise en scène 1 : </w:t>
      </w:r>
    </w:p>
    <w:p w:rsidR="00CC6B4B" w:rsidRDefault="00CC6B4B" w:rsidP="00CC6B4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Olivier Broda, compagnie le Théâtre du temps pluriel (2012) : </w:t>
      </w:r>
      <w:r w:rsidRPr="009F2D1D">
        <w:rPr>
          <w:rFonts w:cstheme="minorHAnsi"/>
          <w:b/>
          <w:bCs/>
          <w:i/>
          <w:iCs/>
        </w:rPr>
        <w:t>Antigone</w:t>
      </w:r>
      <w:r>
        <w:rPr>
          <w:rFonts w:cstheme="minorHAnsi"/>
          <w:b/>
          <w:bCs/>
        </w:rPr>
        <w:t xml:space="preserve">, Sophocle </w:t>
      </w:r>
    </w:p>
    <w:p w:rsidR="00CC6B4B" w:rsidRDefault="00CC6B4B" w:rsidP="00CC6B4B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216B08A9" wp14:editId="22381190">
            <wp:simplePos x="0" y="0"/>
            <wp:positionH relativeFrom="column">
              <wp:posOffset>-20704</wp:posOffset>
            </wp:positionH>
            <wp:positionV relativeFrom="paragraph">
              <wp:posOffset>36106</wp:posOffset>
            </wp:positionV>
            <wp:extent cx="4597200" cy="3326400"/>
            <wp:effectExtent l="0" t="0" r="635" b="1270"/>
            <wp:wrapTight wrapText="bothSides">
              <wp:wrapPolygon edited="0">
                <wp:start x="0" y="0"/>
                <wp:lineTo x="0" y="21526"/>
                <wp:lineTo x="21543" y="21526"/>
                <wp:lineTo x="21543" y="0"/>
                <wp:lineTo x="0" y="0"/>
              </wp:wrapPolygon>
            </wp:wrapTight>
            <wp:docPr id="19993332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18166" name="Image 23941816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200" cy="33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B4B" w:rsidRDefault="00CC6B4B" w:rsidP="00CC6B4B">
      <w:pPr>
        <w:rPr>
          <w:rFonts w:cstheme="minorHAnsi"/>
          <w:b/>
          <w:bCs/>
        </w:rPr>
      </w:pPr>
    </w:p>
    <w:p w:rsidR="00CC6B4B" w:rsidRDefault="00CC6B4B" w:rsidP="00CC6B4B">
      <w:pPr>
        <w:rPr>
          <w:rFonts w:cstheme="minorHAnsi"/>
          <w:b/>
          <w:bCs/>
        </w:rPr>
      </w:pPr>
    </w:p>
    <w:p w:rsidR="00CC6B4B" w:rsidRDefault="00CC6B4B" w:rsidP="00CC6B4B">
      <w:pPr>
        <w:rPr>
          <w:rFonts w:cstheme="minorHAnsi"/>
          <w:b/>
          <w:bCs/>
        </w:rPr>
      </w:pPr>
    </w:p>
    <w:p w:rsidR="00CC6B4B" w:rsidRDefault="00CC6B4B" w:rsidP="00CC6B4B">
      <w:pPr>
        <w:rPr>
          <w:rFonts w:cstheme="minorHAnsi"/>
          <w:b/>
          <w:bCs/>
        </w:rPr>
      </w:pPr>
    </w:p>
    <w:p w:rsidR="00CC6B4B" w:rsidRDefault="00CC6B4B" w:rsidP="00CC6B4B">
      <w:pPr>
        <w:rPr>
          <w:rFonts w:cstheme="minorHAnsi"/>
          <w:b/>
          <w:bCs/>
        </w:rPr>
      </w:pPr>
    </w:p>
    <w:p w:rsidR="00CC6B4B" w:rsidRDefault="00CC6B4B" w:rsidP="00CC6B4B">
      <w:pPr>
        <w:rPr>
          <w:rFonts w:cstheme="minorHAnsi"/>
          <w:b/>
          <w:bCs/>
        </w:rPr>
      </w:pPr>
    </w:p>
    <w:p w:rsidR="00CC6B4B" w:rsidRDefault="00CC6B4B" w:rsidP="00CC6B4B">
      <w:pPr>
        <w:rPr>
          <w:rFonts w:cstheme="minorHAnsi"/>
          <w:b/>
          <w:bCs/>
        </w:rPr>
      </w:pPr>
    </w:p>
    <w:p w:rsidR="00CC6B4B" w:rsidRDefault="00CC6B4B" w:rsidP="00CC6B4B">
      <w:pPr>
        <w:rPr>
          <w:rFonts w:cstheme="minorHAnsi"/>
          <w:b/>
          <w:bCs/>
        </w:rPr>
      </w:pPr>
    </w:p>
    <w:p w:rsidR="00CC6B4B" w:rsidRDefault="00CC6B4B" w:rsidP="00CC6B4B">
      <w:pPr>
        <w:rPr>
          <w:rFonts w:cstheme="minorHAnsi"/>
          <w:b/>
          <w:bCs/>
        </w:rPr>
      </w:pPr>
    </w:p>
    <w:p w:rsidR="00CC6B4B" w:rsidRDefault="00CC6B4B" w:rsidP="00CC6B4B">
      <w:pPr>
        <w:rPr>
          <w:rFonts w:cstheme="minorHAnsi"/>
          <w:b/>
          <w:bCs/>
        </w:rPr>
      </w:pPr>
    </w:p>
    <w:p w:rsidR="00CC6B4B" w:rsidRDefault="00CC6B4B" w:rsidP="00CC6B4B">
      <w:pPr>
        <w:rPr>
          <w:rFonts w:cstheme="minorHAnsi"/>
          <w:b/>
          <w:bCs/>
        </w:rPr>
      </w:pPr>
    </w:p>
    <w:p w:rsidR="00CC6B4B" w:rsidRDefault="00CC6B4B" w:rsidP="00CC6B4B">
      <w:pPr>
        <w:rPr>
          <w:rFonts w:cstheme="minorHAnsi"/>
          <w:b/>
          <w:bCs/>
        </w:rPr>
      </w:pPr>
    </w:p>
    <w:p w:rsidR="00CC6B4B" w:rsidRDefault="00CC6B4B" w:rsidP="00CC6B4B">
      <w:pPr>
        <w:rPr>
          <w:rFonts w:cstheme="minorHAnsi"/>
          <w:b/>
          <w:bCs/>
        </w:rPr>
      </w:pPr>
    </w:p>
    <w:p w:rsidR="00CC6B4B" w:rsidRDefault="00CC6B4B" w:rsidP="00CC6B4B">
      <w:pPr>
        <w:rPr>
          <w:rFonts w:cstheme="minorHAnsi"/>
          <w:b/>
          <w:bCs/>
        </w:rPr>
      </w:pPr>
    </w:p>
    <w:p w:rsidR="00CC6B4B" w:rsidRDefault="00CC6B4B" w:rsidP="00CC6B4B">
      <w:pPr>
        <w:rPr>
          <w:rFonts w:cstheme="minorHAnsi"/>
          <w:b/>
          <w:bCs/>
        </w:rPr>
      </w:pPr>
    </w:p>
    <w:p w:rsidR="00CC6B4B" w:rsidRDefault="00CC6B4B" w:rsidP="00CC6B4B">
      <w:pPr>
        <w:rPr>
          <w:rFonts w:cstheme="minorHAnsi"/>
          <w:b/>
          <w:bCs/>
        </w:rPr>
      </w:pPr>
    </w:p>
    <w:p w:rsidR="00CC6B4B" w:rsidRDefault="00CC6B4B" w:rsidP="00CC6B4B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C0696CE" wp14:editId="03D44058">
            <wp:simplePos x="0" y="0"/>
            <wp:positionH relativeFrom="column">
              <wp:posOffset>4368800</wp:posOffset>
            </wp:positionH>
            <wp:positionV relativeFrom="paragraph">
              <wp:posOffset>212946</wp:posOffset>
            </wp:positionV>
            <wp:extent cx="2498090" cy="3567430"/>
            <wp:effectExtent l="0" t="0" r="3810" b="1270"/>
            <wp:wrapTight wrapText="bothSides">
              <wp:wrapPolygon edited="0">
                <wp:start x="0" y="0"/>
                <wp:lineTo x="0" y="21531"/>
                <wp:lineTo x="21523" y="21531"/>
                <wp:lineTo x="21523" y="0"/>
                <wp:lineTo x="0" y="0"/>
              </wp:wrapPolygon>
            </wp:wrapTight>
            <wp:docPr id="17616560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941139" name="Image 210794113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B4B" w:rsidRPr="00CC6B4B" w:rsidRDefault="00CC6B4B" w:rsidP="00CC6B4B">
      <w:pPr>
        <w:rPr>
          <w:rFonts w:cstheme="minorHAnsi"/>
          <w:b/>
          <w:bCs/>
          <w:color w:val="8496B0" w:themeColor="text2" w:themeTint="99"/>
          <w:sz w:val="32"/>
          <w:szCs w:val="32"/>
        </w:rPr>
      </w:pPr>
      <w:r w:rsidRPr="00CC6B4B">
        <w:rPr>
          <w:rFonts w:cstheme="minorHAnsi"/>
          <w:b/>
          <w:bCs/>
          <w:color w:val="8496B0" w:themeColor="text2" w:themeTint="99"/>
          <w:sz w:val="32"/>
          <w:szCs w:val="32"/>
        </w:rPr>
        <w:t xml:space="preserve">Mise en scène </w:t>
      </w:r>
      <w:r w:rsidRPr="00CC6B4B">
        <w:rPr>
          <w:rFonts w:cstheme="minorHAnsi"/>
          <w:b/>
          <w:bCs/>
          <w:color w:val="8496B0" w:themeColor="text2" w:themeTint="99"/>
          <w:sz w:val="32"/>
          <w:szCs w:val="32"/>
        </w:rPr>
        <w:t>2</w:t>
      </w:r>
      <w:r w:rsidRPr="00CC6B4B">
        <w:rPr>
          <w:rFonts w:cstheme="minorHAnsi"/>
          <w:b/>
          <w:bCs/>
          <w:color w:val="8496B0" w:themeColor="text2" w:themeTint="99"/>
          <w:sz w:val="32"/>
          <w:szCs w:val="32"/>
        </w:rPr>
        <w:t> :</w:t>
      </w:r>
    </w:p>
    <w:p w:rsidR="00CC6B4B" w:rsidRDefault="00CC6B4B" w:rsidP="00CC6B4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Marc </w:t>
      </w:r>
      <w:proofErr w:type="spellStart"/>
      <w:r>
        <w:rPr>
          <w:rFonts w:cstheme="minorHAnsi"/>
          <w:b/>
          <w:bCs/>
        </w:rPr>
        <w:t>Paquien</w:t>
      </w:r>
      <w:proofErr w:type="spellEnd"/>
      <w:r>
        <w:rPr>
          <w:rFonts w:cstheme="minorHAnsi"/>
          <w:b/>
          <w:bCs/>
        </w:rPr>
        <w:t xml:space="preserve">, Comédie française, 2012, </w:t>
      </w:r>
      <w:r w:rsidRPr="009F2D1D">
        <w:rPr>
          <w:rFonts w:cstheme="minorHAnsi"/>
          <w:b/>
          <w:bCs/>
          <w:i/>
          <w:iCs/>
        </w:rPr>
        <w:t>Antigone</w:t>
      </w:r>
      <w:r>
        <w:rPr>
          <w:rFonts w:cstheme="minorHAnsi"/>
          <w:b/>
          <w:bCs/>
          <w:i/>
          <w:iCs/>
        </w:rPr>
        <w:t>,</w:t>
      </w:r>
      <w:r>
        <w:rPr>
          <w:rFonts w:cstheme="minorHAnsi"/>
          <w:b/>
          <w:bCs/>
        </w:rPr>
        <w:t xml:space="preserve"> Anouilh </w:t>
      </w:r>
    </w:p>
    <w:p w:rsidR="00CC6B4B" w:rsidRDefault="00CC6B4B" w:rsidP="00CC6B4B">
      <w:pPr>
        <w:rPr>
          <w:rFonts w:cstheme="minorHAnsi"/>
          <w:b/>
          <w:bCs/>
        </w:rPr>
      </w:pPr>
    </w:p>
    <w:p w:rsidR="00CC6B4B" w:rsidRDefault="00CC6B4B" w:rsidP="00CC6B4B"/>
    <w:p w:rsidR="00CC6B4B" w:rsidRDefault="00CC6B4B" w:rsidP="00CC6B4B"/>
    <w:p w:rsidR="00EC42A6" w:rsidRDefault="00CC6B4B">
      <w:r>
        <w:rPr>
          <w:rFonts w:cstheme="minorHAnsi"/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00B52BD7" wp14:editId="415F8F9A">
            <wp:simplePos x="0" y="0"/>
            <wp:positionH relativeFrom="column">
              <wp:posOffset>-138755</wp:posOffset>
            </wp:positionH>
            <wp:positionV relativeFrom="paragraph">
              <wp:posOffset>347803</wp:posOffset>
            </wp:positionV>
            <wp:extent cx="4132092" cy="2361689"/>
            <wp:effectExtent l="0" t="0" r="0" b="635"/>
            <wp:wrapTight wrapText="bothSides">
              <wp:wrapPolygon edited="0">
                <wp:start x="0" y="0"/>
                <wp:lineTo x="0" y="21490"/>
                <wp:lineTo x="21510" y="21490"/>
                <wp:lineTo x="21510" y="0"/>
                <wp:lineTo x="0" y="0"/>
              </wp:wrapPolygon>
            </wp:wrapTight>
            <wp:docPr id="94141944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957089" name="Image 65395708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092" cy="2361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42A6" w:rsidSect="008B0E62">
      <w:headerReference w:type="default" r:id="rId15"/>
      <w:pgSz w:w="11900" w:h="16840"/>
      <w:pgMar w:top="720" w:right="720" w:bottom="439" w:left="720" w:header="2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00368" w:rsidRDefault="00100368" w:rsidP="00100368">
      <w:r>
        <w:separator/>
      </w:r>
    </w:p>
  </w:endnote>
  <w:endnote w:type="continuationSeparator" w:id="0">
    <w:p w:rsidR="00100368" w:rsidRDefault="00100368" w:rsidP="00100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00368" w:rsidRDefault="00100368" w:rsidP="00100368">
      <w:r>
        <w:separator/>
      </w:r>
    </w:p>
  </w:footnote>
  <w:footnote w:type="continuationSeparator" w:id="0">
    <w:p w:rsidR="00100368" w:rsidRDefault="00100368" w:rsidP="001003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C6B4B" w:rsidRPr="001A124A" w:rsidRDefault="00CC6B4B" w:rsidP="001A124A">
    <w:pPr>
      <w:pStyle w:val="En-tte"/>
      <w:jc w:val="right"/>
      <w:rPr>
        <w:rFonts w:cstheme="minorHAnsi"/>
        <w:color w:val="4472C4" w:themeColor="accent1"/>
      </w:rPr>
    </w:pPr>
    <w:r w:rsidRPr="008B3520">
      <w:rPr>
        <w:rFonts w:cstheme="minorHAnsi"/>
        <w:color w:val="4472C4" w:themeColor="accent1"/>
      </w:rPr>
      <w:t xml:space="preserve">Sophocle, </w:t>
    </w:r>
    <w:r w:rsidRPr="008B3520">
      <w:rPr>
        <w:rFonts w:cstheme="minorHAnsi"/>
        <w:i/>
        <w:iCs/>
        <w:color w:val="4472C4" w:themeColor="accent1"/>
      </w:rPr>
      <w:t>Antigone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530604"/>
    <w:multiLevelType w:val="hybridMultilevel"/>
    <w:tmpl w:val="ED265DD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425094"/>
    <w:multiLevelType w:val="hybridMultilevel"/>
    <w:tmpl w:val="4E58F1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572215"/>
    <w:multiLevelType w:val="hybridMultilevel"/>
    <w:tmpl w:val="4E58F12E"/>
    <w:lvl w:ilvl="0" w:tplc="0D1416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6042984">
    <w:abstractNumId w:val="2"/>
  </w:num>
  <w:num w:numId="2" w16cid:durableId="308248087">
    <w:abstractNumId w:val="1"/>
  </w:num>
  <w:num w:numId="3" w16cid:durableId="597060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9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E62"/>
    <w:rsid w:val="00090C60"/>
    <w:rsid w:val="00100368"/>
    <w:rsid w:val="00316C40"/>
    <w:rsid w:val="004F74F6"/>
    <w:rsid w:val="00531FDC"/>
    <w:rsid w:val="005E07F9"/>
    <w:rsid w:val="00607BC0"/>
    <w:rsid w:val="006F043E"/>
    <w:rsid w:val="00755555"/>
    <w:rsid w:val="007B2284"/>
    <w:rsid w:val="008A29A0"/>
    <w:rsid w:val="008B0E62"/>
    <w:rsid w:val="009F2D1D"/>
    <w:rsid w:val="00A30CDA"/>
    <w:rsid w:val="00BC01E8"/>
    <w:rsid w:val="00CC6B4B"/>
    <w:rsid w:val="00EC42A6"/>
    <w:rsid w:val="00EE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F9C19"/>
  <w14:defaultImageDpi w14:val="32767"/>
  <w15:chartTrackingRefBased/>
  <w15:docId w15:val="{4ED7CD5D-2DF8-7445-B08E-43AA181A9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B0E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B0E6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B0E62"/>
  </w:style>
  <w:style w:type="paragraph" w:styleId="Paragraphedeliste">
    <w:name w:val="List Paragraph"/>
    <w:basedOn w:val="Normal"/>
    <w:uiPriority w:val="34"/>
    <w:qFormat/>
    <w:rsid w:val="008B0E6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B0E62"/>
    <w:rPr>
      <w:color w:val="0563C1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10036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0368"/>
  </w:style>
  <w:style w:type="character" w:styleId="Mentionnonrsolue">
    <w:name w:val="Unresolved Mention"/>
    <w:basedOn w:val="Policepardfaut"/>
    <w:uiPriority w:val="99"/>
    <w:rsid w:val="00EE292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E29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esques.ina.fr/en-scenes/fiche-media/Scenes00309/antigone-mis-en-scene-par-jean-vilar-au-festival-d-avignon.html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resques.ina.fr/en-scenes/liste/recherche/Antigone%20Anouilh/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357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SOLIVO</dc:creator>
  <cp:keywords/>
  <dc:description/>
  <cp:lastModifiedBy>Marie SOLIVO</cp:lastModifiedBy>
  <cp:revision>5</cp:revision>
  <dcterms:created xsi:type="dcterms:W3CDTF">2024-12-28T17:47:00Z</dcterms:created>
  <dcterms:modified xsi:type="dcterms:W3CDTF">2024-12-29T15:03:00Z</dcterms:modified>
</cp:coreProperties>
</file>