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B367" w14:textId="77777777" w:rsidR="0046213E" w:rsidRPr="002C4425" w:rsidRDefault="0046213E" w:rsidP="0046213E">
      <w:pPr>
        <w:pBdr>
          <w:top w:val="single" w:sz="4" w:space="1" w:color="auto"/>
          <w:left w:val="single" w:sz="4" w:space="4" w:color="auto"/>
          <w:bottom w:val="single" w:sz="4" w:space="1" w:color="auto"/>
          <w:right w:val="single" w:sz="4" w:space="4" w:color="auto"/>
        </w:pBdr>
        <w:jc w:val="center"/>
        <w:rPr>
          <w:b/>
          <w:bCs/>
          <w:sz w:val="32"/>
          <w:szCs w:val="32"/>
        </w:rPr>
      </w:pPr>
      <w:r w:rsidRPr="002E6EFB">
        <w:rPr>
          <w:b/>
          <w:bCs/>
          <w:sz w:val="32"/>
          <w:szCs w:val="32"/>
        </w:rPr>
        <w:t>Analyse</w:t>
      </w:r>
      <w:r>
        <w:rPr>
          <w:b/>
          <w:bCs/>
          <w:sz w:val="32"/>
          <w:szCs w:val="32"/>
        </w:rPr>
        <w:t xml:space="preserve"> comparée d’un </w:t>
      </w:r>
      <w:r w:rsidRPr="002E6EFB">
        <w:rPr>
          <w:b/>
          <w:bCs/>
          <w:sz w:val="32"/>
          <w:szCs w:val="32"/>
        </w:rPr>
        <w:t>corpus d’œuvres en fonction d’un axe de travail 2021-2022</w:t>
      </w:r>
    </w:p>
    <w:p w14:paraId="6793434C" w14:textId="2EB01675" w:rsidR="004F3C06" w:rsidRDefault="002B6F66" w:rsidP="00355B74">
      <w:pPr>
        <w:spacing w:afterLines="20" w:after="48" w:line="240" w:lineRule="auto"/>
        <w:ind w:firstLine="709"/>
        <w:jc w:val="both"/>
        <w:rPr>
          <w:rFonts w:cstheme="minorHAnsi"/>
        </w:rPr>
      </w:pPr>
      <w:r>
        <w:rPr>
          <w:rFonts w:cstheme="minorHAnsi"/>
        </w:rPr>
        <w:t>Les œuvres d’art sont rendues vivantes grâce aux spectateurs. Sans les spectateurs, elles perdraient tout leur sens.</w:t>
      </w:r>
    </w:p>
    <w:p w14:paraId="1D5A33BE" w14:textId="4D4CCFB5" w:rsidR="0046213E" w:rsidRDefault="002B6F66" w:rsidP="002B6F66">
      <w:pPr>
        <w:spacing w:afterLines="20" w:after="48" w:line="240" w:lineRule="auto"/>
        <w:ind w:firstLine="709"/>
        <w:jc w:val="both"/>
        <w:rPr>
          <w:rFonts w:cstheme="minorHAnsi"/>
        </w:rPr>
      </w:pPr>
      <w:r>
        <w:rPr>
          <w:rFonts w:cstheme="minorHAnsi"/>
        </w:rPr>
        <w:t xml:space="preserve">Ce corpus est constitué de 3 œuvres portant toutes sur la prise en compte du spectateur. Pour évoquer ce thème nous allons étudier </w:t>
      </w:r>
      <w:proofErr w:type="spellStart"/>
      <w:r w:rsidR="0046213E" w:rsidRPr="001B26E3">
        <w:rPr>
          <w:rFonts w:cstheme="minorHAnsi"/>
          <w:u w:val="single"/>
        </w:rPr>
        <w:t>Untitled</w:t>
      </w:r>
      <w:proofErr w:type="spellEnd"/>
      <w:r w:rsidR="0046213E" w:rsidRPr="0084675E">
        <w:rPr>
          <w:rFonts w:cstheme="minorHAnsi"/>
        </w:rPr>
        <w:t xml:space="preserve"> de Barbara K</w:t>
      </w:r>
      <w:r w:rsidR="0046213E">
        <w:rPr>
          <w:rFonts w:cstheme="minorHAnsi"/>
        </w:rPr>
        <w:t>RUGER</w:t>
      </w:r>
      <w:r w:rsidR="0046213E" w:rsidRPr="0084675E">
        <w:rPr>
          <w:rFonts w:cstheme="minorHAnsi"/>
        </w:rPr>
        <w:t xml:space="preserve"> </w:t>
      </w:r>
      <w:r>
        <w:rPr>
          <w:rFonts w:cstheme="minorHAnsi"/>
        </w:rPr>
        <w:t xml:space="preserve">qui a été </w:t>
      </w:r>
      <w:r w:rsidR="0046213E" w:rsidRPr="0084675E">
        <w:rPr>
          <w:rFonts w:cstheme="minorHAnsi"/>
        </w:rPr>
        <w:t>créé en 1994-1995, c’est une installation de sérigraphies photographiques sur papier à dimensions va</w:t>
      </w:r>
      <w:r w:rsidR="0046213E">
        <w:rPr>
          <w:rFonts w:cstheme="minorHAnsi"/>
        </w:rPr>
        <w:t>ria</w:t>
      </w:r>
      <w:r w:rsidR="0046213E" w:rsidRPr="0084675E">
        <w:rPr>
          <w:rFonts w:cstheme="minorHAnsi"/>
        </w:rPr>
        <w:t xml:space="preserve">bles. </w:t>
      </w:r>
      <w:r>
        <w:rPr>
          <w:rFonts w:cstheme="minorHAnsi"/>
        </w:rPr>
        <w:t xml:space="preserve">Nous analyserons également </w:t>
      </w:r>
      <w:r w:rsidR="0046213E" w:rsidRPr="00A03ADD">
        <w:rPr>
          <w:rFonts w:cstheme="minorHAnsi"/>
          <w:u w:val="single"/>
        </w:rPr>
        <w:t>Le cycle des Nymphéas</w:t>
      </w:r>
      <w:r w:rsidR="0046213E">
        <w:rPr>
          <w:rFonts w:cstheme="minorHAnsi"/>
        </w:rPr>
        <w:t xml:space="preserve"> de Claude MONET réalisé entre 1897 et 1926, c’est une série de huit compositions faites sur des panneaux. Cette œuvre est exposée au musée de l’Orangerie à Paris</w:t>
      </w:r>
      <w:r>
        <w:rPr>
          <w:rFonts w:cstheme="minorHAnsi"/>
        </w:rPr>
        <w:t xml:space="preserve">. Et pour finir nous analyserons aussi </w:t>
      </w:r>
      <w:r w:rsidR="0046213E" w:rsidRPr="004E7B3D">
        <w:rPr>
          <w:rFonts w:cstheme="minorHAnsi"/>
          <w:u w:val="single"/>
        </w:rPr>
        <w:t>Ellipse orange évidée par sept disques</w:t>
      </w:r>
      <w:r w:rsidR="0046213E">
        <w:rPr>
          <w:rFonts w:cstheme="minorHAnsi"/>
        </w:rPr>
        <w:t xml:space="preserve"> de Felice VARINI créée en 2000. Il s’agit d’une peinture murale acrylique réalisée in situ qui est exposée au musée des </w:t>
      </w:r>
      <w:r w:rsidR="004F3C06">
        <w:rPr>
          <w:rFonts w:cstheme="minorHAnsi"/>
        </w:rPr>
        <w:t>Beaux-Arts</w:t>
      </w:r>
      <w:r w:rsidR="0046213E">
        <w:rPr>
          <w:rFonts w:cstheme="minorHAnsi"/>
        </w:rPr>
        <w:t xml:space="preserve"> de Nancy, dans un puits de lumière. </w:t>
      </w:r>
    </w:p>
    <w:p w14:paraId="33824668" w14:textId="75DA29C6" w:rsidR="002B6F66" w:rsidRDefault="002B6F66" w:rsidP="002B6F66">
      <w:pPr>
        <w:spacing w:afterLines="20" w:after="48" w:line="240" w:lineRule="auto"/>
        <w:ind w:firstLine="709"/>
        <w:jc w:val="both"/>
        <w:rPr>
          <w:rFonts w:cstheme="minorHAnsi"/>
        </w:rPr>
      </w:pPr>
      <w:r>
        <w:rPr>
          <w:rFonts w:cstheme="minorHAnsi"/>
        </w:rPr>
        <w:t xml:space="preserve">Nous nous interrogerons sur la prise en compte du spectateur, c’est-à-dire le statut qu’il occupe par rapport à l’œuvre exposée. Le terme de </w:t>
      </w:r>
      <w:r>
        <w:rPr>
          <w:rFonts w:cstheme="minorHAnsi"/>
        </w:rPr>
        <w:t xml:space="preserve">prise en compte </w:t>
      </w:r>
      <w:r>
        <w:rPr>
          <w:rFonts w:cstheme="minorHAnsi"/>
        </w:rPr>
        <w:t>se réfère à prendre en considération, à intégrer l’observateur de l’œuvre. Le spectateur renvoi à une personne qui assiste à quelque chose, ici la présentation d’une œuvre.</w:t>
      </w:r>
    </w:p>
    <w:p w14:paraId="287FCF00" w14:textId="7C4B440C" w:rsidR="0046213E" w:rsidRDefault="0046213E" w:rsidP="002F55CF">
      <w:pPr>
        <w:tabs>
          <w:tab w:val="left" w:pos="1276"/>
        </w:tabs>
        <w:spacing w:afterLines="20" w:after="48" w:line="240" w:lineRule="auto"/>
        <w:ind w:firstLine="708"/>
        <w:jc w:val="both"/>
        <w:rPr>
          <w:rFonts w:cstheme="minorHAnsi"/>
        </w:rPr>
      </w:pPr>
      <w:r>
        <w:rPr>
          <w:rFonts w:cstheme="minorHAnsi"/>
        </w:rPr>
        <w:t xml:space="preserve">Dans quelle mesure ces trois œuvres prennent-elles en compte le spectateur ? </w:t>
      </w:r>
      <w:r w:rsidR="009F7B7E">
        <w:rPr>
          <w:rFonts w:cstheme="minorHAnsi"/>
        </w:rPr>
        <w:t>Quel est son statut ?</w:t>
      </w:r>
    </w:p>
    <w:p w14:paraId="7C39D33C" w14:textId="0010FF18" w:rsidR="002B6F66" w:rsidRDefault="002B6F66" w:rsidP="002F55CF">
      <w:pPr>
        <w:tabs>
          <w:tab w:val="left" w:pos="1276"/>
        </w:tabs>
        <w:spacing w:afterLines="20" w:after="48" w:line="240" w:lineRule="auto"/>
        <w:ind w:firstLine="708"/>
        <w:jc w:val="both"/>
        <w:rPr>
          <w:rFonts w:cstheme="minorHAnsi"/>
        </w:rPr>
      </w:pPr>
      <w:r>
        <w:rPr>
          <w:rFonts w:cstheme="minorHAnsi"/>
        </w:rPr>
        <w:t>Dans un premier temps, nous verrons que l</w:t>
      </w:r>
      <w:r w:rsidR="009F7B7E">
        <w:rPr>
          <w:rFonts w:cstheme="minorHAnsi"/>
        </w:rPr>
        <w:t>e spectateur peut être mis en position de regardeur qui contemple simplement l’œuvre. Dans un second temps nous montrerons que le spectateur peut être partie prenante de l’œuvre, donc actif. Enfin, nous présenterons le spectateur en tant que questionneur</w:t>
      </w:r>
    </w:p>
    <w:p w14:paraId="0FF44340" w14:textId="28C4A938" w:rsidR="00FE2E25" w:rsidRDefault="00FE2E25" w:rsidP="0046213E">
      <w:pPr>
        <w:ind w:firstLine="708"/>
        <w:jc w:val="both"/>
        <w:rPr>
          <w:rFonts w:cstheme="minorHAnsi"/>
        </w:rPr>
      </w:pPr>
    </w:p>
    <w:p w14:paraId="1B9CA150" w14:textId="17EAEC35" w:rsidR="00FE2E25" w:rsidRPr="00FE2E25" w:rsidRDefault="00FE2E25" w:rsidP="00FE2E25">
      <w:pPr>
        <w:jc w:val="both"/>
        <w:rPr>
          <w:rFonts w:cstheme="minorHAnsi"/>
          <w:b/>
          <w:bCs/>
        </w:rPr>
      </w:pPr>
      <w:r w:rsidRPr="00FE2E25">
        <w:rPr>
          <w:rFonts w:cstheme="minorHAnsi"/>
          <w:b/>
          <w:bCs/>
        </w:rPr>
        <w:t>I) La prise en compte du spectateur comme regardeur qui contemple simplement l’œuvre</w:t>
      </w:r>
    </w:p>
    <w:p w14:paraId="7F495B60" w14:textId="7FBB26E5" w:rsidR="000D6FA0" w:rsidRDefault="00FE2E25" w:rsidP="000D6FA0">
      <w:pPr>
        <w:spacing w:after="20" w:line="240" w:lineRule="auto"/>
        <w:jc w:val="both"/>
        <w:rPr>
          <w:rFonts w:cstheme="minorHAnsi"/>
        </w:rPr>
      </w:pPr>
      <w:r>
        <w:rPr>
          <w:rFonts w:cstheme="minorHAnsi"/>
        </w:rPr>
        <w:tab/>
      </w:r>
      <w:r w:rsidRPr="00FE2E25">
        <w:rPr>
          <w:rFonts w:cstheme="minorHAnsi"/>
          <w:u w:val="single"/>
        </w:rPr>
        <w:t>Etant donnés 1° la chute d’eau 2° le gaz d’éclairage</w:t>
      </w:r>
      <w:r>
        <w:rPr>
          <w:rFonts w:cstheme="minorHAnsi"/>
        </w:rPr>
        <w:t xml:space="preserve"> de Marcel Duchamp, est le nom d’une installation de Marcel Duchamp élaborée en secret entre 1946 et 1966 à New York. </w:t>
      </w:r>
      <w:r w:rsidR="007841E9">
        <w:rPr>
          <w:rFonts w:cstheme="minorHAnsi"/>
        </w:rPr>
        <w:t xml:space="preserve">La </w:t>
      </w:r>
      <w:r w:rsidR="007E57E1">
        <w:rPr>
          <w:rFonts w:cstheme="minorHAnsi"/>
        </w:rPr>
        <w:t>technique</w:t>
      </w:r>
      <w:r w:rsidR="007841E9">
        <w:rPr>
          <w:rFonts w:cstheme="minorHAnsi"/>
        </w:rPr>
        <w:t xml:space="preserve"> employée pour réaliser cette installation est mixte. Actuellement, on peut voir cette installation </w:t>
      </w:r>
      <w:r w:rsidR="007E57E1">
        <w:rPr>
          <w:rFonts w:cstheme="minorHAnsi"/>
        </w:rPr>
        <w:t xml:space="preserve">qui mesure 153 x 111 x 300 cm </w:t>
      </w:r>
      <w:r w:rsidR="007841E9">
        <w:rPr>
          <w:rFonts w:cstheme="minorHAnsi"/>
        </w:rPr>
        <w:t>à Philadelphia</w:t>
      </w:r>
      <w:r w:rsidR="007E57E1">
        <w:rPr>
          <w:rFonts w:cstheme="minorHAnsi"/>
        </w:rPr>
        <w:t>,</w:t>
      </w:r>
      <w:r w:rsidR="007841E9">
        <w:rPr>
          <w:rFonts w:cstheme="minorHAnsi"/>
        </w:rPr>
        <w:t xml:space="preserve"> au Museum of Art</w:t>
      </w:r>
      <w:r w:rsidR="00444741">
        <w:rPr>
          <w:rFonts w:cstheme="minorHAnsi"/>
        </w:rPr>
        <w:t xml:space="preserve">. </w:t>
      </w:r>
      <w:r w:rsidR="008B00AE">
        <w:rPr>
          <w:rFonts w:cstheme="minorHAnsi"/>
        </w:rPr>
        <w:t xml:space="preserve">L’installation représente une femme nue dont la tête est cachée par un mur de pierre. La femme tient une lampe dans la main et est étalée sur le sol. Dans cette œuvre, le spectateur est positionné en tant que voyeur, puisqu’il a envie de faire l’effort de scruter pour mieux </w:t>
      </w:r>
      <w:r w:rsidR="000D6FA0">
        <w:rPr>
          <w:rFonts w:cstheme="minorHAnsi"/>
        </w:rPr>
        <w:t>voire</w:t>
      </w:r>
      <w:r w:rsidR="008B00AE">
        <w:rPr>
          <w:rFonts w:cstheme="minorHAnsi"/>
        </w:rPr>
        <w:t xml:space="preserve"> par-delà la porte en bois. </w:t>
      </w:r>
    </w:p>
    <w:p w14:paraId="4FB2A615" w14:textId="2A29451C" w:rsidR="000D6FA0" w:rsidRDefault="000D6FA0" w:rsidP="000D6FA0">
      <w:pPr>
        <w:spacing w:after="20" w:line="240" w:lineRule="auto"/>
        <w:jc w:val="both"/>
        <w:rPr>
          <w:rFonts w:cstheme="minorHAnsi"/>
        </w:rPr>
      </w:pPr>
      <w:r>
        <w:rPr>
          <w:rFonts w:cstheme="minorHAnsi"/>
        </w:rPr>
        <w:tab/>
        <w:t xml:space="preserve">Dans </w:t>
      </w:r>
      <w:r w:rsidRPr="000D6FA0">
        <w:rPr>
          <w:rFonts w:cstheme="minorHAnsi"/>
          <w:u w:val="single"/>
        </w:rPr>
        <w:t>le cycle des Nymphéas</w:t>
      </w:r>
      <w:r>
        <w:rPr>
          <w:rFonts w:cstheme="minorHAnsi"/>
        </w:rPr>
        <w:t xml:space="preserve"> de Monet, le spectateur aussi joue un rôle de regardeur </w:t>
      </w:r>
      <w:r w:rsidR="00351157">
        <w:rPr>
          <w:rFonts w:cstheme="minorHAnsi"/>
        </w:rPr>
        <w:t xml:space="preserve">puisqu’il </w:t>
      </w:r>
      <w:r w:rsidR="002421F2">
        <w:rPr>
          <w:rFonts w:cstheme="minorHAnsi"/>
        </w:rPr>
        <w:t>déplace devant les panneaux</w:t>
      </w:r>
      <w:r w:rsidR="00351157">
        <w:rPr>
          <w:rFonts w:cstheme="minorHAnsi"/>
        </w:rPr>
        <w:t>, il peut simplement les admirer</w:t>
      </w:r>
      <w:r w:rsidR="008F0F51">
        <w:rPr>
          <w:rFonts w:cstheme="minorHAnsi"/>
        </w:rPr>
        <w:t>, les contempler.</w:t>
      </w:r>
    </w:p>
    <w:p w14:paraId="0CC40366" w14:textId="77777777" w:rsidR="00351157" w:rsidRDefault="00351157" w:rsidP="000D6FA0">
      <w:pPr>
        <w:spacing w:after="20" w:line="240" w:lineRule="auto"/>
        <w:jc w:val="both"/>
        <w:rPr>
          <w:rFonts w:cstheme="minorHAnsi"/>
        </w:rPr>
      </w:pPr>
    </w:p>
    <w:p w14:paraId="6D0FCA3F" w14:textId="2A747782" w:rsidR="0046213E" w:rsidRPr="00D1686A" w:rsidRDefault="00FE2E25" w:rsidP="0046213E">
      <w:pPr>
        <w:jc w:val="both"/>
        <w:rPr>
          <w:rFonts w:cstheme="minorHAnsi"/>
          <w:b/>
          <w:bCs/>
        </w:rPr>
      </w:pPr>
      <w:r>
        <w:rPr>
          <w:rFonts w:cstheme="minorHAnsi"/>
          <w:b/>
          <w:bCs/>
        </w:rPr>
        <w:t>I</w:t>
      </w:r>
      <w:r w:rsidR="0046213E" w:rsidRPr="00D1686A">
        <w:rPr>
          <w:rFonts w:cstheme="minorHAnsi"/>
          <w:b/>
          <w:bCs/>
        </w:rPr>
        <w:t xml:space="preserve">I) </w:t>
      </w:r>
      <w:r w:rsidR="0046213E">
        <w:rPr>
          <w:rFonts w:cstheme="minorHAnsi"/>
          <w:b/>
          <w:bCs/>
        </w:rPr>
        <w:t>Comment le spectateur est-il d’emblée plongé au cœur de l’œuvre ?</w:t>
      </w:r>
      <w:r w:rsidR="0046213E" w:rsidRPr="00D1686A">
        <w:rPr>
          <w:rFonts w:cstheme="minorHAnsi"/>
          <w:b/>
          <w:bCs/>
        </w:rPr>
        <w:t xml:space="preserve"> </w:t>
      </w:r>
    </w:p>
    <w:p w14:paraId="11CEB785" w14:textId="5B2D06B9" w:rsidR="0046213E" w:rsidRDefault="008F0F51" w:rsidP="00566339">
      <w:pPr>
        <w:spacing w:after="20"/>
        <w:ind w:firstLine="709"/>
        <w:jc w:val="both"/>
        <w:rPr>
          <w:rFonts w:cstheme="minorHAnsi"/>
        </w:rPr>
      </w:pPr>
      <w:r>
        <w:rPr>
          <w:rFonts w:cstheme="minorHAnsi"/>
        </w:rPr>
        <w:t>L’œuvre de Marcel Duchamp et celle de Felice VARINI sont</w:t>
      </w:r>
      <w:r w:rsidR="0046213E">
        <w:rPr>
          <w:rFonts w:cstheme="minorHAnsi"/>
        </w:rPr>
        <w:t xml:space="preserve"> réalisée</w:t>
      </w:r>
      <w:r>
        <w:rPr>
          <w:rFonts w:cstheme="minorHAnsi"/>
        </w:rPr>
        <w:t>s</w:t>
      </w:r>
      <w:r w:rsidR="0046213E">
        <w:rPr>
          <w:rFonts w:cstheme="minorHAnsi"/>
        </w:rPr>
        <w:t xml:space="preserve"> in situ</w:t>
      </w:r>
      <w:r w:rsidR="004F3C06">
        <w:rPr>
          <w:rFonts w:cstheme="minorHAnsi"/>
        </w:rPr>
        <w:t xml:space="preserve">. Une installation in situ tisse </w:t>
      </w:r>
      <w:r w:rsidR="00351157">
        <w:rPr>
          <w:rFonts w:cstheme="minorHAnsi"/>
        </w:rPr>
        <w:t xml:space="preserve">est </w:t>
      </w:r>
      <w:r w:rsidR="004F3C06">
        <w:rPr>
          <w:rFonts w:cstheme="minorHAnsi"/>
        </w:rPr>
        <w:t>un rapport étroit avec le lieu qui l’accueille, son histoire, ce qu’il représente, la façon de percevoir du spectateur, l’espace formel… Déplacée dans un autre lieu, l’œuvre perdrait son sens, sa raison</w:t>
      </w:r>
      <w:r w:rsidR="00D355A8">
        <w:rPr>
          <w:rFonts w:cstheme="minorHAnsi"/>
        </w:rPr>
        <w:t xml:space="preserve"> d’exister. </w:t>
      </w:r>
      <w:r w:rsidR="0046213E">
        <w:rPr>
          <w:rFonts w:cstheme="minorHAnsi"/>
        </w:rPr>
        <w:t xml:space="preserve"> </w:t>
      </w:r>
      <w:r w:rsidR="00D355A8">
        <w:rPr>
          <w:rFonts w:cstheme="minorHAnsi"/>
        </w:rPr>
        <w:t xml:space="preserve">Ces </w:t>
      </w:r>
      <w:r w:rsidR="00D12774">
        <w:rPr>
          <w:rFonts w:cstheme="minorHAnsi"/>
        </w:rPr>
        <w:t>œuvres placent</w:t>
      </w:r>
      <w:r w:rsidR="00D355A8">
        <w:rPr>
          <w:rFonts w:cstheme="minorHAnsi"/>
        </w:rPr>
        <w:t xml:space="preserve"> donc </w:t>
      </w:r>
      <w:r w:rsidR="0046213E">
        <w:rPr>
          <w:rFonts w:cstheme="minorHAnsi"/>
        </w:rPr>
        <w:t xml:space="preserve">le spectateur d’emblée en posture de « regardeur » ; ce qui permet au spectateur d’être aussitôt immergé dans l’œuvre, d’autant qu’il s’agit d’œuvres monumentales face auxquelles le spectateur se sent « petit ». </w:t>
      </w:r>
      <w:r>
        <w:rPr>
          <w:rFonts w:cstheme="minorHAnsi"/>
        </w:rPr>
        <w:t xml:space="preserve">En revanche pour Barbara Kruger et Claude Monet, on </w:t>
      </w:r>
      <w:r w:rsidR="00566339">
        <w:rPr>
          <w:rFonts w:cstheme="minorHAnsi"/>
        </w:rPr>
        <w:t xml:space="preserve">ne </w:t>
      </w:r>
      <w:r>
        <w:rPr>
          <w:rFonts w:cstheme="minorHAnsi"/>
        </w:rPr>
        <w:t xml:space="preserve">peut pas totalement parler d’œuvre in situ. </w:t>
      </w:r>
      <w:r w:rsidR="00330687">
        <w:rPr>
          <w:rFonts w:cstheme="minorHAnsi"/>
        </w:rPr>
        <w:t>Chez Barbara Kruger, l’œuvre est modulable et a la capacité de s’adapter selon le lieu d’exposition donc elle n’est pas réellement in situ. Chez Monet</w:t>
      </w:r>
      <w:r w:rsidR="00566339">
        <w:rPr>
          <w:rFonts w:cstheme="minorHAnsi"/>
        </w:rPr>
        <w:t xml:space="preserve"> les œuvres ont été prévues au départ pour le musée de l’Orangerie mais on pourrait très bien les déplacer dans un autre musée même si elles ont été prévues pour le musée de l’Orangerie de Paris.</w:t>
      </w:r>
      <w:r w:rsidR="00330687">
        <w:rPr>
          <w:rFonts w:cstheme="minorHAnsi"/>
        </w:rPr>
        <w:t xml:space="preserve"> </w:t>
      </w:r>
    </w:p>
    <w:p w14:paraId="42631AB2" w14:textId="2F6DF456" w:rsidR="0046213E" w:rsidRDefault="000D6FA0" w:rsidP="000D6FA0">
      <w:pPr>
        <w:spacing w:afterLines="20" w:after="48" w:line="240" w:lineRule="auto"/>
        <w:ind w:firstLine="708"/>
        <w:jc w:val="both"/>
        <w:rPr>
          <w:rFonts w:cstheme="minorHAnsi"/>
        </w:rPr>
      </w:pPr>
      <w:r>
        <w:rPr>
          <w:rFonts w:cstheme="minorHAnsi"/>
        </w:rPr>
        <w:t>« Une étonnante peinture sans dessin ni bord » dit</w:t>
      </w:r>
      <w:r w:rsidR="00741F38">
        <w:rPr>
          <w:rFonts w:cstheme="minorHAnsi"/>
        </w:rPr>
        <w:t xml:space="preserve"> Louis Gillet</w:t>
      </w:r>
      <w:r>
        <w:rPr>
          <w:rFonts w:cstheme="minorHAnsi"/>
        </w:rPr>
        <w:t xml:space="preserve"> de </w:t>
      </w:r>
      <w:r w:rsidR="00741F38">
        <w:rPr>
          <w:rFonts w:cstheme="minorHAnsi"/>
        </w:rPr>
        <w:t>l’</w:t>
      </w:r>
      <w:r>
        <w:rPr>
          <w:rFonts w:cstheme="minorHAnsi"/>
        </w:rPr>
        <w:t xml:space="preserve"> </w:t>
      </w:r>
      <w:r w:rsidRPr="004E7B3D">
        <w:rPr>
          <w:rFonts w:cstheme="minorHAnsi"/>
          <w:u w:val="single"/>
        </w:rPr>
        <w:t>œuvre Le Cycle des Nymphé</w:t>
      </w:r>
      <w:r>
        <w:rPr>
          <w:rFonts w:cstheme="minorHAnsi"/>
          <w:u w:val="single"/>
        </w:rPr>
        <w:t>a</w:t>
      </w:r>
      <w:r w:rsidRPr="004E7B3D">
        <w:rPr>
          <w:rFonts w:cstheme="minorHAnsi"/>
          <w:u w:val="single"/>
        </w:rPr>
        <w:t>s</w:t>
      </w:r>
      <w:r w:rsidRPr="004E7B3D">
        <w:rPr>
          <w:rFonts w:cstheme="minorHAnsi"/>
        </w:rPr>
        <w:t xml:space="preserve">, ce qui suggère </w:t>
      </w:r>
      <w:r w:rsidR="00741F38">
        <w:rPr>
          <w:rFonts w:cstheme="minorHAnsi"/>
        </w:rPr>
        <w:t xml:space="preserve">un </w:t>
      </w:r>
      <w:r w:rsidRPr="004E7B3D">
        <w:rPr>
          <w:rFonts w:cstheme="minorHAnsi"/>
        </w:rPr>
        <w:t xml:space="preserve">aspect </w:t>
      </w:r>
      <w:r w:rsidR="00741F38">
        <w:rPr>
          <w:rFonts w:cstheme="minorHAnsi"/>
        </w:rPr>
        <w:t xml:space="preserve">relativement </w:t>
      </w:r>
      <w:r w:rsidRPr="004E7B3D">
        <w:rPr>
          <w:rFonts w:cstheme="minorHAnsi"/>
        </w:rPr>
        <w:t>immersif de l’œuvre.</w:t>
      </w:r>
      <w:r>
        <w:rPr>
          <w:rFonts w:cstheme="minorHAnsi"/>
        </w:rPr>
        <w:t xml:space="preserve"> </w:t>
      </w:r>
      <w:r w:rsidR="0046213E">
        <w:rPr>
          <w:rFonts w:cstheme="minorHAnsi"/>
        </w:rPr>
        <w:t xml:space="preserve">MONET cherche ainsi à plonger le spectateur à l’intérieur comme une immersion avant l’heure. La continuité physique et visuelle de l’œuvre est volontaire car temporelle. Le spectateur passe d’un ovale à une double ellipse qui dessine le signe infini OO, symbolisant une belle mise en abîme de l’interaction entre l’œuvre, le lieu, le </w:t>
      </w:r>
      <w:r w:rsidR="0046213E">
        <w:rPr>
          <w:rFonts w:cstheme="minorHAnsi"/>
        </w:rPr>
        <w:lastRenderedPageBreak/>
        <w:t xml:space="preserve">spectateur et l’auteur. La salle étant </w:t>
      </w:r>
      <w:r w:rsidR="00CD54E2">
        <w:rPr>
          <w:rFonts w:cstheme="minorHAnsi"/>
        </w:rPr>
        <w:t>ovale</w:t>
      </w:r>
      <w:r w:rsidR="0046213E">
        <w:rPr>
          <w:rFonts w:cstheme="minorHAnsi"/>
        </w:rPr>
        <w:t xml:space="preserve">, le spectateur doit être en mouvement pour admirer l’ensemble des </w:t>
      </w:r>
      <w:r w:rsidR="00CD54E2">
        <w:rPr>
          <w:rFonts w:cstheme="minorHAnsi"/>
        </w:rPr>
        <w:t>panneaux</w:t>
      </w:r>
      <w:r w:rsidR="0046213E">
        <w:rPr>
          <w:rFonts w:cstheme="minorHAnsi"/>
        </w:rPr>
        <w:t>.</w:t>
      </w:r>
    </w:p>
    <w:p w14:paraId="6F03ED09" w14:textId="5633E6EB" w:rsidR="0046213E" w:rsidRDefault="0046213E" w:rsidP="00D12774">
      <w:pPr>
        <w:spacing w:after="20" w:line="240" w:lineRule="auto"/>
        <w:ind w:firstLine="709"/>
        <w:jc w:val="both"/>
        <w:rPr>
          <w:rFonts w:cstheme="minorHAnsi"/>
        </w:rPr>
      </w:pPr>
      <w:r>
        <w:rPr>
          <w:rFonts w:cstheme="minorHAnsi"/>
        </w:rPr>
        <w:t>Barbara KRUGER cherche également à plonger le spectateur à l’intérieur de son œuvre puisque l’œuvre est finalement composée de toute la pièce. L’</w:t>
      </w:r>
      <w:r w:rsidR="00D12774">
        <w:rPr>
          <w:rFonts w:cstheme="minorHAnsi"/>
        </w:rPr>
        <w:t>œuvre</w:t>
      </w:r>
      <w:r>
        <w:rPr>
          <w:rFonts w:cstheme="minorHAnsi"/>
        </w:rPr>
        <w:t xml:space="preserve"> est réalisée directement sur les murs et le sol de la pièce, ainsi le spectateur avec son corps tout entier pénètre au cœur de l’œuvre, déambule au sein même de l’œuvre, ce qui ne peut le laisser ni indifférent ni passif. L’œuvre regorge d’informations sensorielles, notamment visuelles et sonores, jusqu’à saturation, ce qui rend l’expérience parfois dérangeante et perturbante pour le spectateur. </w:t>
      </w:r>
    </w:p>
    <w:p w14:paraId="04A97253" w14:textId="7615EA3C" w:rsidR="0046213E" w:rsidRDefault="0046213E" w:rsidP="00D12774">
      <w:pPr>
        <w:spacing w:after="20" w:line="240" w:lineRule="auto"/>
        <w:ind w:firstLine="709"/>
        <w:jc w:val="both"/>
        <w:rPr>
          <w:rFonts w:cstheme="minorHAnsi"/>
        </w:rPr>
      </w:pPr>
      <w:r>
        <w:rPr>
          <w:rFonts w:cstheme="minorHAnsi"/>
        </w:rPr>
        <w:t>Quant à l’œuvre de Felice VARINI, il s’agit aussi d’une œuvre réalisée directement sur les murs de la pièce du musée. L’œuvre s’approche d’une illusion d’optique avec cette anamorphose, et happe le spectateur, surtout avec le choix de la couleur orange</w:t>
      </w:r>
      <w:r w:rsidR="00D355A8">
        <w:rPr>
          <w:rFonts w:cstheme="minorHAnsi"/>
        </w:rPr>
        <w:t xml:space="preserve"> qui est d’ailleurs une couleur vive. </w:t>
      </w:r>
      <w:r>
        <w:rPr>
          <w:rFonts w:cstheme="minorHAnsi"/>
        </w:rPr>
        <w:t xml:space="preserve"> Les disques de différentes tailles donnent beaucoup de perspective et de profondeur à l’œuvre que le spectateur observe mais dont il est aussi </w:t>
      </w:r>
      <w:proofErr w:type="spellStart"/>
      <w:r w:rsidR="00143202">
        <w:rPr>
          <w:rFonts w:cstheme="minorHAnsi"/>
        </w:rPr>
        <w:t>spec</w:t>
      </w:r>
      <w:r w:rsidR="00D355A8">
        <w:rPr>
          <w:rFonts w:cstheme="minorHAnsi"/>
        </w:rPr>
        <w:t>t</w:t>
      </w:r>
      <w:proofErr w:type="spellEnd"/>
      <w:r w:rsidR="00143202">
        <w:rPr>
          <w:rFonts w:cstheme="minorHAnsi"/>
        </w:rPr>
        <w:t>-</w:t>
      </w:r>
      <w:r>
        <w:rPr>
          <w:rFonts w:cstheme="minorHAnsi"/>
        </w:rPr>
        <w:t>acteur.</w:t>
      </w:r>
    </w:p>
    <w:p w14:paraId="73939DF6" w14:textId="77777777" w:rsidR="0046213E" w:rsidRDefault="0046213E" w:rsidP="0046213E">
      <w:pPr>
        <w:jc w:val="both"/>
        <w:rPr>
          <w:rFonts w:cstheme="minorHAnsi"/>
        </w:rPr>
      </w:pPr>
    </w:p>
    <w:p w14:paraId="011FCEF9" w14:textId="5119904A" w:rsidR="0046213E" w:rsidRPr="00D1686A" w:rsidRDefault="0046213E" w:rsidP="0046213E">
      <w:pPr>
        <w:jc w:val="both"/>
        <w:rPr>
          <w:rFonts w:cstheme="minorHAnsi"/>
          <w:b/>
          <w:bCs/>
        </w:rPr>
      </w:pPr>
      <w:r w:rsidRPr="00D1686A">
        <w:rPr>
          <w:rFonts w:cstheme="minorHAnsi"/>
          <w:b/>
          <w:bCs/>
        </w:rPr>
        <w:t>I</w:t>
      </w:r>
      <w:r w:rsidR="00FE2E25">
        <w:rPr>
          <w:rFonts w:cstheme="minorHAnsi"/>
          <w:b/>
          <w:bCs/>
        </w:rPr>
        <w:t>I</w:t>
      </w:r>
      <w:r w:rsidRPr="00D1686A">
        <w:rPr>
          <w:rFonts w:cstheme="minorHAnsi"/>
          <w:b/>
          <w:bCs/>
        </w:rPr>
        <w:t>I)</w:t>
      </w:r>
      <w:r>
        <w:rPr>
          <w:rFonts w:cstheme="minorHAnsi"/>
          <w:b/>
          <w:bCs/>
        </w:rPr>
        <w:t xml:space="preserve"> En quoi l</w:t>
      </w:r>
      <w:r w:rsidRPr="00D1686A">
        <w:rPr>
          <w:rFonts w:cstheme="minorHAnsi"/>
          <w:b/>
          <w:bCs/>
        </w:rPr>
        <w:t>e spectateur se questionne</w:t>
      </w:r>
      <w:r>
        <w:rPr>
          <w:rFonts w:cstheme="minorHAnsi"/>
          <w:b/>
          <w:bCs/>
        </w:rPr>
        <w:t xml:space="preserve">-t-il et </w:t>
      </w:r>
      <w:r w:rsidRPr="00D1686A">
        <w:rPr>
          <w:rFonts w:cstheme="minorHAnsi"/>
          <w:b/>
          <w:bCs/>
        </w:rPr>
        <w:t>fa</w:t>
      </w:r>
      <w:r>
        <w:rPr>
          <w:rFonts w:cstheme="minorHAnsi"/>
          <w:b/>
          <w:bCs/>
        </w:rPr>
        <w:t>it-il</w:t>
      </w:r>
      <w:r w:rsidRPr="00D1686A">
        <w:rPr>
          <w:rFonts w:cstheme="minorHAnsi"/>
          <w:b/>
          <w:bCs/>
        </w:rPr>
        <w:t xml:space="preserve"> appel à son esprit critique</w:t>
      </w:r>
      <w:r>
        <w:rPr>
          <w:rFonts w:cstheme="minorHAnsi"/>
          <w:b/>
          <w:bCs/>
        </w:rPr>
        <w:t> ?</w:t>
      </w:r>
    </w:p>
    <w:p w14:paraId="3C53C973" w14:textId="77777777" w:rsidR="0046213E" w:rsidRDefault="0046213E" w:rsidP="00FE231D">
      <w:pPr>
        <w:spacing w:afterLines="20" w:after="48" w:line="240" w:lineRule="auto"/>
        <w:ind w:firstLine="708"/>
        <w:jc w:val="both"/>
        <w:rPr>
          <w:rFonts w:cstheme="minorHAnsi"/>
        </w:rPr>
      </w:pPr>
      <w:r>
        <w:rPr>
          <w:rFonts w:cstheme="minorHAnsi"/>
        </w:rPr>
        <w:t>Ces œuvres révèlent des qualités artistiques et esthétiques, mais possèdent également une portée didactique dans le sens où elles font appel au regard et à l’esprit critique du spectateur, à travers leur mise en scène et leur théâtralisation.</w:t>
      </w:r>
    </w:p>
    <w:p w14:paraId="756413F2" w14:textId="77777777" w:rsidR="0046213E" w:rsidRDefault="0046213E" w:rsidP="00FE231D">
      <w:pPr>
        <w:spacing w:afterLines="20" w:after="48" w:line="240" w:lineRule="auto"/>
        <w:ind w:firstLine="709"/>
        <w:jc w:val="both"/>
        <w:rPr>
          <w:rFonts w:cstheme="minorHAnsi"/>
        </w:rPr>
      </w:pPr>
      <w:r>
        <w:rPr>
          <w:rFonts w:cstheme="minorHAnsi"/>
        </w:rPr>
        <w:t>Par le jeu de l’invective, les slogans de Barbara KRUGER interpellent et interrogent le spectateur quant à sa position d’observateur face à une œuvre d’art. L’œuvre fait appel à la conscience du spectateur et à son esprit critique. Il s’agit d’une œuvre engagée qui implique le spectateur qui fera l’effort de lire les slogans et de chercher des détails dans le foisonnement des informations transmises à travers les images diverses. Grâce à la mise en scène, le spectateur est transporté dans un ailleurs, un espace fictionnel spécialement conçu pour l’œuvre.</w:t>
      </w:r>
    </w:p>
    <w:p w14:paraId="1B5E280C" w14:textId="4323EC7B" w:rsidR="0046213E" w:rsidRDefault="0046213E" w:rsidP="00FE231D">
      <w:pPr>
        <w:spacing w:after="20" w:line="240" w:lineRule="auto"/>
        <w:ind w:firstLine="709"/>
        <w:jc w:val="both"/>
        <w:rPr>
          <w:rFonts w:cstheme="minorHAnsi"/>
        </w:rPr>
      </w:pPr>
      <w:r>
        <w:rPr>
          <w:rFonts w:cstheme="minorHAnsi"/>
        </w:rPr>
        <w:t xml:space="preserve">Chez </w:t>
      </w:r>
      <w:r w:rsidR="00FE231D">
        <w:rPr>
          <w:rFonts w:cstheme="minorHAnsi"/>
        </w:rPr>
        <w:t>VARINI, l’objectif</w:t>
      </w:r>
      <w:r>
        <w:rPr>
          <w:rFonts w:cstheme="minorHAnsi"/>
        </w:rPr>
        <w:t xml:space="preserve"> est clairement de permettre au spectateur de s’interroger. Le spectateur entre en interaction avec l’œuvre, avec les jeux de lumière aussi et de perspective selon la position du spectateur, qui s’interrogera également sur les formes géométriques représentées.</w:t>
      </w:r>
    </w:p>
    <w:p w14:paraId="06331507" w14:textId="77777777" w:rsidR="0046213E" w:rsidRDefault="0046213E" w:rsidP="0046213E">
      <w:pPr>
        <w:ind w:firstLine="708"/>
        <w:jc w:val="both"/>
        <w:rPr>
          <w:rFonts w:cstheme="minorHAnsi"/>
        </w:rPr>
      </w:pPr>
      <w:r>
        <w:rPr>
          <w:rFonts w:cstheme="minorHAnsi"/>
        </w:rPr>
        <w:t xml:space="preserve">Pour Barbara KRUGER, le rapport entre l’œuvre et le spectateur est primordial, dans la mesure où l’œuvre délivre un message engagé au spectateur qui le découvre au fur et à mesure de la découverte de chaque détail de ses photomontages. Les images en noir et blanc et les slogans agressent presque le spectateur, en même temps que le discours oral peut aussi l’agresser. L’œuvre a donc pour but de faire réagir le spectateur. La présence d’une passerelle permet au spectateur d’observer l’œuvre dans son ensemble, avec un peu de recul, en plongée, pour lui permettre un temps d’observation associé à un temps de réflexion. </w:t>
      </w:r>
    </w:p>
    <w:p w14:paraId="70BA57A6" w14:textId="77777777" w:rsidR="0046213E" w:rsidRDefault="0046213E" w:rsidP="0046213E">
      <w:pPr>
        <w:ind w:firstLine="708"/>
        <w:jc w:val="both"/>
        <w:rPr>
          <w:rFonts w:cstheme="minorHAnsi"/>
        </w:rPr>
      </w:pPr>
    </w:p>
    <w:p w14:paraId="37C17EA8" w14:textId="77777777" w:rsidR="0046213E" w:rsidRDefault="0046213E" w:rsidP="0046213E">
      <w:pPr>
        <w:ind w:firstLine="708"/>
        <w:jc w:val="both"/>
        <w:rPr>
          <w:rFonts w:cstheme="minorHAnsi"/>
        </w:rPr>
      </w:pPr>
    </w:p>
    <w:p w14:paraId="1524B68B" w14:textId="034E1CB5" w:rsidR="0046213E" w:rsidRPr="009A0715" w:rsidRDefault="0046213E" w:rsidP="0046213E">
      <w:pPr>
        <w:ind w:firstLine="708"/>
        <w:jc w:val="both"/>
        <w:rPr>
          <w:rFonts w:cstheme="minorHAnsi"/>
        </w:rPr>
      </w:pPr>
      <w:r>
        <w:rPr>
          <w:rFonts w:cstheme="minorHAnsi"/>
        </w:rPr>
        <w:t>Pour conclure, ces trois œuvres appartenant pourtant des périodes éloignées du XXe siècle ont pour volonté de faire pénétrer le spectateur dans une œuvre immersive</w:t>
      </w:r>
      <w:r w:rsidR="00CA3353">
        <w:rPr>
          <w:rFonts w:cstheme="minorHAnsi"/>
        </w:rPr>
        <w:t xml:space="preserve"> e</w:t>
      </w:r>
      <w:r>
        <w:rPr>
          <w:rFonts w:cstheme="minorHAnsi"/>
        </w:rPr>
        <w:t xml:space="preserve">t de lui permettre de tenir un rôle actif, de participer à l’œuvre. </w:t>
      </w:r>
      <w:r w:rsidR="00CA3353">
        <w:rPr>
          <w:rFonts w:cstheme="minorHAnsi"/>
        </w:rPr>
        <w:t xml:space="preserve">En revanche, pour </w:t>
      </w:r>
      <w:proofErr w:type="spellStart"/>
      <w:r w:rsidR="00CA3353">
        <w:rPr>
          <w:rFonts w:cstheme="minorHAnsi"/>
        </w:rPr>
        <w:t>Varini</w:t>
      </w:r>
      <w:proofErr w:type="spellEnd"/>
      <w:r w:rsidR="00CA3353">
        <w:rPr>
          <w:rFonts w:cstheme="minorHAnsi"/>
        </w:rPr>
        <w:t xml:space="preserve">, elle n’est pas </w:t>
      </w:r>
      <w:r w:rsidR="00741F38">
        <w:rPr>
          <w:rFonts w:cstheme="minorHAnsi"/>
        </w:rPr>
        <w:t xml:space="preserve">totalement </w:t>
      </w:r>
      <w:r w:rsidR="00CA3353">
        <w:rPr>
          <w:rFonts w:cstheme="minorHAnsi"/>
        </w:rPr>
        <w:t>immersive</w:t>
      </w:r>
      <w:r w:rsidR="00741F38">
        <w:rPr>
          <w:rFonts w:cstheme="minorHAnsi"/>
        </w:rPr>
        <w:t xml:space="preserve">. La </w:t>
      </w:r>
      <w:r>
        <w:rPr>
          <w:rFonts w:cstheme="minorHAnsi"/>
        </w:rPr>
        <w:t>réalisation in situ facilite l’intégration de l’œuvre au lieu, ce qui lui confère une dimension encore plus immersive. Le spectateur est également appelé à méditer sur l’œuvre dans la mesure où il ne peut rester indifférent face à l’œuvre, ce qui développe ainsi son esprit critique. La perception du spectateur participe ainsi à l’art, et chaque spectateur en a une perception unique, qui permet à l’œuvre d’exister. Le rôle et la présence du spectateur sont donc essentiels, pourtant chacun éprouve un ressenti très personnel et subjectif face aux œuvres d’art.</w:t>
      </w:r>
      <w:r w:rsidR="00351157">
        <w:rPr>
          <w:rFonts w:cstheme="minorHAnsi"/>
        </w:rPr>
        <w:t xml:space="preserve"> Il serait désormais intéressant de se demander si d’autres artistes ont tenté de questionner les spectateurs de leurs œuvres en faisant à leur esprit critique. </w:t>
      </w:r>
    </w:p>
    <w:p w14:paraId="19919496" w14:textId="77777777" w:rsidR="002B4C3A" w:rsidRDefault="002B4C3A"/>
    <w:sectPr w:rsidR="002B4C3A" w:rsidSect="00143202">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3E"/>
    <w:rsid w:val="000D6FA0"/>
    <w:rsid w:val="00143202"/>
    <w:rsid w:val="002421F2"/>
    <w:rsid w:val="002B4C3A"/>
    <w:rsid w:val="002B6F66"/>
    <w:rsid w:val="002F55CF"/>
    <w:rsid w:val="00330687"/>
    <w:rsid w:val="00351157"/>
    <w:rsid w:val="00355B74"/>
    <w:rsid w:val="00444741"/>
    <w:rsid w:val="0046213E"/>
    <w:rsid w:val="004B0343"/>
    <w:rsid w:val="004F3C06"/>
    <w:rsid w:val="00545248"/>
    <w:rsid w:val="00566339"/>
    <w:rsid w:val="005E7128"/>
    <w:rsid w:val="00741F38"/>
    <w:rsid w:val="007841E9"/>
    <w:rsid w:val="007D56D2"/>
    <w:rsid w:val="007E57E1"/>
    <w:rsid w:val="008B00AE"/>
    <w:rsid w:val="008F0F51"/>
    <w:rsid w:val="009F7B7E"/>
    <w:rsid w:val="00B01F89"/>
    <w:rsid w:val="00CA3353"/>
    <w:rsid w:val="00CD54E2"/>
    <w:rsid w:val="00D12774"/>
    <w:rsid w:val="00D355A8"/>
    <w:rsid w:val="00E81DA6"/>
    <w:rsid w:val="00F563BC"/>
    <w:rsid w:val="00FE231D"/>
    <w:rsid w:val="00FE2E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12A7"/>
  <w15:chartTrackingRefBased/>
  <w15:docId w15:val="{DB6BB290-A2EE-4432-B990-64F0B56A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1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62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1244</Words>
  <Characters>6842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SCHWALLER Clara</dc:creator>
  <cp:keywords/>
  <dc:description/>
  <cp:lastModifiedBy>SCHWALLER Clara</cp:lastModifiedBy>
  <cp:revision>22</cp:revision>
  <dcterms:created xsi:type="dcterms:W3CDTF">2021-10-17T21:04:00Z</dcterms:created>
  <dcterms:modified xsi:type="dcterms:W3CDTF">2021-11-12T13:07:00Z</dcterms:modified>
</cp:coreProperties>
</file>