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2"/>
        <w:gridCol w:w="7994"/>
      </w:tblGrid>
      <w:tr w:rsidR="00BF6113" w:rsidRPr="00BF6113" w:rsidTr="000A4DFE">
        <w:trPr>
          <w:trHeight w:val="599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6113" w:rsidRPr="00BF6113" w:rsidRDefault="00BF6113" w:rsidP="00BF6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32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32"/>
                <w:szCs w:val="20"/>
                <w:lang w:eastAsia="fr-FR"/>
              </w:rPr>
              <w:t>GRILLE D'OBSERVATION DE CLASSE</w:t>
            </w:r>
          </w:p>
        </w:tc>
      </w:tr>
      <w:tr w:rsidR="00BF6113" w:rsidRPr="00BF6113" w:rsidTr="00D45420">
        <w:trPr>
          <w:trHeight w:val="374"/>
        </w:trPr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113" w:rsidRPr="00BF6113" w:rsidRDefault="00BF6113" w:rsidP="00BF6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Ecole </w:t>
            </w:r>
            <w:r w:rsidRPr="00BF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113" w:rsidRPr="00BF6113" w:rsidRDefault="00BF6113" w:rsidP="00BF6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Date:</w:t>
            </w:r>
          </w:p>
        </w:tc>
      </w:tr>
      <w:tr w:rsidR="00BF6113" w:rsidRPr="00BF6113" w:rsidTr="00D45420">
        <w:trPr>
          <w:trHeight w:val="374"/>
        </w:trPr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13" w:rsidRPr="00BF6113" w:rsidRDefault="00BF6113" w:rsidP="00BF6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113" w:rsidRPr="00BF6113" w:rsidRDefault="00BF6113" w:rsidP="00BF6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Classe:                                   </w:t>
            </w:r>
            <w:r w:rsidR="00D454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                      </w:t>
            </w:r>
            <w:r w:rsidRPr="00BF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nombre d'élèves</w:t>
            </w:r>
            <w:r w:rsidR="00D454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bookmarkStart w:id="0" w:name="_GoBack"/>
            <w:bookmarkEnd w:id="0"/>
            <w:r w:rsidRPr="00BF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:</w:t>
            </w:r>
          </w:p>
        </w:tc>
      </w:tr>
      <w:tr w:rsidR="005E53D2" w:rsidRPr="005E53D2" w:rsidTr="000A4DFE">
        <w:trPr>
          <w:trHeight w:val="23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  <w:hideMark/>
          </w:tcPr>
          <w:p w:rsidR="00F53261" w:rsidRPr="00BF6113" w:rsidRDefault="00CD17B3" w:rsidP="00322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</w:pPr>
            <w:r w:rsidRPr="005E53D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t xml:space="preserve">1. Organisation </w:t>
            </w:r>
            <w:r w:rsidR="00F53261" w:rsidRPr="00BF6113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t xml:space="preserve">matérielle </w:t>
            </w:r>
            <w:r w:rsidR="00322087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t xml:space="preserve">pour la séance </w:t>
            </w:r>
          </w:p>
        </w:tc>
      </w:tr>
      <w:tr w:rsidR="00BF6113" w:rsidRPr="00BF6113" w:rsidTr="000A4DFE">
        <w:trPr>
          <w:trHeight w:val="1498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113" w:rsidRPr="00BF6113" w:rsidRDefault="00BF6113" w:rsidP="00331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Ressources matérielles</w:t>
            </w:r>
            <w:r w:rsidRPr="00BF6113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br/>
              <w:t>(</w:t>
            </w:r>
            <w:r w:rsidR="00322087" w:rsidRPr="004F41BB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>support</w:t>
            </w:r>
            <w:r w:rsidR="0033182E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>s</w:t>
            </w:r>
            <w:r w:rsidR="00322087" w:rsidRPr="004F41BB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 xml:space="preserve"> de lecture</w:t>
            </w:r>
            <w:r w:rsidR="0033182E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 xml:space="preserve"> utilisé </w:t>
            </w:r>
            <w:r w:rsidR="00322087" w:rsidRPr="004F41BB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 xml:space="preserve">?  </w:t>
            </w:r>
            <w:r w:rsidR="0033182E" w:rsidRPr="004F41BB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>Outils</w:t>
            </w:r>
            <w:r w:rsidR="00322087" w:rsidRPr="004F41BB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 xml:space="preserve"> d’aide</w:t>
            </w:r>
            <w:r w:rsidR="0033182E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 xml:space="preserve"> pour les élèves </w:t>
            </w:r>
            <w:r w:rsidR="0033182E" w:rsidRPr="004F41BB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>?</w:t>
            </w:r>
            <w:r w:rsidR="0033182E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 xml:space="preserve"> utilisation des affiches ?  TNI ? </w:t>
            </w:r>
            <w:r w:rsidRPr="00BF6113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>…)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13" w:rsidRPr="00BF6113" w:rsidRDefault="00BF6113" w:rsidP="00BF6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F6113" w:rsidRPr="00BF6113" w:rsidTr="000A4DFE">
        <w:trPr>
          <w:trHeight w:val="1422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113" w:rsidRPr="00BF6113" w:rsidRDefault="0033182E" w:rsidP="000A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4F41BB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Organisation </w:t>
            </w:r>
            <w:r w:rsidR="000A4DFE" w:rsidRPr="000A4DFE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>spatiale</w:t>
            </w:r>
            <w:r w:rsidR="006636B3" w:rsidRPr="004F41BB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113" w:rsidRDefault="00AE5A95" w:rsidP="000A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AE5A95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Individuel / </w:t>
            </w:r>
            <w:r w:rsidRPr="00AE5A95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collectif </w:t>
            </w:r>
            <w:r w:rsidRPr="00AE5A95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/</w:t>
            </w:r>
            <w:r w:rsidRPr="00AE5A95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</w:t>
            </w:r>
            <w:r w:rsidRPr="00AE5A95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par 2 (choix des binômes ?) / par groupe </w:t>
            </w:r>
            <w:r w:rsidRPr="00AE5A95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(choix des groupes ?)</w:t>
            </w:r>
          </w:p>
          <w:p w:rsidR="000A4DFE" w:rsidRDefault="000A4DFE" w:rsidP="00AE5A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</w:p>
          <w:p w:rsidR="000A4DFE" w:rsidRDefault="000A4DFE" w:rsidP="00AE5A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</w:p>
          <w:p w:rsidR="000A4DFE" w:rsidRPr="00BF6113" w:rsidRDefault="000A4DFE" w:rsidP="000A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Disposition des tables : </w:t>
            </w:r>
          </w:p>
        </w:tc>
      </w:tr>
      <w:tr w:rsidR="00BB64E9" w:rsidRPr="00BF6113" w:rsidTr="000A4DFE">
        <w:trPr>
          <w:trHeight w:val="1422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E9" w:rsidRPr="004F41BB" w:rsidRDefault="00BB64E9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organisation temporelle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(durée des phases individuelle, de </w:t>
            </w:r>
            <w:r w:rsidR="0033182E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recherche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, par </w:t>
            </w:r>
            <w:r w:rsidR="0033182E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groupe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… ?)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4E9" w:rsidRPr="00BF6113" w:rsidRDefault="00BB64E9" w:rsidP="00BF6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B64E9" w:rsidRPr="00BF6113" w:rsidTr="000A4DFE">
        <w:trPr>
          <w:trHeight w:val="210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hideMark/>
          </w:tcPr>
          <w:p w:rsidR="00BB64E9" w:rsidRPr="00BF6113" w:rsidRDefault="00BB64E9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t>2. Mise en œuvre de l'enseignement</w:t>
            </w:r>
          </w:p>
        </w:tc>
      </w:tr>
      <w:tr w:rsidR="0033182E" w:rsidRPr="00BF6113" w:rsidTr="00FF695C">
        <w:trPr>
          <w:trHeight w:val="813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2E" w:rsidRPr="0033182E" w:rsidRDefault="0033182E" w:rsidP="00331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Type de séance 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82E" w:rsidRPr="00190399" w:rsidRDefault="0033182E" w:rsidP="00190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AE7106">
              <w:rPr>
                <w:rFonts w:ascii="Calibri" w:eastAsia="Times New Roman" w:hAnsi="Calibri" w:cs="Times New Roman"/>
                <w:color w:val="000000"/>
                <w:sz w:val="28"/>
                <w:szCs w:val="18"/>
                <w:lang w:eastAsia="fr-FR"/>
              </w:rPr>
              <w:t>Découverte/ réinvestissement / structuration des connaissances/ évaluation formative / évaluation sommative /remédiation</w:t>
            </w:r>
          </w:p>
        </w:tc>
      </w:tr>
      <w:tr w:rsidR="00BB64E9" w:rsidRPr="00BF6113" w:rsidTr="00AE7106">
        <w:trPr>
          <w:trHeight w:val="1198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FE" w:rsidRDefault="00BB64E9" w:rsidP="00331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Comment est </w:t>
            </w:r>
            <w:r w:rsidR="000A4DFE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présentée la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séance aux élèves ? (</w:t>
            </w:r>
            <w:r w:rsidR="000A4DFE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Explicitation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des objectifs, critères de </w:t>
            </w:r>
            <w:r w:rsidR="000A4DFE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réussite</w:t>
            </w:r>
            <w:r w:rsidR="000A4DF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 </w:t>
            </w:r>
            <w:proofErr w:type="gramStart"/>
            <w:r w:rsidR="000A4DF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? </w:t>
            </w:r>
            <w:r w:rsidR="000A4DFE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)</w:t>
            </w:r>
            <w:proofErr w:type="gramEnd"/>
          </w:p>
          <w:p w:rsidR="00BB64E9" w:rsidRPr="00BF6113" w:rsidRDefault="00BB64E9" w:rsidP="008774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</w:t>
            </w:r>
            <w:r w:rsidRPr="00BF6113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Passation des consignes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E9" w:rsidRPr="00BF6113" w:rsidRDefault="00BB64E9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B64E9" w:rsidRPr="00BF6113" w:rsidTr="00AE7106">
        <w:trPr>
          <w:trHeight w:val="1668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E9" w:rsidRPr="0033182E" w:rsidRDefault="000A4DFE" w:rsidP="00331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P</w:t>
            </w:r>
            <w:r w:rsidR="0099096D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l</w:t>
            </w:r>
            <w:r w:rsidR="00BB64E9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ace du 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vocabulaire</w:t>
            </w:r>
            <w:r w:rsidR="00BB64E9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/ </w:t>
            </w:r>
            <w:r w:rsidR="00AE7106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lexique dans</w:t>
            </w:r>
            <w:r w:rsidR="00BB64E9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la 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compréhension</w:t>
            </w:r>
            <w:r w:rsidR="00BB64E9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de lecture ? 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4E9" w:rsidRPr="00BF6113" w:rsidRDefault="00BB64E9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B64E9" w:rsidRPr="00BF6113" w:rsidTr="000A4DFE">
        <w:trPr>
          <w:trHeight w:val="1366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E9" w:rsidRPr="00BF6113" w:rsidRDefault="00BB64E9" w:rsidP="00331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Comment est enseigné</w:t>
            </w:r>
            <w:r w:rsidR="000A4DF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e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la compr</w:t>
            </w:r>
            <w:r w:rsidR="00060071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é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hension en lecture 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E9" w:rsidRPr="00BF6113" w:rsidRDefault="00BB64E9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B64E9" w:rsidRPr="00BF6113" w:rsidTr="00AE7106">
        <w:trPr>
          <w:trHeight w:val="2449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E9" w:rsidRPr="0033182E" w:rsidRDefault="00BB64E9" w:rsidP="00331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Comment se termine la séance ? (</w:t>
            </w:r>
            <w:r w:rsidR="00AE5A95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Explication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des élèves ? retour sur les </w:t>
            </w:r>
            <w:r w:rsidR="00AE5A95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stratégies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 ? …) quel</w:t>
            </w:r>
            <w:r w:rsidR="00AE5A95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le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synthèse des acquis ?</w:t>
            </w:r>
            <w:r w:rsidR="000A4DF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(affiche, outils, trace écrite ?)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4E9" w:rsidRDefault="00BB64E9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:rsidR="00FF695C" w:rsidRDefault="00FF695C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:rsidR="00FF695C" w:rsidRDefault="00FF695C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:rsidR="00FF695C" w:rsidRDefault="00FF695C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:rsidR="00FF695C" w:rsidRPr="00BF6113" w:rsidRDefault="00FF695C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B64E9" w:rsidRPr="00BF6113" w:rsidTr="000A4DFE">
        <w:trPr>
          <w:trHeight w:val="651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noWrap/>
            <w:hideMark/>
          </w:tcPr>
          <w:p w:rsidR="00BB64E9" w:rsidRPr="00BF6113" w:rsidRDefault="00BB64E9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lastRenderedPageBreak/>
              <w:t>3. Postures enseignant/ élèves</w:t>
            </w:r>
          </w:p>
        </w:tc>
      </w:tr>
      <w:tr w:rsidR="00BB64E9" w:rsidRPr="00BF6113" w:rsidTr="00FF695C">
        <w:trPr>
          <w:trHeight w:val="1288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E9" w:rsidRPr="00BF6113" w:rsidRDefault="00AC06A6" w:rsidP="00331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Attitude </w:t>
            </w:r>
            <w:r w:rsidR="0099096D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et activité 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de l'enseignant</w:t>
            </w:r>
            <w:r w:rsidR="00190399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(conduit la séance ? </w:t>
            </w:r>
            <w:r w:rsidR="0099096D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personne ressource ?...)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E9" w:rsidRPr="00BF6113" w:rsidRDefault="00BB64E9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B64E9" w:rsidRPr="00BF6113" w:rsidTr="00AE7106">
        <w:trPr>
          <w:trHeight w:val="2010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E9" w:rsidRPr="00BF6113" w:rsidRDefault="0099096D" w:rsidP="00331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Activités des élèves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E9" w:rsidRPr="00BF6113" w:rsidRDefault="00BB64E9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B64E9" w:rsidRPr="00BF6113" w:rsidTr="00AE7106">
        <w:trPr>
          <w:trHeight w:val="1999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E9" w:rsidRPr="00BF6113" w:rsidRDefault="0099096D" w:rsidP="00331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Répartition du Temps de Parole : qui parle le plus ? pour dire quoi ? </w:t>
            </w:r>
            <w:r w:rsidRPr="00BF6113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Confrontation des idées, augmentation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 ?</w:t>
            </w:r>
            <w:r w:rsidRPr="00BF6113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...   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E9" w:rsidRPr="00BF6113" w:rsidRDefault="00BB64E9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B64E9" w:rsidRPr="00BF6113" w:rsidTr="000A4DFE">
        <w:trPr>
          <w:trHeight w:val="1288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E9" w:rsidRPr="00BF6113" w:rsidRDefault="00BB64E9" w:rsidP="00331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Circulation de la Parole dans la Classe</w:t>
            </w:r>
            <w:r w:rsidRPr="00BF6113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br/>
              <w:t>(échange élèves/ élèves, élèves/ enseignant...)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E9" w:rsidRPr="00BF6113" w:rsidRDefault="00BB64E9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B64E9" w:rsidRPr="00BF6113" w:rsidTr="000A4DFE">
        <w:trPr>
          <w:trHeight w:val="651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noWrap/>
            <w:hideMark/>
          </w:tcPr>
          <w:p w:rsidR="00BB64E9" w:rsidRPr="00BF6113" w:rsidRDefault="00BB64E9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t>5. Différenciation, Évaluation</w:t>
            </w:r>
          </w:p>
        </w:tc>
      </w:tr>
      <w:tr w:rsidR="00BB64E9" w:rsidRPr="00BF6113" w:rsidTr="00AE7106">
        <w:trPr>
          <w:trHeight w:val="1754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71" w:rsidRPr="0033182E" w:rsidRDefault="00BB64E9" w:rsidP="00331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Prise en compte de l'hétérogénéité, des élèves</w:t>
            </w:r>
            <w:r w:rsidR="00060071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 ? </w:t>
            </w:r>
          </w:p>
          <w:p w:rsidR="00060071" w:rsidRPr="00BF6113" w:rsidRDefault="00060071" w:rsidP="00642A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Pour les petits </w:t>
            </w:r>
            <w:r w:rsidR="00642AB0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/grands 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lecteurs ?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E9" w:rsidRPr="00BF6113" w:rsidRDefault="00BB64E9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B64E9" w:rsidRPr="00BF6113" w:rsidTr="00AE7106">
        <w:trPr>
          <w:trHeight w:val="1566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E9" w:rsidRPr="00BF6113" w:rsidRDefault="00BB64E9" w:rsidP="00331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Évaluation des élèves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 ? </w:t>
            </w:r>
            <w:r w:rsidR="00642AB0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autoévaluation</w:t>
            </w:r>
            <w:r w:rsidR="00060071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 ? par l’enseignant ? comment ?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E9" w:rsidRDefault="00BB64E9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  <w:p w:rsidR="00AE7106" w:rsidRDefault="00AE7106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:rsidR="00AE7106" w:rsidRPr="00BF6113" w:rsidRDefault="00AE7106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B64E9" w:rsidRPr="00BF6113" w:rsidTr="000A4DFE">
        <w:trPr>
          <w:trHeight w:val="456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BB64E9" w:rsidRPr="00F12902" w:rsidRDefault="00BB64E9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t>Autres r</w:t>
            </w:r>
            <w:r w:rsidRPr="00BF6113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t>emarques:</w:t>
            </w:r>
          </w:p>
        </w:tc>
      </w:tr>
      <w:tr w:rsidR="00BB64E9" w:rsidRPr="00BF6113" w:rsidTr="000A4DFE">
        <w:trPr>
          <w:trHeight w:val="842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E9" w:rsidRDefault="00BB64E9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Pr="00BF6113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B64E9" w:rsidRPr="00BF6113" w:rsidTr="000A4DFE">
        <w:trPr>
          <w:trHeight w:val="374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64E9" w:rsidRPr="00BF6113" w:rsidRDefault="00BB64E9" w:rsidP="00BB64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E9" w:rsidRPr="00BF6113" w:rsidRDefault="00BB64E9" w:rsidP="00BB64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054689" w:rsidRDefault="00054689"/>
    <w:sectPr w:rsidR="00054689" w:rsidSect="00AE710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13"/>
    <w:rsid w:val="00054689"/>
    <w:rsid w:val="00060071"/>
    <w:rsid w:val="000A4DFE"/>
    <w:rsid w:val="00190399"/>
    <w:rsid w:val="00322087"/>
    <w:rsid w:val="0033182E"/>
    <w:rsid w:val="00464D8E"/>
    <w:rsid w:val="004F41BB"/>
    <w:rsid w:val="00501B33"/>
    <w:rsid w:val="00536F20"/>
    <w:rsid w:val="005E53D2"/>
    <w:rsid w:val="00642AB0"/>
    <w:rsid w:val="006636B3"/>
    <w:rsid w:val="00877417"/>
    <w:rsid w:val="0099096D"/>
    <w:rsid w:val="00AC06A6"/>
    <w:rsid w:val="00AE5A95"/>
    <w:rsid w:val="00AE7106"/>
    <w:rsid w:val="00BB64E9"/>
    <w:rsid w:val="00BF6113"/>
    <w:rsid w:val="00CD17B3"/>
    <w:rsid w:val="00D45420"/>
    <w:rsid w:val="00DC6685"/>
    <w:rsid w:val="00F12902"/>
    <w:rsid w:val="00F53261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50D5"/>
  <w15:chartTrackingRefBased/>
  <w15:docId w15:val="{08A2E456-5B3F-4933-A8BB-4F986806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Hua</dc:creator>
  <cp:keywords/>
  <dc:description/>
  <cp:lastModifiedBy>Jeremy Hua</cp:lastModifiedBy>
  <cp:revision>21</cp:revision>
  <dcterms:created xsi:type="dcterms:W3CDTF">2020-09-27T13:03:00Z</dcterms:created>
  <dcterms:modified xsi:type="dcterms:W3CDTF">2020-09-27T13:51:00Z</dcterms:modified>
</cp:coreProperties>
</file>