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D6" w:rsidRPr="00D065AA" w:rsidRDefault="00DE31D6" w:rsidP="00DE31D6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Городской методический кабинет</w:t>
      </w:r>
    </w:p>
    <w:p w:rsidR="00DE31D6" w:rsidRPr="00D065AA" w:rsidRDefault="00DE31D6" w:rsidP="00DE31D6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Заседание с</w:t>
      </w: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екци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ГМО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</w:t>
      </w: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ознавательное развитие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E31D6" w:rsidRPr="00657C73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E31D6" w:rsidRPr="00657C73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«Эффективные пути развития познавательных способностей у детей дошкольного возраста»</w:t>
      </w: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Сообщение: «</w:t>
      </w:r>
      <w:r w:rsidRPr="00DE31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Влияние памяти и внимания на развитие познавательных способностей дошкольников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DE31D6" w:rsidRDefault="00DE31D6" w:rsidP="00DE31D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E31D6" w:rsidRPr="00657C73" w:rsidRDefault="00DE31D6" w:rsidP="00DE31D6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Выполнила:</w:t>
      </w:r>
    </w:p>
    <w:p w:rsidR="00DE31D6" w:rsidRDefault="00DE31D6" w:rsidP="00DE31D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Хайбулина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Е.А.</w:t>
      </w:r>
    </w:p>
    <w:p w:rsidR="00DE31D6" w:rsidRPr="00657C73" w:rsidRDefault="00DE31D6" w:rsidP="00DE31D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оспитатель</w:t>
      </w:r>
    </w:p>
    <w:p w:rsidR="00DE31D6" w:rsidRPr="00657C73" w:rsidRDefault="00DE31D6" w:rsidP="00DE31D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 №1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детский сад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Росинка</w:t>
      </w:r>
      <w:r w:rsidRPr="00657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Default="00DE31D6" w:rsidP="00DE31D6">
      <w:pPr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E31D6" w:rsidRPr="00657C73" w:rsidRDefault="00DE31D6" w:rsidP="00DE31D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E31D6" w:rsidRDefault="00DE31D6" w:rsidP="00DE31D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Саяногорск, 2023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</w:p>
    <w:p w:rsidR="00DC3E6B" w:rsidRDefault="00DC3E6B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48456289"/>
      <w:r w:rsidRPr="00DC3E6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Влияние памяти и внимания на развитие познавательных способностей дошкольников </w:t>
      </w:r>
    </w:p>
    <w:bookmarkEnd w:id="0"/>
    <w:p w:rsidR="00DC3E6B" w:rsidRPr="00DC3E6B" w:rsidRDefault="00DC3E6B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3E6B" w:rsidRDefault="00DC3E6B" w:rsidP="00DE31D6">
      <w:pPr>
        <w:spacing w:line="240" w:lineRule="auto"/>
        <w:ind w:left="-426" w:right="-142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E6B">
        <w:rPr>
          <w:rFonts w:ascii="Times New Roman" w:hAnsi="Times New Roman" w:cs="Times New Roman"/>
          <w:sz w:val="24"/>
          <w:szCs w:val="24"/>
        </w:rPr>
        <w:t>Развитие познавательных процессов у детей дошкольного возраста имеет характерные, присущие только данному периоду, особенности. Учет индивидуальных характеристик детей и закономерностей психических процессов способствует развитию познавательной сферы дошкольников, достижению высокого уровня ее сформированности, также благодаря этому совершенствуется интеллектуальная и эмоционально-волевая структура личности.</w:t>
      </w:r>
      <w:r w:rsidR="00676E30">
        <w:rPr>
          <w:rFonts w:ascii="Times New Roman" w:hAnsi="Times New Roman" w:cs="Times New Roman"/>
          <w:sz w:val="24"/>
          <w:szCs w:val="24"/>
        </w:rPr>
        <w:t xml:space="preserve"> </w:t>
      </w:r>
      <w:r w:rsidRPr="00DC3E6B">
        <w:rPr>
          <w:rFonts w:ascii="Times New Roman" w:hAnsi="Times New Roman" w:cs="Times New Roman"/>
          <w:sz w:val="24"/>
          <w:szCs w:val="24"/>
        </w:rPr>
        <w:t xml:space="preserve">Психические познавательные процессы в дошкольном возрасте обретают произвольный характер. Формируется познавательная активность, определяющая в дальнейшем уровень развития ребенка. </w:t>
      </w:r>
    </w:p>
    <w:p w:rsidR="00DC3E6B" w:rsidRPr="00DC3E6B" w:rsidRDefault="00DC3E6B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E6B">
        <w:rPr>
          <w:rFonts w:ascii="Times New Roman" w:hAnsi="Times New Roman" w:cs="Times New Roman"/>
          <w:sz w:val="24"/>
          <w:szCs w:val="24"/>
        </w:rPr>
        <w:t xml:space="preserve">Умственное и психическое развитие ребенка невозможно без познавательной деятельности. </w:t>
      </w:r>
    </w:p>
    <w:p w:rsidR="00DC3E6B" w:rsidRPr="00DC3E6B" w:rsidRDefault="00DC3E6B" w:rsidP="00DE31D6">
      <w:pPr>
        <w:spacing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798A" w:rsidRDefault="00BE798A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b/>
          <w:sz w:val="24"/>
          <w:szCs w:val="24"/>
        </w:rPr>
        <w:t xml:space="preserve">Для успешной </w:t>
      </w:r>
      <w:r w:rsidR="00676E30">
        <w:rPr>
          <w:rFonts w:ascii="Times New Roman" w:hAnsi="Times New Roman" w:cs="Times New Roman"/>
          <w:b/>
          <w:sz w:val="24"/>
          <w:szCs w:val="24"/>
        </w:rPr>
        <w:t xml:space="preserve">познавательной </w:t>
      </w:r>
      <w:r w:rsidRPr="00BE798A">
        <w:rPr>
          <w:rFonts w:ascii="Times New Roman" w:hAnsi="Times New Roman" w:cs="Times New Roman"/>
          <w:b/>
          <w:sz w:val="24"/>
          <w:szCs w:val="24"/>
        </w:rPr>
        <w:t>деятельности малыш должен обладать сформированным умением переключать внимание, способностью его концентрировать, иметь хорошую память и развитое мышление.</w:t>
      </w:r>
      <w:r w:rsidRPr="00BE798A">
        <w:rPr>
          <w:rFonts w:ascii="Times New Roman" w:hAnsi="Times New Roman" w:cs="Times New Roman"/>
          <w:b/>
          <w:sz w:val="24"/>
          <w:szCs w:val="24"/>
        </w:rPr>
        <w:br/>
      </w:r>
      <w:r w:rsidRPr="00BE798A">
        <w:rPr>
          <w:rFonts w:ascii="Times New Roman" w:hAnsi="Times New Roman" w:cs="Times New Roman"/>
          <w:sz w:val="24"/>
          <w:szCs w:val="24"/>
        </w:rPr>
        <w:t>Как мы можем помочь своему ребенку в этом? Оказывается, и память, и внимание, и мышление можно (и нужно!) тренировать. Чтобы ваши усилия были эффективными, воспользуйтесь следующими советами:</w:t>
      </w:r>
    </w:p>
    <w:p w:rsidR="00676E30" w:rsidRPr="00BE798A" w:rsidRDefault="00676E30" w:rsidP="00DE31D6">
      <w:pPr>
        <w:spacing w:line="240" w:lineRule="auto"/>
        <w:ind w:left="-426"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для педагогов и родителей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Не допускайте, чтобы ребенок скучал во время занятий. Если ребенку весело учиться, он учиться лучше. Интерес – лучшее из мотиваций, он делает детей по-настоящему творческими личностями и дает возможность испытывать удовлетворение от интеллектуальных занятий.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Повторяйте упражнение. Развитие умственных способностей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Не проявляйте излишней тревоги по поводу недостаточных успехов и недостаточного продвижения вперед или даже некоторого регресса.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Будьте терпеливы, не спешите, не давайте ребенку задания, превышающие его интеллектуальные возможности.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В занятиях с ребенком нужна мера. Не заставляйте ребенка делать упражнения, если он вертится, устал, расстроен,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заниматься тем делом, которое ему нравиться.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Дети дошкольного возраста плохо воспринимают строго регламентированные, повторяющиеся, монотонные занятия. Поэтому при проведении занятия лучше выбирать игровую форму.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Развивайте в ребенке навыки общения, дух сотрудничества и коллективизма; научите ребенка дружить с другими детьми, делить с ними успехи и неудачи. Все это ему пригодиться в социально сложной атмосфере общеобразовательной школы. </w:t>
      </w:r>
    </w:p>
    <w:p w:rsidR="00BE798A" w:rsidRPr="00BE798A" w:rsidRDefault="00BE798A" w:rsidP="00DE31D6">
      <w:pPr>
        <w:numPr>
          <w:ilvl w:val="0"/>
          <w:numId w:val="1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676E30" w:rsidRDefault="00676E30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E30" w:rsidRDefault="00BE798A" w:rsidP="00DE31D6">
      <w:pPr>
        <w:spacing w:line="240" w:lineRule="auto"/>
        <w:ind w:left="-426"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b/>
          <w:bCs/>
          <w:sz w:val="24"/>
          <w:szCs w:val="24"/>
        </w:rPr>
        <w:t>ВНИМАНИЕ</w:t>
      </w:r>
      <w:r w:rsidRPr="00BE798A">
        <w:rPr>
          <w:rFonts w:ascii="Times New Roman" w:hAnsi="Times New Roman" w:cs="Times New Roman"/>
          <w:sz w:val="24"/>
          <w:szCs w:val="24"/>
        </w:rPr>
        <w:br/>
      </w:r>
    </w:p>
    <w:p w:rsidR="00BE798A" w:rsidRPr="00BE798A" w:rsidRDefault="00BE798A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 На вопрос, каким бывает внимание, наверное, большинство ответит: «</w:t>
      </w:r>
      <w:r w:rsidRPr="00BE798A">
        <w:rPr>
          <w:rFonts w:ascii="Times New Roman" w:hAnsi="Times New Roman" w:cs="Times New Roman"/>
          <w:b/>
          <w:bCs/>
          <w:sz w:val="24"/>
          <w:szCs w:val="24"/>
        </w:rPr>
        <w:t>произвольным</w:t>
      </w:r>
      <w:r w:rsidRPr="00BE798A">
        <w:rPr>
          <w:rFonts w:ascii="Times New Roman" w:hAnsi="Times New Roman" w:cs="Times New Roman"/>
          <w:sz w:val="24"/>
          <w:szCs w:val="24"/>
        </w:rPr>
        <w:t> и </w:t>
      </w:r>
      <w:r w:rsidRPr="00BE798A">
        <w:rPr>
          <w:rFonts w:ascii="Times New Roman" w:hAnsi="Times New Roman" w:cs="Times New Roman"/>
          <w:b/>
          <w:bCs/>
          <w:sz w:val="24"/>
          <w:szCs w:val="24"/>
        </w:rPr>
        <w:t>непроизвольным</w:t>
      </w:r>
      <w:r w:rsidRPr="00BE798A">
        <w:rPr>
          <w:rFonts w:ascii="Times New Roman" w:hAnsi="Times New Roman" w:cs="Times New Roman"/>
          <w:sz w:val="24"/>
          <w:szCs w:val="24"/>
        </w:rPr>
        <w:t>». Это и есть его основные критерии, интересующие нас в плане подготовки ребенка к школе.</w:t>
      </w:r>
      <w:r w:rsidRPr="00BE798A">
        <w:rPr>
          <w:rFonts w:ascii="Times New Roman" w:hAnsi="Times New Roman" w:cs="Times New Roman"/>
          <w:sz w:val="24"/>
          <w:szCs w:val="24"/>
        </w:rPr>
        <w:br/>
        <w:t>  </w:t>
      </w:r>
      <w:r w:rsidRPr="00BE798A">
        <w:rPr>
          <w:rFonts w:ascii="Times New Roman" w:hAnsi="Times New Roman" w:cs="Times New Roman"/>
          <w:b/>
          <w:bCs/>
          <w:sz w:val="24"/>
          <w:szCs w:val="24"/>
        </w:rPr>
        <w:t>Непроизвольное (пассивное) внимание</w:t>
      </w:r>
      <w:r w:rsidRPr="00BE798A">
        <w:rPr>
          <w:rFonts w:ascii="Times New Roman" w:hAnsi="Times New Roman" w:cs="Times New Roman"/>
          <w:sz w:val="24"/>
          <w:szCs w:val="24"/>
        </w:rPr>
        <w:t xml:space="preserve"> – это вид внимания, при котором отсутствует сознательная направленность и регуляция. Его преобладание свойственно детям с рождения и до 4-5 лет. В этом возрасте ребенок с любопытством реагирует на внешние раздражители, его внимание очень легко привлечь к какому-то предмету или действию, но </w:t>
      </w:r>
      <w:r w:rsidR="00676E30" w:rsidRPr="00BE798A">
        <w:rPr>
          <w:rFonts w:ascii="Times New Roman" w:hAnsi="Times New Roman" w:cs="Times New Roman"/>
          <w:sz w:val="24"/>
          <w:szCs w:val="24"/>
        </w:rPr>
        <w:t>также</w:t>
      </w:r>
      <w:r w:rsidRPr="00BE798A">
        <w:rPr>
          <w:rFonts w:ascii="Times New Roman" w:hAnsi="Times New Roman" w:cs="Times New Roman"/>
          <w:sz w:val="24"/>
          <w:szCs w:val="24"/>
        </w:rPr>
        <w:t xml:space="preserve"> легко он от него отвлекается.</w:t>
      </w:r>
      <w:r w:rsidRPr="00BE798A">
        <w:rPr>
          <w:rFonts w:ascii="Times New Roman" w:hAnsi="Times New Roman" w:cs="Times New Roman"/>
          <w:sz w:val="24"/>
          <w:szCs w:val="24"/>
        </w:rPr>
        <w:br/>
      </w:r>
      <w:r w:rsidRPr="00BE798A">
        <w:rPr>
          <w:rFonts w:ascii="Times New Roman" w:hAnsi="Times New Roman" w:cs="Times New Roman"/>
          <w:sz w:val="24"/>
          <w:szCs w:val="24"/>
        </w:rPr>
        <w:lastRenderedPageBreak/>
        <w:t>С 4-5 лет начинает формироваться </w:t>
      </w:r>
      <w:r w:rsidRPr="00BE798A">
        <w:rPr>
          <w:rFonts w:ascii="Times New Roman" w:hAnsi="Times New Roman" w:cs="Times New Roman"/>
          <w:b/>
          <w:bCs/>
          <w:sz w:val="24"/>
          <w:szCs w:val="24"/>
        </w:rPr>
        <w:t>произвольное внимание</w:t>
      </w:r>
      <w:r w:rsidRPr="00BE798A">
        <w:rPr>
          <w:rFonts w:ascii="Times New Roman" w:hAnsi="Times New Roman" w:cs="Times New Roman"/>
          <w:sz w:val="24"/>
          <w:szCs w:val="24"/>
        </w:rPr>
        <w:t>. Когда ребенок по своему желанию может концентрироваться на какой-то деятельности продолжительное время. И как раз к школьному возрасту (6-7 лет) появляется способность целенаправленной концентрации внимания и осознанного приложения усилий для усвоения материала.</w:t>
      </w:r>
      <w:r w:rsidRPr="00BE798A">
        <w:rPr>
          <w:rFonts w:ascii="Times New Roman" w:hAnsi="Times New Roman" w:cs="Times New Roman"/>
          <w:sz w:val="24"/>
          <w:szCs w:val="24"/>
        </w:rPr>
        <w:br/>
        <w:t>Что мы можем сделать для тренировки произвольности внимания?</w:t>
      </w:r>
      <w:r w:rsidRPr="00BE798A">
        <w:rPr>
          <w:rFonts w:ascii="Times New Roman" w:hAnsi="Times New Roman" w:cs="Times New Roman"/>
          <w:sz w:val="24"/>
          <w:szCs w:val="24"/>
        </w:rPr>
        <w:br/>
        <w:t xml:space="preserve">Существует множество </w:t>
      </w:r>
      <w:r w:rsidRPr="00676E30">
        <w:rPr>
          <w:rFonts w:ascii="Times New Roman" w:hAnsi="Times New Roman" w:cs="Times New Roman"/>
          <w:b/>
          <w:sz w:val="24"/>
          <w:szCs w:val="24"/>
        </w:rPr>
        <w:t>игр</w:t>
      </w:r>
      <w:r w:rsidRPr="00BE798A">
        <w:rPr>
          <w:rFonts w:ascii="Times New Roman" w:hAnsi="Times New Roman" w:cs="Times New Roman"/>
          <w:sz w:val="24"/>
          <w:szCs w:val="24"/>
        </w:rPr>
        <w:t>. Например,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Играть в «морской бой».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Соединять рисунок по пронумерованным точкам.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Играть в «крестики-нолики» в уме, без рисования на бумаге.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Играть в «Птичку в клетке» — в нарисованном квадрате 3х3 в уме надо перемещать воображаемую птичку по клеточкам в соответствии с указаниями ведущего, пока она не попадет в центральную клетку.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 xml:space="preserve">Собирать </w:t>
      </w:r>
      <w:proofErr w:type="spellStart"/>
      <w:r w:rsidRPr="00BE798A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BE798A">
        <w:rPr>
          <w:rFonts w:ascii="Times New Roman" w:hAnsi="Times New Roman" w:cs="Times New Roman"/>
          <w:sz w:val="24"/>
          <w:szCs w:val="24"/>
        </w:rPr>
        <w:t>, складывать мозаики, собирать модели из конструктора.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 с мячом «съедобное-несъедобное» помогает развивать быстроту не только физической, но и умственной реакции.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Все игры из серии, когда ребенок должен по определенному сигналу взрослого делать какие-либо действия (например, если взрослый поднял правую руку – хлопнуть, если левую – топнуть и т.п.) тренируют умение быстро переключаться между заданиями.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Искать на картинках «10 отличий».</w:t>
      </w:r>
    </w:p>
    <w:p w:rsidR="00BE798A" w:rsidRP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В тексте находить буквы: например, зачеркивать все буквы «а», а буквы «р» обводить в кружочек.</w:t>
      </w:r>
    </w:p>
    <w:p w:rsidR="00BE798A" w:rsidRDefault="00BE798A" w:rsidP="00DE31D6">
      <w:pPr>
        <w:numPr>
          <w:ilvl w:val="0"/>
          <w:numId w:val="2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Выполнять графические диктанты.</w:t>
      </w:r>
    </w:p>
    <w:p w:rsidR="00676E30" w:rsidRPr="00BE798A" w:rsidRDefault="00676E30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6E30" w:rsidRDefault="00BE798A" w:rsidP="00DE31D6">
      <w:pPr>
        <w:spacing w:line="240" w:lineRule="auto"/>
        <w:ind w:left="-426"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b/>
          <w:bCs/>
          <w:sz w:val="24"/>
          <w:szCs w:val="24"/>
        </w:rPr>
        <w:t>ПАМЯТЬ</w:t>
      </w:r>
      <w:bookmarkStart w:id="1" w:name="_GoBack"/>
      <w:bookmarkEnd w:id="1"/>
      <w:r w:rsidRPr="00BE798A">
        <w:rPr>
          <w:rFonts w:ascii="Times New Roman" w:hAnsi="Times New Roman" w:cs="Times New Roman"/>
          <w:sz w:val="24"/>
          <w:szCs w:val="24"/>
        </w:rPr>
        <w:br/>
      </w:r>
    </w:p>
    <w:p w:rsidR="00676E30" w:rsidRDefault="00BE798A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 xml:space="preserve"> Одним из необходимейших условий успешного обучения ребенка является хорошая память. Что значит «хорошая»? Это значит, что память ребенка имеет достаточный объем и достаточную скорость процессов запоминания и воспроизведения. Все эти параметры поддаются тренировке, и есть методы их улучшить. </w:t>
      </w:r>
      <w:r w:rsidR="00676E30">
        <w:rPr>
          <w:rFonts w:ascii="Times New Roman" w:hAnsi="Times New Roman" w:cs="Times New Roman"/>
          <w:sz w:val="24"/>
          <w:szCs w:val="24"/>
        </w:rPr>
        <w:t>О</w:t>
      </w:r>
      <w:r w:rsidRPr="00BE798A">
        <w:rPr>
          <w:rFonts w:ascii="Times New Roman" w:hAnsi="Times New Roman" w:cs="Times New Roman"/>
          <w:sz w:val="24"/>
          <w:szCs w:val="24"/>
        </w:rPr>
        <w:t xml:space="preserve">сновные закономерности, в общем, известны: </w:t>
      </w:r>
    </w:p>
    <w:p w:rsidR="00676E30" w:rsidRPr="00676E30" w:rsidRDefault="00BE798A" w:rsidP="00DE31D6">
      <w:pPr>
        <w:pStyle w:val="a5"/>
        <w:numPr>
          <w:ilvl w:val="0"/>
          <w:numId w:val="5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76E30">
        <w:rPr>
          <w:rFonts w:ascii="Times New Roman" w:hAnsi="Times New Roman" w:cs="Times New Roman"/>
          <w:sz w:val="24"/>
          <w:szCs w:val="24"/>
        </w:rPr>
        <w:t xml:space="preserve">лучше всего запоминается информация, которая вызвала у человека интерес, </w:t>
      </w:r>
    </w:p>
    <w:p w:rsidR="00676E30" w:rsidRPr="00676E30" w:rsidRDefault="00BE798A" w:rsidP="00DE31D6">
      <w:pPr>
        <w:pStyle w:val="a5"/>
        <w:numPr>
          <w:ilvl w:val="0"/>
          <w:numId w:val="5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76E30">
        <w:rPr>
          <w:rFonts w:ascii="Times New Roman" w:hAnsi="Times New Roman" w:cs="Times New Roman"/>
          <w:sz w:val="24"/>
          <w:szCs w:val="24"/>
        </w:rPr>
        <w:t>лучше всего запоминается информация, которая применялась (и не один раз) в практической деятельности,</w:t>
      </w:r>
    </w:p>
    <w:p w:rsidR="00676E30" w:rsidRPr="00676E30" w:rsidRDefault="00BE798A" w:rsidP="00DE31D6">
      <w:pPr>
        <w:pStyle w:val="a5"/>
        <w:numPr>
          <w:ilvl w:val="0"/>
          <w:numId w:val="5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76E30">
        <w:rPr>
          <w:rFonts w:ascii="Times New Roman" w:hAnsi="Times New Roman" w:cs="Times New Roman"/>
          <w:sz w:val="24"/>
          <w:szCs w:val="24"/>
        </w:rPr>
        <w:t xml:space="preserve">лучше всего запоминается информация, связанная ассоциативной связью с уже имеющейся в памяти информацией, </w:t>
      </w:r>
    </w:p>
    <w:p w:rsidR="00676E30" w:rsidRPr="00676E30" w:rsidRDefault="00BE798A" w:rsidP="00DE31D6">
      <w:pPr>
        <w:pStyle w:val="a5"/>
        <w:numPr>
          <w:ilvl w:val="0"/>
          <w:numId w:val="5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76E30">
        <w:rPr>
          <w:rFonts w:ascii="Times New Roman" w:hAnsi="Times New Roman" w:cs="Times New Roman"/>
          <w:sz w:val="24"/>
          <w:szCs w:val="24"/>
        </w:rPr>
        <w:t xml:space="preserve">лучше всего запоминается информация, повторенная много раз. </w:t>
      </w:r>
    </w:p>
    <w:p w:rsidR="00BE798A" w:rsidRPr="00BE798A" w:rsidRDefault="00BE798A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Зная эти законы, мы можем так строить занятия с ребенком, чтобы его память работала наиболее эффективно, и вся предложенная ему информация усваивалась. Но только знания законов недостаточно. Умение целенаправленно запоминать какую-то информацию приходит с возрастом.</w:t>
      </w:r>
      <w:r w:rsidRPr="00BE798A">
        <w:rPr>
          <w:rFonts w:ascii="Times New Roman" w:hAnsi="Times New Roman" w:cs="Times New Roman"/>
          <w:sz w:val="24"/>
          <w:szCs w:val="24"/>
        </w:rPr>
        <w:br/>
      </w:r>
      <w:r w:rsidRPr="00BE798A">
        <w:rPr>
          <w:rFonts w:ascii="Times New Roman" w:hAnsi="Times New Roman" w:cs="Times New Roman"/>
          <w:b/>
          <w:bCs/>
          <w:sz w:val="24"/>
          <w:szCs w:val="24"/>
        </w:rPr>
        <w:t>Только годам к 5-6 у</w:t>
      </w:r>
      <w:r w:rsidRPr="00BE798A">
        <w:rPr>
          <w:rFonts w:ascii="Times New Roman" w:hAnsi="Times New Roman" w:cs="Times New Roman"/>
          <w:sz w:val="24"/>
          <w:szCs w:val="24"/>
        </w:rPr>
        <w:t> детей начинает формироваться умение контролировать процесс усвоения информации. Это умение будет просто необходимо ребенку в школе. Ведь вся система обучения строится на запоминании.</w:t>
      </w:r>
      <w:r w:rsidRPr="00BE798A">
        <w:rPr>
          <w:rFonts w:ascii="Times New Roman" w:hAnsi="Times New Roman" w:cs="Times New Roman"/>
          <w:sz w:val="24"/>
          <w:szCs w:val="24"/>
        </w:rPr>
        <w:br/>
        <w:t>Родители могут помочь своему ребенку, путем упражнений и тренировок увеличивая объем его памяти. Кроме того, старшего ребенка можно научить пользоваться мнемоническими правилами для запоминания какой-то информации. Сделать это проще всего в ходе игры. Попросите малыша запомнить несколько несвязанных между собой слов. Не получается? А если попробовать придумать предложение, в которое входили бы все эти слова? Уже лучше! Это правило называется «метод построения ассоциаций». Есть и другие правила: попытаться найти что-то общее в том, что надо запомнить с тем, что ребенок уже знает (построение аналогии). Или использовать для запоминания рифмовки. Как тут не вспомнить знаменитые ««</w:t>
      </w:r>
      <w:proofErr w:type="spellStart"/>
      <w:r w:rsidRPr="00BE798A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BE798A">
        <w:rPr>
          <w:rFonts w:ascii="Times New Roman" w:hAnsi="Times New Roman" w:cs="Times New Roman"/>
          <w:sz w:val="24"/>
          <w:szCs w:val="24"/>
        </w:rPr>
        <w:t xml:space="preserve">» «ши» пиши с буквой «и»» или «шестью шесть – тридцать шесть»? Еще можно использовать для запоминания первые буквы слов (или буквы одного слова, которое надо запомнить), строя предложения с </w:t>
      </w:r>
      <w:r w:rsidRPr="00BE798A">
        <w:rPr>
          <w:rFonts w:ascii="Times New Roman" w:hAnsi="Times New Roman" w:cs="Times New Roman"/>
          <w:sz w:val="24"/>
          <w:szCs w:val="24"/>
        </w:rPr>
        <w:lastRenderedPageBreak/>
        <w:t>ними: это правило все мы используем для запоминания цветов радуги: «Каждый охотник желает знать, где сидит фазан». Используя эти и другие приемы можно значительно расширить способность ребенка к запоминанию информации. И, конечно, не забываем про игры на развитие памяти:</w:t>
      </w:r>
    </w:p>
    <w:p w:rsidR="00BE798A" w:rsidRPr="00BE798A" w:rsidRDefault="00BE798A" w:rsidP="00DE31D6">
      <w:pPr>
        <w:numPr>
          <w:ilvl w:val="0"/>
          <w:numId w:val="3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Учить наизусть стихи и песенки.</w:t>
      </w:r>
    </w:p>
    <w:p w:rsidR="00BE798A" w:rsidRPr="00BE798A" w:rsidRDefault="00BE798A" w:rsidP="00DE31D6">
      <w:pPr>
        <w:numPr>
          <w:ilvl w:val="0"/>
          <w:numId w:val="3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Играть на запоминание цепочки слов: играющие по очереди называют слова, составляя из них «цепочку», каждый следующий игрок должен повторить три (четыре, пять) предыдущих слова из «цепочки» и добавить к ним свое.</w:t>
      </w:r>
    </w:p>
    <w:p w:rsidR="00BE798A" w:rsidRPr="00BE798A" w:rsidRDefault="00BE798A" w:rsidP="00DE31D6">
      <w:pPr>
        <w:numPr>
          <w:ilvl w:val="0"/>
          <w:numId w:val="3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Внимательно разглядывать любую картинку в книге, а потом закрыть ее и по памяти отвечать на вопросы о том, что на ней изображено.</w:t>
      </w:r>
    </w:p>
    <w:p w:rsidR="00BE798A" w:rsidRPr="00BE798A" w:rsidRDefault="00BE798A" w:rsidP="00DE31D6">
      <w:pPr>
        <w:numPr>
          <w:ilvl w:val="0"/>
          <w:numId w:val="3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Ставить перед ребенком ряд предметов или картинок. А потом убрать одну (или несколько) из них, и просить малыша назвать ту, которой не стало.</w:t>
      </w:r>
    </w:p>
    <w:p w:rsidR="00BE798A" w:rsidRPr="00BE798A" w:rsidRDefault="00BE798A" w:rsidP="00DE31D6">
      <w:pPr>
        <w:numPr>
          <w:ilvl w:val="0"/>
          <w:numId w:val="3"/>
        </w:num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Играть в любые игры типа «</w:t>
      </w:r>
      <w:proofErr w:type="spellStart"/>
      <w:r w:rsidRPr="00BE798A">
        <w:rPr>
          <w:rFonts w:ascii="Times New Roman" w:hAnsi="Times New Roman" w:cs="Times New Roman"/>
          <w:sz w:val="24"/>
          <w:szCs w:val="24"/>
        </w:rPr>
        <w:t>мемори</w:t>
      </w:r>
      <w:proofErr w:type="spellEnd"/>
      <w:r w:rsidRPr="00BE798A">
        <w:rPr>
          <w:rFonts w:ascii="Times New Roman" w:hAnsi="Times New Roman" w:cs="Times New Roman"/>
          <w:sz w:val="24"/>
          <w:szCs w:val="24"/>
        </w:rPr>
        <w:t>».</w:t>
      </w:r>
    </w:p>
    <w:p w:rsidR="00BE798A" w:rsidRPr="0049215E" w:rsidRDefault="00BE798A" w:rsidP="00DE31D6">
      <w:pPr>
        <w:spacing w:line="240" w:lineRule="auto"/>
        <w:ind w:left="-426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8A">
        <w:rPr>
          <w:rFonts w:ascii="Times New Roman" w:hAnsi="Times New Roman" w:cs="Times New Roman"/>
          <w:sz w:val="24"/>
          <w:szCs w:val="24"/>
        </w:rPr>
        <w:t> </w:t>
      </w:r>
    </w:p>
    <w:p w:rsidR="00DE31D6" w:rsidRDefault="00DE31D6" w:rsidP="00DE31D6">
      <w:pPr>
        <w:spacing w:line="240" w:lineRule="auto"/>
        <w:ind w:left="-426" w:right="-142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E31D6">
        <w:rPr>
          <w:rFonts w:ascii="Times New Roman" w:hAnsi="Times New Roman" w:cs="Times New Roman"/>
          <w:sz w:val="24"/>
          <w:szCs w:val="24"/>
        </w:rPr>
        <w:t>аким образом, рассмотрев некоторые особенности развития познавательных процессов у детей дошкольного возраста нам взрослым, не следует забывать, что дошкольники еще не научились управлять ходом своего познания и развития. Здесь им нужна поддержка взрослых, их умное руководство и организация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31D6">
        <w:rPr>
          <w:rFonts w:ascii="Times New Roman" w:hAnsi="Times New Roman" w:cs="Times New Roman"/>
          <w:sz w:val="24"/>
          <w:szCs w:val="24"/>
        </w:rPr>
        <w:t xml:space="preserve"> К. Д. Ушинский подчеркивал, что в дошкольный период решающую роль в воспитании познавательных способностей в целом и операций мышления частности играют родители, поскольку именно они в первую очередь постоянно общаются с ребенком, стимулируют его любознательность, отвечая на многочисленные вопросы. </w:t>
      </w:r>
    </w:p>
    <w:p w:rsidR="00DE31D6" w:rsidRPr="00DE31D6" w:rsidRDefault="00DE31D6" w:rsidP="00DE31D6">
      <w:pPr>
        <w:rPr>
          <w:rFonts w:ascii="Times New Roman" w:hAnsi="Times New Roman" w:cs="Times New Roman"/>
          <w:sz w:val="24"/>
          <w:szCs w:val="24"/>
        </w:rPr>
      </w:pPr>
    </w:p>
    <w:sectPr w:rsidR="00DE31D6" w:rsidRPr="00DE31D6" w:rsidSect="00DE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19D2"/>
    <w:multiLevelType w:val="multilevel"/>
    <w:tmpl w:val="6A06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07F4E"/>
    <w:multiLevelType w:val="multilevel"/>
    <w:tmpl w:val="6CD4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34499"/>
    <w:multiLevelType w:val="multilevel"/>
    <w:tmpl w:val="D98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A7829"/>
    <w:multiLevelType w:val="multilevel"/>
    <w:tmpl w:val="365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D058D"/>
    <w:multiLevelType w:val="hybridMultilevel"/>
    <w:tmpl w:val="2C82C4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8A"/>
    <w:rsid w:val="00140502"/>
    <w:rsid w:val="0049215E"/>
    <w:rsid w:val="00676E30"/>
    <w:rsid w:val="00BE798A"/>
    <w:rsid w:val="00DC3E6B"/>
    <w:rsid w:val="00D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AB22"/>
  <w15:chartTrackingRefBased/>
  <w15:docId w15:val="{D2FE710E-9D43-4898-9446-335EC39C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9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79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7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2</cp:revision>
  <cp:lastPrinted>2023-10-16T14:48:00Z</cp:lastPrinted>
  <dcterms:created xsi:type="dcterms:W3CDTF">2023-10-16T14:36:00Z</dcterms:created>
  <dcterms:modified xsi:type="dcterms:W3CDTF">2023-10-17T10:32:00Z</dcterms:modified>
</cp:coreProperties>
</file>