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5" w:rsidRDefault="003539F2">
      <w:pPr>
        <w:pStyle w:val="a3"/>
        <w:spacing w:before="65"/>
        <w:ind w:left="222"/>
      </w:pPr>
      <w:r>
        <w:t>РАССМОТРЕНО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ПРИНЯТО</w:t>
      </w:r>
    </w:p>
    <w:p w:rsidR="00C819C5" w:rsidRDefault="003539F2">
      <w:pPr>
        <w:pStyle w:val="a3"/>
        <w:spacing w:line="247" w:lineRule="auto"/>
        <w:ind w:left="222" w:right="5605"/>
      </w:pPr>
      <w:r>
        <w:t xml:space="preserve">на совете ГМК </w:t>
      </w:r>
      <w:proofErr w:type="spellStart"/>
      <w:r>
        <w:t>ГорОО</w:t>
      </w:r>
      <w:proofErr w:type="spellEnd"/>
      <w:r>
        <w:t xml:space="preserve"> г. Саяногорска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8046D9">
        <w:rPr>
          <w:u w:val="single"/>
        </w:rPr>
        <w:t>________</w:t>
      </w:r>
      <w:r>
        <w:rPr>
          <w:spacing w:val="32"/>
        </w:rPr>
        <w:t xml:space="preserve"> </w:t>
      </w:r>
      <w:r>
        <w:t>№</w:t>
      </w:r>
      <w:r>
        <w:rPr>
          <w:u w:val="single"/>
        </w:rPr>
        <w:t xml:space="preserve"> </w:t>
      </w:r>
      <w:r w:rsidR="008046D9">
        <w:rPr>
          <w:u w:val="single"/>
        </w:rPr>
        <w:t>______</w:t>
      </w:r>
    </w:p>
    <w:p w:rsidR="00C819C5" w:rsidRDefault="00C819C5">
      <w:pPr>
        <w:pStyle w:val="a3"/>
        <w:rPr>
          <w:sz w:val="20"/>
        </w:rPr>
      </w:pPr>
      <w:bookmarkStart w:id="0" w:name="_GoBack"/>
      <w:bookmarkEnd w:id="0"/>
    </w:p>
    <w:p w:rsidR="00C819C5" w:rsidRDefault="00C819C5">
      <w:pPr>
        <w:pStyle w:val="a3"/>
        <w:spacing w:before="4"/>
        <w:rPr>
          <w:sz w:val="17"/>
        </w:rPr>
      </w:pPr>
    </w:p>
    <w:p w:rsidR="00C819C5" w:rsidRDefault="003539F2">
      <w:pPr>
        <w:pStyle w:val="a4"/>
      </w:pPr>
      <w:r>
        <w:t>ПЛАН</w:t>
      </w:r>
      <w:r>
        <w:rPr>
          <w:spacing w:val="-1"/>
        </w:rPr>
        <w:t xml:space="preserve"> </w:t>
      </w:r>
      <w:r>
        <w:t>РАБОТЫ</w:t>
      </w:r>
    </w:p>
    <w:p w:rsidR="00C819C5" w:rsidRDefault="003539F2">
      <w:pPr>
        <w:pStyle w:val="a3"/>
        <w:ind w:left="550" w:right="469"/>
        <w:jc w:val="center"/>
      </w:pPr>
      <w:r>
        <w:t>Городского методического объединения педагогов ДОО «Познавательное развитие»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8D5A40">
        <w:t>4</w:t>
      </w:r>
      <w:r>
        <w:t xml:space="preserve"> -</w:t>
      </w:r>
      <w:r>
        <w:rPr>
          <w:spacing w:val="-1"/>
        </w:rPr>
        <w:t xml:space="preserve"> </w:t>
      </w:r>
      <w:r>
        <w:t>202</w:t>
      </w:r>
      <w:r w:rsidR="00D03B96">
        <w:t>5</w:t>
      </w:r>
      <w:r>
        <w:rPr>
          <w:spacing w:val="2"/>
        </w:rPr>
        <w:t xml:space="preserve"> </w:t>
      </w:r>
      <w:r>
        <w:t>учебный год</w:t>
      </w:r>
    </w:p>
    <w:p w:rsidR="00C819C5" w:rsidRDefault="00C819C5">
      <w:pPr>
        <w:pStyle w:val="a3"/>
        <w:spacing w:before="8"/>
        <w:rPr>
          <w:sz w:val="23"/>
        </w:rPr>
      </w:pPr>
    </w:p>
    <w:p w:rsidR="001B6816" w:rsidRPr="001B6816" w:rsidRDefault="003539F2" w:rsidP="001B6816">
      <w:pPr>
        <w:pStyle w:val="a3"/>
        <w:ind w:left="222" w:right="143"/>
        <w:jc w:val="both"/>
        <w:rPr>
          <w:spacing w:val="1"/>
        </w:rPr>
      </w:pPr>
      <w:r w:rsidRPr="001B6816">
        <w:rPr>
          <w:b/>
        </w:rPr>
        <w:t>Цель:</w:t>
      </w:r>
      <w:r w:rsidRPr="001B6816">
        <w:rPr>
          <w:spacing w:val="1"/>
        </w:rPr>
        <w:t xml:space="preserve"> </w:t>
      </w:r>
      <w:r w:rsidR="001B6816" w:rsidRPr="001B6816">
        <w:rPr>
          <w:spacing w:val="1"/>
        </w:rPr>
        <w:t xml:space="preserve">организация профессионального взаимодействия и общения педагогов в рамках </w:t>
      </w:r>
      <w:r w:rsidR="001B6816">
        <w:rPr>
          <w:spacing w:val="1"/>
        </w:rPr>
        <w:t xml:space="preserve">методического </w:t>
      </w:r>
      <w:r w:rsidR="001B6816" w:rsidRPr="001B6816">
        <w:rPr>
          <w:spacing w:val="1"/>
        </w:rPr>
        <w:t xml:space="preserve">объединения с целью повышения </w:t>
      </w:r>
      <w:r w:rsidR="001B6816">
        <w:rPr>
          <w:spacing w:val="1"/>
        </w:rPr>
        <w:t xml:space="preserve">профессиональной </w:t>
      </w:r>
      <w:r w:rsidR="001B6816" w:rsidRPr="001B6816">
        <w:rPr>
          <w:spacing w:val="1"/>
        </w:rPr>
        <w:t>компетентности педагогов, выявления и распространения положительного педагогического опыта.</w:t>
      </w:r>
    </w:p>
    <w:p w:rsidR="001B6816" w:rsidRPr="001B6816" w:rsidRDefault="001B6816" w:rsidP="001B6816">
      <w:pPr>
        <w:pStyle w:val="a3"/>
        <w:ind w:left="222" w:right="143"/>
        <w:jc w:val="both"/>
        <w:rPr>
          <w:b/>
          <w:spacing w:val="1"/>
        </w:rPr>
      </w:pPr>
      <w:r w:rsidRPr="001B6816">
        <w:rPr>
          <w:b/>
          <w:spacing w:val="1"/>
        </w:rPr>
        <w:t>Задачи:</w:t>
      </w:r>
    </w:p>
    <w:p w:rsidR="001B6816" w:rsidRPr="001B6816" w:rsidRDefault="001B6816" w:rsidP="001B6816">
      <w:pPr>
        <w:pStyle w:val="a3"/>
        <w:ind w:left="222" w:right="143"/>
        <w:jc w:val="both"/>
        <w:rPr>
          <w:spacing w:val="1"/>
        </w:rPr>
      </w:pPr>
      <w:r w:rsidRPr="001B6816">
        <w:rPr>
          <w:spacing w:val="1"/>
        </w:rPr>
        <w:t>1.</w:t>
      </w:r>
      <w:r w:rsidRPr="001B6816">
        <w:rPr>
          <w:spacing w:val="1"/>
        </w:rPr>
        <w:tab/>
        <w:t xml:space="preserve">Повышать уровень квалификации педагогических работников в части овладения инновационными подходами в развитии познавательных способностей дошкольников. </w:t>
      </w:r>
    </w:p>
    <w:p w:rsidR="001B6816" w:rsidRPr="001B6816" w:rsidRDefault="001B6816" w:rsidP="001B6816">
      <w:pPr>
        <w:pStyle w:val="a3"/>
        <w:ind w:left="222" w:right="143"/>
        <w:jc w:val="both"/>
        <w:rPr>
          <w:spacing w:val="1"/>
        </w:rPr>
      </w:pPr>
      <w:r w:rsidRPr="001B6816">
        <w:rPr>
          <w:spacing w:val="1"/>
        </w:rPr>
        <w:t>2.</w:t>
      </w:r>
      <w:r w:rsidRPr="001B6816">
        <w:rPr>
          <w:spacing w:val="1"/>
        </w:rPr>
        <w:tab/>
        <w:t>Способствовать распространению эффективного педагогического опыта, через участие в различных формах методической работы.</w:t>
      </w:r>
    </w:p>
    <w:p w:rsidR="001B6816" w:rsidRPr="001B6816" w:rsidRDefault="001B6816" w:rsidP="001B6816">
      <w:pPr>
        <w:pStyle w:val="a3"/>
        <w:ind w:left="222" w:right="143"/>
        <w:jc w:val="both"/>
        <w:rPr>
          <w:spacing w:val="1"/>
        </w:rPr>
      </w:pPr>
      <w:r>
        <w:rPr>
          <w:spacing w:val="1"/>
        </w:rPr>
        <w:t>3</w:t>
      </w:r>
      <w:r w:rsidRPr="001B6816">
        <w:rPr>
          <w:spacing w:val="1"/>
        </w:rPr>
        <w:t>.</w:t>
      </w:r>
      <w:r w:rsidRPr="001B6816">
        <w:rPr>
          <w:spacing w:val="1"/>
        </w:rPr>
        <w:tab/>
        <w:t>Изучать, обобщать, пропагандировать и распространять передовой опыт творчески работающих педагогов.</w:t>
      </w:r>
    </w:p>
    <w:p w:rsidR="00C819C5" w:rsidRDefault="003539F2">
      <w:pPr>
        <w:pStyle w:val="1"/>
        <w:spacing w:line="274" w:lineRule="exact"/>
        <w:ind w:firstLine="0"/>
        <w:jc w:val="both"/>
      </w:pPr>
      <w:r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деятельности:</w:t>
      </w:r>
    </w:p>
    <w:p w:rsidR="00C819C5" w:rsidRDefault="003539F2">
      <w:pPr>
        <w:pStyle w:val="a5"/>
        <w:numPr>
          <w:ilvl w:val="0"/>
          <w:numId w:val="2"/>
        </w:numPr>
        <w:tabs>
          <w:tab w:val="left" w:pos="650"/>
        </w:tabs>
        <w:ind w:right="150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 w:rsidR="004D7D00">
        <w:rPr>
          <w:sz w:val="24"/>
        </w:rPr>
        <w:t xml:space="preserve">процесса реализации ФГОС и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ДО.</w:t>
      </w:r>
    </w:p>
    <w:p w:rsidR="00C819C5" w:rsidRDefault="003539F2">
      <w:pPr>
        <w:pStyle w:val="a5"/>
        <w:numPr>
          <w:ilvl w:val="0"/>
          <w:numId w:val="2"/>
        </w:numPr>
        <w:tabs>
          <w:tab w:val="left" w:pos="647"/>
        </w:tabs>
        <w:ind w:left="646" w:right="149" w:hanging="425"/>
        <w:rPr>
          <w:sz w:val="24"/>
        </w:rPr>
      </w:pPr>
      <w:r>
        <w:rPr>
          <w:sz w:val="24"/>
        </w:rPr>
        <w:t>Оказание методической поддержки начинающим воспитателям, помощь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C819C5" w:rsidRDefault="003539F2">
      <w:pPr>
        <w:pStyle w:val="1"/>
        <w:numPr>
          <w:ilvl w:val="0"/>
          <w:numId w:val="1"/>
        </w:numPr>
        <w:tabs>
          <w:tab w:val="left" w:pos="463"/>
        </w:tabs>
        <w:spacing w:before="123"/>
        <w:ind w:hanging="241"/>
        <w:jc w:val="both"/>
      </w:pPr>
      <w:r>
        <w:t>Тематика</w:t>
      </w:r>
      <w:r>
        <w:rPr>
          <w:spacing w:val="-3"/>
        </w:rPr>
        <w:t xml:space="preserve"> </w:t>
      </w:r>
      <w:r>
        <w:t>заседаний:</w:t>
      </w:r>
    </w:p>
    <w:p w:rsidR="00C819C5" w:rsidRDefault="00C819C5">
      <w:pPr>
        <w:pStyle w:val="a3"/>
        <w:spacing w:before="8"/>
        <w:rPr>
          <w:b/>
          <w:sz w:val="10"/>
        </w:rPr>
      </w:pPr>
    </w:p>
    <w:tbl>
      <w:tblPr>
        <w:tblStyle w:val="TableNormal"/>
        <w:tblW w:w="980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723"/>
        <w:gridCol w:w="1823"/>
        <w:gridCol w:w="2146"/>
        <w:gridCol w:w="1843"/>
      </w:tblGrid>
      <w:tr w:rsidR="00C819C5" w:rsidTr="00CC1CC5">
        <w:trPr>
          <w:trHeight w:val="1012"/>
        </w:trPr>
        <w:tc>
          <w:tcPr>
            <w:tcW w:w="425" w:type="dxa"/>
          </w:tcPr>
          <w:p w:rsidR="00C819C5" w:rsidRDefault="003539F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4" w:type="dxa"/>
          </w:tcPr>
          <w:p w:rsidR="00C819C5" w:rsidRDefault="003539F2">
            <w:pPr>
              <w:pStyle w:val="TableParagraph"/>
              <w:spacing w:line="251" w:lineRule="exact"/>
              <w:ind w:left="424"/>
              <w:rPr>
                <w:b/>
              </w:rPr>
            </w:pPr>
            <w:r>
              <w:rPr>
                <w:b/>
              </w:rPr>
              <w:t>Заседание</w:t>
            </w:r>
          </w:p>
        </w:tc>
        <w:tc>
          <w:tcPr>
            <w:tcW w:w="1723" w:type="dxa"/>
          </w:tcPr>
          <w:p w:rsidR="00C819C5" w:rsidRDefault="003539F2" w:rsidP="008046D9">
            <w:pPr>
              <w:pStyle w:val="TableParagraph"/>
              <w:spacing w:line="251" w:lineRule="exact"/>
              <w:ind w:left="167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823" w:type="dxa"/>
          </w:tcPr>
          <w:p w:rsidR="00C819C5" w:rsidRDefault="003539F2">
            <w:pPr>
              <w:pStyle w:val="TableParagraph"/>
              <w:ind w:left="241" w:right="234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проведения,</w:t>
            </w:r>
          </w:p>
          <w:p w:rsidR="00C819C5" w:rsidRDefault="003539F2">
            <w:pPr>
              <w:pStyle w:val="TableParagraph"/>
              <w:spacing w:line="252" w:lineRule="exact"/>
              <w:ind w:left="240" w:right="234"/>
              <w:jc w:val="center"/>
              <w:rPr>
                <w:b/>
              </w:rPr>
            </w:pPr>
            <w:r>
              <w:rPr>
                <w:b/>
              </w:rPr>
              <w:t>дата, время,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место</w:t>
            </w:r>
          </w:p>
        </w:tc>
        <w:tc>
          <w:tcPr>
            <w:tcW w:w="2146" w:type="dxa"/>
          </w:tcPr>
          <w:p w:rsidR="00C819C5" w:rsidRDefault="003539F2">
            <w:pPr>
              <w:pStyle w:val="TableParagraph"/>
              <w:spacing w:line="251" w:lineRule="exact"/>
              <w:ind w:left="30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:rsidR="00C819C5" w:rsidRDefault="003539F2">
            <w:pPr>
              <w:pStyle w:val="TableParagraph"/>
              <w:ind w:left="151" w:right="133" w:hanging="106"/>
              <w:rPr>
                <w:b/>
              </w:rPr>
            </w:pPr>
            <w:r>
              <w:rPr>
                <w:b/>
              </w:rPr>
              <w:t>Ответственный,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выступающие</w:t>
            </w:r>
          </w:p>
        </w:tc>
      </w:tr>
      <w:tr w:rsidR="00235859" w:rsidTr="00CC1CC5">
        <w:trPr>
          <w:trHeight w:val="2277"/>
        </w:trPr>
        <w:tc>
          <w:tcPr>
            <w:tcW w:w="425" w:type="dxa"/>
          </w:tcPr>
          <w:p w:rsidR="00235859" w:rsidRDefault="00CC1CC5" w:rsidP="00235859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1844" w:type="dxa"/>
          </w:tcPr>
          <w:p w:rsidR="00235859" w:rsidRPr="001B6816" w:rsidRDefault="00235859" w:rsidP="00235859">
            <w:pPr>
              <w:pStyle w:val="TableParagraph"/>
              <w:tabs>
                <w:tab w:val="left" w:pos="1318"/>
              </w:tabs>
              <w:spacing w:line="246" w:lineRule="exact"/>
            </w:pPr>
            <w:r w:rsidRPr="001B6816">
              <w:t>Круглый</w:t>
            </w:r>
            <w:r w:rsidRPr="001B6816">
              <w:tab/>
              <w:t>стол</w:t>
            </w:r>
          </w:p>
          <w:p w:rsidR="00235859" w:rsidRPr="001B6816" w:rsidRDefault="00235859" w:rsidP="00235859">
            <w:pPr>
              <w:pStyle w:val="TableParagraph"/>
              <w:tabs>
                <w:tab w:val="left" w:pos="899"/>
                <w:tab w:val="left" w:pos="1626"/>
              </w:tabs>
              <w:ind w:right="94"/>
            </w:pPr>
            <w:r w:rsidRPr="001B6816">
              <w:t>«Работа с родителями в рамках познавательного развития детей»</w:t>
            </w:r>
          </w:p>
          <w:p w:rsidR="00235859" w:rsidRDefault="00235859" w:rsidP="00235859">
            <w:pPr>
              <w:pStyle w:val="TableParagraph"/>
              <w:ind w:right="460"/>
            </w:pPr>
          </w:p>
        </w:tc>
        <w:tc>
          <w:tcPr>
            <w:tcW w:w="1723" w:type="dxa"/>
          </w:tcPr>
          <w:p w:rsidR="00235859" w:rsidRDefault="008046D9" w:rsidP="005F79D9">
            <w:pPr>
              <w:pStyle w:val="TableParagraph"/>
              <w:ind w:right="141"/>
            </w:pPr>
            <w:r w:rsidRPr="008046D9">
              <w:rPr>
                <w:color w:val="0070C0"/>
              </w:rPr>
              <w:t>Работа с родителями</w:t>
            </w:r>
          </w:p>
        </w:tc>
        <w:tc>
          <w:tcPr>
            <w:tcW w:w="1823" w:type="dxa"/>
          </w:tcPr>
          <w:p w:rsidR="00CC1CC5" w:rsidRDefault="00CC1CC5" w:rsidP="00CC1CC5">
            <w:pPr>
              <w:pStyle w:val="TableParagraph"/>
              <w:spacing w:line="242" w:lineRule="auto"/>
              <w:ind w:left="106" w:right="147"/>
            </w:pPr>
            <w:r>
              <w:t>Дистанционная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</w:p>
          <w:p w:rsidR="00235859" w:rsidRDefault="00CC1CC5" w:rsidP="00CC1CC5">
            <w:pPr>
              <w:pStyle w:val="TableParagraph"/>
              <w:ind w:left="106" w:right="255"/>
            </w:pPr>
            <w:r>
              <w:t>проведения</w:t>
            </w:r>
          </w:p>
          <w:p w:rsidR="00CC1CC5" w:rsidRDefault="00CC1CC5" w:rsidP="00CC1CC5">
            <w:pPr>
              <w:pStyle w:val="TableParagraph"/>
              <w:ind w:left="106" w:right="255"/>
            </w:pPr>
            <w:r>
              <w:t>05.11.2024г.</w:t>
            </w:r>
          </w:p>
        </w:tc>
        <w:tc>
          <w:tcPr>
            <w:tcW w:w="2146" w:type="dxa"/>
          </w:tcPr>
          <w:p w:rsidR="00235859" w:rsidRDefault="00235859" w:rsidP="005F79D9">
            <w:pPr>
              <w:pStyle w:val="TableParagraph"/>
              <w:tabs>
                <w:tab w:val="left" w:pos="1446"/>
              </w:tabs>
              <w:ind w:left="157" w:right="334"/>
            </w:pPr>
            <w:r>
              <w:t>Актуализация</w:t>
            </w:r>
            <w:r>
              <w:rPr>
                <w:spacing w:val="-52"/>
              </w:rPr>
              <w:t xml:space="preserve"> </w:t>
            </w:r>
            <w:r>
              <w:t>проблемы.</w:t>
            </w:r>
          </w:p>
          <w:p w:rsidR="00235859" w:rsidRDefault="00235859" w:rsidP="005F79D9">
            <w:pPr>
              <w:pStyle w:val="TableParagraph"/>
              <w:tabs>
                <w:tab w:val="left" w:pos="1446"/>
                <w:tab w:val="left" w:pos="1634"/>
              </w:tabs>
              <w:ind w:left="157" w:right="98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воспитателей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планом</w:t>
            </w:r>
          </w:p>
          <w:p w:rsidR="00235859" w:rsidRDefault="00235859" w:rsidP="005F79D9">
            <w:pPr>
              <w:pStyle w:val="TableParagraph"/>
              <w:tabs>
                <w:tab w:val="left" w:pos="1446"/>
              </w:tabs>
              <w:ind w:left="157"/>
            </w:pPr>
            <w:r>
              <w:t>заседаний</w:t>
            </w:r>
            <w:r>
              <w:rPr>
                <w:spacing w:val="24"/>
              </w:rPr>
              <w:t xml:space="preserve"> </w:t>
            </w:r>
            <w:r>
              <w:t>ГМО</w:t>
            </w:r>
            <w:r>
              <w:rPr>
                <w:spacing w:val="-52"/>
              </w:rPr>
              <w:t xml:space="preserve"> </w:t>
            </w:r>
            <w:r>
              <w:t>на год;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</w:p>
          <w:p w:rsidR="00235859" w:rsidRDefault="00235859" w:rsidP="005F79D9">
            <w:pPr>
              <w:pStyle w:val="TableParagraph"/>
              <w:tabs>
                <w:tab w:val="left" w:pos="1446"/>
              </w:tabs>
              <w:spacing w:line="240" w:lineRule="exact"/>
              <w:ind w:left="157"/>
            </w:pPr>
            <w:r>
              <w:t>актива</w:t>
            </w:r>
            <w:r>
              <w:rPr>
                <w:spacing w:val="-1"/>
              </w:rPr>
              <w:t xml:space="preserve"> </w:t>
            </w:r>
            <w:r>
              <w:t>ГМО.</w:t>
            </w:r>
          </w:p>
        </w:tc>
        <w:tc>
          <w:tcPr>
            <w:tcW w:w="1841" w:type="dxa"/>
          </w:tcPr>
          <w:p w:rsidR="00235859" w:rsidRDefault="00235859" w:rsidP="00CC1CC5">
            <w:pPr>
              <w:pStyle w:val="TableParagraph"/>
              <w:ind w:left="103" w:right="135"/>
            </w:pPr>
            <w:r>
              <w:t>Мещерякова</w:t>
            </w:r>
            <w:r>
              <w:rPr>
                <w:spacing w:val="-52"/>
              </w:rPr>
              <w:t xml:space="preserve"> </w:t>
            </w:r>
            <w:r>
              <w:t>Л.В.,</w:t>
            </w:r>
          </w:p>
          <w:p w:rsidR="00235859" w:rsidRDefault="00235859" w:rsidP="00CC1CC5">
            <w:pPr>
              <w:pStyle w:val="TableParagraph"/>
              <w:ind w:left="103" w:right="135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ГМО,</w:t>
            </w:r>
          </w:p>
          <w:p w:rsidR="00235859" w:rsidRDefault="00235859" w:rsidP="00CC1CC5">
            <w:pPr>
              <w:pStyle w:val="TableParagraph"/>
              <w:ind w:left="103" w:right="135"/>
            </w:pPr>
            <w:r>
              <w:t>выступающие.</w:t>
            </w:r>
          </w:p>
        </w:tc>
      </w:tr>
      <w:tr w:rsidR="00235859" w:rsidTr="00CC1CC5">
        <w:trPr>
          <w:trHeight w:val="2275"/>
        </w:trPr>
        <w:tc>
          <w:tcPr>
            <w:tcW w:w="425" w:type="dxa"/>
          </w:tcPr>
          <w:p w:rsidR="00235859" w:rsidRDefault="00235859" w:rsidP="00235859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1844" w:type="dxa"/>
          </w:tcPr>
          <w:p w:rsidR="00235859" w:rsidRDefault="00235859" w:rsidP="00235859">
            <w:pPr>
              <w:pStyle w:val="TableParagraph"/>
              <w:tabs>
                <w:tab w:val="left" w:pos="1629"/>
              </w:tabs>
              <w:ind w:right="98"/>
            </w:pPr>
            <w:r w:rsidRPr="00235859">
              <w:t>Мастер-класс «Формирование у детей дошкольного возраста математических представлений посредством игровых технологий»</w:t>
            </w:r>
          </w:p>
        </w:tc>
        <w:tc>
          <w:tcPr>
            <w:tcW w:w="1723" w:type="dxa"/>
          </w:tcPr>
          <w:p w:rsidR="00235859" w:rsidRDefault="005F79D9" w:rsidP="005F79D9">
            <w:pPr>
              <w:pStyle w:val="TableParagraph"/>
              <w:ind w:left="25" w:right="141"/>
            </w:pPr>
            <w:r>
              <w:rPr>
                <w:color w:val="006FC0"/>
              </w:rPr>
              <w:t>Сопровождение процесса реализации ФГОС и ФОП ДО</w:t>
            </w:r>
          </w:p>
        </w:tc>
        <w:tc>
          <w:tcPr>
            <w:tcW w:w="1823" w:type="dxa"/>
          </w:tcPr>
          <w:p w:rsidR="00235859" w:rsidRDefault="00235859" w:rsidP="00235859">
            <w:pPr>
              <w:pStyle w:val="TableParagraph"/>
              <w:spacing w:line="242" w:lineRule="auto"/>
              <w:ind w:left="106" w:right="147"/>
            </w:pPr>
            <w:r>
              <w:t>Дистанционная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</w:p>
          <w:p w:rsidR="00235859" w:rsidRDefault="00235859" w:rsidP="005F79D9">
            <w:pPr>
              <w:pStyle w:val="TableParagraph"/>
              <w:ind w:left="143" w:right="386"/>
              <w:rPr>
                <w:spacing w:val="1"/>
              </w:rPr>
            </w:pPr>
            <w:r>
              <w:t>проведения</w:t>
            </w:r>
            <w:r>
              <w:rPr>
                <w:spacing w:val="1"/>
              </w:rPr>
              <w:t xml:space="preserve"> </w:t>
            </w:r>
          </w:p>
          <w:p w:rsidR="00CC1CC5" w:rsidRDefault="00CC1CC5" w:rsidP="005F79D9">
            <w:pPr>
              <w:pStyle w:val="TableParagraph"/>
              <w:ind w:left="143" w:right="386"/>
            </w:pPr>
            <w:r>
              <w:t>20.01.2025г.</w:t>
            </w:r>
          </w:p>
        </w:tc>
        <w:tc>
          <w:tcPr>
            <w:tcW w:w="2146" w:type="dxa"/>
          </w:tcPr>
          <w:p w:rsidR="00235859" w:rsidRDefault="005F79D9" w:rsidP="005F79D9">
            <w:pPr>
              <w:pStyle w:val="TableParagraph"/>
              <w:tabs>
                <w:tab w:val="left" w:pos="1305"/>
                <w:tab w:val="left" w:pos="1446"/>
              </w:tabs>
              <w:spacing w:line="252" w:lineRule="exact"/>
              <w:ind w:left="157" w:right="257"/>
            </w:pPr>
            <w:r>
              <w:t>Игровая деятельность как средство р</w:t>
            </w:r>
            <w:r w:rsidR="008046D9" w:rsidRPr="008046D9">
              <w:t>азвити</w:t>
            </w:r>
            <w:r>
              <w:t>я</w:t>
            </w:r>
            <w:r w:rsidR="008046D9" w:rsidRPr="008046D9">
              <w:t xml:space="preserve"> математических способностей и познавательной активности</w:t>
            </w:r>
            <w:r>
              <w:t>.</w:t>
            </w:r>
          </w:p>
        </w:tc>
        <w:tc>
          <w:tcPr>
            <w:tcW w:w="1841" w:type="dxa"/>
          </w:tcPr>
          <w:p w:rsidR="00235859" w:rsidRDefault="00235859" w:rsidP="00CC1CC5">
            <w:pPr>
              <w:pStyle w:val="TableParagraph"/>
              <w:ind w:left="103" w:right="135"/>
            </w:pPr>
            <w:r>
              <w:t>Мещерякова</w:t>
            </w:r>
            <w:r>
              <w:rPr>
                <w:spacing w:val="-52"/>
              </w:rPr>
              <w:t xml:space="preserve"> </w:t>
            </w:r>
            <w:r w:rsidR="003539F2">
              <w:t>Л.В.</w:t>
            </w:r>
            <w:r>
              <w:t>,</w:t>
            </w:r>
          </w:p>
          <w:p w:rsidR="00235859" w:rsidRDefault="00235859" w:rsidP="00CC1CC5">
            <w:pPr>
              <w:pStyle w:val="TableParagraph"/>
              <w:ind w:left="103" w:right="135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ГМО,</w:t>
            </w:r>
          </w:p>
          <w:p w:rsidR="00235859" w:rsidRDefault="00235859" w:rsidP="00CC1CC5">
            <w:pPr>
              <w:pStyle w:val="TableParagraph"/>
              <w:tabs>
                <w:tab w:val="left" w:pos="686"/>
              </w:tabs>
              <w:ind w:left="103" w:right="135"/>
            </w:pPr>
            <w:r>
              <w:t>выступающие.</w:t>
            </w:r>
          </w:p>
        </w:tc>
      </w:tr>
      <w:tr w:rsidR="00235859" w:rsidTr="00CC1CC5">
        <w:trPr>
          <w:trHeight w:val="416"/>
        </w:trPr>
        <w:tc>
          <w:tcPr>
            <w:tcW w:w="425" w:type="dxa"/>
          </w:tcPr>
          <w:p w:rsidR="00235859" w:rsidRDefault="00235859" w:rsidP="00235859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1844" w:type="dxa"/>
          </w:tcPr>
          <w:p w:rsidR="00235859" w:rsidRDefault="00235859" w:rsidP="001B6816">
            <w:pPr>
              <w:pStyle w:val="TableParagraph"/>
              <w:tabs>
                <w:tab w:val="left" w:pos="1626"/>
              </w:tabs>
              <w:spacing w:line="254" w:lineRule="exact"/>
              <w:ind w:right="95"/>
            </w:pPr>
            <w:r>
              <w:t>Витрина педагогического опыта «Творчество педагога как условие развития педагогического мастерства»</w:t>
            </w:r>
          </w:p>
        </w:tc>
        <w:tc>
          <w:tcPr>
            <w:tcW w:w="1723" w:type="dxa"/>
          </w:tcPr>
          <w:p w:rsidR="00235859" w:rsidRDefault="001B6816" w:rsidP="005F79D9">
            <w:pPr>
              <w:pStyle w:val="TableParagraph"/>
              <w:ind w:right="141"/>
            </w:pPr>
            <w:r>
              <w:rPr>
                <w:color w:val="006FC0"/>
              </w:rPr>
              <w:t xml:space="preserve">Развитие </w:t>
            </w:r>
            <w:r>
              <w:rPr>
                <w:color w:val="006FC0"/>
                <w:spacing w:val="1"/>
              </w:rPr>
              <w:t>института</w:t>
            </w:r>
          </w:p>
          <w:p w:rsidR="00235859" w:rsidRDefault="00235859" w:rsidP="005F79D9">
            <w:pPr>
              <w:pStyle w:val="TableParagraph"/>
              <w:spacing w:line="237" w:lineRule="exact"/>
              <w:ind w:right="141"/>
            </w:pPr>
            <w:r>
              <w:rPr>
                <w:color w:val="006FC0"/>
              </w:rPr>
              <w:t>наставничества</w:t>
            </w:r>
          </w:p>
        </w:tc>
        <w:tc>
          <w:tcPr>
            <w:tcW w:w="1823" w:type="dxa"/>
          </w:tcPr>
          <w:p w:rsidR="00235859" w:rsidRDefault="004D7D00" w:rsidP="00235859">
            <w:pPr>
              <w:pStyle w:val="TableParagraph"/>
              <w:ind w:left="106" w:right="109"/>
            </w:pPr>
            <w:r>
              <w:t xml:space="preserve">Очная </w:t>
            </w:r>
            <w:r w:rsidR="00235859">
              <w:t>форма</w:t>
            </w:r>
          </w:p>
          <w:p w:rsidR="00235859" w:rsidRDefault="00235859" w:rsidP="00235859">
            <w:pPr>
              <w:pStyle w:val="TableParagraph"/>
              <w:spacing w:line="254" w:lineRule="exact"/>
              <w:ind w:left="106" w:right="480"/>
              <w:rPr>
                <w:spacing w:val="-52"/>
              </w:rPr>
            </w:pPr>
            <w:r>
              <w:t>проведения</w:t>
            </w:r>
            <w:r>
              <w:rPr>
                <w:spacing w:val="-52"/>
              </w:rPr>
              <w:t xml:space="preserve"> </w:t>
            </w:r>
          </w:p>
          <w:p w:rsidR="00CC1CC5" w:rsidRDefault="00CC1CC5" w:rsidP="00235859">
            <w:pPr>
              <w:pStyle w:val="TableParagraph"/>
              <w:spacing w:line="254" w:lineRule="exact"/>
              <w:ind w:left="106" w:right="480"/>
            </w:pPr>
            <w:r>
              <w:t>10.</w:t>
            </w:r>
            <w:r w:rsidR="004D7D00">
              <w:t>03.2025г.</w:t>
            </w:r>
          </w:p>
        </w:tc>
        <w:tc>
          <w:tcPr>
            <w:tcW w:w="2146" w:type="dxa"/>
          </w:tcPr>
          <w:p w:rsidR="00235859" w:rsidRDefault="005F79D9" w:rsidP="005F79D9">
            <w:pPr>
              <w:pStyle w:val="TableParagraph"/>
              <w:tabs>
                <w:tab w:val="left" w:pos="1407"/>
                <w:tab w:val="left" w:pos="1446"/>
              </w:tabs>
              <w:spacing w:line="238" w:lineRule="exact"/>
              <w:ind w:left="157"/>
            </w:pPr>
            <w:r w:rsidRPr="005F79D9">
              <w:t xml:space="preserve">Представление </w:t>
            </w:r>
            <w:r w:rsidR="00CC1CC5">
              <w:t>о</w:t>
            </w:r>
            <w:r w:rsidRPr="005F79D9">
              <w:t>пыт</w:t>
            </w:r>
            <w:r w:rsidR="00CC1CC5">
              <w:t>а</w:t>
            </w:r>
            <w:r>
              <w:t xml:space="preserve"> </w:t>
            </w:r>
            <w:r w:rsidRPr="005F79D9">
              <w:t>работы</w:t>
            </w:r>
            <w:r w:rsidR="00CC1CC5">
              <w:t xml:space="preserve"> </w:t>
            </w:r>
            <w:r w:rsidRPr="005F79D9">
              <w:t>по познавательному развитию дошкольников</w:t>
            </w:r>
            <w:r w:rsidR="00CC1CC5">
              <w:t>.</w:t>
            </w:r>
          </w:p>
        </w:tc>
        <w:tc>
          <w:tcPr>
            <w:tcW w:w="1841" w:type="dxa"/>
          </w:tcPr>
          <w:p w:rsidR="00235859" w:rsidRDefault="00235859" w:rsidP="00CC1CC5">
            <w:pPr>
              <w:pStyle w:val="TableParagraph"/>
              <w:ind w:left="103" w:right="135"/>
            </w:pPr>
            <w:r>
              <w:t>Мещерякова</w:t>
            </w:r>
            <w:r>
              <w:rPr>
                <w:spacing w:val="-52"/>
              </w:rPr>
              <w:t xml:space="preserve"> </w:t>
            </w:r>
            <w:r>
              <w:t>Л.В.,</w:t>
            </w:r>
          </w:p>
          <w:p w:rsidR="00CC1CC5" w:rsidRDefault="00235859" w:rsidP="00CC1CC5">
            <w:pPr>
              <w:pStyle w:val="TableParagraph"/>
              <w:spacing w:line="254" w:lineRule="exact"/>
              <w:ind w:left="103" w:right="135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ГМО,</w:t>
            </w:r>
          </w:p>
          <w:p w:rsidR="00235859" w:rsidRDefault="00CC1CC5" w:rsidP="00CC1CC5">
            <w:pPr>
              <w:pStyle w:val="TableParagraph"/>
              <w:spacing w:line="254" w:lineRule="exact"/>
              <w:ind w:left="103" w:right="135"/>
            </w:pPr>
            <w:r>
              <w:t>выступающие.</w:t>
            </w:r>
          </w:p>
        </w:tc>
      </w:tr>
      <w:tr w:rsidR="008046D9" w:rsidTr="00CC1CC5">
        <w:trPr>
          <w:trHeight w:val="1012"/>
        </w:trPr>
        <w:tc>
          <w:tcPr>
            <w:tcW w:w="425" w:type="dxa"/>
          </w:tcPr>
          <w:p w:rsidR="008046D9" w:rsidRDefault="00CC1CC5" w:rsidP="008046D9">
            <w:pPr>
              <w:pStyle w:val="TableParagraph"/>
              <w:spacing w:line="249" w:lineRule="exact"/>
            </w:pPr>
            <w:r>
              <w:lastRenderedPageBreak/>
              <w:t>4</w:t>
            </w:r>
          </w:p>
        </w:tc>
        <w:tc>
          <w:tcPr>
            <w:tcW w:w="1844" w:type="dxa"/>
          </w:tcPr>
          <w:p w:rsidR="008046D9" w:rsidRDefault="008046D9" w:rsidP="008046D9">
            <w:pPr>
              <w:pStyle w:val="TableParagraph"/>
              <w:tabs>
                <w:tab w:val="left" w:pos="1626"/>
              </w:tabs>
              <w:spacing w:line="254" w:lineRule="exact"/>
              <w:ind w:right="95"/>
            </w:pPr>
            <w:r>
              <w:t>«</w:t>
            </w:r>
            <w:r w:rsidRPr="00235859">
              <w:t>Подведение итогов работы ГМО (предложения, запросы на следующий учебный год)</w:t>
            </w:r>
            <w:r>
              <w:t>»</w:t>
            </w:r>
          </w:p>
        </w:tc>
        <w:tc>
          <w:tcPr>
            <w:tcW w:w="1723" w:type="dxa"/>
          </w:tcPr>
          <w:p w:rsidR="008046D9" w:rsidRDefault="008046D9" w:rsidP="008046D9">
            <w:pPr>
              <w:pStyle w:val="TableParagraph"/>
              <w:ind w:right="769"/>
              <w:rPr>
                <w:color w:val="006FC0"/>
              </w:rPr>
            </w:pPr>
          </w:p>
        </w:tc>
        <w:tc>
          <w:tcPr>
            <w:tcW w:w="1823" w:type="dxa"/>
          </w:tcPr>
          <w:p w:rsidR="008046D9" w:rsidRDefault="00CC1CC5" w:rsidP="008046D9">
            <w:pPr>
              <w:pStyle w:val="TableParagraph"/>
              <w:ind w:left="106" w:right="147"/>
            </w:pPr>
            <w:r>
              <w:t>Д</w:t>
            </w:r>
            <w:r w:rsidR="008046D9">
              <w:t>истанционная</w:t>
            </w:r>
            <w:r w:rsidR="008046D9">
              <w:rPr>
                <w:spacing w:val="-52"/>
              </w:rPr>
              <w:t xml:space="preserve"> </w:t>
            </w:r>
            <w:r w:rsidR="008046D9">
              <w:t>форма</w:t>
            </w:r>
          </w:p>
          <w:p w:rsidR="008046D9" w:rsidRDefault="008046D9" w:rsidP="008046D9">
            <w:pPr>
              <w:pStyle w:val="TableParagraph"/>
              <w:ind w:left="106" w:right="386"/>
              <w:rPr>
                <w:spacing w:val="1"/>
              </w:rPr>
            </w:pPr>
            <w:r>
              <w:t>проведения</w:t>
            </w:r>
            <w:r>
              <w:rPr>
                <w:spacing w:val="1"/>
              </w:rPr>
              <w:t xml:space="preserve"> </w:t>
            </w:r>
          </w:p>
          <w:p w:rsidR="004D7D00" w:rsidRDefault="004D7D00" w:rsidP="008046D9">
            <w:pPr>
              <w:pStyle w:val="TableParagraph"/>
              <w:ind w:left="106" w:right="386"/>
            </w:pPr>
            <w:r>
              <w:t>05.05.2025г.</w:t>
            </w:r>
          </w:p>
        </w:tc>
        <w:tc>
          <w:tcPr>
            <w:tcW w:w="2146" w:type="dxa"/>
          </w:tcPr>
          <w:p w:rsidR="008046D9" w:rsidRDefault="008046D9" w:rsidP="005F79D9">
            <w:pPr>
              <w:pStyle w:val="TableParagraph"/>
              <w:tabs>
                <w:tab w:val="left" w:pos="1446"/>
              </w:tabs>
              <w:ind w:left="157" w:right="602"/>
              <w:jc w:val="both"/>
            </w:pPr>
            <w:r>
              <w:t>Презентация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участниками</w:t>
            </w:r>
            <w:r>
              <w:rPr>
                <w:spacing w:val="-53"/>
              </w:rPr>
              <w:t xml:space="preserve"> </w:t>
            </w:r>
            <w:r>
              <w:t>творческой</w:t>
            </w:r>
          </w:p>
          <w:p w:rsidR="008046D9" w:rsidRDefault="008046D9" w:rsidP="005F79D9">
            <w:pPr>
              <w:pStyle w:val="TableParagraph"/>
              <w:tabs>
                <w:tab w:val="left" w:pos="965"/>
                <w:tab w:val="left" w:pos="1446"/>
              </w:tabs>
              <w:spacing w:line="252" w:lineRule="exact"/>
              <w:ind w:left="157"/>
            </w:pPr>
            <w:r>
              <w:t>группы</w:t>
            </w:r>
            <w:r>
              <w:tab/>
              <w:t>пособия</w:t>
            </w:r>
          </w:p>
          <w:p w:rsidR="008046D9" w:rsidRDefault="008046D9" w:rsidP="00CC1CC5">
            <w:pPr>
              <w:pStyle w:val="TableParagraph"/>
              <w:tabs>
                <w:tab w:val="left" w:pos="1446"/>
              </w:tabs>
              <w:ind w:left="157" w:right="190"/>
            </w:pPr>
            <w:r>
              <w:t>«</w:t>
            </w:r>
            <w:r w:rsidR="00CC1CC5">
              <w:t>Копилка мастерства»</w:t>
            </w:r>
            <w:r>
              <w:t>.</w:t>
            </w:r>
          </w:p>
          <w:p w:rsidR="008046D9" w:rsidRDefault="008046D9" w:rsidP="005F79D9">
            <w:pPr>
              <w:pStyle w:val="TableParagraph"/>
              <w:tabs>
                <w:tab w:val="left" w:pos="768"/>
                <w:tab w:val="left" w:pos="1058"/>
                <w:tab w:val="left" w:pos="1219"/>
                <w:tab w:val="left" w:pos="1446"/>
              </w:tabs>
              <w:ind w:left="157" w:right="98"/>
            </w:pPr>
            <w:r>
              <w:t>Итоги</w:t>
            </w:r>
            <w:r>
              <w:tab/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ГМО</w:t>
            </w:r>
            <w:r>
              <w:tab/>
              <w:t>за</w:t>
            </w:r>
            <w:r>
              <w:tab/>
            </w:r>
            <w:r>
              <w:tab/>
            </w:r>
            <w:r>
              <w:rPr>
                <w:spacing w:val="-1"/>
              </w:rPr>
              <w:t>202</w:t>
            </w:r>
            <w:r w:rsidR="00CC1CC5">
              <w:rPr>
                <w:spacing w:val="-1"/>
              </w:rPr>
              <w:t>4</w:t>
            </w:r>
            <w:r>
              <w:rPr>
                <w:spacing w:val="-1"/>
              </w:rPr>
              <w:t>-</w:t>
            </w:r>
          </w:p>
          <w:p w:rsidR="008046D9" w:rsidRDefault="008046D9" w:rsidP="005F79D9">
            <w:pPr>
              <w:pStyle w:val="TableParagraph"/>
              <w:tabs>
                <w:tab w:val="left" w:pos="920"/>
                <w:tab w:val="left" w:pos="1446"/>
              </w:tabs>
              <w:ind w:left="157" w:right="97"/>
            </w:pPr>
            <w:r>
              <w:t>202</w:t>
            </w:r>
            <w:r w:rsidR="00CC1CC5">
              <w:t>5</w:t>
            </w:r>
            <w:r>
              <w:tab/>
            </w:r>
            <w:r>
              <w:rPr>
                <w:spacing w:val="-1"/>
              </w:rPr>
              <w:t>учебный</w:t>
            </w:r>
            <w:r>
              <w:rPr>
                <w:spacing w:val="-52"/>
              </w:rPr>
              <w:t xml:space="preserve"> </w:t>
            </w:r>
            <w:r>
              <w:t>год.</w:t>
            </w:r>
          </w:p>
          <w:p w:rsidR="008046D9" w:rsidRDefault="008046D9" w:rsidP="005F79D9">
            <w:pPr>
              <w:pStyle w:val="TableParagraph"/>
              <w:tabs>
                <w:tab w:val="left" w:pos="1446"/>
              </w:tabs>
              <w:ind w:left="157" w:right="344"/>
            </w:pPr>
            <w:r>
              <w:t>Анкетирование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</w:p>
          <w:p w:rsidR="008046D9" w:rsidRDefault="008046D9" w:rsidP="005F79D9">
            <w:pPr>
              <w:pStyle w:val="TableParagraph"/>
              <w:tabs>
                <w:tab w:val="left" w:pos="1446"/>
              </w:tabs>
              <w:ind w:left="157"/>
            </w:pPr>
            <w:r>
              <w:t>«Оценка</w:t>
            </w:r>
          </w:p>
          <w:p w:rsidR="008046D9" w:rsidRDefault="008046D9" w:rsidP="00CC1CC5">
            <w:pPr>
              <w:pStyle w:val="TableParagraph"/>
              <w:tabs>
                <w:tab w:val="left" w:pos="1446"/>
              </w:tabs>
              <w:ind w:left="157" w:right="540"/>
            </w:pP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ГМО».</w:t>
            </w:r>
          </w:p>
        </w:tc>
        <w:tc>
          <w:tcPr>
            <w:tcW w:w="1841" w:type="dxa"/>
          </w:tcPr>
          <w:p w:rsidR="008046D9" w:rsidRDefault="008046D9" w:rsidP="00CC1CC5">
            <w:pPr>
              <w:pStyle w:val="TableParagraph"/>
              <w:ind w:left="103" w:right="135"/>
            </w:pPr>
            <w:r>
              <w:t>Мещерякова</w:t>
            </w:r>
            <w:r>
              <w:rPr>
                <w:spacing w:val="-52"/>
              </w:rPr>
              <w:t xml:space="preserve"> </w:t>
            </w:r>
            <w:r>
              <w:t>Л.В.,</w:t>
            </w:r>
          </w:p>
          <w:p w:rsidR="008046D9" w:rsidRDefault="008046D9" w:rsidP="00CC1CC5">
            <w:pPr>
              <w:pStyle w:val="TableParagraph"/>
              <w:ind w:left="103" w:right="135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ГМО,</w:t>
            </w:r>
          </w:p>
          <w:p w:rsidR="008046D9" w:rsidRDefault="008046D9" w:rsidP="00CC1CC5">
            <w:pPr>
              <w:pStyle w:val="TableParagraph"/>
              <w:ind w:left="103" w:right="135"/>
            </w:pPr>
            <w:r>
              <w:t>выступающие: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</w:p>
          <w:p w:rsidR="008046D9" w:rsidRDefault="008046D9" w:rsidP="00CC1CC5">
            <w:pPr>
              <w:pStyle w:val="TableParagraph"/>
              <w:ind w:left="103" w:right="135"/>
            </w:pPr>
            <w:r>
              <w:t>творческой</w:t>
            </w:r>
            <w:r>
              <w:rPr>
                <w:spacing w:val="-52"/>
              </w:rPr>
              <w:t xml:space="preserve"> </w:t>
            </w:r>
            <w:r>
              <w:t>группы.</w:t>
            </w:r>
          </w:p>
        </w:tc>
      </w:tr>
    </w:tbl>
    <w:p w:rsidR="00C819C5" w:rsidRDefault="00C819C5">
      <w:pPr>
        <w:spacing w:line="254" w:lineRule="exact"/>
      </w:pPr>
    </w:p>
    <w:p w:rsidR="008046D9" w:rsidRDefault="008046D9" w:rsidP="008046D9">
      <w:pPr>
        <w:ind w:firstLine="720"/>
        <w:jc w:val="both"/>
        <w:rPr>
          <w:i/>
        </w:rPr>
      </w:pPr>
    </w:p>
    <w:p w:rsidR="008046D9" w:rsidRDefault="008046D9" w:rsidP="008046D9">
      <w:pPr>
        <w:pStyle w:val="a5"/>
        <w:numPr>
          <w:ilvl w:val="0"/>
          <w:numId w:val="1"/>
        </w:numPr>
        <w:tabs>
          <w:tab w:val="left" w:pos="463"/>
        </w:tabs>
        <w:spacing w:before="90"/>
        <w:rPr>
          <w:b/>
          <w:sz w:val="24"/>
        </w:rPr>
      </w:pPr>
      <w:proofErr w:type="spellStart"/>
      <w:r>
        <w:rPr>
          <w:b/>
          <w:sz w:val="24"/>
        </w:rPr>
        <w:t>Межсекционная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работа:</w:t>
      </w:r>
    </w:p>
    <w:p w:rsidR="008046D9" w:rsidRDefault="008046D9" w:rsidP="008046D9">
      <w:pPr>
        <w:pStyle w:val="a3"/>
        <w:spacing w:before="8"/>
        <w:rPr>
          <w:b/>
          <w:sz w:val="10"/>
        </w:rPr>
      </w:pPr>
    </w:p>
    <w:tbl>
      <w:tblPr>
        <w:tblStyle w:val="TableNormal"/>
        <w:tblW w:w="979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007"/>
        <w:gridCol w:w="1404"/>
        <w:gridCol w:w="2930"/>
      </w:tblGrid>
      <w:tr w:rsidR="008046D9" w:rsidTr="004F042B">
        <w:trPr>
          <w:trHeight w:val="275"/>
        </w:trPr>
        <w:tc>
          <w:tcPr>
            <w:tcW w:w="458" w:type="dxa"/>
          </w:tcPr>
          <w:p w:rsidR="008046D9" w:rsidRDefault="008046D9" w:rsidP="00EB31D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07" w:type="dxa"/>
          </w:tcPr>
          <w:p w:rsidR="008046D9" w:rsidRDefault="008046D9" w:rsidP="00EB31DF">
            <w:pPr>
              <w:pStyle w:val="TableParagraph"/>
              <w:spacing w:line="256" w:lineRule="exact"/>
              <w:ind w:left="1737" w:right="1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04" w:type="dxa"/>
          </w:tcPr>
          <w:p w:rsidR="008046D9" w:rsidRDefault="008046D9" w:rsidP="00EB31DF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30" w:type="dxa"/>
          </w:tcPr>
          <w:p w:rsidR="008046D9" w:rsidRDefault="008046D9" w:rsidP="00EB31DF">
            <w:pPr>
              <w:pStyle w:val="TableParagraph"/>
              <w:spacing w:line="256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046D9" w:rsidTr="004F042B">
        <w:trPr>
          <w:trHeight w:val="1104"/>
        </w:trPr>
        <w:tc>
          <w:tcPr>
            <w:tcW w:w="458" w:type="dxa"/>
          </w:tcPr>
          <w:p w:rsidR="008046D9" w:rsidRDefault="008046D9" w:rsidP="00EB31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07" w:type="dxa"/>
          </w:tcPr>
          <w:p w:rsidR="008046D9" w:rsidRDefault="008046D9" w:rsidP="00EB31DF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1404" w:type="dxa"/>
          </w:tcPr>
          <w:p w:rsidR="008046D9" w:rsidRDefault="008046D9" w:rsidP="00EB31D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30" w:type="dxa"/>
          </w:tcPr>
          <w:p w:rsidR="008046D9" w:rsidRDefault="008046D9" w:rsidP="00EB31DF">
            <w:pPr>
              <w:pStyle w:val="TableParagraph"/>
              <w:tabs>
                <w:tab w:val="left" w:pos="1929"/>
                <w:tab w:val="left" w:pos="2009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ГМО,</w:t>
            </w:r>
          </w:p>
          <w:p w:rsidR="008046D9" w:rsidRDefault="008046D9" w:rsidP="00EB31DF">
            <w:pPr>
              <w:pStyle w:val="TableParagraph"/>
              <w:tabs>
                <w:tab w:val="left" w:pos="1659"/>
              </w:tabs>
              <w:spacing w:line="270" w:lineRule="atLeast"/>
              <w:ind w:left="106" w:right="9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МБДОУ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д\с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«Росинка»</w:t>
            </w:r>
          </w:p>
        </w:tc>
      </w:tr>
      <w:tr w:rsidR="008046D9" w:rsidTr="004F042B">
        <w:trPr>
          <w:trHeight w:val="1103"/>
        </w:trPr>
        <w:tc>
          <w:tcPr>
            <w:tcW w:w="458" w:type="dxa"/>
          </w:tcPr>
          <w:p w:rsidR="008046D9" w:rsidRDefault="008046D9" w:rsidP="00EB31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07" w:type="dxa"/>
          </w:tcPr>
          <w:p w:rsidR="008046D9" w:rsidRDefault="008046D9" w:rsidP="00EB31D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ГМО.</w:t>
            </w:r>
          </w:p>
        </w:tc>
        <w:tc>
          <w:tcPr>
            <w:tcW w:w="1404" w:type="dxa"/>
          </w:tcPr>
          <w:p w:rsidR="008046D9" w:rsidRDefault="008046D9" w:rsidP="00EB31DF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930" w:type="dxa"/>
          </w:tcPr>
          <w:p w:rsidR="008046D9" w:rsidRDefault="008046D9" w:rsidP="00EB31DF">
            <w:pPr>
              <w:pStyle w:val="TableParagraph"/>
              <w:tabs>
                <w:tab w:val="left" w:pos="1929"/>
                <w:tab w:val="left" w:pos="2009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ГМО,</w:t>
            </w:r>
          </w:p>
          <w:p w:rsidR="008046D9" w:rsidRDefault="008046D9" w:rsidP="00EB31DF">
            <w:pPr>
              <w:pStyle w:val="TableParagraph"/>
              <w:tabs>
                <w:tab w:val="left" w:pos="1657"/>
              </w:tabs>
              <w:spacing w:line="274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МБДОУ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д\с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«Росинка»</w:t>
            </w:r>
          </w:p>
        </w:tc>
      </w:tr>
      <w:tr w:rsidR="008046D9" w:rsidTr="004F042B">
        <w:trPr>
          <w:trHeight w:val="1105"/>
        </w:trPr>
        <w:tc>
          <w:tcPr>
            <w:tcW w:w="458" w:type="dxa"/>
          </w:tcPr>
          <w:p w:rsidR="008046D9" w:rsidRDefault="008046D9" w:rsidP="00EB31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07" w:type="dxa"/>
          </w:tcPr>
          <w:p w:rsidR="008046D9" w:rsidRDefault="008046D9" w:rsidP="00EB31DF">
            <w:pPr>
              <w:pStyle w:val="TableParagraph"/>
              <w:tabs>
                <w:tab w:val="left" w:pos="2552"/>
                <w:tab w:val="left" w:pos="3487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46D9" w:rsidRDefault="008046D9" w:rsidP="00EB31D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04" w:type="dxa"/>
          </w:tcPr>
          <w:p w:rsidR="008046D9" w:rsidRDefault="008046D9" w:rsidP="00EB31D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930" w:type="dxa"/>
          </w:tcPr>
          <w:p w:rsidR="008046D9" w:rsidRDefault="008046D9" w:rsidP="00EB31DF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8046D9" w:rsidRDefault="008046D9" w:rsidP="00EB31D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«Росинка»</w:t>
            </w:r>
          </w:p>
        </w:tc>
      </w:tr>
      <w:tr w:rsidR="008046D9" w:rsidTr="004F042B">
        <w:trPr>
          <w:trHeight w:val="1104"/>
        </w:trPr>
        <w:tc>
          <w:tcPr>
            <w:tcW w:w="458" w:type="dxa"/>
          </w:tcPr>
          <w:p w:rsidR="008046D9" w:rsidRDefault="008046D9" w:rsidP="00EB31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07" w:type="dxa"/>
          </w:tcPr>
          <w:p w:rsidR="008046D9" w:rsidRPr="00CC1CC5" w:rsidRDefault="008046D9" w:rsidP="00EB31DF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CC1CC5">
              <w:rPr>
                <w:sz w:val="24"/>
              </w:rPr>
              <w:t>Организация</w:t>
            </w:r>
            <w:r w:rsidRPr="00CC1CC5">
              <w:rPr>
                <w:spacing w:val="1"/>
                <w:sz w:val="24"/>
              </w:rPr>
              <w:t xml:space="preserve"> </w:t>
            </w:r>
            <w:r w:rsidRPr="00CC1CC5">
              <w:rPr>
                <w:sz w:val="24"/>
              </w:rPr>
              <w:t>работы</w:t>
            </w:r>
            <w:r w:rsidRPr="00CC1CC5">
              <w:rPr>
                <w:spacing w:val="1"/>
                <w:sz w:val="24"/>
              </w:rPr>
              <w:t xml:space="preserve"> </w:t>
            </w:r>
            <w:r w:rsidRPr="00CC1CC5">
              <w:rPr>
                <w:sz w:val="24"/>
              </w:rPr>
              <w:t>творческой</w:t>
            </w:r>
            <w:r w:rsidRPr="00CC1CC5">
              <w:rPr>
                <w:spacing w:val="60"/>
                <w:sz w:val="24"/>
              </w:rPr>
              <w:t xml:space="preserve"> </w:t>
            </w:r>
            <w:r w:rsidRPr="00CC1CC5">
              <w:rPr>
                <w:sz w:val="24"/>
              </w:rPr>
              <w:t>группы</w:t>
            </w:r>
            <w:r w:rsidRPr="00CC1CC5">
              <w:rPr>
                <w:spacing w:val="1"/>
                <w:sz w:val="24"/>
              </w:rPr>
              <w:t xml:space="preserve"> </w:t>
            </w:r>
            <w:r w:rsidRPr="00CC1CC5">
              <w:rPr>
                <w:sz w:val="24"/>
              </w:rPr>
              <w:t>по</w:t>
            </w:r>
            <w:r w:rsidRPr="00CC1CC5">
              <w:rPr>
                <w:spacing w:val="1"/>
                <w:sz w:val="24"/>
              </w:rPr>
              <w:t xml:space="preserve"> </w:t>
            </w:r>
            <w:r w:rsidRPr="00CC1CC5">
              <w:rPr>
                <w:sz w:val="24"/>
              </w:rPr>
              <w:t>теме</w:t>
            </w:r>
            <w:r w:rsidRPr="00CC1CC5">
              <w:rPr>
                <w:spacing w:val="1"/>
                <w:sz w:val="24"/>
              </w:rPr>
              <w:t xml:space="preserve"> </w:t>
            </w:r>
            <w:r w:rsidRPr="00CC1CC5">
              <w:rPr>
                <w:sz w:val="24"/>
              </w:rPr>
              <w:t>«</w:t>
            </w:r>
            <w:r w:rsidR="00CC1CC5" w:rsidRPr="00CC1CC5">
              <w:rPr>
                <w:sz w:val="24"/>
              </w:rPr>
              <w:t>Копилка мастерства</w:t>
            </w:r>
            <w:r w:rsidRPr="00CC1CC5">
              <w:rPr>
                <w:sz w:val="24"/>
              </w:rPr>
              <w:t>».</w:t>
            </w:r>
          </w:p>
        </w:tc>
        <w:tc>
          <w:tcPr>
            <w:tcW w:w="1404" w:type="dxa"/>
          </w:tcPr>
          <w:p w:rsidR="008046D9" w:rsidRDefault="008046D9" w:rsidP="00EB31D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30" w:type="dxa"/>
          </w:tcPr>
          <w:p w:rsidR="008046D9" w:rsidRDefault="008046D9" w:rsidP="00EB31DF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8046D9" w:rsidRDefault="008046D9" w:rsidP="00EB31D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«Росинка»</w:t>
            </w:r>
          </w:p>
        </w:tc>
      </w:tr>
      <w:tr w:rsidR="008046D9" w:rsidTr="004F042B">
        <w:trPr>
          <w:trHeight w:val="1103"/>
        </w:trPr>
        <w:tc>
          <w:tcPr>
            <w:tcW w:w="458" w:type="dxa"/>
          </w:tcPr>
          <w:p w:rsidR="008046D9" w:rsidRDefault="008046D9" w:rsidP="00EB31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07" w:type="dxa"/>
          </w:tcPr>
          <w:p w:rsidR="008046D9" w:rsidRDefault="008046D9" w:rsidP="00EB31DF">
            <w:pPr>
              <w:pStyle w:val="TableParagraph"/>
              <w:ind w:left="108" w:right="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отчетного периода</w:t>
            </w:r>
            <w:r w:rsidR="00CC1CC5">
              <w:rPr>
                <w:sz w:val="24"/>
              </w:rPr>
              <w:t>.</w:t>
            </w:r>
          </w:p>
        </w:tc>
        <w:tc>
          <w:tcPr>
            <w:tcW w:w="1404" w:type="dxa"/>
          </w:tcPr>
          <w:p w:rsidR="008046D9" w:rsidRDefault="008046D9" w:rsidP="00EB31D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30" w:type="dxa"/>
          </w:tcPr>
          <w:p w:rsidR="008046D9" w:rsidRDefault="008046D9" w:rsidP="00EB31DF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Мещерякова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8046D9" w:rsidRDefault="008046D9" w:rsidP="00EB31D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д\с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«Росинка»</w:t>
            </w:r>
          </w:p>
        </w:tc>
      </w:tr>
    </w:tbl>
    <w:p w:rsidR="008046D9" w:rsidRDefault="008046D9" w:rsidP="008046D9">
      <w:pPr>
        <w:pStyle w:val="a3"/>
        <w:rPr>
          <w:b/>
          <w:sz w:val="20"/>
        </w:rPr>
      </w:pPr>
    </w:p>
    <w:p w:rsidR="008046D9" w:rsidRPr="008046D9" w:rsidRDefault="008046D9" w:rsidP="008046D9">
      <w:pPr>
        <w:pStyle w:val="a3"/>
        <w:spacing w:before="5"/>
        <w:rPr>
          <w:i/>
          <w:sz w:val="19"/>
        </w:rPr>
      </w:pPr>
      <w:r w:rsidRPr="008046D9">
        <w:rPr>
          <w:i/>
          <w:sz w:val="19"/>
        </w:rPr>
        <w:t>План примерный и допускает изменения</w:t>
      </w:r>
      <w:r w:rsidR="00CC1CC5">
        <w:rPr>
          <w:i/>
          <w:sz w:val="19"/>
        </w:rPr>
        <w:t>.</w:t>
      </w:r>
    </w:p>
    <w:p w:rsidR="004F042B" w:rsidRDefault="004F042B" w:rsidP="008046D9">
      <w:pPr>
        <w:pStyle w:val="a3"/>
        <w:tabs>
          <w:tab w:val="left" w:pos="7651"/>
        </w:tabs>
        <w:spacing w:before="90"/>
        <w:ind w:left="4031"/>
      </w:pPr>
    </w:p>
    <w:p w:rsidR="004F042B" w:rsidRDefault="004F042B" w:rsidP="008046D9">
      <w:pPr>
        <w:pStyle w:val="a3"/>
        <w:tabs>
          <w:tab w:val="left" w:pos="7651"/>
        </w:tabs>
        <w:spacing w:before="90"/>
        <w:ind w:left="4031"/>
      </w:pPr>
    </w:p>
    <w:p w:rsidR="008046D9" w:rsidRDefault="008046D9" w:rsidP="008046D9">
      <w:pPr>
        <w:pStyle w:val="a3"/>
        <w:tabs>
          <w:tab w:val="left" w:pos="7651"/>
        </w:tabs>
        <w:spacing w:before="90"/>
        <w:ind w:left="4031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A60F284" wp14:editId="14447385">
            <wp:simplePos x="0" y="0"/>
            <wp:positionH relativeFrom="page">
              <wp:posOffset>4964048</wp:posOffset>
            </wp:positionH>
            <wp:positionV relativeFrom="paragraph">
              <wp:posOffset>-172350</wp:posOffset>
            </wp:positionV>
            <wp:extent cx="521454" cy="4652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54" cy="46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Руководитель</w:t>
      </w:r>
      <w:r>
        <w:rPr>
          <w:spacing w:val="-2"/>
        </w:rPr>
        <w:t xml:space="preserve"> </w:t>
      </w:r>
      <w:r>
        <w:t>ГМО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Мещерякова</w:t>
      </w:r>
      <w:r>
        <w:rPr>
          <w:spacing w:val="-3"/>
        </w:rPr>
        <w:t xml:space="preserve"> </w:t>
      </w:r>
      <w:r>
        <w:t>Л.В.</w:t>
      </w:r>
    </w:p>
    <w:p w:rsidR="008046D9" w:rsidRPr="008046D9" w:rsidRDefault="008046D9" w:rsidP="008046D9">
      <w:pPr>
        <w:spacing w:before="5"/>
        <w:ind w:left="6466"/>
        <w:rPr>
          <w:sz w:val="16"/>
        </w:rPr>
        <w:sectPr w:rsidR="008046D9" w:rsidRPr="008046D9">
          <w:type w:val="continuous"/>
          <w:pgSz w:w="11910" w:h="16840"/>
          <w:pgMar w:top="760" w:right="700" w:bottom="280" w:left="1480" w:header="720" w:footer="720" w:gutter="0"/>
          <w:cols w:space="720"/>
        </w:sectPr>
      </w:pPr>
      <w:r>
        <w:rPr>
          <w:sz w:val="16"/>
        </w:rPr>
        <w:t>подпис</w:t>
      </w:r>
      <w:r>
        <w:rPr>
          <w:sz w:val="16"/>
        </w:rPr>
        <w:t>ь</w:t>
      </w:r>
    </w:p>
    <w:p w:rsidR="00C819C5" w:rsidRDefault="00C819C5" w:rsidP="004F042B">
      <w:pPr>
        <w:pStyle w:val="a3"/>
        <w:spacing w:before="4"/>
        <w:rPr>
          <w:b/>
          <w:sz w:val="15"/>
        </w:rPr>
      </w:pPr>
    </w:p>
    <w:sectPr w:rsidR="00C819C5">
      <w:pgSz w:w="11910" w:h="16840"/>
      <w:pgMar w:top="84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31A3E"/>
    <w:multiLevelType w:val="hybridMultilevel"/>
    <w:tmpl w:val="CD42F9EA"/>
    <w:lvl w:ilvl="0" w:tplc="50D2F73E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1CE818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2" w:tplc="7AAA3726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21C6138C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3C2E2C70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0AB292F0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7416F5D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882C4D4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 w:tplc="7572015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E8B35F8"/>
    <w:multiLevelType w:val="hybridMultilevel"/>
    <w:tmpl w:val="68146016"/>
    <w:lvl w:ilvl="0" w:tplc="9F5280EC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620DBC">
      <w:numFmt w:val="bullet"/>
      <w:lvlText w:val="•"/>
      <w:lvlJc w:val="left"/>
      <w:pPr>
        <w:ind w:left="1548" w:hanging="428"/>
      </w:pPr>
      <w:rPr>
        <w:rFonts w:hint="default"/>
        <w:lang w:val="ru-RU" w:eastAsia="en-US" w:bidi="ar-SA"/>
      </w:rPr>
    </w:lvl>
    <w:lvl w:ilvl="2" w:tplc="3876697A">
      <w:numFmt w:val="bullet"/>
      <w:lvlText w:val="•"/>
      <w:lvlJc w:val="left"/>
      <w:pPr>
        <w:ind w:left="2457" w:hanging="428"/>
      </w:pPr>
      <w:rPr>
        <w:rFonts w:hint="default"/>
        <w:lang w:val="ru-RU" w:eastAsia="en-US" w:bidi="ar-SA"/>
      </w:rPr>
    </w:lvl>
    <w:lvl w:ilvl="3" w:tplc="05ECAA02">
      <w:numFmt w:val="bullet"/>
      <w:lvlText w:val="•"/>
      <w:lvlJc w:val="left"/>
      <w:pPr>
        <w:ind w:left="3365" w:hanging="428"/>
      </w:pPr>
      <w:rPr>
        <w:rFonts w:hint="default"/>
        <w:lang w:val="ru-RU" w:eastAsia="en-US" w:bidi="ar-SA"/>
      </w:rPr>
    </w:lvl>
    <w:lvl w:ilvl="4" w:tplc="84B6E076">
      <w:numFmt w:val="bullet"/>
      <w:lvlText w:val="•"/>
      <w:lvlJc w:val="left"/>
      <w:pPr>
        <w:ind w:left="4274" w:hanging="428"/>
      </w:pPr>
      <w:rPr>
        <w:rFonts w:hint="default"/>
        <w:lang w:val="ru-RU" w:eastAsia="en-US" w:bidi="ar-SA"/>
      </w:rPr>
    </w:lvl>
    <w:lvl w:ilvl="5" w:tplc="BEDED6BC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 w:tplc="A4A4D726">
      <w:numFmt w:val="bullet"/>
      <w:lvlText w:val="•"/>
      <w:lvlJc w:val="left"/>
      <w:pPr>
        <w:ind w:left="6091" w:hanging="428"/>
      </w:pPr>
      <w:rPr>
        <w:rFonts w:hint="default"/>
        <w:lang w:val="ru-RU" w:eastAsia="en-US" w:bidi="ar-SA"/>
      </w:rPr>
    </w:lvl>
    <w:lvl w:ilvl="7" w:tplc="8F7E3EAA">
      <w:numFmt w:val="bullet"/>
      <w:lvlText w:val="•"/>
      <w:lvlJc w:val="left"/>
      <w:pPr>
        <w:ind w:left="7000" w:hanging="428"/>
      </w:pPr>
      <w:rPr>
        <w:rFonts w:hint="default"/>
        <w:lang w:val="ru-RU" w:eastAsia="en-US" w:bidi="ar-SA"/>
      </w:rPr>
    </w:lvl>
    <w:lvl w:ilvl="8" w:tplc="7248C0FE">
      <w:numFmt w:val="bullet"/>
      <w:lvlText w:val="•"/>
      <w:lvlJc w:val="left"/>
      <w:pPr>
        <w:ind w:left="790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70FC32C9"/>
    <w:multiLevelType w:val="hybridMultilevel"/>
    <w:tmpl w:val="4AD8BF9C"/>
    <w:lvl w:ilvl="0" w:tplc="590CA754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C289AA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2" w:tplc="D714C5A6">
      <w:numFmt w:val="bullet"/>
      <w:lvlText w:val="•"/>
      <w:lvlJc w:val="left"/>
      <w:pPr>
        <w:ind w:left="2313" w:hanging="240"/>
      </w:pPr>
      <w:rPr>
        <w:rFonts w:hint="default"/>
        <w:lang w:val="ru-RU" w:eastAsia="en-US" w:bidi="ar-SA"/>
      </w:rPr>
    </w:lvl>
    <w:lvl w:ilvl="3" w:tplc="2E88783C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327072A6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A7BEAA26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 w:tplc="1752FA12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0ECC0FE0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8" w:tplc="668A163E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C5"/>
    <w:rsid w:val="001B6816"/>
    <w:rsid w:val="00235859"/>
    <w:rsid w:val="003539F2"/>
    <w:rsid w:val="004D7D00"/>
    <w:rsid w:val="004F042B"/>
    <w:rsid w:val="005F79D9"/>
    <w:rsid w:val="008046D9"/>
    <w:rsid w:val="00817CDA"/>
    <w:rsid w:val="008D5A40"/>
    <w:rsid w:val="00C819C5"/>
    <w:rsid w:val="00CC1CC5"/>
    <w:rsid w:val="00D0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7579"/>
  <w15:docId w15:val="{6BFCB0FC-146D-4E03-93B0-1C8C5ED8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/>
      <w:ind w:left="22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 w:line="319" w:lineRule="exact"/>
      <w:ind w:left="3804" w:right="37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Любовь Мещерякова</cp:lastModifiedBy>
  <cp:revision>3</cp:revision>
  <dcterms:created xsi:type="dcterms:W3CDTF">2024-09-20T11:42:00Z</dcterms:created>
  <dcterms:modified xsi:type="dcterms:W3CDTF">2024-09-20T11:43:00Z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</Properties>
</file>