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4D" w:rsidRPr="00DB03B4" w:rsidRDefault="00DB03B4" w:rsidP="00030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B4">
        <w:rPr>
          <w:rFonts w:ascii="Times New Roman" w:hAnsi="Times New Roman" w:cs="Times New Roman"/>
          <w:b/>
          <w:sz w:val="28"/>
          <w:szCs w:val="28"/>
        </w:rPr>
        <w:t>Городской методический кабинет</w:t>
      </w:r>
    </w:p>
    <w:p w:rsidR="00DB03B4" w:rsidRDefault="00DB03B4" w:rsidP="00030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B4">
        <w:rPr>
          <w:rFonts w:ascii="Times New Roman" w:hAnsi="Times New Roman" w:cs="Times New Roman"/>
          <w:b/>
          <w:sz w:val="28"/>
          <w:szCs w:val="28"/>
        </w:rPr>
        <w:t>Заседание секции ГМО (Речевое развитие)</w:t>
      </w:r>
    </w:p>
    <w:p w:rsidR="00DB03B4" w:rsidRDefault="00DB03B4">
      <w:pPr>
        <w:rPr>
          <w:rFonts w:ascii="Times New Roman" w:hAnsi="Times New Roman" w:cs="Times New Roman"/>
          <w:b/>
          <w:sz w:val="28"/>
          <w:szCs w:val="28"/>
        </w:rPr>
      </w:pPr>
    </w:p>
    <w:p w:rsidR="00DB03B4" w:rsidRDefault="00DB03B4">
      <w:pPr>
        <w:rPr>
          <w:rFonts w:ascii="Times New Roman" w:hAnsi="Times New Roman" w:cs="Times New Roman"/>
          <w:b/>
          <w:sz w:val="28"/>
          <w:szCs w:val="28"/>
        </w:rPr>
      </w:pPr>
    </w:p>
    <w:p w:rsidR="00DB03B4" w:rsidRDefault="00DB03B4">
      <w:pPr>
        <w:rPr>
          <w:rFonts w:ascii="Times New Roman" w:hAnsi="Times New Roman" w:cs="Times New Roman"/>
          <w:b/>
          <w:sz w:val="28"/>
          <w:szCs w:val="28"/>
        </w:rPr>
      </w:pPr>
    </w:p>
    <w:p w:rsidR="00DB03B4" w:rsidRDefault="00DB03B4" w:rsidP="000304BF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3B4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304BF">
        <w:rPr>
          <w:rFonts w:ascii="Times New Roman" w:hAnsi="Times New Roman" w:cs="Times New Roman"/>
          <w:sz w:val="28"/>
          <w:szCs w:val="28"/>
        </w:rPr>
        <w:t>«Развивающая игра как средство развития интеллектуальных, речевых и творческих способностей дошкольников»</w:t>
      </w:r>
    </w:p>
    <w:p w:rsidR="00DB03B4" w:rsidRDefault="00DB03B4">
      <w:pPr>
        <w:rPr>
          <w:rFonts w:ascii="Times New Roman" w:hAnsi="Times New Roman" w:cs="Times New Roman"/>
          <w:sz w:val="28"/>
          <w:szCs w:val="28"/>
        </w:rPr>
      </w:pPr>
    </w:p>
    <w:p w:rsidR="00DB03B4" w:rsidRDefault="00DB03B4">
      <w:pPr>
        <w:rPr>
          <w:rFonts w:ascii="Times New Roman" w:hAnsi="Times New Roman" w:cs="Times New Roman"/>
          <w:sz w:val="28"/>
          <w:szCs w:val="28"/>
        </w:rPr>
      </w:pPr>
    </w:p>
    <w:p w:rsidR="000304BF" w:rsidRDefault="000304BF" w:rsidP="000304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3B4" w:rsidRPr="000304BF" w:rsidRDefault="00DB03B4" w:rsidP="000304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04BF">
        <w:rPr>
          <w:rFonts w:ascii="Times New Roman" w:hAnsi="Times New Roman" w:cs="Times New Roman"/>
          <w:b/>
          <w:i/>
          <w:sz w:val="28"/>
          <w:szCs w:val="28"/>
        </w:rPr>
        <w:t>Сообщение «Сюжетно-ролевая игра</w:t>
      </w:r>
      <w:r w:rsidR="000304BF" w:rsidRPr="000304BF">
        <w:rPr>
          <w:rFonts w:ascii="Times New Roman" w:hAnsi="Times New Roman" w:cs="Times New Roman"/>
          <w:b/>
          <w:i/>
          <w:sz w:val="28"/>
          <w:szCs w:val="28"/>
        </w:rPr>
        <w:t>, как средство развития   интеллектуальных, способностей дошкольников»</w:t>
      </w:r>
    </w:p>
    <w:p w:rsidR="00DB03B4" w:rsidRDefault="00DB03B4">
      <w:pPr>
        <w:rPr>
          <w:rFonts w:ascii="Times New Roman" w:hAnsi="Times New Roman" w:cs="Times New Roman"/>
          <w:sz w:val="28"/>
          <w:szCs w:val="28"/>
        </w:rPr>
      </w:pPr>
    </w:p>
    <w:p w:rsidR="00DB03B4" w:rsidRDefault="00DB03B4">
      <w:pPr>
        <w:rPr>
          <w:rFonts w:ascii="Times New Roman" w:hAnsi="Times New Roman" w:cs="Times New Roman"/>
          <w:sz w:val="28"/>
          <w:szCs w:val="28"/>
        </w:rPr>
      </w:pPr>
    </w:p>
    <w:p w:rsidR="00DB03B4" w:rsidRDefault="00DB03B4">
      <w:pPr>
        <w:rPr>
          <w:rFonts w:ascii="Times New Roman" w:hAnsi="Times New Roman" w:cs="Times New Roman"/>
          <w:sz w:val="28"/>
          <w:szCs w:val="28"/>
        </w:rPr>
      </w:pPr>
    </w:p>
    <w:p w:rsidR="00DB03B4" w:rsidRDefault="00DB03B4">
      <w:pPr>
        <w:rPr>
          <w:rFonts w:ascii="Times New Roman" w:hAnsi="Times New Roman" w:cs="Times New Roman"/>
          <w:sz w:val="28"/>
          <w:szCs w:val="28"/>
        </w:rPr>
      </w:pPr>
    </w:p>
    <w:p w:rsidR="00DB03B4" w:rsidRDefault="00DB03B4">
      <w:pPr>
        <w:rPr>
          <w:rFonts w:ascii="Times New Roman" w:hAnsi="Times New Roman" w:cs="Times New Roman"/>
          <w:sz w:val="28"/>
          <w:szCs w:val="28"/>
        </w:rPr>
      </w:pPr>
    </w:p>
    <w:p w:rsidR="00DB03B4" w:rsidRDefault="00DB03B4">
      <w:pPr>
        <w:rPr>
          <w:rFonts w:ascii="Times New Roman" w:hAnsi="Times New Roman" w:cs="Times New Roman"/>
          <w:sz w:val="28"/>
          <w:szCs w:val="28"/>
        </w:rPr>
      </w:pPr>
    </w:p>
    <w:p w:rsidR="00DB03B4" w:rsidRDefault="00DB03B4" w:rsidP="000304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03B4" w:rsidRPr="00DB03B4" w:rsidRDefault="00DB03B4" w:rsidP="000304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DB03B4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</w:p>
    <w:p w:rsidR="00DB03B4" w:rsidRDefault="00DB03B4" w:rsidP="000304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Миронова Марина Михайловна</w:t>
      </w:r>
    </w:p>
    <w:p w:rsidR="00DB03B4" w:rsidRDefault="00DB03B4" w:rsidP="000304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Воспитатель:</w:t>
      </w:r>
    </w:p>
    <w:p w:rsidR="00DB03B4" w:rsidRDefault="00DB03B4" w:rsidP="000304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МБДОУ детский сад</w:t>
      </w:r>
    </w:p>
    <w:p w:rsidR="00DB03B4" w:rsidRDefault="00DB03B4" w:rsidP="000304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№ 20 «Дельфин»</w:t>
      </w:r>
    </w:p>
    <w:p w:rsidR="00DB03B4" w:rsidRDefault="00DB03B4">
      <w:pPr>
        <w:rPr>
          <w:rFonts w:ascii="Times New Roman" w:hAnsi="Times New Roman" w:cs="Times New Roman"/>
          <w:sz w:val="28"/>
          <w:szCs w:val="28"/>
        </w:rPr>
      </w:pPr>
    </w:p>
    <w:p w:rsidR="00DB03B4" w:rsidRDefault="00DB03B4">
      <w:pPr>
        <w:rPr>
          <w:rFonts w:ascii="Times New Roman" w:hAnsi="Times New Roman" w:cs="Times New Roman"/>
          <w:sz w:val="28"/>
          <w:szCs w:val="28"/>
        </w:rPr>
      </w:pPr>
    </w:p>
    <w:p w:rsidR="00DB03B4" w:rsidRDefault="00DB03B4">
      <w:pPr>
        <w:rPr>
          <w:rFonts w:ascii="Times New Roman" w:hAnsi="Times New Roman" w:cs="Times New Roman"/>
          <w:sz w:val="28"/>
          <w:szCs w:val="28"/>
        </w:rPr>
      </w:pPr>
    </w:p>
    <w:p w:rsidR="000304BF" w:rsidRDefault="000304BF" w:rsidP="000304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3B4" w:rsidRDefault="00DB03B4" w:rsidP="000304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Саяногорск, 2024</w:t>
      </w:r>
    </w:p>
    <w:p w:rsidR="00AE6502" w:rsidRDefault="00BB72CA" w:rsidP="00AE6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AE6502" w:rsidRPr="00AE6502">
        <w:rPr>
          <w:rFonts w:ascii="Times New Roman" w:hAnsi="Times New Roman" w:cs="Times New Roman"/>
          <w:sz w:val="28"/>
          <w:szCs w:val="28"/>
        </w:rPr>
        <w:t>Дошкольное детство - самый важный период становления личности. В эти годы ребенок приобретает первоначальные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складывается характер. Основной вид деятельности детей дошкольного возраста — игра, в ней развиваются духовные и физические силы ребенка; его внимание, память, воображение, дисциплинированность, ловкость. Кроме того, игра — это своеобразный, свойственный дошкольному возрасту способ усвоения общественного опыта. В игре формируются и развиваются все стороны личности ребенка, происходят значительные изменения в его психике, которые подготавливают переход к новой, более высокой стадии развития.</w:t>
      </w:r>
    </w:p>
    <w:p w:rsidR="00AE6502" w:rsidRDefault="00AE6502" w:rsidP="00AE6502">
      <w:pPr>
        <w:rPr>
          <w:rFonts w:ascii="Times New Roman" w:hAnsi="Times New Roman" w:cs="Times New Roman"/>
          <w:sz w:val="28"/>
          <w:szCs w:val="28"/>
        </w:rPr>
      </w:pPr>
      <w:r w:rsidRPr="00AE6502">
        <w:rPr>
          <w:rFonts w:ascii="Times New Roman" w:hAnsi="Times New Roman" w:cs="Times New Roman"/>
          <w:sz w:val="28"/>
          <w:szCs w:val="28"/>
        </w:rPr>
        <w:t>Психологи считают игру ведущей деятельностью дошкольника.</w:t>
      </w:r>
    </w:p>
    <w:p w:rsidR="00E83808" w:rsidRDefault="00E83808" w:rsidP="00AE6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72CA">
        <w:rPr>
          <w:rFonts w:ascii="Times New Roman" w:hAnsi="Times New Roman" w:cs="Times New Roman"/>
          <w:sz w:val="28"/>
          <w:szCs w:val="28"/>
        </w:rPr>
        <w:t xml:space="preserve">  </w:t>
      </w:r>
      <w:r w:rsidR="00BB72CA" w:rsidRPr="00BB72CA">
        <w:rPr>
          <w:rFonts w:ascii="Times New Roman" w:hAnsi="Times New Roman" w:cs="Times New Roman"/>
          <w:sz w:val="28"/>
          <w:szCs w:val="28"/>
        </w:rPr>
        <w:t>Сюжетно – ролевая игра имеет неоценимое значение и для интеллектуального развития дошкольника. В ней ребенок впервые начинает различать реальность и фантазию. Взяв на себя определенную роль, дошкольник создает особую действительность, в которой он является социально значимым лицом. При этом развивается способность планировать в уме, предвидеть свои действия и действия других людей, координировать их.</w:t>
      </w:r>
      <w:r w:rsidR="00BB7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502" w:rsidRDefault="00E83808" w:rsidP="00AE6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6502" w:rsidRPr="00AE6502">
        <w:rPr>
          <w:rFonts w:ascii="Times New Roman" w:hAnsi="Times New Roman" w:cs="Times New Roman"/>
          <w:sz w:val="28"/>
          <w:szCs w:val="28"/>
        </w:rPr>
        <w:t>Особое место в деятельности дошкольника занимают игры, которые создаются самими детьми, это творческие или сюжетно-ролевые игры. В них дети воспроизводят в ролях все то, что они видят вокруг себя в жизни и деятельности взрослых. В игре ребенок начинает чувствовать себя членом коллектива, он может справедливо оценивать действия и поступки своих товарищей и свои собственные.</w:t>
      </w:r>
      <w:r w:rsidR="00BB72CA">
        <w:rPr>
          <w:rFonts w:ascii="Times New Roman" w:hAnsi="Times New Roman" w:cs="Times New Roman"/>
          <w:sz w:val="28"/>
          <w:szCs w:val="28"/>
        </w:rPr>
        <w:t xml:space="preserve"> </w:t>
      </w:r>
      <w:r w:rsidR="00AE6502" w:rsidRPr="00AE6502">
        <w:rPr>
          <w:rFonts w:ascii="Times New Roman" w:hAnsi="Times New Roman" w:cs="Times New Roman"/>
          <w:sz w:val="28"/>
          <w:szCs w:val="28"/>
        </w:rPr>
        <w:t>В ходе сюжетно-ролевой игры происходит развитие интеллекта дошкольника.</w:t>
      </w:r>
      <w:r w:rsidR="00BB72CA">
        <w:rPr>
          <w:rFonts w:ascii="Times New Roman" w:hAnsi="Times New Roman" w:cs="Times New Roman"/>
          <w:sz w:val="28"/>
          <w:szCs w:val="28"/>
        </w:rPr>
        <w:t xml:space="preserve"> </w:t>
      </w:r>
      <w:r w:rsidR="00AE6502" w:rsidRPr="00AE6502">
        <w:rPr>
          <w:rFonts w:ascii="Times New Roman" w:hAnsi="Times New Roman" w:cs="Times New Roman"/>
          <w:sz w:val="28"/>
          <w:szCs w:val="28"/>
        </w:rPr>
        <w:t>Развитие замысла в сюжетно-ролевой игре связано с общим умственным развитием ребенка, с формированием его интересов. У детей дошкольного возраста возникает интерес к различным событиям жизни, к разным видам труда взрослых; у них появляются любимые герои книг, которым они стремятся подражать. Вследствие чего и замыслы игр становятся более стойкими, иногда на длительное время овладевают их воображением. Некоторые игры (в «моряков», «летчиков», «космонавтов») продолжаются неделями, постепенно развиваясь. Появление длительной перспективы игры говорит о новом, более высоком этапе развития игрового творчества. При этом наблюдается не повторение изо дня в день одной и той</w:t>
      </w:r>
      <w:r w:rsidR="00BB72CA">
        <w:rPr>
          <w:rFonts w:ascii="Times New Roman" w:hAnsi="Times New Roman" w:cs="Times New Roman"/>
          <w:sz w:val="28"/>
          <w:szCs w:val="28"/>
        </w:rPr>
        <w:t xml:space="preserve"> же темы, как это бывает у малы</w:t>
      </w:r>
      <w:r w:rsidR="00AE6502" w:rsidRPr="00AE6502">
        <w:rPr>
          <w:rFonts w:ascii="Times New Roman" w:hAnsi="Times New Roman" w:cs="Times New Roman"/>
          <w:sz w:val="28"/>
          <w:szCs w:val="28"/>
        </w:rPr>
        <w:t xml:space="preserve">шей, а постепенное развитие, обогащение задуманного сюжета. Благодаря этому мышление и воображение детей становятся целенаправленными. Продолжительное </w:t>
      </w:r>
      <w:r w:rsidR="00AE6502" w:rsidRPr="00AE6502">
        <w:rPr>
          <w:rFonts w:ascii="Times New Roman" w:hAnsi="Times New Roman" w:cs="Times New Roman"/>
          <w:sz w:val="28"/>
          <w:szCs w:val="28"/>
        </w:rPr>
        <w:lastRenderedPageBreak/>
        <w:t>пребывание ребенка в одной роли заставляет его глубже вникать в смысл того, что он изображает.</w:t>
      </w:r>
    </w:p>
    <w:p w:rsidR="00AE6502" w:rsidRDefault="00E83808" w:rsidP="00AE6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6502" w:rsidRPr="00AE6502">
        <w:rPr>
          <w:rFonts w:ascii="Times New Roman" w:hAnsi="Times New Roman" w:cs="Times New Roman"/>
          <w:sz w:val="28"/>
          <w:szCs w:val="28"/>
        </w:rPr>
        <w:t>Для осуществления замысла в сюжетно-ролевой игре ребенку необходимы игрушки и разные предметы, которые помогают ему действовать в соответствии со взятой на себя ролью. Если под рукой нужных игрушек нет, то дети заменяют один предмет другим, наделяя его воображаемыми признаками. Эта способность видеть в предмете несуществующие качества составляет одну из характерных особенностей детства. Чем дети старше и более развиты, тем треб</w:t>
      </w:r>
      <w:r w:rsidR="00BB72CA">
        <w:rPr>
          <w:rFonts w:ascii="Times New Roman" w:hAnsi="Times New Roman" w:cs="Times New Roman"/>
          <w:sz w:val="28"/>
          <w:szCs w:val="28"/>
        </w:rPr>
        <w:t>овательнее они относятся к пред</w:t>
      </w:r>
      <w:r w:rsidR="00AE6502" w:rsidRPr="00AE6502">
        <w:rPr>
          <w:rFonts w:ascii="Times New Roman" w:hAnsi="Times New Roman" w:cs="Times New Roman"/>
          <w:sz w:val="28"/>
          <w:szCs w:val="28"/>
        </w:rPr>
        <w:t>метам игры, тем больше сходства ищут с действительностью.</w:t>
      </w:r>
    </w:p>
    <w:p w:rsidR="00AE6502" w:rsidRPr="00AE6502" w:rsidRDefault="00E83808" w:rsidP="00AE6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6502" w:rsidRPr="00AE6502">
        <w:rPr>
          <w:rFonts w:ascii="Times New Roman" w:hAnsi="Times New Roman" w:cs="Times New Roman"/>
          <w:sz w:val="28"/>
          <w:szCs w:val="28"/>
        </w:rPr>
        <w:t>В создании образа особенно велика роль слова. Слово помогает ребенку выявить свои мысли и чувства, понять переживания партнеров, согласовать с ними свои действия. Развитие целенаправленности, способности комбинирования связано с развитием речи, со все возрастающей способностью облекать в слова свои замыслы.</w:t>
      </w:r>
    </w:p>
    <w:p w:rsidR="00AE6502" w:rsidRPr="00AE6502" w:rsidRDefault="00E83808" w:rsidP="00AE6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6502" w:rsidRPr="00AE6502">
        <w:rPr>
          <w:rFonts w:ascii="Times New Roman" w:hAnsi="Times New Roman" w:cs="Times New Roman"/>
          <w:sz w:val="28"/>
          <w:szCs w:val="28"/>
        </w:rPr>
        <w:t>Л. С. Выготский доказывал, что развитие детского воображения непосредственно связано с усвоением речи. Задержанные в своем речевом развитии дети ока</w:t>
      </w:r>
      <w:r w:rsidR="00BB72CA">
        <w:rPr>
          <w:rFonts w:ascii="Times New Roman" w:hAnsi="Times New Roman" w:cs="Times New Roman"/>
          <w:sz w:val="28"/>
          <w:szCs w:val="28"/>
        </w:rPr>
        <w:t>зывают</w:t>
      </w:r>
      <w:r w:rsidR="00AE6502" w:rsidRPr="00AE6502">
        <w:rPr>
          <w:rFonts w:ascii="Times New Roman" w:hAnsi="Times New Roman" w:cs="Times New Roman"/>
          <w:sz w:val="28"/>
          <w:szCs w:val="28"/>
        </w:rPr>
        <w:t>ся отсталыми и в развитии воображения.</w:t>
      </w:r>
    </w:p>
    <w:p w:rsidR="00AE6502" w:rsidRPr="00AE6502" w:rsidRDefault="00E83808" w:rsidP="00AE6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AE6502" w:rsidRPr="00AE6502">
        <w:rPr>
          <w:rFonts w:ascii="Times New Roman" w:hAnsi="Times New Roman" w:cs="Times New Roman"/>
          <w:sz w:val="28"/>
          <w:szCs w:val="28"/>
        </w:rPr>
        <w:t xml:space="preserve">Между речью и игрой существует двусторонняя связь. С одной стороны, речь развивается и активизируется в игре, а с другой — сама игра развивается под влиянием развития речи. Ребенок словом обозначает свои действия, и этим самым осмысливает их; </w:t>
      </w:r>
      <w:proofErr w:type="gramStart"/>
      <w:r w:rsidR="00AE6502" w:rsidRPr="00AE6502">
        <w:rPr>
          <w:rFonts w:ascii="Times New Roman" w:hAnsi="Times New Roman" w:cs="Times New Roman"/>
          <w:sz w:val="28"/>
          <w:szCs w:val="28"/>
        </w:rPr>
        <w:t>словом</w:t>
      </w:r>
      <w:proofErr w:type="gramEnd"/>
      <w:r w:rsidR="00AE6502" w:rsidRPr="00AE6502">
        <w:rPr>
          <w:rFonts w:ascii="Times New Roman" w:hAnsi="Times New Roman" w:cs="Times New Roman"/>
          <w:sz w:val="28"/>
          <w:szCs w:val="28"/>
        </w:rPr>
        <w:t xml:space="preserve"> он пользуется и чтобы дополнить действия, выразить свои мысли и чувства.</w:t>
      </w:r>
    </w:p>
    <w:p w:rsidR="00AE6502" w:rsidRPr="00AE6502" w:rsidRDefault="00AE6502" w:rsidP="00AE6502">
      <w:pPr>
        <w:rPr>
          <w:rFonts w:ascii="Times New Roman" w:hAnsi="Times New Roman" w:cs="Times New Roman"/>
          <w:sz w:val="28"/>
          <w:szCs w:val="28"/>
        </w:rPr>
      </w:pPr>
    </w:p>
    <w:p w:rsidR="00AE6502" w:rsidRPr="00AE6502" w:rsidRDefault="00AE6502" w:rsidP="00AE6502">
      <w:pPr>
        <w:rPr>
          <w:rFonts w:ascii="Times New Roman" w:hAnsi="Times New Roman" w:cs="Times New Roman"/>
          <w:sz w:val="28"/>
          <w:szCs w:val="28"/>
        </w:rPr>
      </w:pPr>
    </w:p>
    <w:p w:rsidR="00AE6502" w:rsidRPr="00DB03B4" w:rsidRDefault="00AE6502" w:rsidP="00AE6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AE6502" w:rsidRPr="00DB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1D"/>
    <w:rsid w:val="000304BF"/>
    <w:rsid w:val="00050EF3"/>
    <w:rsid w:val="004D791D"/>
    <w:rsid w:val="0074746C"/>
    <w:rsid w:val="00AE6502"/>
    <w:rsid w:val="00BB72CA"/>
    <w:rsid w:val="00C1064D"/>
    <w:rsid w:val="00DB03B4"/>
    <w:rsid w:val="00E8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A9B29-04A5-400C-BCC4-6C15D57E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2024-09-19T14:12:00Z</dcterms:created>
  <dcterms:modified xsi:type="dcterms:W3CDTF">2024-09-25T15:08:00Z</dcterms:modified>
</cp:coreProperties>
</file>