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68" w:rsidRPr="00DC1C68" w:rsidRDefault="00DC1C68" w:rsidP="00DC1C6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u w:val="single"/>
          <w:lang w:eastAsia="ru-RU"/>
        </w:rPr>
      </w:pPr>
      <w:bookmarkStart w:id="0" w:name="_GoBack"/>
      <w:r w:rsidRPr="00DC1C68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u w:val="single"/>
          <w:lang w:eastAsia="ru-RU"/>
        </w:rPr>
        <w:t>Конспект родительского собрания в детском саду по теме «Речевая готовность к школе». Подготовительная группа</w:t>
      </w:r>
    </w:p>
    <w:bookmarkEnd w:id="0"/>
    <w:p w:rsidR="008345D6" w:rsidRPr="00DC1C68" w:rsidRDefault="00DC1C68" w:rsidP="00DC1C6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1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выступления: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Привлечь внимание родителей к недостаткам речи у детей, раскрыть влияние этих недостатков на успеваемость, в первую очередь по русскому языку и чтению.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1) Познакомить родителей с понятием «речевая готовность» и с требованиями начальной школы к развитию речи первоклассников.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2) Рассмотреть проблемы, которые могут возникнуть у учащихся с низкой речевой готовностью.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3) Определить роль родителей в формировании устной и письменной речи учащихся.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 приходится сталкиваться с ситуацией, когда третья часть поступающих в первый класс детей имеет различные дефекты речи, которые в последствии могут оказать негативное влияние на формирование письма и чтения. </w:t>
      </w:r>
      <w:r w:rsidRPr="00DC1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Ознакомимся с основными из них: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Фонетическое недоразвитие речи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дефект, который проявляется особенно явно. Это нарушение произношения отдельных речевых звуков либо их групп. В норме ребёнок должен говорить правильно все речевые звуки в 5 лет. Если этого не происходит, необходимо принимать срочные меры и до начала школьного обучения научить ребёнка говорить все звуки правильно.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Дефекты звуковой стороны речи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могут сопровождаться недоразвитием фонематического восприятия – специфического слухового восприятия звуков речи. Этот дефект у ребёнка внешне проявляется в звуковых и слоговых заменах, однако степень его выраженности и особенности у данного ребёнка может определить только специалист. Фонематическое недоразвитие приводит к недоразвитию письма и чтения, появлению ряда специфических ошибок, неуспеваемости.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наибольшую тревогу вызывает такое положение, когда у будущего первоклассника недоразвитие фонетической стороны речи и фонематического восприятия сопровождается недостаточным запасом знаний об окружающем мире, бедностью словарного запаса, недоразвитием грамматической стороны речи (умения употреблять слова в различных грамматических формах, правильно строить предложения), недоразвитием связной речи. Такой дефект называется общим недоразвитием речи. Он сказывается не только на усвоении грамоты, но и на общей успешности обучения ребёнка в школе.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Мы рекомендуем в период подготовки к школе выполнять с детьми пальчиковую гимнастику, развивать их память и внимание, учить детей пересказу, умению видеть главное в окружающих предметах и литературных текстах, умению правильно </w:t>
      </w:r>
      <w:proofErr w:type="spellStart"/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устанавливть</w:t>
      </w:r>
      <w:proofErr w:type="spellEnd"/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последовательность событий и рассказывать о них. Так же предлагаем, пока еще есть время посещать занятия логопеда.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Продолжительность логопедических занятий для каждого ребенка зависит от степени тяжести и структуры речевого недоразвития.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Успешность коррекционно-воспитательной работы по преодолению речевых недостатков предполагает активное участие в нем родителей.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следует считать, что роль родителей в процессе исправления речи оканчивается в момент обращения к специалисту. Каким бы хорошим специалистом не был логопед, он не сможет без содействия родителей эффективно помочь ребенку. Только совместные усилия приведут к хорошим результатам.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 чтобы исправить речевой дефект, необходима упорная каждодневная работа, которая должна вестись как на логопедических занятиях, так и в домашних условиях.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логопедических занятиях у ребенка формируется кратковременный навык правильной речи, который должен контролироваться со стороны окружающих ребенка взрослых и закрепляться в различных видах деятельности.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Основная задача родителей в процессе коррекционного воздействия состоит в активном взаимодействии с логопедом. Родителям необходимо интересоваться ходом и результатами коррекционного процесса, обращаться за советом к специалисту по возникшим вопросам, проводить доступные в домашних условиях логопедические упражнения. К тому же родители должны помнить о том, что речь взрослых является образцом для подражания ребенка, поэтому важно общаться с ребенком на правильном русском языке.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родитель с нетерпением ждет долгожданного и ответственного момента, когда любимый малыш пойдет в первый класс. Поступление в школу чрезвычайно важный момент в жизни ребенка. С приходом в школу меняется привычный для ребёнка образ жизни — он перемещается в новый неведомый прежде мир. Дошкольник становится школьником.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Свойственные дошкольникам беспечность, беззаботность, погруженность в игру сменяются жизнью, наполненной множеством требований, обязанностей и ограничений.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выполнять,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учебе.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все ли сделано для того, чтобы ребенок был готов к школьному обучению? Достаточно ли развита его речь? Ведь от этого будут зависеть его успехи в усвоении абсолютно всех предметов школьной программы!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Давайте определим: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Что входит в понятие «речевая готовность к школе».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Какие требования предъявляет начальная школа к речи первоклассника и готовности овладеть грамотой.</w:t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 могут отразиться несформированные знания и умения в области развития речи на усвоении таких предметов, как письмо и чтение.</w:t>
      </w:r>
    </w:p>
    <w:p w:rsidR="00DC1C68" w:rsidRPr="00DC1C68" w:rsidRDefault="00DC1C68" w:rsidP="00DC1C68">
      <w:pPr>
        <w:rPr>
          <w:rFonts w:ascii="Times New Roman" w:hAnsi="Times New Roman" w:cs="Times New Roman"/>
          <w:sz w:val="28"/>
          <w:szCs w:val="28"/>
        </w:rPr>
      </w:pPr>
      <w:r w:rsidRPr="00DC1C6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успешного овладения чтением и письмом у детей до начала обучения в школе должны быть сформированы следующие компоненты речи: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Дети должны уметь слушать и слышать других.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несформированности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данных умений, у ребят могут возникнуть трудности в усвоении материала, предъявляемого учителем устно.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Звуковая сторона речи - правильно произносить все звуки речи;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Правильное произношение звуков речи и четкое различение звуков речи на слух, является необходимым условием для освоения письма.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четко и внятно произносить слова и фразы со сложной звуковой и слоговой наполняемостью (например: мотоциклист, регулировщик, термометр);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говорить громко или тихо, или даже шепотом, в зависимости от ситуации;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изменять темп речи с учетом содержания высказывания.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правило, незначительные нарушения звуковой стороны речи не сказываются на успешности дальнейшего обучения. Выраженные же нарушения в этой сфере приводят к отражению неправильного произношения на письме из-за опоры на неправильное проговаривание. Письмо является отражением устной речи. Ребенок пишет так, как проговаривает. На письме могут появиться замены и пропуски букв, </w:t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соответствующие заменам и пропускам звуков в устной речи (шуба – 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суба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жук – 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зук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звезда – 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зведа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рыба – 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лыба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Неусвоение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данных навыков может привести к появлению интонационных ошибок при чтении.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Функции языкового анализа. Дети должны уметь: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делить предложения на слова;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делить слова на слоги;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уметь выделять все звуки в словах;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устанавливать последовательность звуков в слове.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Недоразвитие функций языкового анализа и синтеза проявляется на письме в искажении структуры слова и предложения. </w:t>
      </w:r>
      <w:r w:rsidRPr="00DC1C6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Наиболее характерны следующие ошибки: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слитное написание слов, особенно предлогов с другими словами; раздельное написание слов, особенно приставок и корней (в доме – 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вдоме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наступила – «на ступила»);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пропуски, перестановки, добавления слогов (комната-«кота», печенье-«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чепенье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паровоз-«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павороз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бабушка – 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бабабушка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пропуски согласных при их стечении; пропуски гласных, добавления букв (поросенок – 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просенок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трава – 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тарава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перестановки букв (комната – 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конмата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Лексическая сторона речи (словарный запас). Дети должны уметь: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точно подбирать слова;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ясно выражать свои мысли, связывая различные факты в единое целое;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дифференцировать обозначения предметов (например: «автомобиль легковой и грузовой, а не просто автомобиль», «обувь зимняя и летняя»);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употреблять сложные слова (например: длинноногий);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пользоваться эпитетами (например: чистое поле);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подбирать метафоры (например: туча комаров);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использовать слова и фразы с переносным значением (например: сломя голову);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подбирать синонимы (например: храбрый – смелый – отважный).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Недоразвитие лексической стороны речи влияет на понимание прочитанного, даже при технически правильном чтении. Такие дети с трудом осознают значение прочитанных слов, предложений, текста. Особенные трудности вызывают метафоры и сравнения.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Грамматическая сторона речи. </w:t>
      </w:r>
      <w:r w:rsidRPr="00DC1C6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 детей должны быть сформированы навыки словоизменения и словообразования: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а) Навыки словоизменения: Дети должны уметь: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изменять существительные по падежам и числам (например: санки, на санках);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употреблять различные предлоги;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согласовывать существительные с прилагательными в роде, числе, падеже (н-р: голубое полотенце);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согласовывать существительные с числительными (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например:один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карандаш, два, пять карандашей);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правильно употреблять глаголы (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бегу, бежишь, бежит, бежим, бегите, бежал, побежит и т.п.).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связи с недоразвитием грамматического строя речи можно наблюдать </w:t>
      </w:r>
      <w:proofErr w:type="spellStart"/>
      <w:r w:rsidRPr="00DC1C6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аграмматизмы</w:t>
      </w:r>
      <w:proofErr w:type="spellEnd"/>
      <w:r w:rsidRPr="00DC1C6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письме и при чтении, проявляющиеся в искажении морфологической структуры слова: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ошибки в падежных окончаниях и при изменении числа существительных (у Бори – «у Боре», много деревьев – «много 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деревов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на санках – «на 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санков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пропуски, замены предлогов (над столом – «на столом», пошли в лес – «пошли лес»);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ошибки согласования (белый дом – «бела дом», «пять вишен – «пять вишнев», голубое полотенце – «голубая полотенце»).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Навыки словообразования: Дети должны уметь: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образовывать слова с помощью уменьшительно-ласкательных и увеличительных суффиксов (например: глаза – глазки – глазищи);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образовывать глаголы с помощью приставок (например: шел – вышел – перешел – обошел);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образовывать название детенышей животных;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образовывать относительные и притяжательные прилагательные от существительных (например: малина – малиновое, лиса – лисья).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 первоклассника не сформированы навыки словообразования, то при письме могут наблюдаться: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замены суффиксов (козлята – «</w:t>
      </w:r>
      <w:proofErr w:type="spellStart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козленки</w:t>
      </w:r>
      <w:proofErr w:type="spellEnd"/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замены приставок (захлестнула – «нахлестнула»).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наблюдаться трудности конструирования сложных предложений, пропуски членов предложений, нарушения последовательности слов в предложении.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нарушаться самостоятельная письменная речь.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6. Связная речь.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связной речью принято понимать такие развернутые (то есть состоящие из нескольких или многих предложений) высказывания, которые позволяют </w:t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человеку систематично и последовательно излагать свои мысли. </w:t>
      </w:r>
      <w:r w:rsidRPr="00DC1C6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должны уметь: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свободно общаться с взрослыми и сверстниками;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поддерживать разговор на темы, доступные возрасту;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рассказывать о пережитых событиях;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пересказывать содержание сказки, рассказа;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описывать окружающие предметы;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раскрывать содержание картины, некоторых явлениях окружающей действительности.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Нарушение самостоятельной связной речи может выражаться в трудностях пересказа, в составлении рассказа, в написании сочинений и изложений.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хорошо развитая речь первоклассника служит средством успешного обучения не только по письму и чтению, но по другим предметам в школе.</w:t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Перечисленные выше особенности устной речи будущих первоклассников с нарушениями свидетельствуют о том, что без целенаправленной логопедической работы по исправлению недостатков в развитии всех компонентов речи, детям будет трудно усваивать школьную программу по русскому языку, у них может возникнуть негативное отношение к учебе.</w:t>
      </w:r>
    </w:p>
    <w:sectPr w:rsidR="00DC1C68" w:rsidRPr="00DC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68"/>
    <w:rsid w:val="00072852"/>
    <w:rsid w:val="00DC1C68"/>
    <w:rsid w:val="00E1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3475"/>
  <w15:chartTrackingRefBased/>
  <w15:docId w15:val="{BD41E895-D8C3-48C7-A758-0A3FB616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1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1</cp:revision>
  <dcterms:created xsi:type="dcterms:W3CDTF">2021-03-21T17:58:00Z</dcterms:created>
  <dcterms:modified xsi:type="dcterms:W3CDTF">2021-03-21T17:59:00Z</dcterms:modified>
</cp:coreProperties>
</file>