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539B" w:rsidRDefault="008D7ADF">
      <w:r>
        <w:t xml:space="preserve">Practica: Ecosistemas terrestres del mundo </w:t>
      </w:r>
      <w:bookmarkStart w:id="0" w:name="_GoBack"/>
      <w:bookmarkEnd w:id="0"/>
    </w:p>
    <w:p w:rsidR="008D7ADF" w:rsidRDefault="008D7ADF"/>
    <w:p w:rsidR="008D7ADF" w:rsidRDefault="008D7ADF">
      <w:r>
        <w:t xml:space="preserve">1.- Se busca México en </w:t>
      </w:r>
      <w:r w:rsidRPr="008D7ADF">
        <w:rPr>
          <w:b/>
        </w:rPr>
        <w:t>Find place</w:t>
      </w:r>
      <w:r>
        <w:t xml:space="preserve"> y utilizamos los controles de “zoom in y out” para navegar en el territorio nacional.</w:t>
      </w:r>
    </w:p>
    <w:p w:rsidR="008D7ADF" w:rsidRDefault="008D7ADF">
      <w:r>
        <w:rPr>
          <w:noProof/>
          <w:lang w:eastAsia="es-MX"/>
        </w:rPr>
        <w:drawing>
          <wp:inline distT="0" distB="0" distL="0" distR="0" wp14:anchorId="1DAD52B9" wp14:editId="2FA4C0F7">
            <wp:extent cx="5553075" cy="26955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9056" r="1052" b="5514"/>
                    <a:stretch/>
                  </pic:blipFill>
                  <pic:spPr bwMode="auto">
                    <a:xfrm>
                      <a:off x="0" y="0"/>
                      <a:ext cx="5553075" cy="2695575"/>
                    </a:xfrm>
                    <a:prstGeom prst="rect">
                      <a:avLst/>
                    </a:prstGeom>
                    <a:ln>
                      <a:noFill/>
                    </a:ln>
                    <a:extLst>
                      <a:ext uri="{53640926-AAD7-44D8-BBD7-CCE9431645EC}">
                        <a14:shadowObscured xmlns:a14="http://schemas.microsoft.com/office/drawing/2010/main"/>
                      </a:ext>
                    </a:extLst>
                  </pic:spPr>
                </pic:pic>
              </a:graphicData>
            </a:graphic>
          </wp:inline>
        </w:drawing>
      </w:r>
    </w:p>
    <w:p w:rsidR="008D7ADF" w:rsidRDefault="008D7ADF">
      <w:r w:rsidRPr="008D7ADF">
        <w:t>Escoge secuencialmente la visualización de productos satelitales en el ícono de herramienta (3), primero Natural Color y luego Vegetation Index. ¿Observas algún patrón espacial en cuanto a este último índice?</w:t>
      </w:r>
    </w:p>
    <w:p w:rsidR="005035E8" w:rsidRDefault="005035E8">
      <w:r>
        <w:rPr>
          <w:noProof/>
          <w:lang w:eastAsia="es-MX"/>
        </w:rPr>
        <w:drawing>
          <wp:inline distT="0" distB="0" distL="0" distR="0" wp14:anchorId="02505947" wp14:editId="7835A6C6">
            <wp:extent cx="5650230" cy="264795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79" t="9056" b="7024"/>
                    <a:stretch/>
                  </pic:blipFill>
                  <pic:spPr bwMode="auto">
                    <a:xfrm>
                      <a:off x="0" y="0"/>
                      <a:ext cx="5650230" cy="2647950"/>
                    </a:xfrm>
                    <a:prstGeom prst="rect">
                      <a:avLst/>
                    </a:prstGeom>
                    <a:ln>
                      <a:noFill/>
                    </a:ln>
                    <a:extLst>
                      <a:ext uri="{53640926-AAD7-44D8-BBD7-CCE9431645EC}">
                        <a14:shadowObscured xmlns:a14="http://schemas.microsoft.com/office/drawing/2010/main"/>
                      </a:ext>
                    </a:extLst>
                  </pic:spPr>
                </pic:pic>
              </a:graphicData>
            </a:graphic>
          </wp:inline>
        </w:drawing>
      </w:r>
    </w:p>
    <w:p w:rsidR="005035E8" w:rsidRDefault="005035E8" w:rsidP="005035E8">
      <w:pPr>
        <w:ind w:firstLine="708"/>
      </w:pPr>
      <w:r>
        <w:t>Natural Color</w:t>
      </w:r>
    </w:p>
    <w:p w:rsidR="005035E8" w:rsidRDefault="005035E8" w:rsidP="005035E8">
      <w:pPr>
        <w:ind w:firstLine="708"/>
      </w:pPr>
    </w:p>
    <w:p w:rsidR="005035E8" w:rsidRDefault="005035E8" w:rsidP="005035E8">
      <w:pPr>
        <w:ind w:firstLine="708"/>
      </w:pPr>
    </w:p>
    <w:p w:rsidR="005035E8" w:rsidRDefault="005035E8" w:rsidP="005035E8">
      <w:pPr>
        <w:ind w:firstLine="708"/>
      </w:pPr>
      <w:r>
        <w:lastRenderedPageBreak/>
        <w:t>Vegetation Index</w:t>
      </w:r>
    </w:p>
    <w:p w:rsidR="005035E8" w:rsidRDefault="005035E8" w:rsidP="005035E8">
      <w:pPr>
        <w:ind w:firstLine="708"/>
      </w:pPr>
      <w:r>
        <w:rPr>
          <w:noProof/>
          <w:lang w:eastAsia="es-MX"/>
        </w:rPr>
        <w:drawing>
          <wp:inline distT="0" distB="0" distL="0" distR="0" wp14:anchorId="3D63EDCA" wp14:editId="243C811F">
            <wp:extent cx="5583555" cy="26193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09" t="9056" b="7929"/>
                    <a:stretch/>
                  </pic:blipFill>
                  <pic:spPr bwMode="auto">
                    <a:xfrm>
                      <a:off x="0" y="0"/>
                      <a:ext cx="5583555" cy="2619375"/>
                    </a:xfrm>
                    <a:prstGeom prst="rect">
                      <a:avLst/>
                    </a:prstGeom>
                    <a:ln>
                      <a:noFill/>
                    </a:ln>
                    <a:extLst>
                      <a:ext uri="{53640926-AAD7-44D8-BBD7-CCE9431645EC}">
                        <a14:shadowObscured xmlns:a14="http://schemas.microsoft.com/office/drawing/2010/main"/>
                      </a:ext>
                    </a:extLst>
                  </pic:spPr>
                </pic:pic>
              </a:graphicData>
            </a:graphic>
          </wp:inline>
        </w:drawing>
      </w:r>
    </w:p>
    <w:p w:rsidR="005035E8" w:rsidRDefault="005035E8" w:rsidP="005035E8"/>
    <w:p w:rsidR="008C78BC" w:rsidRDefault="005035E8" w:rsidP="005035E8">
      <w:r w:rsidRPr="005035E8">
        <w:t xml:space="preserve">y escogiendo </w:t>
      </w:r>
      <w:r w:rsidRPr="005035E8">
        <w:rPr>
          <w:b/>
        </w:rPr>
        <w:t>Identity (4)</w:t>
      </w:r>
      <w:r w:rsidRPr="005035E8">
        <w:t xml:space="preserve"> en la barra izquierda se obtiene la información básica de la escena que se está observando</w:t>
      </w:r>
    </w:p>
    <w:p w:rsidR="008C78BC" w:rsidRDefault="008C78BC" w:rsidP="005035E8"/>
    <w:p w:rsidR="008C78BC" w:rsidRDefault="008C78BC" w:rsidP="005035E8">
      <w:r>
        <w:t>Se busca la Capa en ArcGis “Global Land Cover1992-2018”</w:t>
      </w:r>
    </w:p>
    <w:p w:rsidR="008C78BC" w:rsidRDefault="008C78BC" w:rsidP="005035E8">
      <w:r>
        <w:rPr>
          <w:noProof/>
          <w:lang w:eastAsia="es-MX"/>
        </w:rPr>
        <w:drawing>
          <wp:inline distT="0" distB="0" distL="0" distR="0" wp14:anchorId="34853C8B" wp14:editId="76707A7B">
            <wp:extent cx="5343525" cy="25146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1773" r="4786" b="8533"/>
                    <a:stretch/>
                  </pic:blipFill>
                  <pic:spPr bwMode="auto">
                    <a:xfrm>
                      <a:off x="0" y="0"/>
                      <a:ext cx="5343525" cy="2514600"/>
                    </a:xfrm>
                    <a:prstGeom prst="rect">
                      <a:avLst/>
                    </a:prstGeom>
                    <a:ln>
                      <a:noFill/>
                    </a:ln>
                    <a:extLst>
                      <a:ext uri="{53640926-AAD7-44D8-BBD7-CCE9431645EC}">
                        <a14:shadowObscured xmlns:a14="http://schemas.microsoft.com/office/drawing/2010/main"/>
                      </a:ext>
                    </a:extLst>
                  </pic:spPr>
                </pic:pic>
              </a:graphicData>
            </a:graphic>
          </wp:inline>
        </w:drawing>
      </w:r>
    </w:p>
    <w:p w:rsidR="008C78BC" w:rsidRDefault="008C78BC" w:rsidP="005035E8"/>
    <w:p w:rsidR="005035E8" w:rsidRDefault="005035E8" w:rsidP="005035E8"/>
    <w:p w:rsidR="008C78BC" w:rsidRDefault="008C78BC" w:rsidP="005035E8"/>
    <w:p w:rsidR="0009749F" w:rsidRDefault="0009749F" w:rsidP="005035E8">
      <w:r>
        <w:rPr>
          <w:noProof/>
          <w:lang w:eastAsia="es-MX"/>
        </w:rPr>
        <w:lastRenderedPageBreak/>
        <w:drawing>
          <wp:anchor distT="0" distB="0" distL="114300" distR="114300" simplePos="0" relativeHeight="251658240" behindDoc="0" locked="0" layoutInCell="1" allowOverlap="1" wp14:anchorId="6F2C7722" wp14:editId="17E352A8">
            <wp:simplePos x="0" y="0"/>
            <wp:positionH relativeFrom="column">
              <wp:posOffset>-89535</wp:posOffset>
            </wp:positionH>
            <wp:positionV relativeFrom="paragraph">
              <wp:posOffset>447675</wp:posOffset>
            </wp:positionV>
            <wp:extent cx="5172075" cy="2505075"/>
            <wp:effectExtent l="0" t="0" r="9525" b="9525"/>
            <wp:wrapThrough wrapText="bothSides">
              <wp:wrapPolygon edited="0">
                <wp:start x="0" y="0"/>
                <wp:lineTo x="0" y="21518"/>
                <wp:lineTo x="21560" y="21518"/>
                <wp:lineTo x="21560"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545" t="5133" r="374" b="15476"/>
                    <a:stretch/>
                  </pic:blipFill>
                  <pic:spPr bwMode="auto">
                    <a:xfrm>
                      <a:off x="0" y="0"/>
                      <a:ext cx="5172075" cy="2505075"/>
                    </a:xfrm>
                    <a:prstGeom prst="rect">
                      <a:avLst/>
                    </a:prstGeom>
                    <a:ln>
                      <a:noFill/>
                    </a:ln>
                    <a:extLst>
                      <a:ext uri="{53640926-AAD7-44D8-BBD7-CCE9431645EC}">
                        <a14:shadowObscured xmlns:a14="http://schemas.microsoft.com/office/drawing/2010/main"/>
                      </a:ext>
                    </a:extLst>
                  </pic:spPr>
                </pic:pic>
              </a:graphicData>
            </a:graphic>
          </wp:anchor>
        </w:drawing>
      </w:r>
      <w:r w:rsidRPr="0009749F">
        <w:t xml:space="preserve">En la página que abre oprime la porción Abrir en Map Viewer y ya en la capa haz click en algún punto de tu interés para conocer el tipo de ecosistema. </w:t>
      </w:r>
    </w:p>
    <w:p w:rsidR="0009749F" w:rsidRPr="0009749F" w:rsidRDefault="0009749F" w:rsidP="0009749F"/>
    <w:p w:rsidR="0009749F" w:rsidRPr="0009749F" w:rsidRDefault="0009749F" w:rsidP="0009749F"/>
    <w:p w:rsidR="0009749F" w:rsidRPr="0009749F" w:rsidRDefault="0009749F" w:rsidP="0009749F"/>
    <w:p w:rsidR="0009749F" w:rsidRPr="0009749F" w:rsidRDefault="0009749F" w:rsidP="0009749F"/>
    <w:p w:rsidR="0009749F" w:rsidRPr="0009749F" w:rsidRDefault="0009749F" w:rsidP="0009749F"/>
    <w:p w:rsidR="0009749F" w:rsidRPr="0009749F" w:rsidRDefault="0009749F" w:rsidP="0009749F"/>
    <w:p w:rsidR="0009749F" w:rsidRPr="0009749F" w:rsidRDefault="0009749F" w:rsidP="0009749F"/>
    <w:p w:rsidR="0009749F" w:rsidRDefault="0009749F" w:rsidP="0009749F"/>
    <w:p w:rsidR="008C78BC" w:rsidRDefault="008C78BC" w:rsidP="0009749F"/>
    <w:p w:rsidR="00267B4D" w:rsidRDefault="00267B4D" w:rsidP="0009749F">
      <w:pPr>
        <w:jc w:val="both"/>
      </w:pPr>
      <w:r>
        <w:rPr>
          <w:noProof/>
          <w:lang w:eastAsia="es-MX"/>
        </w:rPr>
        <w:drawing>
          <wp:anchor distT="0" distB="0" distL="114300" distR="114300" simplePos="0" relativeHeight="251659264" behindDoc="0" locked="0" layoutInCell="1" allowOverlap="1" wp14:anchorId="1CF24E77" wp14:editId="16B8D9C4">
            <wp:simplePos x="0" y="0"/>
            <wp:positionH relativeFrom="margin">
              <wp:align>right</wp:align>
            </wp:positionH>
            <wp:positionV relativeFrom="paragraph">
              <wp:posOffset>948055</wp:posOffset>
            </wp:positionV>
            <wp:extent cx="5612130" cy="2695575"/>
            <wp:effectExtent l="0" t="0" r="7620" b="9525"/>
            <wp:wrapThrough wrapText="bothSides">
              <wp:wrapPolygon edited="0">
                <wp:start x="0" y="0"/>
                <wp:lineTo x="0" y="21524"/>
                <wp:lineTo x="21556" y="21524"/>
                <wp:lineTo x="21556"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8151" b="6420"/>
                    <a:stretch/>
                  </pic:blipFill>
                  <pic:spPr bwMode="auto">
                    <a:xfrm>
                      <a:off x="0" y="0"/>
                      <a:ext cx="5612130" cy="2695575"/>
                    </a:xfrm>
                    <a:prstGeom prst="rect">
                      <a:avLst/>
                    </a:prstGeom>
                    <a:ln>
                      <a:noFill/>
                    </a:ln>
                    <a:extLst>
                      <a:ext uri="{53640926-AAD7-44D8-BBD7-CCE9431645EC}">
                        <a14:shadowObscured xmlns:a14="http://schemas.microsoft.com/office/drawing/2010/main"/>
                      </a:ext>
                    </a:extLst>
                  </pic:spPr>
                </pic:pic>
              </a:graphicData>
            </a:graphic>
          </wp:anchor>
        </w:drawing>
      </w:r>
      <w:r w:rsidR="0009749F" w:rsidRPr="0009749F">
        <w:t>Ahora, para relacionar la información de tipos de ecosistemas con las imágenes de satélite, regresa a la página Landsat Explorer y en Find a place, escribe Bengala Occidental, Bengal, IND. Ubica la parte norte del Golfo (al sureste de la Ciudad de Calcuta) y observa los cambios en las imágenes, empleando diferentes tipos de combinaciones de bandas electromagnéticas satelitales en el menú render</w:t>
      </w:r>
      <w:r w:rsidR="00692014">
        <w:t>.</w:t>
      </w:r>
      <w:r w:rsidRPr="00267B4D">
        <w:t xml:space="preserve"> Para comparar no de los índices que corresponde a la imagen satelital, se exporta una de </w:t>
      </w:r>
    </w:p>
    <w:p w:rsidR="0009749F" w:rsidRDefault="00267B4D" w:rsidP="0009749F">
      <w:pPr>
        <w:jc w:val="both"/>
      </w:pPr>
      <w:r w:rsidRPr="00267B4D">
        <w:t>las capas (en este caso Índice de Vegetación), para ello guarda la capa hacia la cuenta personal de ArcGIS Online</w:t>
      </w:r>
      <w:r>
        <w:t>.</w:t>
      </w:r>
    </w:p>
    <w:p w:rsidR="00267B4D" w:rsidRDefault="00267B4D" w:rsidP="00267B4D">
      <w:pPr>
        <w:jc w:val="both"/>
      </w:pPr>
      <w:r>
        <w:t>Ahí aparece una lista con las capas importadas, en este caso escoge Landsat … Vegetation</w:t>
      </w:r>
    </w:p>
    <w:p w:rsidR="00267B4D" w:rsidRDefault="00267B4D" w:rsidP="00267B4D">
      <w:pPr>
        <w:jc w:val="both"/>
      </w:pPr>
      <w:r>
        <w:t>Index (la cual fue previamente guardada en la página Landsat Explorer) selecciona la opción</w:t>
      </w:r>
    </w:p>
    <w:p w:rsidR="00267B4D" w:rsidRDefault="00267B4D" w:rsidP="00267B4D">
      <w:pPr>
        <w:jc w:val="both"/>
      </w:pPr>
      <w:r>
        <w:t>Agrega al Mapa</w:t>
      </w:r>
    </w:p>
    <w:p w:rsidR="00267B4D" w:rsidRDefault="00692014" w:rsidP="0009749F">
      <w:pPr>
        <w:jc w:val="both"/>
      </w:pPr>
      <w:r>
        <w:rPr>
          <w:noProof/>
          <w:lang w:eastAsia="es-MX"/>
        </w:rPr>
        <w:lastRenderedPageBreak/>
        <w:t xml:space="preserve"> </w:t>
      </w:r>
      <w:r w:rsidR="00267B4D">
        <w:rPr>
          <w:noProof/>
          <w:lang w:eastAsia="es-MX"/>
        </w:rPr>
        <w:drawing>
          <wp:inline distT="0" distB="0" distL="0" distR="0" wp14:anchorId="2A102183" wp14:editId="17C52E3B">
            <wp:extent cx="5638800" cy="23907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491" r="-476" b="9740"/>
                    <a:stretch/>
                  </pic:blipFill>
                  <pic:spPr bwMode="auto">
                    <a:xfrm>
                      <a:off x="0" y="0"/>
                      <a:ext cx="5638800" cy="2390775"/>
                    </a:xfrm>
                    <a:prstGeom prst="rect">
                      <a:avLst/>
                    </a:prstGeom>
                    <a:ln>
                      <a:noFill/>
                    </a:ln>
                    <a:extLst>
                      <a:ext uri="{53640926-AAD7-44D8-BBD7-CCE9431645EC}">
                        <a14:shadowObscured xmlns:a14="http://schemas.microsoft.com/office/drawing/2010/main"/>
                      </a:ext>
                    </a:extLst>
                  </pic:spPr>
                </pic:pic>
              </a:graphicData>
            </a:graphic>
          </wp:inline>
        </w:drawing>
      </w:r>
    </w:p>
    <w:p w:rsidR="00267B4D" w:rsidRPr="00267B4D" w:rsidRDefault="00267B4D" w:rsidP="00267B4D"/>
    <w:p w:rsidR="00267B4D" w:rsidRDefault="00267B4D" w:rsidP="00267B4D"/>
    <w:p w:rsidR="00692014" w:rsidRDefault="00267B4D" w:rsidP="00267B4D">
      <w:pPr>
        <w:jc w:val="both"/>
      </w:pPr>
      <w:r w:rsidRPr="00267B4D">
        <w:t>Actividad 1. La colección “Earth as Art" combina datos biofísicos (ciencia) con imágenes de satélite muy atractivas (arte). Por ejemplo, en la siguiente imagen denominada “Patrones de la naturaleza”, que muestra los patrones de flujo de sedimentos y nutrimentos (amarillo, naranja y azul), es una zona de manglar (verde oscuro) en los márgenes del Río Ord en Australia. Localiza la zona en Land Explorer y ArcGIS Online, siguied el proceso descrito anterior mente, compara las diferencias entre ambas zonas</w:t>
      </w:r>
    </w:p>
    <w:p w:rsidR="00E931FE" w:rsidRDefault="00E931FE" w:rsidP="00267B4D">
      <w:pPr>
        <w:jc w:val="both"/>
      </w:pPr>
      <w:r>
        <w:t xml:space="preserve">Actividad 1 </w:t>
      </w:r>
    </w:p>
    <w:p w:rsidR="00E931FE" w:rsidRDefault="00E931FE" w:rsidP="00267B4D">
      <w:pPr>
        <w:jc w:val="both"/>
      </w:pPr>
      <w:r>
        <w:rPr>
          <w:noProof/>
          <w:lang w:eastAsia="es-MX"/>
        </w:rPr>
        <w:drawing>
          <wp:inline distT="0" distB="0" distL="0" distR="0" wp14:anchorId="6D64E0BF" wp14:editId="285CE62D">
            <wp:extent cx="5524500" cy="2667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8754" r="1561" b="6722"/>
                    <a:stretch/>
                  </pic:blipFill>
                  <pic:spPr bwMode="auto">
                    <a:xfrm>
                      <a:off x="0" y="0"/>
                      <a:ext cx="5524500" cy="2667000"/>
                    </a:xfrm>
                    <a:prstGeom prst="rect">
                      <a:avLst/>
                    </a:prstGeom>
                    <a:ln>
                      <a:noFill/>
                    </a:ln>
                    <a:extLst>
                      <a:ext uri="{53640926-AAD7-44D8-BBD7-CCE9431645EC}">
                        <a14:shadowObscured xmlns:a14="http://schemas.microsoft.com/office/drawing/2010/main"/>
                      </a:ext>
                    </a:extLst>
                  </pic:spPr>
                </pic:pic>
              </a:graphicData>
            </a:graphic>
          </wp:inline>
        </w:drawing>
      </w:r>
    </w:p>
    <w:p w:rsidR="00E931FE" w:rsidRDefault="00E931FE" w:rsidP="00E931FE"/>
    <w:p w:rsidR="00E931FE" w:rsidRDefault="00E931FE" w:rsidP="00E931FE">
      <w:pPr>
        <w:jc w:val="center"/>
      </w:pPr>
    </w:p>
    <w:p w:rsidR="00E931FE" w:rsidRDefault="00E931FE" w:rsidP="00E931FE">
      <w:pPr>
        <w:jc w:val="center"/>
      </w:pPr>
    </w:p>
    <w:p w:rsidR="00E931FE" w:rsidRPr="00E931FE" w:rsidRDefault="00E931FE" w:rsidP="00E931FE">
      <w:pPr>
        <w:jc w:val="center"/>
      </w:pPr>
      <w:r>
        <w:rPr>
          <w:noProof/>
          <w:lang w:eastAsia="es-MX"/>
        </w:rPr>
        <w:drawing>
          <wp:inline distT="0" distB="0" distL="0" distR="0" wp14:anchorId="0A06F53B" wp14:editId="08FE2C93">
            <wp:extent cx="5612130" cy="2733675"/>
            <wp:effectExtent l="0" t="0" r="762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151" b="5212"/>
                    <a:stretch/>
                  </pic:blipFill>
                  <pic:spPr bwMode="auto">
                    <a:xfrm>
                      <a:off x="0" y="0"/>
                      <a:ext cx="5612130" cy="2733675"/>
                    </a:xfrm>
                    <a:prstGeom prst="rect">
                      <a:avLst/>
                    </a:prstGeom>
                    <a:ln>
                      <a:noFill/>
                    </a:ln>
                    <a:extLst>
                      <a:ext uri="{53640926-AAD7-44D8-BBD7-CCE9431645EC}">
                        <a14:shadowObscured xmlns:a14="http://schemas.microsoft.com/office/drawing/2010/main"/>
                      </a:ext>
                    </a:extLst>
                  </pic:spPr>
                </pic:pic>
              </a:graphicData>
            </a:graphic>
          </wp:inline>
        </w:drawing>
      </w:r>
    </w:p>
    <w:sectPr w:rsidR="00E931FE" w:rsidRPr="00E931FE">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10AE" w:rsidRDefault="008D10AE" w:rsidP="0009749F">
      <w:pPr>
        <w:spacing w:after="0" w:line="240" w:lineRule="auto"/>
      </w:pPr>
      <w:r>
        <w:separator/>
      </w:r>
    </w:p>
  </w:endnote>
  <w:endnote w:type="continuationSeparator" w:id="0">
    <w:p w:rsidR="008D10AE" w:rsidRDefault="008D10AE" w:rsidP="000974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10AE" w:rsidRDefault="008D10AE" w:rsidP="0009749F">
      <w:pPr>
        <w:spacing w:after="0" w:line="240" w:lineRule="auto"/>
      </w:pPr>
      <w:r>
        <w:separator/>
      </w:r>
    </w:p>
  </w:footnote>
  <w:footnote w:type="continuationSeparator" w:id="0">
    <w:p w:rsidR="008D10AE" w:rsidRDefault="008D10AE" w:rsidP="0009749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ADF"/>
    <w:rsid w:val="0009749F"/>
    <w:rsid w:val="00267B4D"/>
    <w:rsid w:val="00282D15"/>
    <w:rsid w:val="003F3911"/>
    <w:rsid w:val="00450695"/>
    <w:rsid w:val="005035E8"/>
    <w:rsid w:val="005069C5"/>
    <w:rsid w:val="00692014"/>
    <w:rsid w:val="008C78BC"/>
    <w:rsid w:val="008D10AE"/>
    <w:rsid w:val="008D7ADF"/>
    <w:rsid w:val="00B028F4"/>
    <w:rsid w:val="00E931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16C69E"/>
  <w15:chartTrackingRefBased/>
  <w15:docId w15:val="{D9173EFD-8808-48DC-91D4-6EFABB0DB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974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9749F"/>
  </w:style>
  <w:style w:type="paragraph" w:styleId="Piedepgina">
    <w:name w:val="footer"/>
    <w:basedOn w:val="Normal"/>
    <w:link w:val="PiedepginaCar"/>
    <w:uiPriority w:val="99"/>
    <w:unhideWhenUsed/>
    <w:rsid w:val="000974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74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TotalTime>
  <Pages>1</Pages>
  <Words>321</Words>
  <Characters>1767</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Alma Rocío</dc:creator>
  <cp:keywords/>
  <dc:description/>
  <cp:lastModifiedBy>Alma Rocío</cp:lastModifiedBy>
  <cp:revision>2</cp:revision>
  <dcterms:created xsi:type="dcterms:W3CDTF">2021-01-05T00:08:00Z</dcterms:created>
  <dcterms:modified xsi:type="dcterms:W3CDTF">2021-01-05T05:03:00Z</dcterms:modified>
</cp:coreProperties>
</file>