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48" w:type="dxa"/>
        <w:tblInd w:w="-5" w:type="dxa"/>
        <w:tblLayout w:type="fixed"/>
        <w:tblLook w:val="04A0"/>
      </w:tblPr>
      <w:tblGrid>
        <w:gridCol w:w="2381"/>
        <w:gridCol w:w="561"/>
        <w:gridCol w:w="282"/>
        <w:gridCol w:w="284"/>
        <w:gridCol w:w="710"/>
        <w:gridCol w:w="710"/>
        <w:gridCol w:w="174"/>
        <w:gridCol w:w="536"/>
        <w:gridCol w:w="283"/>
        <w:gridCol w:w="426"/>
        <w:gridCol w:w="686"/>
        <w:gridCol w:w="593"/>
        <w:gridCol w:w="1703"/>
        <w:gridCol w:w="418"/>
        <w:gridCol w:w="1280"/>
        <w:gridCol w:w="710"/>
        <w:gridCol w:w="708"/>
        <w:gridCol w:w="849"/>
        <w:gridCol w:w="708"/>
        <w:gridCol w:w="853"/>
        <w:gridCol w:w="993"/>
      </w:tblGrid>
      <w:tr w:rsidR="00D87CEB" w:rsidRPr="0019432B" w:rsidTr="000C44BD">
        <w:trPr>
          <w:trHeight w:val="350"/>
        </w:trPr>
        <w:tc>
          <w:tcPr>
            <w:tcW w:w="3224" w:type="dxa"/>
            <w:gridSpan w:val="3"/>
            <w:vMerge w:val="restart"/>
            <w:shd w:val="clear" w:color="auto" w:fill="FFFFFF" w:themeFill="background1"/>
          </w:tcPr>
          <w:p w:rsidR="00D87CEB" w:rsidRDefault="00F12048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Accompagnement Educatif 2020-21</w:t>
            </w:r>
          </w:p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-337820</wp:posOffset>
                  </wp:positionV>
                  <wp:extent cx="561975" cy="542925"/>
                  <wp:effectExtent l="19050" t="0" r="9525" b="0"/>
                  <wp:wrapThrough wrapText="bothSides">
                    <wp:wrapPolygon edited="0">
                      <wp:start x="-732" y="0"/>
                      <wp:lineTo x="-732" y="21221"/>
                      <wp:lineTo x="21966" y="21221"/>
                      <wp:lineTo x="21966" y="0"/>
                      <wp:lineTo x="-732" y="0"/>
                    </wp:wrapPolygon>
                  </wp:wrapThrough>
                  <wp:docPr id="9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 w:val="restart"/>
            <w:shd w:val="clear" w:color="auto" w:fill="FFFFFF" w:themeFill="background1"/>
          </w:tcPr>
          <w:p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de</w:t>
            </w:r>
          </w:p>
          <w:p w:rsidR="00D87CEB" w:rsidRDefault="007F24EA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CAPESTERRE B/E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D87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Fiche action n° </w:t>
            </w:r>
          </w:p>
        </w:tc>
        <w:tc>
          <w:tcPr>
            <w:tcW w:w="19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87CEB" w:rsidRDefault="00D87CEB" w:rsidP="000C44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D87CEB" w:rsidRPr="001C7F18" w:rsidRDefault="00D87CEB" w:rsidP="000C44B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503B0B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Nouveau projet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7F24EA" w:rsidP="000C44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7701EA">
              <w:rPr>
                <w:rFonts w:ascii="Times New Roman" w:hAnsi="Times New Roman" w:cs="Times New Roman"/>
              </w:rPr>
              <w:t xml:space="preserve"> </w:t>
            </w:r>
            <w:r w:rsidR="00D87CEB">
              <w:rPr>
                <w:rFonts w:ascii="Times New Roman" w:hAnsi="Times New Roman" w:cs="Times New Roman"/>
                <w:b/>
              </w:rPr>
              <w:t>P</w:t>
            </w:r>
            <w:r w:rsidR="00D87CEB" w:rsidRPr="001C7F18">
              <w:rPr>
                <w:rFonts w:ascii="Times New Roman" w:hAnsi="Times New Roman" w:cs="Times New Roman"/>
                <w:b/>
              </w:rPr>
              <w:t>rojet</w:t>
            </w:r>
            <w:r w:rsidR="00D87CEB">
              <w:rPr>
                <w:rFonts w:ascii="Times New Roman" w:hAnsi="Times New Roman" w:cs="Times New Roman"/>
                <w:b/>
              </w:rPr>
              <w:t xml:space="preserve"> reconduit</w:t>
            </w:r>
          </w:p>
        </w:tc>
        <w:tc>
          <w:tcPr>
            <w:tcW w:w="4111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:rsidR="00D87CEB" w:rsidRPr="00F012CA" w:rsidRDefault="00F12048" w:rsidP="000C44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Septembre</w:t>
            </w:r>
            <w:r w:rsidR="007E79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Décembre</w:t>
            </w:r>
            <w:r w:rsidR="001C6FB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20</w:t>
            </w:r>
            <w:r w:rsidR="007E79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20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:rsidTr="000C44BD">
        <w:trPr>
          <w:trHeight w:val="501"/>
        </w:trPr>
        <w:tc>
          <w:tcPr>
            <w:tcW w:w="3224" w:type="dxa"/>
            <w:gridSpan w:val="3"/>
            <w:vMerge/>
            <w:shd w:val="clear" w:color="auto" w:fill="FFFFFF" w:themeFill="background1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/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> :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Très favorable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199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:rsidTr="000C44BD">
        <w:tc>
          <w:tcPr>
            <w:tcW w:w="3224" w:type="dxa"/>
            <w:gridSpan w:val="3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697" w:type="dxa"/>
            <w:gridSpan w:val="6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3826" w:type="dxa"/>
            <w:gridSpan w:val="5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101" w:type="dxa"/>
            <w:gridSpan w:val="7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 w:rsidRPr="007E1A8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41522" cy="144000"/>
                  <wp:effectExtent l="19050" t="0" r="0" b="0"/>
                  <wp:docPr id="10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F0737A" w:rsidRPr="0019432B" w:rsidTr="000C44BD">
        <w:tc>
          <w:tcPr>
            <w:tcW w:w="3224" w:type="dxa"/>
            <w:gridSpan w:val="3"/>
          </w:tcPr>
          <w:p w:rsidR="00F0737A" w:rsidRDefault="00F0737A" w:rsidP="009B4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EEPU ARSENE MONROSE ROUTHIERS</w:t>
            </w:r>
          </w:p>
          <w:p w:rsidR="00F0737A" w:rsidRPr="0019432B" w:rsidRDefault="00F0737A" w:rsidP="009B4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6"/>
          </w:tcPr>
          <w:p w:rsidR="00F0737A" w:rsidRPr="0019432B" w:rsidRDefault="00F0737A" w:rsidP="009B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MARTINE Léna</w:t>
            </w:r>
          </w:p>
        </w:tc>
        <w:tc>
          <w:tcPr>
            <w:tcW w:w="3826" w:type="dxa"/>
            <w:gridSpan w:val="5"/>
          </w:tcPr>
          <w:p w:rsidR="00F0737A" w:rsidRPr="0019432B" w:rsidRDefault="002345EF" w:rsidP="009B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MOLKKY</w:t>
            </w:r>
          </w:p>
        </w:tc>
        <w:tc>
          <w:tcPr>
            <w:tcW w:w="6101" w:type="dxa"/>
            <w:gridSpan w:val="7"/>
          </w:tcPr>
          <w:p w:rsidR="00F0737A" w:rsidRDefault="00F0737A" w:rsidP="00F0737A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Axe 3 : impliquer les parents dans le parcours scolaire de leur enfant</w:t>
            </w:r>
          </w:p>
          <w:p w:rsidR="00F0737A" w:rsidRPr="0019432B" w:rsidRDefault="00F0737A" w:rsidP="00F07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FF"/>
              </w:rPr>
              <w:t xml:space="preserve">Axe 5 : </w:t>
            </w:r>
            <w:r w:rsidRPr="000D4A62">
              <w:rPr>
                <w:rFonts w:ascii="Arial" w:hAnsi="Arial" w:cs="Arial"/>
                <w:color w:val="0000FF"/>
              </w:rPr>
              <w:t>Impliquer davantage les élèves dans les projets(USEP).</w:t>
            </w:r>
          </w:p>
        </w:tc>
      </w:tr>
      <w:tr w:rsidR="00D87CEB" w:rsidRPr="0019432B" w:rsidTr="000C44BD">
        <w:tc>
          <w:tcPr>
            <w:tcW w:w="5102" w:type="dxa"/>
            <w:gridSpan w:val="7"/>
            <w:shd w:val="clear" w:color="auto" w:fill="D9D9D9" w:themeFill="background1" w:themeFillShade="D9"/>
          </w:tcPr>
          <w:p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Activités sportives</w:t>
            </w:r>
          </w:p>
        </w:tc>
        <w:tc>
          <w:tcPr>
            <w:tcW w:w="2524" w:type="dxa"/>
            <w:gridSpan w:val="5"/>
            <w:shd w:val="clear" w:color="auto" w:fill="D9D9D9" w:themeFill="background1" w:themeFillShade="D9"/>
          </w:tcPr>
          <w:p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Axes éducatifs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Indicateurs qui ont déclenché ce choix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D87CEB" w:rsidRPr="001C7F18" w:rsidTr="00C403B6">
        <w:trPr>
          <w:trHeight w:val="1588"/>
        </w:trPr>
        <w:tc>
          <w:tcPr>
            <w:tcW w:w="2381" w:type="dxa"/>
          </w:tcPr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1</w:t>
            </w:r>
            <w:r w:rsidRPr="00F12048">
              <w:rPr>
                <w:rFonts w:ascii="Times New Roman" w:hAnsi="Times New Roman" w:cs="Times New Roman"/>
              </w:rPr>
              <w:t>- Basket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2</w:t>
            </w:r>
            <w:r w:rsidRPr="00F12048">
              <w:rPr>
                <w:rFonts w:ascii="Times New Roman" w:hAnsi="Times New Roman" w:cs="Times New Roman"/>
              </w:rPr>
              <w:t>- Hand Ball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3</w:t>
            </w:r>
            <w:r w:rsidRPr="00F12048">
              <w:rPr>
                <w:rFonts w:ascii="Times New Roman" w:hAnsi="Times New Roman" w:cs="Times New Roman"/>
              </w:rPr>
              <w:t>- Rugby</w:t>
            </w:r>
          </w:p>
          <w:p w:rsidR="00D87CEB" w:rsidRPr="00F12048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4</w:t>
            </w:r>
            <w:r w:rsidRPr="00F12048">
              <w:rPr>
                <w:rFonts w:ascii="Times New Roman" w:hAnsi="Times New Roman" w:cs="Times New Roman"/>
              </w:rPr>
              <w:t>- Football</w:t>
            </w:r>
          </w:p>
          <w:p w:rsidR="00D87CEB" w:rsidRPr="00F12048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5</w:t>
            </w:r>
            <w:r w:rsidRPr="00F12048">
              <w:rPr>
                <w:rFonts w:ascii="Times New Roman" w:hAnsi="Times New Roman" w:cs="Times New Roman"/>
              </w:rPr>
              <w:t>- Crosse québécoise</w:t>
            </w:r>
          </w:p>
          <w:p w:rsidR="00D87CEB" w:rsidRPr="006555AE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6</w:t>
            </w:r>
            <w:r w:rsidRPr="00D87CEB">
              <w:rPr>
                <w:rFonts w:ascii="Times New Roman" w:hAnsi="Times New Roman" w:cs="Times New Roman"/>
              </w:rPr>
              <w:t>- Pétanque</w:t>
            </w:r>
          </w:p>
          <w:p w:rsidR="00D87CEB" w:rsidRPr="00D87CEB" w:rsidRDefault="00D87CEB" w:rsidP="00D87CEB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 Jeux traditionnels</w:t>
            </w:r>
          </w:p>
          <w:p w:rsidR="00D87CEB" w:rsidRPr="001C7F18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6"/>
          </w:tcPr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8</w:t>
            </w:r>
            <w:r w:rsidRPr="00D87CEB">
              <w:rPr>
                <w:rFonts w:ascii="Times New Roman" w:hAnsi="Times New Roman" w:cs="Times New Roman"/>
              </w:rPr>
              <w:t>- Ultimate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9</w:t>
            </w:r>
            <w:r w:rsidRPr="00D87CEB">
              <w:rPr>
                <w:rFonts w:ascii="Times New Roman" w:hAnsi="Times New Roman" w:cs="Times New Roman"/>
              </w:rPr>
              <w:t>- Escrime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10</w:t>
            </w:r>
            <w:r w:rsidRPr="00D87CEB">
              <w:rPr>
                <w:rFonts w:ascii="Times New Roman" w:hAnsi="Times New Roman" w:cs="Times New Roman"/>
              </w:rPr>
              <w:t>- Activités nautiques</w:t>
            </w:r>
          </w:p>
          <w:p w:rsid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>- Vélo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Randonnée</w:t>
            </w:r>
          </w:p>
          <w:p w:rsidR="00D87CEB" w:rsidRPr="001C7F18" w:rsidRDefault="00F0737A" w:rsidP="001E1C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12</w:t>
            </w:r>
            <w:r w:rsidR="00D87CEB" w:rsidRPr="00D87CEB">
              <w:rPr>
                <w:rFonts w:ascii="Times New Roman" w:hAnsi="Times New Roman" w:cs="Times New Roman"/>
              </w:rPr>
              <w:t xml:space="preserve">- Autre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(</w:t>
            </w:r>
            <w:r w:rsidR="002345EF">
              <w:rPr>
                <w:rFonts w:ascii="Times New Roman" w:hAnsi="Times New Roman" w:cs="Times New Roman"/>
                <w:color w:val="000000"/>
              </w:rPr>
              <w:t>MOLKKY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24" w:type="dxa"/>
            <w:gridSpan w:val="5"/>
          </w:tcPr>
          <w:p w:rsidR="00D87CEB" w:rsidRPr="00D87CEB" w:rsidRDefault="00F0737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- Coopération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 Démocratie</w:t>
            </w:r>
          </w:p>
          <w:p w:rsidR="00D87CEB" w:rsidRPr="00D87CEB" w:rsidRDefault="00D87CEB" w:rsidP="000C44BD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 Handicap</w:t>
            </w:r>
          </w:p>
          <w:p w:rsidR="00D87CEB" w:rsidRPr="00D87CEB" w:rsidRDefault="00F0737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4</w:t>
            </w:r>
            <w:r w:rsidR="00D87CEB" w:rsidRPr="00D87CEB">
              <w:rPr>
                <w:rFonts w:ascii="Times New Roman" w:hAnsi="Times New Roman" w:cs="Times New Roman"/>
              </w:rPr>
              <w:t>- Education à la santé</w:t>
            </w:r>
          </w:p>
          <w:p w:rsidR="00D87CEB" w:rsidRPr="001C7F18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 xml:space="preserve">- Autre </w:t>
            </w:r>
            <w:r w:rsidRPr="00D87CEB">
              <w:rPr>
                <w:rFonts w:ascii="Times New Roman" w:hAnsi="Times New Roman" w:cs="Times New Roman"/>
                <w:color w:val="000000"/>
              </w:rPr>
              <w:t>(à préciser)</w:t>
            </w:r>
          </w:p>
        </w:tc>
        <w:tc>
          <w:tcPr>
            <w:tcW w:w="4111" w:type="dxa"/>
            <w:gridSpan w:val="4"/>
          </w:tcPr>
          <w:p w:rsidR="002345EF" w:rsidRDefault="002345EF" w:rsidP="00234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Très peu d’activité sportive dans le quartier</w:t>
            </w:r>
          </w:p>
          <w:p w:rsidR="002345EF" w:rsidRDefault="002345EF" w:rsidP="00234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Acquisition du jeu au sein de l’association</w:t>
            </w:r>
          </w:p>
          <w:p w:rsidR="002345EF" w:rsidRDefault="002345EF" w:rsidP="00234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Très peu de pratique de ce jeu</w:t>
            </w:r>
          </w:p>
          <w:p w:rsidR="002345EF" w:rsidRDefault="002345EF" w:rsidP="00234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Adultes formés pour ce jeu</w:t>
            </w:r>
          </w:p>
          <w:p w:rsidR="00D87CEB" w:rsidRPr="005619C3" w:rsidRDefault="00D87CEB" w:rsidP="00F07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5"/>
          </w:tcPr>
          <w:p w:rsidR="002345EF" w:rsidRDefault="002345EF" w:rsidP="00234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Découvrir un jeu </w:t>
            </w:r>
          </w:p>
          <w:p w:rsidR="002345EF" w:rsidRDefault="002345EF" w:rsidP="00234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Apprendre les règles d’un jeu</w:t>
            </w:r>
          </w:p>
          <w:p w:rsidR="002345EF" w:rsidRDefault="002345EF" w:rsidP="002345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Jouer un jeu innovant</w:t>
            </w:r>
          </w:p>
          <w:p w:rsidR="00D87CEB" w:rsidRPr="001C7F18" w:rsidRDefault="002345EF" w:rsidP="00234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Réaliser une rencontre molkky</w:t>
            </w:r>
          </w:p>
        </w:tc>
      </w:tr>
      <w:tr w:rsidR="00D87CEB" w:rsidRPr="0019432B" w:rsidTr="00793E05">
        <w:trPr>
          <w:cantSplit/>
          <w:trHeight w:val="1209"/>
        </w:trPr>
        <w:tc>
          <w:tcPr>
            <w:tcW w:w="2381" w:type="dxa"/>
            <w:tcBorders>
              <w:bottom w:val="single" w:sz="4" w:space="0" w:color="auto"/>
            </w:tcBorders>
            <w:shd w:val="clear" w:color="auto" w:fill="FFC000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FFC000"/>
            <w:textDirection w:val="btLr"/>
            <w:vAlign w:val="bottom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566" w:type="dxa"/>
            <w:gridSpan w:val="2"/>
            <w:shd w:val="clear" w:color="auto" w:fill="FFC000"/>
            <w:textDirection w:val="btLr"/>
            <w:vAlign w:val="cente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118" w:type="dxa"/>
            <w:gridSpan w:val="8"/>
            <w:shd w:val="clear" w:color="auto" w:fill="B8CCE4" w:themeFill="accent1" w:themeFillTint="66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B6DDE8" w:themeFill="accent5" w:themeFillTint="66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793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:rsidR="00D87CEB" w:rsidRPr="00793E05" w:rsidRDefault="00793E05" w:rsidP="00C83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septembre 20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– 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décembre 20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3E05" w:rsidRPr="00793E05" w:rsidRDefault="00F12048" w:rsidP="00C83A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  <w:bookmarkStart w:id="0" w:name="_GoBack"/>
            <w:bookmarkEnd w:id="0"/>
            <w:r w:rsidR="00793E05" w:rsidRPr="00793E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semaines</w:t>
            </w:r>
          </w:p>
        </w:tc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:rsidR="00D87CEB" w:rsidRPr="00A651D7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Nombre de séance par semaine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87CEB" w:rsidRPr="00A651D7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HSE : 24,28€ /h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HSI : 15,99 € /h</w:t>
            </w:r>
          </w:p>
        </w:tc>
      </w:tr>
      <w:tr w:rsidR="00D87CEB" w:rsidRPr="0019432B" w:rsidTr="00C403B6"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1" w:type="dxa"/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566" w:type="dxa"/>
            <w:gridSpan w:val="2"/>
            <w:shd w:val="clear" w:color="auto" w:fill="FFC000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10" w:type="dxa"/>
            <w:gridSpan w:val="2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gridSpan w:val="2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686" w:type="dxa"/>
            <w:shd w:val="clear" w:color="auto" w:fill="B8CCE4" w:themeFill="accent1" w:themeFillTint="66"/>
          </w:tcPr>
          <w:p w:rsidR="00D87CEB" w:rsidRDefault="00D87CEB" w:rsidP="000C4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5642F" w:rsidRDefault="00D87CEB" w:rsidP="000C4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593" w:type="dxa"/>
            <w:shd w:val="clear" w:color="auto" w:fill="B8CCE4" w:themeFill="accent1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CEB" w:rsidRPr="00C14D39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D39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703" w:type="dxa"/>
            <w:shd w:val="clear" w:color="auto" w:fill="B6DDE8" w:themeFill="accent5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1698" w:type="dxa"/>
            <w:gridSpan w:val="2"/>
            <w:shd w:val="clear" w:color="auto" w:fill="B6DDE8" w:themeFill="accent5" w:themeFillTint="66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710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HSI</w:t>
            </w:r>
          </w:p>
        </w:tc>
      </w:tr>
      <w:tr w:rsidR="002345EF" w:rsidRPr="0019432B" w:rsidTr="00C403B6">
        <w:tc>
          <w:tcPr>
            <w:tcW w:w="2381" w:type="dxa"/>
          </w:tcPr>
          <w:p w:rsidR="002345EF" w:rsidRPr="0019432B" w:rsidRDefault="002345EF" w:rsidP="009B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PINAU Laurence</w:t>
            </w:r>
          </w:p>
        </w:tc>
        <w:tc>
          <w:tcPr>
            <w:tcW w:w="561" w:type="dxa"/>
          </w:tcPr>
          <w:p w:rsidR="002345EF" w:rsidRPr="0019432B" w:rsidRDefault="002345EF" w:rsidP="009B40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2345EF" w:rsidRPr="0019432B" w:rsidRDefault="002345EF" w:rsidP="009B4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710" w:type="dxa"/>
          </w:tcPr>
          <w:p w:rsidR="002345EF" w:rsidRPr="0019432B" w:rsidRDefault="002345EF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345EF" w:rsidRPr="0019432B" w:rsidRDefault="002345EF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</w:tcPr>
          <w:p w:rsidR="002345EF" w:rsidRPr="0019432B" w:rsidRDefault="002345EF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2345EF" w:rsidRPr="0019432B" w:rsidRDefault="002345EF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2345EF" w:rsidRPr="0019432B" w:rsidRDefault="002345EF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2345EF" w:rsidRPr="0019432B" w:rsidRDefault="002345EF" w:rsidP="009B4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3" w:type="dxa"/>
          </w:tcPr>
          <w:p w:rsidR="002345EF" w:rsidRPr="0019432B" w:rsidRDefault="002345EF" w:rsidP="009B4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14/09</w:t>
            </w:r>
            <w:r>
              <w:rPr>
                <w:rFonts w:ascii="Times New Roman" w:hAnsi="Times New Roman" w:cs="Times New Roman"/>
              </w:rPr>
              <w:t>/2020</w:t>
            </w:r>
          </w:p>
        </w:tc>
        <w:tc>
          <w:tcPr>
            <w:tcW w:w="1698" w:type="dxa"/>
            <w:gridSpan w:val="2"/>
          </w:tcPr>
          <w:p w:rsidR="002345EF" w:rsidRPr="0019432B" w:rsidRDefault="002345EF" w:rsidP="009B4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04/12</w:t>
            </w:r>
            <w:r>
              <w:rPr>
                <w:rFonts w:ascii="Times New Roman" w:hAnsi="Times New Roman" w:cs="Times New Roman"/>
              </w:rPr>
              <w:t>/2020</w:t>
            </w:r>
          </w:p>
        </w:tc>
        <w:tc>
          <w:tcPr>
            <w:tcW w:w="710" w:type="dxa"/>
          </w:tcPr>
          <w:p w:rsidR="002345EF" w:rsidRPr="0019432B" w:rsidRDefault="002345EF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2345EF" w:rsidRDefault="002345EF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</w:tcPr>
          <w:p w:rsidR="002345EF" w:rsidRPr="0019432B" w:rsidRDefault="002345EF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</w:tcPr>
          <w:p w:rsidR="002345EF" w:rsidRPr="0019432B" w:rsidRDefault="002345EF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2345EF" w:rsidRPr="0019432B" w:rsidRDefault="002345EF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345EF" w:rsidRPr="0019432B" w:rsidRDefault="002345EF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D87CEB" w:rsidRPr="0019432B" w:rsidTr="00C403B6">
        <w:tc>
          <w:tcPr>
            <w:tcW w:w="2381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CEB" w:rsidRPr="0019432B" w:rsidTr="00C403B6">
        <w:tc>
          <w:tcPr>
            <w:tcW w:w="2381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3B6" w:rsidRPr="0019432B" w:rsidTr="00C403B6">
        <w:tc>
          <w:tcPr>
            <w:tcW w:w="2381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3B6" w:rsidRPr="0019432B" w:rsidTr="00C403B6">
        <w:tc>
          <w:tcPr>
            <w:tcW w:w="2381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CEB" w:rsidRPr="00A66C6B" w:rsidTr="00C403B6">
        <w:tc>
          <w:tcPr>
            <w:tcW w:w="2381" w:type="dxa"/>
            <w:shd w:val="clear" w:color="auto" w:fill="BFBFBF" w:themeFill="background1" w:themeFillShade="BF"/>
          </w:tcPr>
          <w:p w:rsidR="00D87CEB" w:rsidRPr="00827CB9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1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4"/>
            <w:shd w:val="clear" w:color="auto" w:fill="BFBFBF" w:themeFill="background1" w:themeFillShade="BF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7CEB" w:rsidRDefault="00D87CEB" w:rsidP="00D87CEB"/>
    <w:p w:rsidR="00D87CEB" w:rsidRDefault="00D87CEB" w:rsidP="00D87CEB"/>
    <w:p w:rsidR="001E1C83" w:rsidRDefault="001E1C83" w:rsidP="00D87CEB"/>
    <w:tbl>
      <w:tblPr>
        <w:tblStyle w:val="Grilledutableau"/>
        <w:tblW w:w="15848" w:type="dxa"/>
        <w:tblInd w:w="-5" w:type="dxa"/>
        <w:tblLayout w:type="fixed"/>
        <w:tblLook w:val="04A0"/>
      </w:tblPr>
      <w:tblGrid>
        <w:gridCol w:w="8618"/>
        <w:gridCol w:w="7230"/>
      </w:tblGrid>
      <w:tr w:rsidR="00D87CEB" w:rsidRPr="0019432B" w:rsidTr="000C44BD">
        <w:trPr>
          <w:trHeight w:val="104"/>
        </w:trPr>
        <w:tc>
          <w:tcPr>
            <w:tcW w:w="15848" w:type="dxa"/>
            <w:gridSpan w:val="2"/>
            <w:shd w:val="clear" w:color="auto" w:fill="BFBFBF" w:themeFill="background1" w:themeFillShade="BF"/>
          </w:tcPr>
          <w:p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lastRenderedPageBreak/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>
              <w:rPr>
                <w:b/>
              </w:rPr>
              <w:t>https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D87CEB" w:rsidRPr="0019432B" w:rsidTr="000C44BD">
        <w:trPr>
          <w:trHeight w:val="104"/>
        </w:trPr>
        <w:tc>
          <w:tcPr>
            <w:tcW w:w="15848" w:type="dxa"/>
            <w:gridSpan w:val="2"/>
            <w:shd w:val="clear" w:color="auto" w:fill="FFFFFF" w:themeFill="background1"/>
          </w:tcPr>
          <w:p w:rsidR="00D87CEB" w:rsidRDefault="0019458A" w:rsidP="000C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Attention ! </w:t>
            </w:r>
            <w:r w:rsidR="00D87CEB"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Chaque projet devra </w:t>
            </w:r>
            <w:r w:rsidR="00D87CEB">
              <w:rPr>
                <w:rFonts w:ascii="Times New Roman" w:hAnsi="Times New Roman" w:cs="Times New Roman"/>
                <w:sz w:val="24"/>
                <w:szCs w:val="24"/>
              </w:rPr>
              <w:t xml:space="preserve">impérativement </w:t>
            </w:r>
            <w:r w:rsidR="00D87CEB"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intégrer </w:t>
            </w:r>
            <w:r w:rsidR="00D87C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r w:rsidR="00D87CEB" w:rsidRPr="003C6C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heures</w:t>
            </w:r>
            <w:r w:rsidR="00D87C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minimum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consacré à un axe de la vie associative </w:t>
            </w:r>
          </w:p>
          <w:p w:rsidR="0019458A" w:rsidRPr="002D06CD" w:rsidRDefault="002D06CD" w:rsidP="000C4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19458A"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Présentation de l’axe associatif </w:t>
            </w:r>
          </w:p>
          <w:p w:rsidR="002345EF" w:rsidRDefault="002345EF" w:rsidP="0023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Préparer une élection</w:t>
            </w:r>
          </w:p>
          <w:p w:rsidR="002345EF" w:rsidRPr="002D06CD" w:rsidRDefault="002345EF" w:rsidP="0023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Rôle des enfants élus</w:t>
            </w:r>
          </w:p>
          <w:p w:rsidR="002345EF" w:rsidRDefault="002345EF" w:rsidP="0023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Préparer une rencontre sportive « MOLKKY »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EB" w:rsidRDefault="002D06CD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2-Déroulement succinct de l’APS choisie</w:t>
            </w:r>
          </w:p>
          <w:p w:rsidR="002345EF" w:rsidRDefault="002345EF" w:rsidP="0023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Apprendre les règles du jeu</w:t>
            </w:r>
          </w:p>
          <w:p w:rsidR="002345EF" w:rsidRDefault="002345EF" w:rsidP="0023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Apprentissage des règles de sécurité du jeu</w:t>
            </w:r>
          </w:p>
          <w:p w:rsidR="002345EF" w:rsidRDefault="002345EF" w:rsidP="0023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Découverte des éléments du jeu</w:t>
            </w:r>
          </w:p>
          <w:p w:rsidR="002345EF" w:rsidRDefault="002345EF" w:rsidP="0023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Apprendre à jouer</w:t>
            </w:r>
          </w:p>
          <w:p w:rsidR="002345EF" w:rsidRDefault="002345EF" w:rsidP="00234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Jouer en autonomie</w:t>
            </w:r>
          </w:p>
          <w:p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EB" w:rsidRDefault="00D87CEB" w:rsidP="00D87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CEB" w:rsidRPr="0019432B" w:rsidRDefault="00D87CEB" w:rsidP="000C4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CEB" w:rsidRPr="005959F6" w:rsidTr="000C44BD">
        <w:tc>
          <w:tcPr>
            <w:tcW w:w="15848" w:type="dxa"/>
            <w:gridSpan w:val="2"/>
            <w:shd w:val="clear" w:color="auto" w:fill="D9D9D9" w:themeFill="background1" w:themeFillShade="D9"/>
          </w:tcPr>
          <w:p w:rsidR="00D87CEB" w:rsidRPr="005959F6" w:rsidRDefault="00D87CEB" w:rsidP="000C44BD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D87CEB" w:rsidTr="000C44BD">
        <w:trPr>
          <w:trHeight w:val="3454"/>
        </w:trPr>
        <w:tc>
          <w:tcPr>
            <w:tcW w:w="8618" w:type="dxa"/>
          </w:tcPr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Au niveau d</w:t>
            </w:r>
            <w:r w:rsidRPr="00B9688A">
              <w:rPr>
                <w:rFonts w:ascii="Times New Roman" w:hAnsi="Times New Roman" w:cs="Times New Roman"/>
                <w:b/>
              </w:rPr>
              <w:t>es élèves</w:t>
            </w:r>
          </w:p>
          <w:p w:rsidR="00D87CEB" w:rsidRPr="00D87CEB" w:rsidRDefault="00F0737A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Assiduité des élèves inscrits</w:t>
            </w:r>
          </w:p>
          <w:p w:rsidR="00D87CEB" w:rsidRPr="00D87CEB" w:rsidRDefault="002345EF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2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 xml:space="preserve">Participation à 1ou plusieurs rencontres inter école 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1ou plusieurs rencontres de secteur</w:t>
            </w:r>
          </w:p>
          <w:p w:rsidR="00D87CEB" w:rsidRPr="00D87CEB" w:rsidRDefault="002345EF" w:rsidP="000C44BD">
            <w:pPr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="00D87CEB" w:rsidRPr="00D87CEB">
              <w:rPr>
                <w:rFonts w:ascii="Times New Roman" w:hAnsi="Times New Roman" w:cs="Times New Roman"/>
                <w:b/>
              </w:rPr>
              <w:t>4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Participation à 1 rencontre départementale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ab/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plusieurs rencontres départementales</w:t>
            </w:r>
          </w:p>
          <w:p w:rsidR="00D87CEB" w:rsidRPr="00D87CEB" w:rsidRDefault="002345EF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6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Prise de licence d’élèves non licenciés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  <w:b/>
              </w:rPr>
              <w:t xml:space="preserve">       Au niveau des animateurs                                                         </w:t>
            </w:r>
          </w:p>
          <w:p w:rsidR="00D87CEB" w:rsidRPr="00D87CEB" w:rsidRDefault="007F24EA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Encadrement d’1 rencontre départementale</w:t>
            </w:r>
          </w:p>
          <w:p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 xml:space="preserve">Encadrement de plusieurs rencontres départementales </w:t>
            </w:r>
          </w:p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230" w:type="dxa"/>
          </w:tcPr>
          <w:p w:rsidR="00D87CEB" w:rsidRDefault="00D87CEB" w:rsidP="000C44BD">
            <w:pPr>
              <w:rPr>
                <w:rFonts w:ascii="Times New Roman" w:hAnsi="Times New Roman" w:cs="Times New Roman"/>
                <w:b/>
              </w:rPr>
            </w:pPr>
            <w:r w:rsidRPr="00B9688A">
              <w:rPr>
                <w:rFonts w:ascii="Times New Roman" w:hAnsi="Times New Roman" w:cs="Times New Roman"/>
                <w:b/>
              </w:rPr>
              <w:t xml:space="preserve">Les parents </w:t>
            </w:r>
          </w:p>
          <w:p w:rsidR="00D87CEB" w:rsidRPr="00D87CEB" w:rsidRDefault="007F24EA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 xml:space="preserve">-Engagement de parents sur les rencontres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inter école</w:t>
            </w:r>
          </w:p>
          <w:p w:rsidR="00D87CEB" w:rsidRPr="00D87CEB" w:rsidRDefault="002345EF" w:rsidP="000C44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78"/>
            </w:r>
            <w:r w:rsidR="00D87CEB" w:rsidRPr="00D87CEB">
              <w:rPr>
                <w:rFonts w:ascii="Times New Roman" w:hAnsi="Times New Roman" w:cs="Times New Roman"/>
                <w:b/>
              </w:rPr>
              <w:t>2</w:t>
            </w:r>
            <w:r w:rsidR="00D87CEB" w:rsidRPr="00D87CEB">
              <w:rPr>
                <w:rFonts w:ascii="Times New Roman" w:hAnsi="Times New Roman" w:cs="Times New Roman"/>
              </w:rPr>
              <w:t xml:space="preserve">-Engagement de parents sur les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rencontres de secteur</w:t>
            </w:r>
          </w:p>
          <w:p w:rsidR="00D87CEB" w:rsidRPr="00D87CEB" w:rsidRDefault="002345EF" w:rsidP="000C44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="00D87CEB" w:rsidRPr="00D87C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D87CEB" w:rsidRPr="00D87CEB">
              <w:rPr>
                <w:rFonts w:ascii="Times New Roman" w:hAnsi="Times New Roman" w:cs="Times New Roman"/>
                <w:sz w:val="22"/>
                <w:szCs w:val="22"/>
              </w:rPr>
              <w:t>-Engagement de parents sur les rencontres départementales</w:t>
            </w:r>
          </w:p>
          <w:p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4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B66404" w:rsidRDefault="00B66404" w:rsidP="007F24EA"/>
    <w:sectPr w:rsidR="00B66404" w:rsidSect="00C14D39">
      <w:headerReference w:type="even" r:id="rId8"/>
      <w:headerReference w:type="default" r:id="rId9"/>
      <w:headerReference w:type="first" r:id="rId10"/>
      <w:pgSz w:w="16838" w:h="11906" w:orient="landscape"/>
      <w:pgMar w:top="340" w:right="720" w:bottom="340" w:left="720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D19" w:rsidRDefault="00D45D19" w:rsidP="00D87CEB">
      <w:pPr>
        <w:spacing w:after="0" w:line="240" w:lineRule="auto"/>
      </w:pPr>
      <w:r>
        <w:separator/>
      </w:r>
    </w:p>
  </w:endnote>
  <w:endnote w:type="continuationSeparator" w:id="1">
    <w:p w:rsidR="00D45D19" w:rsidRDefault="00D45D19" w:rsidP="00D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D19" w:rsidRDefault="00D45D19" w:rsidP="00D87CEB">
      <w:pPr>
        <w:spacing w:after="0" w:line="240" w:lineRule="auto"/>
      </w:pPr>
      <w:r>
        <w:separator/>
      </w:r>
    </w:p>
  </w:footnote>
  <w:footnote w:type="continuationSeparator" w:id="1">
    <w:p w:rsidR="00D45D19" w:rsidRDefault="00D45D19" w:rsidP="00D8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73" w:rsidRDefault="00DD2BC7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4" o:spid="_x0000_s2050" type="#_x0000_t136" style="position:absolute;margin-left:0;margin-top:0;width:452.2pt;height:33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4D" w:rsidRDefault="00DD2BC7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5" o:spid="_x0000_s2051" type="#_x0000_t136" style="position:absolute;margin-left:0;margin-top:0;width:452.2pt;height:339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  <w:r w:rsidR="00080501">
      <w:rPr>
        <w:rFonts w:ascii="Arial" w:hAnsi="Arial"/>
        <w:noProof/>
        <w:sz w:val="44"/>
      </w:rPr>
      <w:drawing>
        <wp:inline distT="0" distB="0" distL="0" distR="0">
          <wp:extent cx="685800" cy="727185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7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>
      <w:rPr>
        <w:rFonts w:ascii="Arial" w:hAnsi="Arial"/>
        <w:b/>
      </w:rPr>
      <w:t xml:space="preserve">Guadeloupe          </w:t>
    </w:r>
    <w:r w:rsidR="00080501">
      <w:rPr>
        <w:noProof/>
      </w:rPr>
      <w:drawing>
        <wp:inline distT="0" distB="0" distL="0" distR="0">
          <wp:extent cx="1247775" cy="585548"/>
          <wp:effectExtent l="19050" t="0" r="9525" b="0"/>
          <wp:docPr id="4" name="Image 4" descr="Ligue_scolaire pour documents USEP un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gue_scolaire pour documents USEP un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85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>
      <w:ptab w:relativeTo="margin" w:alignment="center" w:leader="none"/>
    </w:r>
    <w:r w:rsidR="00080501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73" w:rsidRDefault="00DD2BC7">
    <w:pPr>
      <w:pStyle w:val="En-tte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3" o:spid="_x0000_s2049" type="#_x0000_t136" style="position:absolute;margin-left:0;margin-top:0;width:452.2pt;height:339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87CEB"/>
    <w:rsid w:val="00031848"/>
    <w:rsid w:val="00080501"/>
    <w:rsid w:val="00082ED2"/>
    <w:rsid w:val="000E6DAC"/>
    <w:rsid w:val="0015110B"/>
    <w:rsid w:val="0019458A"/>
    <w:rsid w:val="001C6FB8"/>
    <w:rsid w:val="001E1C83"/>
    <w:rsid w:val="001E7422"/>
    <w:rsid w:val="001F50B7"/>
    <w:rsid w:val="002206B3"/>
    <w:rsid w:val="002302B7"/>
    <w:rsid w:val="002345EF"/>
    <w:rsid w:val="002D06CD"/>
    <w:rsid w:val="003855CD"/>
    <w:rsid w:val="003B1943"/>
    <w:rsid w:val="003C3888"/>
    <w:rsid w:val="00532438"/>
    <w:rsid w:val="005B2A61"/>
    <w:rsid w:val="005E7D7E"/>
    <w:rsid w:val="006A4426"/>
    <w:rsid w:val="007701EA"/>
    <w:rsid w:val="00793E05"/>
    <w:rsid w:val="007E791A"/>
    <w:rsid w:val="007F24EA"/>
    <w:rsid w:val="00812259"/>
    <w:rsid w:val="00812F3F"/>
    <w:rsid w:val="00814EE1"/>
    <w:rsid w:val="008268A3"/>
    <w:rsid w:val="0089664E"/>
    <w:rsid w:val="0094518A"/>
    <w:rsid w:val="009602A5"/>
    <w:rsid w:val="00A02765"/>
    <w:rsid w:val="00A7646F"/>
    <w:rsid w:val="00A95D44"/>
    <w:rsid w:val="00AA39EA"/>
    <w:rsid w:val="00AC1111"/>
    <w:rsid w:val="00AC2221"/>
    <w:rsid w:val="00B60659"/>
    <w:rsid w:val="00B63C03"/>
    <w:rsid w:val="00B66404"/>
    <w:rsid w:val="00C045DB"/>
    <w:rsid w:val="00C403B6"/>
    <w:rsid w:val="00C83A78"/>
    <w:rsid w:val="00CA2579"/>
    <w:rsid w:val="00CE4088"/>
    <w:rsid w:val="00CF3513"/>
    <w:rsid w:val="00D233E8"/>
    <w:rsid w:val="00D45D19"/>
    <w:rsid w:val="00D63241"/>
    <w:rsid w:val="00D87CEB"/>
    <w:rsid w:val="00D90F7C"/>
    <w:rsid w:val="00DD2BC7"/>
    <w:rsid w:val="00F0737A"/>
    <w:rsid w:val="00F12048"/>
    <w:rsid w:val="00F4652A"/>
    <w:rsid w:val="00FD2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E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7CE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CE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7CEB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7CE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CEB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Suzy ZABEAU</cp:lastModifiedBy>
  <cp:revision>3</cp:revision>
  <dcterms:created xsi:type="dcterms:W3CDTF">2020-06-30T23:35:00Z</dcterms:created>
  <dcterms:modified xsi:type="dcterms:W3CDTF">2020-06-30T23:41:00Z</dcterms:modified>
</cp:coreProperties>
</file>