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FC" w:rsidRPr="00302B71" w:rsidRDefault="00B457FC" w:rsidP="00B4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B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-339725</wp:posOffset>
            </wp:positionV>
            <wp:extent cx="1123315" cy="1297305"/>
            <wp:effectExtent l="19050" t="0" r="635" b="0"/>
            <wp:wrapSquare wrapText="bothSides"/>
            <wp:docPr id="2" name="Рисунок 2" descr="Chipollin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pollin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7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№4 «</w:t>
      </w:r>
      <w:proofErr w:type="spellStart"/>
      <w:r w:rsidRPr="00302B71">
        <w:rPr>
          <w:rFonts w:ascii="Times New Roman" w:hAnsi="Times New Roman" w:cs="Times New Roman"/>
          <w:b/>
          <w:sz w:val="24"/>
          <w:szCs w:val="24"/>
        </w:rPr>
        <w:t>Чиполлино</w:t>
      </w:r>
      <w:proofErr w:type="spellEnd"/>
      <w:r w:rsidRPr="00302B71">
        <w:rPr>
          <w:rFonts w:ascii="Times New Roman" w:hAnsi="Times New Roman" w:cs="Times New Roman"/>
          <w:b/>
          <w:sz w:val="24"/>
          <w:szCs w:val="24"/>
        </w:rPr>
        <w:t xml:space="preserve">» муниципального образования </w:t>
      </w:r>
    </w:p>
    <w:p w:rsidR="00B457FC" w:rsidRPr="00302B71" w:rsidRDefault="00B457FC" w:rsidP="00B4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B71">
        <w:rPr>
          <w:rFonts w:ascii="Times New Roman" w:hAnsi="Times New Roman" w:cs="Times New Roman"/>
          <w:b/>
          <w:sz w:val="24"/>
          <w:szCs w:val="24"/>
        </w:rPr>
        <w:t>г. Саяногорск</w:t>
      </w:r>
    </w:p>
    <w:p w:rsidR="00B457FC" w:rsidRDefault="00B457FC" w:rsidP="00B457FC"/>
    <w:p w:rsidR="00B457FC" w:rsidRDefault="00B457FC" w:rsidP="00B457FC"/>
    <w:p w:rsidR="00B457FC" w:rsidRDefault="00B457FC" w:rsidP="00B457FC"/>
    <w:p w:rsidR="00B457FC" w:rsidRPr="004E58C5" w:rsidRDefault="00B457FC" w:rsidP="00B457FC">
      <w:pPr>
        <w:rPr>
          <w:rFonts w:ascii="Times New Roman" w:hAnsi="Times New Roman" w:cs="Times New Roman"/>
          <w:b/>
          <w:sz w:val="24"/>
          <w:szCs w:val="24"/>
        </w:rPr>
      </w:pPr>
      <w:r w:rsidRPr="004E58C5">
        <w:rPr>
          <w:rFonts w:ascii="Times New Roman" w:hAnsi="Times New Roman" w:cs="Times New Roman"/>
          <w:b/>
          <w:sz w:val="24"/>
          <w:szCs w:val="24"/>
        </w:rPr>
        <w:t xml:space="preserve">Принято: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E58C5">
        <w:rPr>
          <w:rFonts w:ascii="Times New Roman" w:hAnsi="Times New Roman" w:cs="Times New Roman"/>
          <w:b/>
          <w:sz w:val="24"/>
          <w:szCs w:val="24"/>
        </w:rPr>
        <w:t xml:space="preserve"> Утверждаю:</w:t>
      </w:r>
    </w:p>
    <w:p w:rsidR="00B457FC" w:rsidRPr="00CE2E30" w:rsidRDefault="00B457FC" w:rsidP="00B457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B457FC" w:rsidRPr="00CE2E30" w:rsidRDefault="00B457FC" w:rsidP="00B457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>Методического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 О.М.Баранникова</w:t>
      </w:r>
    </w:p>
    <w:p w:rsidR="00B457FC" w:rsidRPr="00CE2E30" w:rsidRDefault="00B457FC" w:rsidP="00B457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>Протокол №____</w:t>
      </w:r>
      <w:r>
        <w:rPr>
          <w:rFonts w:ascii="Times New Roman" w:hAnsi="Times New Roman" w:cs="Times New Roman"/>
          <w:sz w:val="24"/>
          <w:szCs w:val="24"/>
        </w:rPr>
        <w:t>__                                                           приказ № __________</w:t>
      </w:r>
    </w:p>
    <w:p w:rsidR="00B457FC" w:rsidRDefault="00B457FC" w:rsidP="00B457FC">
      <w:pPr>
        <w:rPr>
          <w:rFonts w:ascii="Monotype Corsiva" w:hAnsi="Monotype Corsiva"/>
          <w:i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>От «__»____________2019</w:t>
      </w:r>
      <w:r w:rsidRPr="00CE2E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E2E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От «__»____________2019</w:t>
      </w:r>
      <w:r w:rsidRPr="00CE2E30">
        <w:rPr>
          <w:rFonts w:ascii="Times New Roman" w:hAnsi="Times New Roman" w:cs="Times New Roman"/>
          <w:sz w:val="24"/>
          <w:szCs w:val="24"/>
        </w:rPr>
        <w:t>г</w:t>
      </w:r>
    </w:p>
    <w:p w:rsidR="00B457FC" w:rsidRDefault="00B457FC" w:rsidP="00B457FC">
      <w:pPr>
        <w:rPr>
          <w:rFonts w:ascii="Monotype Corsiva" w:hAnsi="Monotype Corsiva"/>
          <w:i/>
          <w:sz w:val="56"/>
          <w:szCs w:val="56"/>
        </w:rPr>
      </w:pPr>
    </w:p>
    <w:p w:rsidR="00B457FC" w:rsidRDefault="00B457FC" w:rsidP="00B457FC">
      <w:pPr>
        <w:spacing w:after="0" w:line="360" w:lineRule="auto"/>
        <w:jc w:val="center"/>
        <w:rPr>
          <w:rFonts w:ascii="Monotype Corsiva" w:hAnsi="Monotype Corsiva" w:cs="Times New Roman"/>
          <w:sz w:val="36"/>
          <w:szCs w:val="36"/>
        </w:rPr>
      </w:pPr>
    </w:p>
    <w:p w:rsidR="00B457FC" w:rsidRDefault="00B457FC" w:rsidP="00B457FC">
      <w:pPr>
        <w:jc w:val="center"/>
        <w:rPr>
          <w:rFonts w:ascii="Times New Roman" w:hAnsi="Times New Roman" w:cs="Times New Roman"/>
          <w:sz w:val="40"/>
          <w:szCs w:val="40"/>
        </w:rPr>
      </w:pPr>
      <w:r w:rsidRPr="00620FA7">
        <w:rPr>
          <w:rFonts w:ascii="Times New Roman" w:hAnsi="Times New Roman" w:cs="Times New Roman"/>
          <w:sz w:val="40"/>
          <w:szCs w:val="40"/>
        </w:rPr>
        <w:t>Развитие речемыслительной деятельности в процессе приобщения к художественной литературе</w:t>
      </w:r>
    </w:p>
    <w:p w:rsidR="00B457FC" w:rsidRPr="00620FA7" w:rsidRDefault="00B457FC" w:rsidP="00B457FC">
      <w:pPr>
        <w:jc w:val="center"/>
        <w:rPr>
          <w:rFonts w:ascii="Times New Roman" w:hAnsi="Times New Roman" w:cs="Times New Roman"/>
          <w:sz w:val="40"/>
          <w:szCs w:val="40"/>
        </w:rPr>
      </w:pPr>
      <w:r w:rsidRPr="00620FA7">
        <w:rPr>
          <w:rFonts w:ascii="Times New Roman" w:hAnsi="Times New Roman" w:cs="Times New Roman"/>
          <w:sz w:val="40"/>
          <w:szCs w:val="40"/>
        </w:rPr>
        <w:t xml:space="preserve"> детей среднего дошкольного возраста.</w:t>
      </w:r>
    </w:p>
    <w:p w:rsidR="00B457FC" w:rsidRDefault="00B457FC" w:rsidP="00B457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FC" w:rsidRDefault="00B457FC" w:rsidP="00B457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80">
        <w:rPr>
          <w:rFonts w:ascii="Times New Roman" w:hAnsi="Times New Roman" w:cs="Times New Roman"/>
          <w:sz w:val="28"/>
          <w:szCs w:val="28"/>
        </w:rPr>
        <w:t xml:space="preserve">Долгосрочный групповой проект </w:t>
      </w:r>
    </w:p>
    <w:p w:rsidR="00B457FC" w:rsidRDefault="00B457FC" w:rsidP="00B457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80">
        <w:rPr>
          <w:rFonts w:ascii="Times New Roman" w:hAnsi="Times New Roman" w:cs="Times New Roman"/>
          <w:sz w:val="28"/>
          <w:szCs w:val="28"/>
        </w:rPr>
        <w:t>среди детей одной группы.</w:t>
      </w:r>
    </w:p>
    <w:p w:rsidR="00B457FC" w:rsidRDefault="00B457FC" w:rsidP="00B457FC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</w:rPr>
      </w:pPr>
    </w:p>
    <w:p w:rsidR="00B457FC" w:rsidRDefault="00B457FC" w:rsidP="00B457F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B457FC" w:rsidRDefault="00B457FC" w:rsidP="00B457F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B457FC" w:rsidRDefault="00B457FC" w:rsidP="00B457F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B457FC" w:rsidRPr="007E7E58" w:rsidRDefault="00B457FC" w:rsidP="00B457FC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</w:rPr>
      </w:pPr>
    </w:p>
    <w:p w:rsidR="00B457FC" w:rsidRPr="007E7E58" w:rsidRDefault="00B457FC" w:rsidP="00B457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E58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B457FC" w:rsidRPr="007E7E58" w:rsidRDefault="00B457FC" w:rsidP="00B45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7E58">
        <w:rPr>
          <w:rFonts w:ascii="Times New Roman" w:hAnsi="Times New Roman" w:cs="Times New Roman"/>
          <w:sz w:val="28"/>
          <w:szCs w:val="28"/>
        </w:rPr>
        <w:t>Ибрагимова Н. А.,</w:t>
      </w:r>
    </w:p>
    <w:p w:rsidR="00B457FC" w:rsidRPr="00620FA7" w:rsidRDefault="00B457FC" w:rsidP="00B45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7E5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ат.</w:t>
      </w:r>
    </w:p>
    <w:p w:rsidR="00B457FC" w:rsidRDefault="00B457FC" w:rsidP="00B457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7FC" w:rsidRDefault="00B457FC" w:rsidP="00B457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7FC" w:rsidRPr="00E3166A" w:rsidRDefault="00B457FC" w:rsidP="00B457F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457FC" w:rsidRPr="00E3166A" w:rsidRDefault="00B457FC" w:rsidP="00B457F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Саяногорск, 2019</w:t>
      </w:r>
    </w:p>
    <w:p w:rsidR="00B457FC" w:rsidRDefault="00B457FC" w:rsidP="00726CF6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FFE" w:rsidRPr="00536A45" w:rsidRDefault="00BE4865" w:rsidP="00726CF6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A45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BE4865" w:rsidRPr="00192FFE" w:rsidRDefault="00BE4865" w:rsidP="00726C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наблюдается резкое снижение уровня речевого развития дошкольников. Подобные отклонения, так или иначе, сказываются на последующем развитии и обучении ребенка. Одной из причин снижения уровня речевого развития является пассивность и неосведомленность </w:t>
      </w:r>
      <w:r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вопросах речевого развития детей. Участие родителей в речевом развитии ребенка играет колоссальную роль. Именно поэтому в работе проекта активное участие принимают родители.</w:t>
      </w:r>
    </w:p>
    <w:p w:rsidR="00192FFE" w:rsidRDefault="00BE4865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Стимулом для творческой деятельности ребенка служит чтение художественной литературы, доступное с самого раннего возраста. </w:t>
      </w:r>
      <w:r w:rsidR="00192FFE"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</w:t>
      </w:r>
    </w:p>
    <w:p w:rsidR="00726CF6" w:rsidRPr="00536A45" w:rsidRDefault="00726CF6" w:rsidP="00726C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Актуальность: </w:t>
      </w:r>
    </w:p>
    <w:p w:rsidR="00726CF6" w:rsidRDefault="00726CF6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на сегодняшний день, наши дети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своих детей. А ведь на самом деле 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русским народным сказкам в развитии и воспитании наших детей.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Нами была проведена диагностика, которая показала низкий уровень речевого развития.</w:t>
      </w:r>
    </w:p>
    <w:p w:rsidR="00536A45" w:rsidRDefault="00536A45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Объект 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дети, родители, воспитатели.</w:t>
      </w:r>
    </w:p>
    <w:p w:rsidR="00536A45" w:rsidRDefault="00536A45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Речемыслительная деятельность, </w:t>
      </w:r>
      <w:r w:rsidR="00691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6910AB" w:rsidRPr="006910AB" w:rsidRDefault="006910AB" w:rsidP="00726C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DC5F20" w:rsidRDefault="00DC5F20" w:rsidP="00DC5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воспитания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детей любви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русским народным сказкам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C5F20" w:rsidRPr="001348E2" w:rsidRDefault="001348E2" w:rsidP="00DC5F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4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348E2" w:rsidRPr="001348E2" w:rsidRDefault="001348E2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 расширению представлений</w:t>
      </w:r>
      <w:r w:rsidRPr="001348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о сказках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348E2" w:rsidRPr="00105975" w:rsidRDefault="00524FBA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ормировать умение выразительно читать стихи, инсценировать эпизоды сказок;</w:t>
      </w:r>
    </w:p>
    <w:p w:rsidR="00105975" w:rsidRDefault="00105975" w:rsidP="00105975">
      <w:pPr>
        <w:pStyle w:val="a3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обогащению словаря детей;</w:t>
      </w:r>
    </w:p>
    <w:p w:rsidR="00105975" w:rsidRPr="00105975" w:rsidRDefault="00105975" w:rsidP="00105975">
      <w:pPr>
        <w:pStyle w:val="a3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0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диалогическую речь, воспитывать умение использовать в речи разнообразные языковые средства.</w:t>
      </w:r>
    </w:p>
    <w:p w:rsidR="008D4E5B" w:rsidRPr="008D4E5B" w:rsidRDefault="008D4E5B" w:rsidP="008D4E5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D4E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 в семье благоприятных условий для развития ребенка, с учетом опыта детей приобретенного в детском саду;</w:t>
      </w:r>
    </w:p>
    <w:p w:rsidR="00105975" w:rsidRPr="001348E2" w:rsidRDefault="00105975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910AB" w:rsidRPr="00536A45" w:rsidRDefault="006910AB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CF6" w:rsidRDefault="005F159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1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Участники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родители, воспитатели.</w:t>
      </w:r>
    </w:p>
    <w:p w:rsidR="005F159B" w:rsidRPr="00CB46FF" w:rsidRDefault="005F159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Необходимые материалы: </w:t>
      </w:r>
      <w:proofErr w:type="gramStart"/>
      <w:r w:rsidR="00CB4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Детская художественная литература, настольно – печатные игры, дидактические игры, цветные карандаши, гуашь, кисти, бумага, </w:t>
      </w:r>
      <w:r w:rsidR="001762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цветная бумага.</w:t>
      </w:r>
      <w:proofErr w:type="gramEnd"/>
    </w:p>
    <w:p w:rsidR="00726CF6" w:rsidRDefault="00B9043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Предполагаемый продукт проекта: </w:t>
      </w:r>
    </w:p>
    <w:p w:rsidR="00B9043B" w:rsidRDefault="00852FF3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Оформление мини библиотеки в группе</w:t>
      </w:r>
      <w:r w:rsidR="00A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A21239" w:rsidRPr="00A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икторина «По дорогам сказок»</w:t>
      </w:r>
    </w:p>
    <w:p w:rsidR="00325D3B" w:rsidRDefault="00040EF3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литературы: </w:t>
      </w:r>
    </w:p>
    <w:p w:rsidR="00A21239" w:rsidRPr="00A21239" w:rsidRDefault="00A21239" w:rsidP="00A9371F">
      <w:pPr>
        <w:pStyle w:val="a3"/>
        <w:numPr>
          <w:ilvl w:val="0"/>
          <w:numId w:val="2"/>
        </w:num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  программа</w:t>
      </w:r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</w:t>
      </w:r>
      <w:proofErr w:type="spellStart"/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C7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Т.С. Комаровой, М.А. Васильевой </w:t>
      </w:r>
      <w:r w:rsidR="008C7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«Мозаика – синтез» 2015</w:t>
      </w:r>
      <w:r w:rsidR="008C7258" w:rsidRPr="008C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60BE" w:rsidRDefault="00AA60BE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КочкинаН.А</w:t>
      </w:r>
      <w:proofErr w:type="spellEnd"/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Метод проектов в дошкольном образовании: Методическое пособие.- М.: Мозаика-Синтез, 2012г.</w:t>
      </w:r>
    </w:p>
    <w:p w:rsidR="00A9371F" w:rsidRPr="00A9371F" w:rsidRDefault="00A9371F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дошкольного учреждения. -: М.: Т </w:t>
      </w:r>
      <w:proofErr w:type="gramStart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«Сфера», 2001</w:t>
      </w:r>
    </w:p>
    <w:p w:rsidR="00A21239" w:rsidRDefault="00C823E0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 О.А. «Конспекты занятий по сказкам с детьми 4-5 лет»</w:t>
      </w:r>
      <w:proofErr w:type="gramStart"/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Пб.: «Паритет» 2007г.</w:t>
      </w:r>
    </w:p>
    <w:p w:rsidR="00AA60BE" w:rsidRDefault="00AA60BE" w:rsidP="00A9371F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544" w:type="dxa"/>
        <w:tblLook w:val="04A0"/>
      </w:tblPr>
      <w:tblGrid>
        <w:gridCol w:w="1395"/>
        <w:gridCol w:w="3723"/>
        <w:gridCol w:w="1820"/>
        <w:gridCol w:w="2089"/>
      </w:tblGrid>
      <w:tr w:rsidR="00A9371F" w:rsidTr="009D2C4C">
        <w:tc>
          <w:tcPr>
            <w:tcW w:w="1395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23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20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89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371F" w:rsidTr="00AE6551">
        <w:tc>
          <w:tcPr>
            <w:tcW w:w="9027" w:type="dxa"/>
            <w:gridSpan w:val="4"/>
          </w:tcPr>
          <w:p w:rsidR="00A9371F" w:rsidRPr="00A9371F" w:rsidRDefault="00A9371F" w:rsidP="00A9371F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937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A9371F" w:rsidTr="009D2C4C">
        <w:tc>
          <w:tcPr>
            <w:tcW w:w="1395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23" w:type="dxa"/>
          </w:tcPr>
          <w:p w:rsidR="00A9371F" w:rsidRDefault="00B21300" w:rsidP="00B21300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диагностики. </w:t>
            </w:r>
            <w:r>
              <w:rPr>
                <w:rStyle w:val="c2"/>
                <w:sz w:val="28"/>
                <w:szCs w:val="28"/>
              </w:rPr>
              <w:t>Подбор методической, научно-популярной и художественной литературы, иллюстрированного материала</w:t>
            </w:r>
            <w:r w:rsidR="0045679B">
              <w:rPr>
                <w:rStyle w:val="c2"/>
                <w:sz w:val="28"/>
                <w:szCs w:val="28"/>
              </w:rPr>
              <w:t xml:space="preserve">, атрибутов для игровой деятельности по данной тематике, подбор материала </w:t>
            </w:r>
            <w:proofErr w:type="gramStart"/>
            <w:r w:rsidR="0045679B">
              <w:rPr>
                <w:rStyle w:val="c2"/>
                <w:sz w:val="28"/>
                <w:szCs w:val="28"/>
              </w:rPr>
              <w:t>для</w:t>
            </w:r>
            <w:proofErr w:type="gramEnd"/>
            <w:r w:rsidR="0045679B">
              <w:rPr>
                <w:rStyle w:val="c2"/>
                <w:sz w:val="28"/>
                <w:szCs w:val="28"/>
              </w:rPr>
              <w:t xml:space="preserve"> слайд-шоу.</w:t>
            </w:r>
          </w:p>
        </w:tc>
        <w:tc>
          <w:tcPr>
            <w:tcW w:w="1820" w:type="dxa"/>
          </w:tcPr>
          <w:p w:rsidR="00A9371F" w:rsidRDefault="009F4FA6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089" w:type="dxa"/>
          </w:tcPr>
          <w:p w:rsidR="00A9371F" w:rsidRDefault="009F4FA6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71061B" w:rsidTr="00071BD8">
        <w:tc>
          <w:tcPr>
            <w:tcW w:w="9027" w:type="dxa"/>
            <w:gridSpan w:val="4"/>
          </w:tcPr>
          <w:p w:rsidR="0071061B" w:rsidRPr="0071061B" w:rsidRDefault="0071061B" w:rsidP="0071061B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A9371F" w:rsidTr="009D2C4C">
        <w:tc>
          <w:tcPr>
            <w:tcW w:w="1395" w:type="dxa"/>
          </w:tcPr>
          <w:p w:rsidR="00A9371F" w:rsidRDefault="0071061B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9D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 w:rsidR="009D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3" w:type="dxa"/>
          </w:tcPr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русских народных сказок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рассказывание русских народных сказок, беседа по прочитанной сказке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настольно-печатных, дидактических, словесных игр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«Мой любимый сказочный герой»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Игровая образовательная ситуация «Путешествие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сказку</w:t>
            </w: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Отгадывание загадок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сказкам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</w:t>
            </w:r>
            <w:proofErr w:type="gramStart"/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я«</w:t>
            </w:r>
            <w:proofErr w:type="gramEnd"/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поделок из бросового материала 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картотеки русских народных сказок в соответствии с возрастом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сказкам «Отгадай сказку»</w:t>
            </w:r>
          </w:p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A9371F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 дети, родители.</w:t>
            </w:r>
          </w:p>
        </w:tc>
        <w:tc>
          <w:tcPr>
            <w:tcW w:w="2089" w:type="dxa"/>
          </w:tcPr>
          <w:p w:rsidR="00A9371F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D2C4C" w:rsidTr="00F70C23">
        <w:tc>
          <w:tcPr>
            <w:tcW w:w="9027" w:type="dxa"/>
            <w:gridSpan w:val="4"/>
          </w:tcPr>
          <w:p w:rsidR="009D2C4C" w:rsidRPr="009D2C4C" w:rsidRDefault="009D2C4C" w:rsidP="009D2C4C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Заключительный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A851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 проекта)</w:t>
            </w:r>
          </w:p>
        </w:tc>
      </w:tr>
      <w:tr w:rsidR="009D2C4C" w:rsidTr="009D2C4C">
        <w:tc>
          <w:tcPr>
            <w:tcW w:w="1395" w:type="dxa"/>
          </w:tcPr>
          <w:p w:rsidR="009D2C4C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723" w:type="dxa"/>
          </w:tcPr>
          <w:p w:rsidR="004D5E30" w:rsidRDefault="00852FF3" w:rsidP="004D5E30">
            <w:pPr>
              <w:spacing w:before="58" w:after="58" w:line="288" w:lineRule="atLeast"/>
              <w:ind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мини библиотеки в группе</w:t>
            </w:r>
            <w:r w:rsidR="004D5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</w:t>
            </w:r>
            <w:r w:rsidR="004D5E30" w:rsidRPr="00A2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икторина «По дорогам сказок»</w:t>
            </w:r>
          </w:p>
          <w:p w:rsidR="009D2C4C" w:rsidRPr="0071061B" w:rsidRDefault="009D2C4C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9D2C4C" w:rsidRDefault="00EF338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дети, родители.</w:t>
            </w:r>
          </w:p>
        </w:tc>
        <w:tc>
          <w:tcPr>
            <w:tcW w:w="2089" w:type="dxa"/>
          </w:tcPr>
          <w:p w:rsidR="009D2C4C" w:rsidRDefault="00EF338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</w:tbl>
    <w:p w:rsidR="00A9371F" w:rsidRDefault="00A9371F" w:rsidP="00A9371F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3E0" w:rsidRPr="00C823E0" w:rsidRDefault="00C823E0" w:rsidP="00AA60BE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43B" w:rsidRPr="00192FFE" w:rsidRDefault="00B9043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879" w:rsidRPr="00011879" w:rsidRDefault="00011879" w:rsidP="00BE4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Pr="00CE2E30" w:rsidRDefault="00237680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7680" w:rsidRPr="00CE2E30" w:rsidSect="00C22E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DB" w:rsidRDefault="00C578DB" w:rsidP="00B457FC">
      <w:pPr>
        <w:spacing w:after="0" w:line="240" w:lineRule="auto"/>
      </w:pPr>
      <w:r>
        <w:separator/>
      </w:r>
    </w:p>
  </w:endnote>
  <w:endnote w:type="continuationSeparator" w:id="0">
    <w:p w:rsidR="00C578DB" w:rsidRDefault="00C578DB" w:rsidP="00B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00632"/>
      <w:docPartObj>
        <w:docPartGallery w:val="Page Numbers (Bottom of Page)"/>
        <w:docPartUnique/>
      </w:docPartObj>
    </w:sdtPr>
    <w:sdtContent>
      <w:p w:rsidR="00B457FC" w:rsidRDefault="00B457FC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457FC" w:rsidRDefault="00B457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DB" w:rsidRDefault="00C578DB" w:rsidP="00B457FC">
      <w:pPr>
        <w:spacing w:after="0" w:line="240" w:lineRule="auto"/>
      </w:pPr>
      <w:r>
        <w:separator/>
      </w:r>
    </w:p>
  </w:footnote>
  <w:footnote w:type="continuationSeparator" w:id="0">
    <w:p w:rsidR="00C578DB" w:rsidRDefault="00C578DB" w:rsidP="00B4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45B"/>
    <w:multiLevelType w:val="hybridMultilevel"/>
    <w:tmpl w:val="8C44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F5F45"/>
    <w:multiLevelType w:val="hybridMultilevel"/>
    <w:tmpl w:val="ED267622"/>
    <w:lvl w:ilvl="0" w:tplc="05561222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27CA2B80"/>
    <w:multiLevelType w:val="multilevel"/>
    <w:tmpl w:val="F63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33F"/>
    <w:rsid w:val="00011879"/>
    <w:rsid w:val="00040EF3"/>
    <w:rsid w:val="00105975"/>
    <w:rsid w:val="0012519E"/>
    <w:rsid w:val="001348E2"/>
    <w:rsid w:val="001762F1"/>
    <w:rsid w:val="00185D83"/>
    <w:rsid w:val="00192FFE"/>
    <w:rsid w:val="00237680"/>
    <w:rsid w:val="00325D3B"/>
    <w:rsid w:val="003C5AC1"/>
    <w:rsid w:val="0045679B"/>
    <w:rsid w:val="00475CF8"/>
    <w:rsid w:val="004D5E30"/>
    <w:rsid w:val="004E58C5"/>
    <w:rsid w:val="00524FBA"/>
    <w:rsid w:val="00536A45"/>
    <w:rsid w:val="005F159B"/>
    <w:rsid w:val="00681298"/>
    <w:rsid w:val="006910AB"/>
    <w:rsid w:val="0071061B"/>
    <w:rsid w:val="00726CF6"/>
    <w:rsid w:val="007F433F"/>
    <w:rsid w:val="00852FF3"/>
    <w:rsid w:val="008C7258"/>
    <w:rsid w:val="008D4E5B"/>
    <w:rsid w:val="0090724C"/>
    <w:rsid w:val="009D2C4C"/>
    <w:rsid w:val="009F4FA6"/>
    <w:rsid w:val="00A21239"/>
    <w:rsid w:val="00A8514B"/>
    <w:rsid w:val="00A9371F"/>
    <w:rsid w:val="00AA60BE"/>
    <w:rsid w:val="00B21300"/>
    <w:rsid w:val="00B457FC"/>
    <w:rsid w:val="00B9043B"/>
    <w:rsid w:val="00BE4865"/>
    <w:rsid w:val="00C22E4A"/>
    <w:rsid w:val="00C578DB"/>
    <w:rsid w:val="00C823E0"/>
    <w:rsid w:val="00CB46FF"/>
    <w:rsid w:val="00CE2E30"/>
    <w:rsid w:val="00DC5F20"/>
    <w:rsid w:val="00E1184C"/>
    <w:rsid w:val="00EF338C"/>
    <w:rsid w:val="00F51DC9"/>
    <w:rsid w:val="00F6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E2"/>
    <w:pPr>
      <w:ind w:left="720"/>
      <w:contextualSpacing/>
    </w:pPr>
  </w:style>
  <w:style w:type="table" w:styleId="a4">
    <w:name w:val="Table Grid"/>
    <w:basedOn w:val="a1"/>
    <w:uiPriority w:val="59"/>
    <w:rsid w:val="00A9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uiPriority w:val="99"/>
    <w:rsid w:val="00B21300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semiHidden/>
    <w:unhideWhenUsed/>
    <w:rsid w:val="00B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7FC"/>
  </w:style>
  <w:style w:type="paragraph" w:styleId="a7">
    <w:name w:val="footer"/>
    <w:basedOn w:val="a"/>
    <w:link w:val="a8"/>
    <w:uiPriority w:val="99"/>
    <w:unhideWhenUsed/>
    <w:rsid w:val="00B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729</Words>
  <Characters>4160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AdminJ</dc:creator>
  <cp:lastModifiedBy>Натали</cp:lastModifiedBy>
  <cp:revision>3</cp:revision>
  <cp:lastPrinted>2019-08-31T09:22:00Z</cp:lastPrinted>
  <dcterms:created xsi:type="dcterms:W3CDTF">2019-08-31T09:14:00Z</dcterms:created>
  <dcterms:modified xsi:type="dcterms:W3CDTF">2019-08-31T09:23:00Z</dcterms:modified>
</cp:coreProperties>
</file>