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Городской методический кабинет</w:t>
      </w: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Заседание секции ГМО заместителей заведующих по ВМР и старш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их воспитателей</w:t>
      </w: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Тема: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Современные технологии обучения и воспитания детей в ДОО»</w:t>
      </w: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Доклад</w:t>
      </w: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Клубный час» как современная технология эффективной социализации ребенка в ДОО</w:t>
      </w: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»</w:t>
      </w: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Выполнила:</w:t>
      </w:r>
    </w:p>
    <w:p w:rsidR="00861592" w:rsidRDefault="00861592" w:rsidP="00861592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Р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адионова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Елена Александровна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,</w:t>
      </w:r>
    </w:p>
    <w:p w:rsidR="00861592" w:rsidRDefault="00861592" w:rsidP="00861592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заместитель заведующего по ВМР </w:t>
      </w:r>
    </w:p>
    <w:p w:rsidR="00861592" w:rsidRDefault="00861592" w:rsidP="0086159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МБДОУ детский сад №1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Снегирек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»</w:t>
      </w: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61592" w:rsidRDefault="00861592" w:rsidP="00861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г. Саяногорск, 2022 г.</w:t>
      </w:r>
    </w:p>
    <w:p w:rsidR="000735F8" w:rsidRPr="00F84CF1" w:rsidRDefault="00924244" w:rsidP="000735F8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84CF1">
        <w:rPr>
          <w:rFonts w:ascii="Times New Roman" w:hAnsi="Times New Roman" w:cs="Times New Roman"/>
          <w:sz w:val="24"/>
          <w:szCs w:val="24"/>
        </w:rPr>
        <w:t>«Клубный час» является наиболее активной формой воспитательного процесса</w:t>
      </w:r>
      <w:r w:rsidR="00D304FC" w:rsidRPr="00F84CF1">
        <w:rPr>
          <w:rFonts w:ascii="Times New Roman" w:hAnsi="Times New Roman" w:cs="Times New Roman"/>
          <w:sz w:val="24"/>
          <w:szCs w:val="24"/>
        </w:rPr>
        <w:t>.</w:t>
      </w:r>
      <w:r w:rsidR="004B6DD2" w:rsidRPr="00F84CF1">
        <w:rPr>
          <w:rFonts w:ascii="Times New Roman" w:hAnsi="Times New Roman" w:cs="Times New Roman"/>
          <w:sz w:val="24"/>
          <w:szCs w:val="24"/>
        </w:rPr>
        <w:tab/>
        <w:t xml:space="preserve">Проведение воспитательного мероприятия </w:t>
      </w:r>
      <w:r w:rsidR="000735F8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«Клубный час» </w:t>
      </w:r>
      <w:r w:rsidR="004B6DD2" w:rsidRPr="00F84CF1">
        <w:rPr>
          <w:rFonts w:ascii="Times New Roman" w:hAnsi="Times New Roman" w:cs="Times New Roman"/>
          <w:sz w:val="24"/>
          <w:szCs w:val="24"/>
        </w:rPr>
        <w:t>позволяет детям старшего дошкольного возраста находятся в менее регламентированных условиях, чем на занятиях. Они относительно свободно, по собственному интересу и желанию выбирают дело, работу на занятии</w:t>
      </w:r>
      <w:r w:rsidR="000735F8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F84CF1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C2B68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>В нашем саду</w:t>
      </w:r>
      <w:r w:rsidR="003E2226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6C2B68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>мы практикуем этот вид работы на протяжении двух лет</w:t>
      </w:r>
      <w:r w:rsidR="00D304FC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6C2B68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один раз в месяц</w:t>
      </w:r>
      <w:r w:rsidR="00D304FC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(в последний четверг месяца – старшие группы ДОУ (60-70 детей) и последнюю пятницу месяца дети подготовительных групп (60-70 дете</w:t>
      </w:r>
      <w:r w:rsidR="004855C1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>й</w:t>
      </w:r>
      <w:r w:rsidR="00D304FC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F84CF1" w:rsidRPr="00F84CF1" w:rsidRDefault="00D304FC" w:rsidP="00F84CF1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4C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 w:rsidR="000735F8" w:rsidRPr="00F84C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Основн</w:t>
      </w:r>
      <w:r w:rsidR="008615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ой</w:t>
      </w:r>
      <w:r w:rsidR="000735F8" w:rsidRPr="00F84C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цел</w:t>
      </w:r>
      <w:r w:rsidR="008615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ью </w:t>
      </w:r>
      <w:r w:rsidR="000735F8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«Клубного часа» </w:t>
      </w:r>
      <w:r w:rsidR="00F84CF1"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>является внедрение технологий социализации дошкольников через развитие у них саморегуляции поведения; создание в ДОУ единого пространства для социализации.</w:t>
      </w:r>
    </w:p>
    <w:p w:rsidR="00F84CF1" w:rsidRPr="00F84CF1" w:rsidRDefault="00F84CF1" w:rsidP="00F84CF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4C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Задачи:</w:t>
      </w:r>
    </w:p>
    <w:p w:rsidR="00F84CF1" w:rsidRPr="00F84CF1" w:rsidRDefault="00F84CF1" w:rsidP="00F84C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- создать условия для воспитания у детей самостоятельности и ответственности;</w:t>
      </w:r>
    </w:p>
    <w:p w:rsidR="00F84CF1" w:rsidRPr="00F84CF1" w:rsidRDefault="00F84CF1" w:rsidP="00F84C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- способствовать формированию умения у детей ориентироваться в пространстве;</w:t>
      </w:r>
      <w:r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       - создать условия для воспитания дружеских отношений между детьми различного   возраста, уважительного отношения к окружающим;</w:t>
      </w:r>
      <w:r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      - способствовать формированию умения проявлять инициативу в заботе об окружающих, с благодарностью относиться к помощи и  знакам внимания;</w:t>
      </w:r>
      <w:r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      - способствовать формированию умения планировать свои действия и оценивать их результаты;</w:t>
      </w:r>
      <w:r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      - создать условия для развития  стремления выражать своё отношение к окружающему, самостоятельно находить для этого различные речевые средства;</w:t>
      </w:r>
      <w:r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      - создать условия для формирования умения решать спорные вопросы и улаживать конфликты;</w:t>
      </w:r>
      <w:r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       - создать условия для поощрения ребёнка осознанно делиться с педагогом и другими детьми разнообразными впечатлениями;</w:t>
      </w:r>
    </w:p>
    <w:p w:rsidR="00F84CF1" w:rsidRDefault="00F84CF1" w:rsidP="00F84CF1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- создать условия для приобретения жизненного опыта (смысловые образования), переживания, необходимые для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самоопределения и саморегуляции</w:t>
      </w:r>
      <w:r w:rsidRPr="00F84CF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4209F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(слайд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2</w:t>
      </w:r>
      <w:r w:rsidRPr="00A4209F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)</w:t>
      </w:r>
    </w:p>
    <w:p w:rsidR="00F84CF1" w:rsidRPr="00AA5B5C" w:rsidRDefault="00F84CF1" w:rsidP="00F84CF1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</w:t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нашем детском саду проводиться 10 станций разных 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>видов</w:t>
      </w:r>
      <w:r w:rsidR="00221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2128F" w:rsidRPr="0022128F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(слайд 3)</w:t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0735F8" w:rsidRPr="00AA5B5C" w:rsidRDefault="00F84CF1" w:rsidP="0022128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D304FC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своей практике мы используем 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0735F8" w:rsidRPr="00AA5B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следующие типы «Клубного часа»:</w:t>
      </w:r>
    </w:p>
    <w:p w:rsidR="000735F8" w:rsidRPr="00AA5B5C" w:rsidRDefault="0022128F" w:rsidP="0022128F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526D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</w:t>
      </w:r>
      <w:r w:rsidR="000735F8" w:rsidRPr="00AA5B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ематический.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 В этом случае «Клубные часы» включены в ситуацию месяца</w:t>
      </w:r>
      <w:r w:rsidR="00A420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(календарные даты, лексическая тема недели  ит.п.)</w:t>
      </w:r>
    </w:p>
    <w:p w:rsidR="000735F8" w:rsidRPr="00AA5B5C" w:rsidRDefault="0022128F" w:rsidP="0022128F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526D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</w:t>
      </w:r>
      <w:r w:rsidR="000735F8" w:rsidRPr="00AA5B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еятельностный.</w:t>
      </w:r>
      <w:r w:rsidR="00A420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В основу этого типа «Клубного часа» положено </w:t>
      </w:r>
      <w:r w:rsidR="00A420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самостоятельный выбор ребенка 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различных видов деятельности.</w:t>
      </w:r>
    </w:p>
    <w:p w:rsidR="000735F8" w:rsidRPr="00AA5B5C" w:rsidRDefault="00AA5B5C" w:rsidP="00D8441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  <w:r w:rsidR="00D8441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</w:t>
      </w:r>
      <w:r w:rsidR="000735F8" w:rsidRPr="00AA5B5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пециалисты </w:t>
      </w:r>
      <w:r w:rsidR="00D8441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и педагоги </w:t>
      </w:r>
      <w:r w:rsidR="000735F8" w:rsidRPr="00AA5B5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предварительно обсуждают и определяют:</w:t>
      </w:r>
    </w:p>
    <w:p w:rsidR="0086098F" w:rsidRPr="00AA5B5C" w:rsidRDefault="00AA5B5C" w:rsidP="00AA5B5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1) Тематику «Клубных часов»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согласно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перспективн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ому </w:t>
      </w:r>
      <w:r w:rsidR="006C2B6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тематическ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>ому</w:t>
      </w:r>
      <w:r w:rsidR="006C2B6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план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>у</w:t>
      </w:r>
      <w:r w:rsidR="006C2B6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 весь год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4068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C126D" w:rsidRPr="00A4209F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(слайд </w:t>
      </w:r>
      <w:r w:rsidR="00D844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4</w:t>
      </w:r>
      <w:r w:rsidR="006C2B68" w:rsidRPr="00A4209F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)</w:t>
      </w:r>
      <w:r w:rsidR="00D844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э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то необходимо, так как «Клубный час» может проводиться в различных форма</w:t>
      </w:r>
      <w:r w:rsidR="0086098F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х.</w:t>
      </w:r>
    </w:p>
    <w:p w:rsidR="000735F8" w:rsidRPr="00AA5B5C" w:rsidRDefault="00AA5B5C" w:rsidP="00AA5B5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2) Одно из главных условий проведения «Клубного часа» – его длительность, а именно не менее 1 часа,</w:t>
      </w:r>
      <w:r w:rsidR="00A420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течени</w:t>
      </w:r>
      <w:r w:rsidR="00A50B76"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="00A420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которого детям  предоставляется  возможность 3 раза сменить вид деятельности (ст</w:t>
      </w:r>
      <w:r w:rsidR="007636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удию) </w:t>
      </w:r>
      <w:r w:rsidR="00A50B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 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приобрести собственный жизненный опыт;</w:t>
      </w:r>
    </w:p>
    <w:p w:rsidR="00D8441E" w:rsidRDefault="00AA5B5C" w:rsidP="00AA5B5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D8441E" w:rsidRPr="00AA5B5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Для проведения клубного часа воспитатели </w:t>
      </w:r>
      <w:r w:rsidR="00D8441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проводят с </w:t>
      </w:r>
      <w:r w:rsidR="00D8441E" w:rsidRPr="00AA5B5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детьми </w:t>
      </w:r>
      <w:r w:rsidR="00D8441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предварительную </w:t>
      </w:r>
      <w:r w:rsidR="00D8441E" w:rsidRPr="00AA5B5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работ</w:t>
      </w:r>
      <w:r w:rsidR="00D8441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у</w:t>
      </w:r>
      <w:r w:rsidR="00D8441E" w:rsidRPr="00AA5B5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r w:rsidR="00D8441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О</w:t>
      </w:r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рганизуется дискуссия, во время которой старшие дошкольники узнают, 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 дате проведения </w:t>
      </w:r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«Клубн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>ого</w:t>
      </w:r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час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какие 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станции (студии) </w:t>
      </w:r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есть в детском саду, 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т.е. знакомятся с планом (маршрутом) </w:t>
      </w:r>
      <w:r w:rsidR="00D8441E" w:rsidRPr="00D844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(слайд </w:t>
      </w:r>
      <w:r w:rsidR="007949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5</w:t>
      </w:r>
      <w:r w:rsidR="00D8441E" w:rsidRPr="00D844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).</w:t>
      </w:r>
    </w:p>
    <w:p w:rsidR="000735F8" w:rsidRDefault="0076367B" w:rsidP="00D8441E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рганизационные моменты «Клубного часа». Все сотрудники детского сада предупреждаются о дне и времени проведения.</w:t>
      </w:r>
      <w:r w:rsidR="00794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 детьми проводиться «утренний круг».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94999" w:rsidRPr="007949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(слайд 6).</w:t>
      </w:r>
      <w:r w:rsidR="00794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Мероприятие проходит так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Закрываются входные двери в сад. По окончании «Клубного часа» ответственный проходит по всем этажам (группам),  с колокольчиком, подавая сигнал о том,</w:t>
      </w:r>
      <w:r w:rsidR="006C2B6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что пора возвращаться в группы.</w:t>
      </w:r>
      <w:r w:rsidR="00794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794999" w:rsidRDefault="00794999" w:rsidP="00794999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499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В течение «Клубного часа» дети свободно перемещаются по всему зданию </w:t>
      </w:r>
      <w:r w:rsidR="0086159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детского сада </w:t>
      </w:r>
      <w:r w:rsidRPr="00794999">
        <w:rPr>
          <w:rFonts w:ascii="Times New Roman" w:eastAsia="Times New Roman" w:hAnsi="Times New Roman" w:cs="Times New Roman"/>
          <w:color w:val="222222"/>
          <w:sz w:val="24"/>
          <w:szCs w:val="24"/>
        </w:rPr>
        <w:t>и самостоятельно организовывают разновозрастное общение по интересам без помощи взрослых</w:t>
      </w:r>
      <w:r w:rsidR="0086159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949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(слайд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7</w:t>
      </w:r>
      <w:r w:rsidRPr="007949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)</w:t>
      </w:r>
      <w:r w:rsidRPr="0079499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56E99" w:rsidRPr="00856E99" w:rsidRDefault="00856E99" w:rsidP="00856E99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Станции (студии) «Клубного часа»</w:t>
      </w:r>
      <w:r w:rsidRPr="0085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(слайд </w:t>
      </w:r>
      <w:r w:rsidRPr="0076367B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8,9,10,11,12,13,14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,15,16,17</w:t>
      </w:r>
      <w:r w:rsidRPr="0076367B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D8441E" w:rsidRDefault="00794999" w:rsidP="00D8441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="00D8441E" w:rsidRPr="00AA5B5C">
        <w:rPr>
          <w:rFonts w:ascii="Times New Roman" w:hAnsi="Times New Roman" w:cs="Times New Roman"/>
          <w:sz w:val="24"/>
          <w:szCs w:val="24"/>
        </w:rPr>
        <w:t xml:space="preserve"> </w:t>
      </w:r>
      <w:r w:rsidR="00D8441E" w:rsidRPr="00F84C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«Вдохновение»</w:t>
      </w:r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D844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это студия художественно-эстетической направленности, где дети, слушая классические музыкальные произведения, могут выразить свое отношение к ней через рисование пальчиковыми красками на мольбертах с «холстами». </w:t>
      </w:r>
    </w:p>
    <w:p w:rsidR="00D8441E" w:rsidRPr="00AA5B5C" w:rsidRDefault="00D8441E" w:rsidP="00D8441E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2212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«Наука маленького роста»</w:t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дети погружаются </w:t>
      </w:r>
      <w:r w:rsidRPr="00AA5B5C">
        <w:rPr>
          <w:rFonts w:ascii="Times New Roman" w:hAnsi="Times New Roman" w:cs="Times New Roman"/>
          <w:sz w:val="24"/>
          <w:szCs w:val="24"/>
        </w:rPr>
        <w:t xml:space="preserve">в атмосферу поисковой, исследовательской и экспериментальной деятельности. </w:t>
      </w:r>
    </w:p>
    <w:p w:rsidR="00D8441E" w:rsidRDefault="00D8441E" w:rsidP="00D8441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212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 «Спорт»</w:t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студия физкультурно-спортивной направленности, где дети осваивают, простейшие элементы акробатики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8441E" w:rsidRDefault="00D8441E" w:rsidP="00D8441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2212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«Юный физик»,</w:t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221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дети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</w:t>
      </w:r>
      <w:r w:rsidRPr="0022128F">
        <w:rPr>
          <w:rFonts w:ascii="Times New Roman" w:eastAsia="Times New Roman" w:hAnsi="Times New Roman" w:cs="Times New Roman"/>
          <w:color w:val="222222"/>
          <w:sz w:val="24"/>
          <w:szCs w:val="24"/>
        </w:rPr>
        <w:t>наком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ятся</w:t>
      </w:r>
      <w:r w:rsidRPr="00221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 многочисленными физическими явлениями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 </w:t>
      </w:r>
      <w:r w:rsidRPr="0022128F">
        <w:rPr>
          <w:rFonts w:ascii="Times New Roman" w:eastAsia="Times New Roman" w:hAnsi="Times New Roman" w:cs="Times New Roman"/>
          <w:color w:val="222222"/>
          <w:sz w:val="24"/>
          <w:szCs w:val="24"/>
        </w:rPr>
        <w:t>с основами робототехники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2212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погружаются  в мир электроники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8441E" w:rsidRPr="00AA5B5C" w:rsidRDefault="00D8441E" w:rsidP="00D8441E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2212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«</w:t>
      </w:r>
      <w:proofErr w:type="spellStart"/>
      <w:r w:rsidRPr="002212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Инфоша</w:t>
      </w:r>
      <w:proofErr w:type="spellEnd"/>
      <w:r w:rsidRPr="002212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»,</w:t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где дети знакомятся с основами компьютерной грамотности, и расширяют свой кругозор через компьютерные развивающие игры.</w:t>
      </w:r>
    </w:p>
    <w:p w:rsidR="00D8441E" w:rsidRDefault="00D8441E" w:rsidP="00D8441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2212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«Под микроскопом»</w:t>
      </w:r>
      <w:r w:rsidR="0086159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дети познают окружающий мир (явления, предметы) с помощью простых экспериментов, используя различный инструментарий (лупы, микроскопы и </w:t>
      </w:r>
      <w:proofErr w:type="spellStart"/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др</w:t>
      </w:r>
      <w:proofErr w:type="spellEnd"/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);</w:t>
      </w:r>
    </w:p>
    <w:p w:rsidR="00D8441E" w:rsidRPr="00AA5B5C" w:rsidRDefault="00D8441E" w:rsidP="00D8441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212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 «Песочные истории»</w:t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, дети знакомятся с различными видами рисования песком на столе с подсветкой, создают свои песочные рассказы.</w:t>
      </w:r>
    </w:p>
    <w:p w:rsidR="00D8441E" w:rsidRPr="00AA5B5C" w:rsidRDefault="00D8441E" w:rsidP="00D8441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212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 «Собирай-ка»,</w:t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многообразие необычных конструкторов (липучки, трубки, пластины, магниты) позволяет детям создавать собственный мир конструирования.</w:t>
      </w:r>
    </w:p>
    <w:p w:rsidR="00D8441E" w:rsidRPr="00AA5B5C" w:rsidRDefault="00861592" w:rsidP="00D8441E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- </w:t>
      </w:r>
      <w:r w:rsidR="00D8441E" w:rsidRPr="002212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«Фокус – покус»,</w:t>
      </w:r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здесь воспитанники попадают в мир волшебства, знакомятся с </w:t>
      </w:r>
      <w:proofErr w:type="gramStart"/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различными  видами</w:t>
      </w:r>
      <w:proofErr w:type="gramEnd"/>
      <w:r w:rsidR="00D8441E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фокусов.</w:t>
      </w:r>
    </w:p>
    <w:p w:rsidR="00D8441E" w:rsidRPr="00AA5B5C" w:rsidRDefault="00D8441E" w:rsidP="00D8441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212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 «Тип-топ»</w:t>
      </w: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, игровая студия двигательной активности.</w:t>
      </w:r>
    </w:p>
    <w:p w:rsidR="00C74026" w:rsidRPr="00856E99" w:rsidRDefault="00AA5B5C" w:rsidP="00AA5B5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56E99">
        <w:rPr>
          <w:rFonts w:ascii="Times New Roman" w:eastAsia="Times New Roman" w:hAnsi="Times New Roman" w:cs="Times New Roman"/>
          <w:color w:val="222222"/>
          <w:sz w:val="24"/>
          <w:szCs w:val="24"/>
        </w:rPr>
        <w:t>П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осле завершения «Клубного часа», все дети-участники, каждый в своей группе, с воспитателем, садятся в круг на ковре, начинается обсуждение – рефлексивный круг</w:t>
      </w:r>
      <w:r w:rsidR="00856E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56E99" w:rsidRPr="0085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(слайд 18)</w:t>
      </w:r>
      <w:r w:rsidR="000735F8" w:rsidRPr="0085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</w:p>
    <w:p w:rsidR="00856E99" w:rsidRPr="00856E99" w:rsidRDefault="000735F8" w:rsidP="00856E9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56E99" w:rsidRPr="00856E99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Вместе с воспитателем на «Рефлексивном круге» обсужда</w:t>
      </w:r>
      <w:r w:rsidR="00856E99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ют</w:t>
      </w:r>
      <w:r w:rsidR="00856E99" w:rsidRPr="00856E99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:</w:t>
      </w:r>
    </w:p>
    <w:p w:rsidR="00856E99" w:rsidRPr="00856E99" w:rsidRDefault="00856E99" w:rsidP="00856E9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6E99">
        <w:rPr>
          <w:rFonts w:ascii="Times New Roman" w:eastAsia="Times New Roman" w:hAnsi="Times New Roman" w:cs="Times New Roman"/>
          <w:color w:val="222222"/>
          <w:sz w:val="24"/>
          <w:szCs w:val="24"/>
        </w:rPr>
        <w:t>• Какие центры они сегодня посетили?</w:t>
      </w:r>
    </w:p>
    <w:p w:rsidR="00856E99" w:rsidRPr="00856E99" w:rsidRDefault="00856E99" w:rsidP="00856E9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6E99">
        <w:rPr>
          <w:rFonts w:ascii="Times New Roman" w:eastAsia="Times New Roman" w:hAnsi="Times New Roman" w:cs="Times New Roman"/>
          <w:color w:val="222222"/>
          <w:sz w:val="24"/>
          <w:szCs w:val="24"/>
        </w:rPr>
        <w:t>• Планировали ли пойти в этот центр? Смогли это осуществить, если нет, то почему?</w:t>
      </w:r>
    </w:p>
    <w:p w:rsidR="00856E99" w:rsidRPr="00856E99" w:rsidRDefault="00856E99" w:rsidP="00856E9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6E99">
        <w:rPr>
          <w:rFonts w:ascii="Times New Roman" w:eastAsia="Times New Roman" w:hAnsi="Times New Roman" w:cs="Times New Roman"/>
          <w:color w:val="222222"/>
          <w:sz w:val="24"/>
          <w:szCs w:val="24"/>
        </w:rPr>
        <w:t>• Что им понравилось?</w:t>
      </w:r>
    </w:p>
    <w:p w:rsidR="00856E99" w:rsidRPr="00856E99" w:rsidRDefault="00856E99" w:rsidP="00856E9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6E99">
        <w:rPr>
          <w:rFonts w:ascii="Times New Roman" w:eastAsia="Times New Roman" w:hAnsi="Times New Roman" w:cs="Times New Roman"/>
          <w:color w:val="222222"/>
          <w:sz w:val="24"/>
          <w:szCs w:val="24"/>
        </w:rPr>
        <w:t>• Что их удивило, заинтересовало, порадовало?</w:t>
      </w:r>
    </w:p>
    <w:p w:rsidR="00856E99" w:rsidRPr="00856E99" w:rsidRDefault="00856E99" w:rsidP="00856E9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6E99">
        <w:rPr>
          <w:rFonts w:ascii="Times New Roman" w:eastAsia="Times New Roman" w:hAnsi="Times New Roman" w:cs="Times New Roman"/>
          <w:color w:val="222222"/>
          <w:sz w:val="24"/>
          <w:szCs w:val="24"/>
        </w:rPr>
        <w:t>• Удалось ли соблюдать правила, если нет, то почему?</w:t>
      </w:r>
    </w:p>
    <w:p w:rsidR="00856E99" w:rsidRPr="00856E99" w:rsidRDefault="00856E99" w:rsidP="00856E9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6E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</w:t>
      </w:r>
      <w:r w:rsidRPr="00856E9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Воспитатель следит за тем, чтобы дети не перебивали друг друга и говорили по- очереди, терпеливо ожидая, пока очередь дойдет до них.</w:t>
      </w:r>
    </w:p>
    <w:p w:rsidR="00856E99" w:rsidRDefault="00856E99" w:rsidP="00856E9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6E9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Педагог фиксирует проблемы, возникающие, у детей в процессе «Клубного часа» и обсуждает их с детьми, находя пути их решения в совместной деятельности.</w:t>
      </w:r>
      <w:r w:rsidR="00E03CFD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0735F8" w:rsidRPr="000F1557" w:rsidRDefault="000F1557" w:rsidP="00856E99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Таким образом, с</w:t>
      </w:r>
      <w:r w:rsidR="00526D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F155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помощью</w:t>
      </w:r>
      <w:r w:rsidR="00856E9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0735F8" w:rsidRPr="000F15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«Клубн</w:t>
      </w:r>
      <w:r w:rsidRPr="000F15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ого</w:t>
      </w:r>
      <w:r w:rsidR="000735F8" w:rsidRPr="000F15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час</w:t>
      </w:r>
      <w:r w:rsidRPr="000F15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</w:t>
      </w:r>
      <w:r w:rsidR="000735F8" w:rsidRPr="000F15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»</w:t>
      </w:r>
      <w:r w:rsidR="00526D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0F1557">
        <w:rPr>
          <w:rFonts w:ascii="Times New Roman" w:hAnsi="Times New Roman" w:cs="Times New Roman"/>
          <w:sz w:val="24"/>
          <w:szCs w:val="24"/>
        </w:rPr>
        <w:t>педагоги смогли создать атмосферу, в которой дошкольники учатся общаться</w:t>
      </w:r>
      <w:r w:rsidR="00526D2A">
        <w:rPr>
          <w:rFonts w:ascii="Times New Roman" w:hAnsi="Times New Roman" w:cs="Times New Roman"/>
          <w:sz w:val="24"/>
          <w:szCs w:val="24"/>
        </w:rPr>
        <w:t xml:space="preserve">. Мероприятия «Клубного часа» </w:t>
      </w:r>
      <w:r w:rsidR="00526D2A" w:rsidRPr="00526D2A">
        <w:rPr>
          <w:rFonts w:ascii="Times New Roman" w:hAnsi="Times New Roman" w:cs="Times New Roman"/>
          <w:sz w:val="24"/>
          <w:szCs w:val="24"/>
        </w:rPr>
        <w:t>дисциплиниру</w:t>
      </w:r>
      <w:r w:rsidR="00526D2A">
        <w:rPr>
          <w:rFonts w:ascii="Times New Roman" w:hAnsi="Times New Roman" w:cs="Times New Roman"/>
          <w:sz w:val="24"/>
          <w:szCs w:val="24"/>
        </w:rPr>
        <w:t>ют</w:t>
      </w:r>
      <w:r w:rsidR="00526D2A" w:rsidRPr="00526D2A">
        <w:rPr>
          <w:rFonts w:ascii="Times New Roman" w:hAnsi="Times New Roman" w:cs="Times New Roman"/>
          <w:sz w:val="24"/>
          <w:szCs w:val="24"/>
        </w:rPr>
        <w:t xml:space="preserve"> детей не только во время </w:t>
      </w:r>
      <w:r w:rsidR="00526D2A">
        <w:rPr>
          <w:rFonts w:ascii="Times New Roman" w:hAnsi="Times New Roman" w:cs="Times New Roman"/>
          <w:sz w:val="24"/>
          <w:szCs w:val="24"/>
        </w:rPr>
        <w:t>его проведения</w:t>
      </w:r>
      <w:r w:rsidR="00526D2A" w:rsidRPr="00526D2A">
        <w:rPr>
          <w:rFonts w:ascii="Times New Roman" w:hAnsi="Times New Roman" w:cs="Times New Roman"/>
          <w:sz w:val="24"/>
          <w:szCs w:val="24"/>
        </w:rPr>
        <w:t>, но и в другие режимные моменты, что позволяет установить более тесный контакт и понимание между детьми и взрослыми. Они становятся отзывчивее друг к другу, сниж</w:t>
      </w:r>
      <w:r w:rsidR="00526D2A">
        <w:rPr>
          <w:rFonts w:ascii="Times New Roman" w:hAnsi="Times New Roman" w:cs="Times New Roman"/>
          <w:sz w:val="24"/>
          <w:szCs w:val="24"/>
        </w:rPr>
        <w:t>аются конфликты среди детей (</w:t>
      </w:r>
      <w:r w:rsidR="001C1E76" w:rsidRPr="000F155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слайд  1</w:t>
      </w:r>
      <w:r w:rsidR="00526D2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9</w:t>
      </w:r>
      <w:r w:rsidR="001C1E76" w:rsidRPr="000F155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)</w:t>
      </w:r>
      <w:r w:rsidR="00526D2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</w:p>
    <w:p w:rsidR="00526D2A" w:rsidRDefault="00AA5B5C" w:rsidP="00AA5B5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F15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</w:p>
    <w:p w:rsidR="000735F8" w:rsidRPr="000F1557" w:rsidRDefault="00E03CFD" w:rsidP="00526D2A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15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Л</w:t>
      </w:r>
      <w:r w:rsidR="000735F8" w:rsidRPr="000F15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итература:</w:t>
      </w:r>
    </w:p>
    <w:p w:rsidR="000735F8" w:rsidRPr="000F1557" w:rsidRDefault="00AA5B5C" w:rsidP="00AA5B5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155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735F8" w:rsidRPr="000F1557">
        <w:rPr>
          <w:rFonts w:ascii="Times New Roman" w:eastAsia="Times New Roman" w:hAnsi="Times New Roman" w:cs="Times New Roman"/>
          <w:color w:val="222222"/>
          <w:sz w:val="24"/>
          <w:szCs w:val="24"/>
        </w:rPr>
        <w:t>Михайлова-Свирская Л.В. Индивидуализация образования детей дошкольного возраста. Пособие для педагогов ДОО. (Работаем по ФГОС дошкольного образования) – М.: Просвещение, 2015.</w:t>
      </w:r>
    </w:p>
    <w:p w:rsidR="000735F8" w:rsidRPr="00AA5B5C" w:rsidRDefault="00AA5B5C" w:rsidP="00AA5B5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155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735F8" w:rsidRPr="000F1557">
        <w:rPr>
          <w:rFonts w:ascii="Times New Roman" w:eastAsia="Times New Roman" w:hAnsi="Times New Roman" w:cs="Times New Roman"/>
          <w:color w:val="222222"/>
          <w:sz w:val="24"/>
          <w:szCs w:val="24"/>
        </w:rPr>
        <w:t>Михайлова-Свирская Л.В. Детский совет: методические рекомендации</w:t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для педагогов. – М.: издательство «Национальное образование», 2015 г.</w:t>
      </w:r>
    </w:p>
    <w:p w:rsidR="000D2CFA" w:rsidRPr="00AA5B5C" w:rsidRDefault="00AA5B5C" w:rsidP="0086159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Современные технологии эффективной социализации ребенка в дошкольной образовательной организации. ФГОС. /Автор ст. научный сотрудник ИС РАН Гришаева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ab/>
      </w:r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Наталья Петровна//Редактор Сухова Е.А.: Издательство </w:t>
      </w:r>
      <w:proofErr w:type="spellStart"/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Вентана</w:t>
      </w:r>
      <w:proofErr w:type="spellEnd"/>
      <w:r w:rsidR="000735F8" w:rsidRPr="00AA5B5C">
        <w:rPr>
          <w:rFonts w:ascii="Times New Roman" w:eastAsia="Times New Roman" w:hAnsi="Times New Roman" w:cs="Times New Roman"/>
          <w:color w:val="222222"/>
          <w:sz w:val="24"/>
          <w:szCs w:val="24"/>
        </w:rPr>
        <w:t>-Граф, 2015. http://www.labirint.ru/books/46312</w:t>
      </w:r>
      <w:r w:rsidR="0086159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sectPr w:rsidR="000D2CFA" w:rsidRPr="00AA5B5C" w:rsidSect="00AA5B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5D82"/>
    <w:multiLevelType w:val="hybridMultilevel"/>
    <w:tmpl w:val="2724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B4785"/>
    <w:multiLevelType w:val="multilevel"/>
    <w:tmpl w:val="C886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3D413E"/>
    <w:multiLevelType w:val="multilevel"/>
    <w:tmpl w:val="745A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2CFA"/>
    <w:rsid w:val="00002B7B"/>
    <w:rsid w:val="000735F8"/>
    <w:rsid w:val="000B5AAF"/>
    <w:rsid w:val="000D2CFA"/>
    <w:rsid w:val="000F1557"/>
    <w:rsid w:val="000F51DC"/>
    <w:rsid w:val="00176677"/>
    <w:rsid w:val="001C1E76"/>
    <w:rsid w:val="0022128F"/>
    <w:rsid w:val="002D1261"/>
    <w:rsid w:val="003604FA"/>
    <w:rsid w:val="003E2226"/>
    <w:rsid w:val="0040686E"/>
    <w:rsid w:val="004855C1"/>
    <w:rsid w:val="004B6DD2"/>
    <w:rsid w:val="00526D2A"/>
    <w:rsid w:val="005B0CDC"/>
    <w:rsid w:val="006C2B68"/>
    <w:rsid w:val="0076367B"/>
    <w:rsid w:val="00794999"/>
    <w:rsid w:val="007C5F21"/>
    <w:rsid w:val="0084541C"/>
    <w:rsid w:val="00856E99"/>
    <w:rsid w:val="0086098F"/>
    <w:rsid w:val="00861592"/>
    <w:rsid w:val="008C126D"/>
    <w:rsid w:val="00924244"/>
    <w:rsid w:val="00A1086D"/>
    <w:rsid w:val="00A4209F"/>
    <w:rsid w:val="00A50B76"/>
    <w:rsid w:val="00AA5B5C"/>
    <w:rsid w:val="00C74026"/>
    <w:rsid w:val="00D16715"/>
    <w:rsid w:val="00D304FC"/>
    <w:rsid w:val="00D72F0A"/>
    <w:rsid w:val="00D8441E"/>
    <w:rsid w:val="00DB531B"/>
    <w:rsid w:val="00DF4043"/>
    <w:rsid w:val="00E03CFD"/>
    <w:rsid w:val="00E12C40"/>
    <w:rsid w:val="00F84CF1"/>
    <w:rsid w:val="00F9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09B8"/>
  <w15:docId w15:val="{59E98E94-2548-44E5-8A18-6FD90F46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CDC"/>
  </w:style>
  <w:style w:type="paragraph" w:styleId="2">
    <w:name w:val="heading 2"/>
    <w:basedOn w:val="a"/>
    <w:link w:val="20"/>
    <w:uiPriority w:val="9"/>
    <w:qFormat/>
    <w:rsid w:val="00073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735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0735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F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C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FA8F-0F0A-4DD1-B863-F229DE4D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roscom</cp:lastModifiedBy>
  <cp:revision>4</cp:revision>
  <cp:lastPrinted>2019-04-26T11:09:00Z</cp:lastPrinted>
  <dcterms:created xsi:type="dcterms:W3CDTF">2022-03-09T05:15:00Z</dcterms:created>
  <dcterms:modified xsi:type="dcterms:W3CDTF">2022-03-09T06:51:00Z</dcterms:modified>
</cp:coreProperties>
</file>