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59D" w:rsidRDefault="008A759D" w:rsidP="008A759D">
      <w:pPr>
        <w:jc w:val="center"/>
      </w:pPr>
      <w:r w:rsidRPr="00ED0704">
        <w:rPr>
          <w:rFonts w:cstheme="minorHAnsi"/>
          <w:b/>
          <w:noProof/>
          <w:sz w:val="32"/>
          <w:szCs w:val="32"/>
          <w:lang w:eastAsia="fr-FR"/>
        </w:rPr>
        <w:drawing>
          <wp:inline distT="0" distB="0" distL="0" distR="0" wp14:anchorId="6CAA30CB" wp14:editId="581EC924">
            <wp:extent cx="5760720" cy="33896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896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A759D" w:rsidRDefault="008A759D" w:rsidP="008A759D"/>
    <w:p w:rsidR="008A759D" w:rsidRPr="002945B2" w:rsidRDefault="008A759D" w:rsidP="008A759D">
      <w:pPr>
        <w:jc w:val="center"/>
        <w:rPr>
          <w:b/>
          <w:sz w:val="36"/>
          <w:szCs w:val="36"/>
        </w:rPr>
      </w:pPr>
      <w:r w:rsidRPr="002945B2">
        <w:rPr>
          <w:b/>
          <w:sz w:val="36"/>
          <w:szCs w:val="36"/>
        </w:rPr>
        <w:t>Comprendre le fonctionnement de l’individu pour mettre en place les règle de vie de la classe.</w:t>
      </w:r>
    </w:p>
    <w:p w:rsidR="008A759D" w:rsidRDefault="008A759D" w:rsidP="008A759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759D" w:rsidTr="008A759D">
        <w:tc>
          <w:tcPr>
            <w:tcW w:w="9062" w:type="dxa"/>
          </w:tcPr>
          <w:p w:rsidR="008A759D" w:rsidRPr="008A759D" w:rsidRDefault="008A759D" w:rsidP="008A759D">
            <w:pPr>
              <w:jc w:val="center"/>
              <w:rPr>
                <w:b/>
                <w:sz w:val="36"/>
                <w:szCs w:val="36"/>
              </w:rPr>
            </w:pPr>
            <w:r w:rsidRPr="008A759D">
              <w:rPr>
                <w:b/>
                <w:sz w:val="36"/>
                <w:szCs w:val="36"/>
              </w:rPr>
              <w:t>Les règles de vie de la classe</w:t>
            </w:r>
          </w:p>
          <w:p w:rsidR="008A759D" w:rsidRPr="008A759D" w:rsidRDefault="008A759D" w:rsidP="008A759D">
            <w:pPr>
              <w:rPr>
                <w:u w:val="single"/>
              </w:rPr>
            </w:pPr>
            <w:r w:rsidRPr="008A759D">
              <w:rPr>
                <w:u w:val="single"/>
              </w:rPr>
              <w:t xml:space="preserve">L’écoute </w:t>
            </w:r>
          </w:p>
          <w:p w:rsidR="008A759D" w:rsidRDefault="008A759D" w:rsidP="008A759D">
            <w:r>
              <w:t xml:space="preserve">J’ai besoin d’être écouté. </w:t>
            </w:r>
          </w:p>
          <w:p w:rsidR="008A759D" w:rsidRPr="008A759D" w:rsidRDefault="008A759D" w:rsidP="008A759D">
            <w:pPr>
              <w:rPr>
                <w:u w:val="single"/>
              </w:rPr>
            </w:pPr>
            <w:r w:rsidRPr="008A759D">
              <w:rPr>
                <w:u w:val="single"/>
              </w:rPr>
              <w:t xml:space="preserve">Non au jugement </w:t>
            </w:r>
          </w:p>
          <w:p w:rsidR="008A759D" w:rsidRDefault="00B44987" w:rsidP="008A759D">
            <w:r>
              <w:t>J’ai besoin de n</w:t>
            </w:r>
            <w:r w:rsidR="008A759D">
              <w:t>e pas avoir peur de parler, de ne pas être ridiculiser</w:t>
            </w:r>
          </w:p>
          <w:p w:rsidR="008A759D" w:rsidRPr="008A759D" w:rsidRDefault="008A759D" w:rsidP="008A759D">
            <w:pPr>
              <w:rPr>
                <w:u w:val="single"/>
              </w:rPr>
            </w:pPr>
            <w:r w:rsidRPr="008A759D">
              <w:rPr>
                <w:u w:val="single"/>
              </w:rPr>
              <w:t xml:space="preserve">L’entraide </w:t>
            </w:r>
          </w:p>
          <w:p w:rsidR="008A759D" w:rsidRDefault="008A759D" w:rsidP="008A759D">
            <w:r>
              <w:t xml:space="preserve">J’ai besoin des autres pour réussir, pour avancer. </w:t>
            </w:r>
          </w:p>
          <w:p w:rsidR="008A759D" w:rsidRPr="008A759D" w:rsidRDefault="008A759D" w:rsidP="008A759D">
            <w:pPr>
              <w:rPr>
                <w:u w:val="single"/>
              </w:rPr>
            </w:pPr>
            <w:r w:rsidRPr="008A759D">
              <w:rPr>
                <w:u w:val="single"/>
              </w:rPr>
              <w:t xml:space="preserve">La réparation </w:t>
            </w:r>
          </w:p>
          <w:p w:rsidR="008A759D" w:rsidRDefault="008A759D" w:rsidP="008A759D">
            <w:r>
              <w:t>J’ai besoin d’apprendre de mes erreurs si je ne respecte pas les règles</w:t>
            </w:r>
          </w:p>
          <w:p w:rsidR="008A759D" w:rsidRPr="008A759D" w:rsidRDefault="008A759D" w:rsidP="008A759D">
            <w:pPr>
              <w:rPr>
                <w:u w:val="single"/>
              </w:rPr>
            </w:pPr>
            <w:r w:rsidRPr="008A759D">
              <w:rPr>
                <w:u w:val="single"/>
              </w:rPr>
              <w:t xml:space="preserve">Le respect </w:t>
            </w:r>
          </w:p>
          <w:p w:rsidR="008A759D" w:rsidRDefault="008A759D" w:rsidP="008A759D">
            <w:r>
              <w:t xml:space="preserve">J’ai besoin d’être respecté, j’ai besoin de me sentir bien. </w:t>
            </w:r>
          </w:p>
          <w:p w:rsidR="008A759D" w:rsidRPr="008A759D" w:rsidRDefault="008A759D" w:rsidP="008A759D">
            <w:pPr>
              <w:rPr>
                <w:u w:val="single"/>
              </w:rPr>
            </w:pPr>
            <w:r w:rsidRPr="008A759D">
              <w:rPr>
                <w:u w:val="single"/>
              </w:rPr>
              <w:t xml:space="preserve">La confidentialité </w:t>
            </w:r>
          </w:p>
          <w:p w:rsidR="008A759D" w:rsidRDefault="008A759D" w:rsidP="008A759D">
            <w:r>
              <w:t xml:space="preserve">J’ai besoin de </w:t>
            </w:r>
            <w:r w:rsidR="005205D1">
              <w:t xml:space="preserve">pouvoir faire </w:t>
            </w:r>
            <w:r>
              <w:t xml:space="preserve">confiance.  </w:t>
            </w:r>
          </w:p>
          <w:p w:rsidR="008A759D" w:rsidRDefault="008A759D"/>
        </w:tc>
      </w:tr>
    </w:tbl>
    <w:p w:rsidR="008A759D" w:rsidRDefault="008A759D"/>
    <w:p w:rsidR="005205D1" w:rsidRDefault="008A759D" w:rsidP="002945B2">
      <w:pPr>
        <w:jc w:val="center"/>
      </w:pPr>
      <w:r w:rsidRPr="002945B2">
        <w:rPr>
          <w:b/>
          <w:sz w:val="32"/>
          <w:szCs w:val="32"/>
        </w:rPr>
        <w:t xml:space="preserve">Le respect de ses règles de vie de la classe est à associer à un repère visuel. </w:t>
      </w:r>
      <w:r w:rsidR="005205D1" w:rsidRPr="002945B2">
        <w:rPr>
          <w:b/>
          <w:sz w:val="32"/>
          <w:szCs w:val="32"/>
        </w:rPr>
        <w:t xml:space="preserve">Cela donne accès à des droits spécifiques pour chacun des niveaux. </w:t>
      </w:r>
      <w:r w:rsidR="002945B2">
        <w:rPr>
          <w:b/>
          <w:sz w:val="32"/>
          <w:szCs w:val="32"/>
        </w:rPr>
        <w:t>Tous les élèves commencent avec le permis bleu.</w:t>
      </w:r>
    </w:p>
    <w:p w:rsidR="000C5F48" w:rsidRDefault="005205D1" w:rsidP="000C5F48">
      <w:pPr>
        <w:rPr>
          <w:b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0</wp:posOffset>
            </wp:positionV>
            <wp:extent cx="1247775" cy="1543050"/>
            <wp:effectExtent l="0" t="0" r="9525" b="0"/>
            <wp:wrapTight wrapText="bothSides">
              <wp:wrapPolygon edited="0">
                <wp:start x="0" y="0"/>
                <wp:lineTo x="0" y="21333"/>
                <wp:lineTo x="21435" y="21333"/>
                <wp:lineTo x="21435" y="0"/>
                <wp:lineTo x="0" y="0"/>
              </wp:wrapPolygon>
            </wp:wrapTight>
            <wp:docPr id="1" name="Image 1" descr="C:\Users\gdimitroff-ilieff\AppData\Local\Microsoft\Windows\INetCache\Content.MSO\98D7D25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imitroff-ilieff\AppData\Local\Microsoft\Windows\INetCache\Content.MSO\98D7D25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5F48" w:rsidRPr="00FA482F">
        <w:rPr>
          <w:b/>
          <w:sz w:val="36"/>
          <w:szCs w:val="36"/>
        </w:rPr>
        <w:t xml:space="preserve">Mes droits dans l’école en fonction de la couleur de mon permis. </w:t>
      </w:r>
    </w:p>
    <w:p w:rsidR="000C5F48" w:rsidRPr="00590864" w:rsidRDefault="000C5F48" w:rsidP="000C5F48">
      <w:pPr>
        <w:pStyle w:val="Paragraphedeliste"/>
        <w:rPr>
          <w:sz w:val="32"/>
          <w:szCs w:val="32"/>
        </w:rPr>
      </w:pPr>
    </w:p>
    <w:p w:rsidR="000C5F48" w:rsidRPr="00590864" w:rsidRDefault="000C5F48" w:rsidP="000C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rPr>
          <w:sz w:val="36"/>
          <w:szCs w:val="32"/>
        </w:rPr>
      </w:pPr>
      <w:r w:rsidRPr="00A85410">
        <w:rPr>
          <w:sz w:val="36"/>
          <w:szCs w:val="32"/>
        </w:rPr>
        <w:t xml:space="preserve">Permis </w:t>
      </w:r>
      <w:r>
        <w:rPr>
          <w:sz w:val="36"/>
          <w:szCs w:val="32"/>
        </w:rPr>
        <w:t xml:space="preserve">vert </w:t>
      </w:r>
    </w:p>
    <w:p w:rsidR="000C5F48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Droits identiques au permis bleu.</w:t>
      </w:r>
    </w:p>
    <w:p w:rsidR="000C5F48" w:rsidRPr="00252721" w:rsidRDefault="000C5F48" w:rsidP="000C5F48">
      <w:pPr>
        <w:pStyle w:val="Paragraphedeliste"/>
        <w:numPr>
          <w:ilvl w:val="0"/>
          <w:numId w:val="1"/>
        </w:numPr>
        <w:rPr>
          <w:b/>
          <w:sz w:val="36"/>
          <w:szCs w:val="36"/>
        </w:rPr>
      </w:pPr>
      <w:r w:rsidRPr="00252721">
        <w:rPr>
          <w:sz w:val="32"/>
          <w:szCs w:val="32"/>
        </w:rPr>
        <w:t xml:space="preserve">Obtention d’un </w:t>
      </w:r>
      <w:r w:rsidRPr="00252721">
        <w:rPr>
          <w:i/>
          <w:iCs/>
          <w:sz w:val="32"/>
          <w:szCs w:val="32"/>
        </w:rPr>
        <w:t>Joker</w:t>
      </w:r>
      <w:r>
        <w:rPr>
          <w:i/>
          <w:iCs/>
          <w:sz w:val="32"/>
          <w:szCs w:val="32"/>
        </w:rPr>
        <w:t>.</w:t>
      </w:r>
    </w:p>
    <w:p w:rsidR="000C5F48" w:rsidRPr="007E7E26" w:rsidRDefault="000C5F48" w:rsidP="000C5F48">
      <w:pPr>
        <w:pStyle w:val="Paragraphedeliste"/>
        <w:rPr>
          <w:b/>
        </w:rPr>
      </w:pPr>
    </w:p>
    <w:p w:rsidR="000C5F48" w:rsidRPr="00590864" w:rsidRDefault="000C5F48" w:rsidP="000C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sz w:val="36"/>
          <w:szCs w:val="32"/>
        </w:rPr>
      </w:pPr>
      <w:r w:rsidRPr="00A85410">
        <w:rPr>
          <w:sz w:val="36"/>
          <w:szCs w:val="32"/>
        </w:rPr>
        <w:t xml:space="preserve">Permis </w:t>
      </w:r>
      <w:r>
        <w:rPr>
          <w:sz w:val="36"/>
          <w:szCs w:val="32"/>
        </w:rPr>
        <w:t>bleu</w:t>
      </w:r>
    </w:p>
    <w:p w:rsidR="000C5F48" w:rsidRPr="00590864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 xml:space="preserve">J’ai le droit de jouer au football </w:t>
      </w:r>
      <w:r>
        <w:rPr>
          <w:sz w:val="32"/>
          <w:szCs w:val="32"/>
        </w:rPr>
        <w:t>au plateau</w:t>
      </w:r>
      <w:r w:rsidRPr="00590864">
        <w:rPr>
          <w:sz w:val="32"/>
          <w:szCs w:val="32"/>
        </w:rPr>
        <w:t>.</w:t>
      </w:r>
    </w:p>
    <w:p w:rsidR="000C5F48" w:rsidRPr="00590864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 xml:space="preserve">J’ai le droit d’utiliser un jeu dans la cour </w:t>
      </w:r>
      <w:r w:rsidRPr="007E7E26">
        <w:rPr>
          <w:sz w:val="28"/>
          <w:szCs w:val="28"/>
        </w:rPr>
        <w:t>(cordes à sauter, élastiques).</w:t>
      </w:r>
    </w:p>
    <w:p w:rsidR="000C5F48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 xml:space="preserve">J’ai le droit d’aller </w:t>
      </w:r>
      <w:r>
        <w:rPr>
          <w:sz w:val="32"/>
          <w:szCs w:val="32"/>
        </w:rPr>
        <w:t>à la</w:t>
      </w:r>
      <w:r w:rsidRPr="00590864">
        <w:rPr>
          <w:sz w:val="32"/>
          <w:szCs w:val="32"/>
        </w:rPr>
        <w:t xml:space="preserve"> bibliothèque </w:t>
      </w:r>
      <w:r>
        <w:rPr>
          <w:sz w:val="32"/>
          <w:szCs w:val="32"/>
        </w:rPr>
        <w:t>de la classe.</w:t>
      </w:r>
    </w:p>
    <w:p w:rsidR="000C5F48" w:rsidRPr="00590864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J’ai le droit d’emprunter des livres à la bibliothèque de l’école.</w:t>
      </w:r>
    </w:p>
    <w:p w:rsidR="000C5F48" w:rsidRPr="00590864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 xml:space="preserve">J’ai le droit de faire </w:t>
      </w:r>
      <w:r>
        <w:rPr>
          <w:sz w:val="32"/>
          <w:szCs w:val="32"/>
        </w:rPr>
        <w:t xml:space="preserve">des activités en autonomie quand j’ai terminé mon travail dont celles proposées dans de la classe </w:t>
      </w:r>
      <w:r w:rsidRPr="00252721">
        <w:rPr>
          <w:sz w:val="28"/>
          <w:szCs w:val="28"/>
        </w:rPr>
        <w:t>(jeux, coloriages éducatifs, etc.)</w:t>
      </w:r>
    </w:p>
    <w:p w:rsidR="000C5F48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>J’ai le droit d’avoir une responsabilité dans la classe.</w:t>
      </w:r>
    </w:p>
    <w:p w:rsidR="000C5F48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Je peux me déplacer librement dans la classe sans gêner mes camarades.</w:t>
      </w:r>
    </w:p>
    <w:p w:rsidR="000C5F48" w:rsidRPr="007E7E26" w:rsidRDefault="000C5F48" w:rsidP="000C5F48">
      <w:pPr>
        <w:pStyle w:val="Paragraphedeliste"/>
      </w:pPr>
    </w:p>
    <w:p w:rsidR="000C5F48" w:rsidRPr="00590864" w:rsidRDefault="000C5F48" w:rsidP="000C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sz w:val="36"/>
          <w:szCs w:val="32"/>
        </w:rPr>
      </w:pPr>
      <w:r w:rsidRPr="00A85410">
        <w:rPr>
          <w:sz w:val="36"/>
          <w:szCs w:val="32"/>
        </w:rPr>
        <w:t>Permis jaune</w:t>
      </w:r>
    </w:p>
    <w:p w:rsidR="000C5F48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 xml:space="preserve">J’ai le droit d’aller </w:t>
      </w:r>
      <w:r>
        <w:rPr>
          <w:sz w:val="32"/>
          <w:szCs w:val="32"/>
        </w:rPr>
        <w:t>à la</w:t>
      </w:r>
      <w:r w:rsidRPr="00590864">
        <w:rPr>
          <w:sz w:val="32"/>
          <w:szCs w:val="32"/>
        </w:rPr>
        <w:t xml:space="preserve"> bibliothèque </w:t>
      </w:r>
      <w:r>
        <w:rPr>
          <w:sz w:val="32"/>
          <w:szCs w:val="32"/>
        </w:rPr>
        <w:t>de la classe.</w:t>
      </w:r>
    </w:p>
    <w:p w:rsidR="000C5F48" w:rsidRPr="00590864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J’ai le droit d’emprunter des livres à la bibliothèque de l’école.</w:t>
      </w:r>
    </w:p>
    <w:p w:rsidR="000C5F48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>J’ai le droit d’avoir une responsabilité dans la classe.</w:t>
      </w:r>
    </w:p>
    <w:p w:rsidR="000C5F48" w:rsidRPr="005C7E9A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 xml:space="preserve">J’ai le droit de faire </w:t>
      </w:r>
      <w:r>
        <w:rPr>
          <w:sz w:val="32"/>
          <w:szCs w:val="32"/>
        </w:rPr>
        <w:t xml:space="preserve">des activités en autonomie quand j’ai terminé mon travail </w:t>
      </w:r>
      <w:r w:rsidRPr="00A85410">
        <w:rPr>
          <w:sz w:val="28"/>
          <w:szCs w:val="28"/>
        </w:rPr>
        <w:t>(sauf les jeux de société).</w:t>
      </w:r>
    </w:p>
    <w:p w:rsidR="000C5F48" w:rsidRPr="007E7E26" w:rsidRDefault="000C5F48" w:rsidP="000C5F48">
      <w:pPr>
        <w:pStyle w:val="Paragraphedeliste"/>
      </w:pPr>
    </w:p>
    <w:p w:rsidR="000C5F48" w:rsidRPr="00590864" w:rsidRDefault="000C5F48" w:rsidP="000C5F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rPr>
          <w:sz w:val="36"/>
          <w:szCs w:val="32"/>
        </w:rPr>
      </w:pPr>
      <w:r w:rsidRPr="00A85410">
        <w:rPr>
          <w:sz w:val="36"/>
          <w:szCs w:val="32"/>
        </w:rPr>
        <w:t>Permis rouge</w:t>
      </w:r>
    </w:p>
    <w:p w:rsidR="000C5F48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>J’ai le droit de jouer dans la cour.</w:t>
      </w:r>
    </w:p>
    <w:p w:rsidR="000C5F48" w:rsidRPr="00DE6A43" w:rsidRDefault="000C5F48" w:rsidP="000C5F48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 xml:space="preserve">J’ai le droit de faire </w:t>
      </w:r>
      <w:r>
        <w:rPr>
          <w:sz w:val="32"/>
          <w:szCs w:val="32"/>
        </w:rPr>
        <w:t xml:space="preserve">des activités en autonomie quand j’ai terminé mon travail </w:t>
      </w:r>
      <w:r w:rsidRPr="00A85410">
        <w:rPr>
          <w:sz w:val="28"/>
          <w:szCs w:val="28"/>
        </w:rPr>
        <w:t>(sauf celles de la classe).</w:t>
      </w:r>
    </w:p>
    <w:p w:rsidR="00DE6A43" w:rsidRPr="00590864" w:rsidRDefault="00DE6A43" w:rsidP="00DE6A43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590864">
        <w:rPr>
          <w:sz w:val="32"/>
          <w:szCs w:val="32"/>
        </w:rPr>
        <w:t>J’ai le droit de rendre des services aux adultes dans l’école.</w:t>
      </w:r>
    </w:p>
    <w:p w:rsidR="000C5F48" w:rsidRDefault="000C5F48" w:rsidP="005205D1"/>
    <w:p w:rsidR="002945B2" w:rsidRPr="002945B2" w:rsidRDefault="002945B2" w:rsidP="005205D1">
      <w:pPr>
        <w:rPr>
          <w:b/>
        </w:rPr>
      </w:pPr>
    </w:p>
    <w:p w:rsidR="00374F4C" w:rsidRPr="00374F4C" w:rsidRDefault="00374F4C" w:rsidP="00374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A5A5" w:themeFill="accent3"/>
        <w:jc w:val="center"/>
        <w:rPr>
          <w:sz w:val="44"/>
          <w:szCs w:val="44"/>
        </w:rPr>
      </w:pPr>
      <w:r w:rsidRPr="00374F4C">
        <w:rPr>
          <w:b/>
          <w:sz w:val="44"/>
          <w:szCs w:val="44"/>
        </w:rPr>
        <w:t>Les Jokers (les jokers sont tirés au sort)</w:t>
      </w:r>
    </w:p>
    <w:p w:rsidR="00461F8D" w:rsidRDefault="00461F8D" w:rsidP="00461F8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 pas copier sa leçon</w:t>
      </w:r>
    </w:p>
    <w:p w:rsidR="00461F8D" w:rsidRPr="00590864" w:rsidRDefault="00461F8D" w:rsidP="00461F8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Choisir sa place pendant une semaine</w:t>
      </w:r>
    </w:p>
    <w:p w:rsidR="00461F8D" w:rsidRDefault="00461F8D" w:rsidP="00461F8D">
      <w:pPr>
        <w:pStyle w:val="Paragraphedelist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Etre</w:t>
      </w:r>
      <w:proofErr w:type="spellEnd"/>
      <w:r>
        <w:rPr>
          <w:sz w:val="32"/>
          <w:szCs w:val="32"/>
        </w:rPr>
        <w:t xml:space="preserve"> le premier à choisir une responsabilité</w:t>
      </w:r>
    </w:p>
    <w:p w:rsidR="00461F8D" w:rsidRDefault="00461F8D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Décaler sa récitation d’une semaine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Faire écouter aux autres une chanson qu’on aime bien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Avoir un mandala géant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Faire un dessin pour décorer la porte de la classe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Avoir une craie de trottoir géante 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Mener l’échauffement pour le sport 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Proposer une poésie pour la classe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Choisir une histoire courte que lit la maîtresse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Proposer une activité en EPS ou en arts plastiques en fonction du matériel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Prendre un coussin pour la journée 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Recevoir un mot de félicitations de la directrice à montrer aux parents </w:t>
      </w:r>
    </w:p>
    <w:p w:rsidR="00374F4C" w:rsidRDefault="00374F4C" w:rsidP="00374F4C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Droit de choisir un joker </w:t>
      </w:r>
    </w:p>
    <w:p w:rsidR="00374F4C" w:rsidRDefault="00374F4C" w:rsidP="00374F4C">
      <w:pPr>
        <w:pStyle w:val="Paragraphedeliste"/>
        <w:rPr>
          <w:sz w:val="32"/>
          <w:szCs w:val="32"/>
        </w:rPr>
      </w:pPr>
    </w:p>
    <w:p w:rsidR="00B44987" w:rsidRPr="00B44987" w:rsidRDefault="00B44987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0CFBE8">
            <wp:simplePos x="0" y="0"/>
            <wp:positionH relativeFrom="column">
              <wp:posOffset>2062480</wp:posOffset>
            </wp:positionH>
            <wp:positionV relativeFrom="paragraph">
              <wp:posOffset>309245</wp:posOffset>
            </wp:positionV>
            <wp:extent cx="3996517" cy="2743200"/>
            <wp:effectExtent l="0" t="0" r="444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651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4987">
        <w:rPr>
          <w:b/>
          <w:sz w:val="36"/>
          <w:szCs w:val="36"/>
        </w:rPr>
        <w:t xml:space="preserve">Si l’élève reste dans le rouge pendant </w:t>
      </w:r>
      <w:r w:rsidR="000A5D1C">
        <w:rPr>
          <w:b/>
          <w:sz w:val="36"/>
          <w:szCs w:val="36"/>
        </w:rPr>
        <w:t>deux</w:t>
      </w:r>
      <w:r w:rsidRPr="00B44987">
        <w:rPr>
          <w:b/>
          <w:sz w:val="36"/>
          <w:szCs w:val="36"/>
        </w:rPr>
        <w:t xml:space="preserve"> semaines, il faut mettre en place un contrat de comportement avec deux objectifs</w:t>
      </w:r>
      <w:r w:rsidR="00485293">
        <w:rPr>
          <w:b/>
          <w:sz w:val="36"/>
          <w:szCs w:val="36"/>
        </w:rPr>
        <w:t xml:space="preserve"> atteignables pour l’enfant.</w:t>
      </w:r>
      <w:r w:rsidRPr="00B44987">
        <w:rPr>
          <w:b/>
          <w:sz w:val="36"/>
          <w:szCs w:val="36"/>
        </w:rPr>
        <w:t xml:space="preserve"> </w:t>
      </w:r>
      <w:proofErr w:type="gramStart"/>
      <w:r w:rsidRPr="00B44987">
        <w:rPr>
          <w:b/>
          <w:sz w:val="36"/>
          <w:szCs w:val="36"/>
        </w:rPr>
        <w:t>( cf.</w:t>
      </w:r>
      <w:proofErr w:type="gramEnd"/>
      <w:r w:rsidRPr="00B44987">
        <w:rPr>
          <w:b/>
          <w:sz w:val="36"/>
          <w:szCs w:val="36"/>
        </w:rPr>
        <w:t xml:space="preserve"> Mon contrat de la semaine). </w:t>
      </w:r>
    </w:p>
    <w:p w:rsidR="00B44987" w:rsidRDefault="00B44987">
      <w:pPr>
        <w:rPr>
          <w:b/>
          <w:sz w:val="40"/>
          <w:szCs w:val="40"/>
        </w:rPr>
      </w:pPr>
    </w:p>
    <w:p w:rsidR="00485293" w:rsidRDefault="00B44987">
      <w:r w:rsidRPr="00B44987">
        <w:rPr>
          <w:b/>
          <w:sz w:val="36"/>
          <w:szCs w:val="36"/>
        </w:rPr>
        <w:t xml:space="preserve">A l’issu du contrat de comportement, l’enfant récupère son permis bleu. </w:t>
      </w:r>
      <w:bookmarkStart w:id="0" w:name="_GoBack"/>
      <w:bookmarkEnd w:id="0"/>
    </w:p>
    <w:sectPr w:rsidR="0048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302BD"/>
    <w:multiLevelType w:val="hybridMultilevel"/>
    <w:tmpl w:val="00C0048A"/>
    <w:lvl w:ilvl="0" w:tplc="7CCC0C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9D"/>
    <w:rsid w:val="000A5D1C"/>
    <w:rsid w:val="000B4464"/>
    <w:rsid w:val="000C5F48"/>
    <w:rsid w:val="002945B2"/>
    <w:rsid w:val="00374F4C"/>
    <w:rsid w:val="00381216"/>
    <w:rsid w:val="00461F8D"/>
    <w:rsid w:val="00485293"/>
    <w:rsid w:val="005053EC"/>
    <w:rsid w:val="005205D1"/>
    <w:rsid w:val="00806820"/>
    <w:rsid w:val="008A759D"/>
    <w:rsid w:val="00B44987"/>
    <w:rsid w:val="00D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EE936-320E-4822-84F1-CBF5C142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7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5F4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Ganaelle Dimitroff-Ilieff</dc:creator>
  <cp:keywords/>
  <dc:description/>
  <cp:lastModifiedBy>Ganaelle Dimitroff-Ilieff</cp:lastModifiedBy>
  <cp:revision>3</cp:revision>
  <dcterms:created xsi:type="dcterms:W3CDTF">2023-04-20T08:28:00Z</dcterms:created>
  <dcterms:modified xsi:type="dcterms:W3CDTF">2024-06-24T11:28:00Z</dcterms:modified>
</cp:coreProperties>
</file>