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211" w:rsidRPr="006C1892" w:rsidRDefault="00EE3211" w:rsidP="00EE3211">
      <w:pPr>
        <w:pStyle w:val="a3"/>
        <w:spacing w:before="0" w:beforeAutospacing="0" w:after="0" w:afterAutospacing="0"/>
        <w:jc w:val="center"/>
        <w:rPr>
          <w:color w:val="000000"/>
        </w:rPr>
      </w:pPr>
      <w:r w:rsidRPr="006C1892">
        <w:rPr>
          <w:color w:val="000000"/>
        </w:rPr>
        <w:t>Муниципальное бюджетное дошкольное образовательное учреждение</w:t>
      </w:r>
    </w:p>
    <w:p w:rsidR="00EE3211" w:rsidRPr="006C1892" w:rsidRDefault="00EE3211" w:rsidP="00EE3211">
      <w:pPr>
        <w:pStyle w:val="a3"/>
        <w:spacing w:before="0" w:beforeAutospacing="0" w:after="0" w:afterAutospacing="0"/>
        <w:jc w:val="center"/>
        <w:rPr>
          <w:color w:val="000000"/>
        </w:rPr>
      </w:pPr>
      <w:r w:rsidRPr="006C1892">
        <w:rPr>
          <w:color w:val="000000"/>
        </w:rPr>
        <w:t>детский сад № 4 «Чиполлино» муниципального образования г. Саяногорск</w:t>
      </w:r>
    </w:p>
    <w:p w:rsidR="00EE3211" w:rsidRDefault="00EE3211" w:rsidP="00EE3211">
      <w:pPr>
        <w:pStyle w:val="a3"/>
        <w:spacing w:before="0" w:beforeAutospacing="0" w:after="0" w:afterAutospacing="0"/>
        <w:jc w:val="center"/>
        <w:rPr>
          <w:color w:val="000000"/>
        </w:rPr>
      </w:pPr>
    </w:p>
    <w:p w:rsidR="00EE3211" w:rsidRDefault="00EE3211" w:rsidP="00EE3211">
      <w:pPr>
        <w:pStyle w:val="a3"/>
        <w:spacing w:before="0" w:beforeAutospacing="0" w:after="0" w:afterAutospacing="0"/>
        <w:jc w:val="center"/>
        <w:rPr>
          <w:color w:val="000000"/>
        </w:rPr>
      </w:pPr>
    </w:p>
    <w:p w:rsidR="00EE3211" w:rsidRDefault="00EE3211" w:rsidP="00EE3211">
      <w:pPr>
        <w:pStyle w:val="a3"/>
        <w:spacing w:before="0" w:beforeAutospacing="0" w:after="0" w:afterAutospacing="0"/>
        <w:jc w:val="center"/>
        <w:rPr>
          <w:color w:val="000000"/>
        </w:rPr>
      </w:pPr>
    </w:p>
    <w:p w:rsidR="00EE3211" w:rsidRPr="006C1892" w:rsidRDefault="00EE3211" w:rsidP="00EE3211">
      <w:pPr>
        <w:pStyle w:val="a3"/>
        <w:spacing w:before="0" w:beforeAutospacing="0" w:after="0" w:afterAutospacing="0"/>
        <w:jc w:val="center"/>
        <w:rPr>
          <w:i/>
          <w:color w:val="000000"/>
        </w:rPr>
      </w:pPr>
    </w:p>
    <w:p w:rsidR="00EE3211" w:rsidRDefault="00EE3211" w:rsidP="00EE3211">
      <w:pPr>
        <w:pStyle w:val="a3"/>
        <w:spacing w:before="0" w:beforeAutospacing="0" w:after="0" w:afterAutospacing="0"/>
        <w:jc w:val="center"/>
        <w:rPr>
          <w:i/>
          <w:color w:val="000000"/>
          <w:sz w:val="32"/>
          <w:szCs w:val="32"/>
        </w:rPr>
      </w:pPr>
    </w:p>
    <w:p w:rsidR="006A167A" w:rsidRDefault="006A167A" w:rsidP="00EE3211">
      <w:pPr>
        <w:pStyle w:val="a3"/>
        <w:spacing w:before="0" w:beforeAutospacing="0" w:after="0" w:afterAutospacing="0"/>
        <w:jc w:val="center"/>
        <w:rPr>
          <w:i/>
          <w:color w:val="000000"/>
          <w:sz w:val="32"/>
          <w:szCs w:val="32"/>
        </w:rPr>
      </w:pPr>
    </w:p>
    <w:p w:rsidR="0070775B" w:rsidRPr="00EE3211" w:rsidRDefault="0070775B" w:rsidP="00EE3211">
      <w:pPr>
        <w:pStyle w:val="a3"/>
        <w:spacing w:before="0" w:beforeAutospacing="0" w:after="0" w:afterAutospacing="0"/>
        <w:jc w:val="center"/>
        <w:rPr>
          <w:i/>
          <w:color w:val="000000"/>
          <w:sz w:val="32"/>
          <w:szCs w:val="32"/>
        </w:rPr>
      </w:pPr>
    </w:p>
    <w:p w:rsidR="00EE3211" w:rsidRDefault="00EE3211" w:rsidP="00EE3211">
      <w:pPr>
        <w:pStyle w:val="a3"/>
        <w:spacing w:before="0" w:beforeAutospacing="0" w:after="0" w:afterAutospacing="0"/>
        <w:jc w:val="center"/>
        <w:rPr>
          <w:b/>
          <w:color w:val="000000"/>
          <w:sz w:val="32"/>
          <w:szCs w:val="32"/>
        </w:rPr>
      </w:pPr>
      <w:r w:rsidRPr="00EE3211">
        <w:rPr>
          <w:b/>
          <w:color w:val="000000"/>
          <w:sz w:val="32"/>
          <w:szCs w:val="32"/>
        </w:rPr>
        <w:t xml:space="preserve">Проект </w:t>
      </w:r>
    </w:p>
    <w:p w:rsidR="0070775B" w:rsidRPr="00EE3211" w:rsidRDefault="0070775B" w:rsidP="00EE3211">
      <w:pPr>
        <w:pStyle w:val="a3"/>
        <w:spacing w:before="0" w:beforeAutospacing="0" w:after="0" w:afterAutospacing="0"/>
        <w:jc w:val="center"/>
        <w:rPr>
          <w:b/>
          <w:color w:val="000000"/>
          <w:sz w:val="32"/>
          <w:szCs w:val="32"/>
        </w:rPr>
      </w:pPr>
    </w:p>
    <w:p w:rsidR="0070775B" w:rsidRDefault="00EE3211" w:rsidP="00EE3211">
      <w:pPr>
        <w:pStyle w:val="a3"/>
        <w:spacing w:before="0" w:beforeAutospacing="0" w:after="0" w:afterAutospacing="0"/>
        <w:jc w:val="center"/>
        <w:rPr>
          <w:b/>
          <w:color w:val="000000"/>
          <w:sz w:val="32"/>
          <w:szCs w:val="32"/>
        </w:rPr>
      </w:pPr>
      <w:r w:rsidRPr="00EE3211">
        <w:rPr>
          <w:b/>
          <w:color w:val="000000"/>
          <w:sz w:val="32"/>
          <w:szCs w:val="32"/>
        </w:rPr>
        <w:t>«</w:t>
      </w:r>
      <w:r w:rsidR="00E01FC1">
        <w:rPr>
          <w:b/>
          <w:color w:val="000000"/>
          <w:sz w:val="32"/>
          <w:szCs w:val="32"/>
        </w:rPr>
        <w:t>Первые шаги в математику</w:t>
      </w:r>
      <w:r w:rsidRPr="00EE3211">
        <w:rPr>
          <w:b/>
          <w:color w:val="000000"/>
          <w:sz w:val="32"/>
          <w:szCs w:val="32"/>
        </w:rPr>
        <w:t>»</w:t>
      </w:r>
      <w:r w:rsidR="0070775B" w:rsidRPr="0070775B">
        <w:rPr>
          <w:b/>
          <w:color w:val="000000"/>
          <w:sz w:val="32"/>
          <w:szCs w:val="32"/>
        </w:rPr>
        <w:t xml:space="preserve"> </w:t>
      </w:r>
    </w:p>
    <w:p w:rsidR="0070775B" w:rsidRDefault="0070775B" w:rsidP="00EE3211">
      <w:pPr>
        <w:pStyle w:val="a3"/>
        <w:spacing w:before="0" w:beforeAutospacing="0" w:after="0" w:afterAutospacing="0"/>
        <w:jc w:val="center"/>
        <w:rPr>
          <w:b/>
          <w:color w:val="000000"/>
          <w:sz w:val="32"/>
          <w:szCs w:val="32"/>
        </w:rPr>
      </w:pPr>
    </w:p>
    <w:p w:rsidR="00EE3211" w:rsidRPr="00EE3211" w:rsidRDefault="00EE3211" w:rsidP="00EE3211">
      <w:pPr>
        <w:pStyle w:val="a3"/>
        <w:spacing w:before="0" w:beforeAutospacing="0" w:after="0" w:afterAutospacing="0"/>
        <w:jc w:val="center"/>
        <w:rPr>
          <w:b/>
          <w:color w:val="000000"/>
        </w:rPr>
      </w:pPr>
    </w:p>
    <w:p w:rsidR="00EE3211" w:rsidRPr="006C1892" w:rsidRDefault="00EE3211" w:rsidP="00EE3211">
      <w:pPr>
        <w:pStyle w:val="a3"/>
        <w:spacing w:before="0" w:beforeAutospacing="0" w:after="0" w:afterAutospacing="0"/>
        <w:jc w:val="center"/>
        <w:rPr>
          <w:b/>
          <w:color w:val="000000"/>
        </w:rPr>
      </w:pPr>
    </w:p>
    <w:p w:rsidR="00EE3211" w:rsidRDefault="00EE3211" w:rsidP="00EE3211">
      <w:pPr>
        <w:pStyle w:val="a3"/>
        <w:spacing w:before="0" w:beforeAutospacing="0" w:after="0" w:afterAutospacing="0"/>
        <w:jc w:val="center"/>
        <w:rPr>
          <w:color w:val="000000"/>
        </w:rPr>
      </w:pPr>
    </w:p>
    <w:p w:rsidR="0070775B" w:rsidRDefault="0070775B" w:rsidP="00EE3211">
      <w:pPr>
        <w:pStyle w:val="a3"/>
        <w:spacing w:before="0" w:beforeAutospacing="0" w:after="0" w:afterAutospacing="0"/>
        <w:jc w:val="center"/>
        <w:rPr>
          <w:color w:val="000000"/>
        </w:rPr>
      </w:pPr>
    </w:p>
    <w:p w:rsidR="0070775B" w:rsidRDefault="0070775B" w:rsidP="00EE3211">
      <w:pPr>
        <w:pStyle w:val="a3"/>
        <w:spacing w:before="0" w:beforeAutospacing="0" w:after="0" w:afterAutospacing="0"/>
        <w:jc w:val="center"/>
        <w:rPr>
          <w:color w:val="000000"/>
        </w:rPr>
      </w:pPr>
    </w:p>
    <w:p w:rsidR="006A167A" w:rsidRDefault="006A167A" w:rsidP="00EE3211">
      <w:pPr>
        <w:pStyle w:val="a3"/>
        <w:spacing w:before="0" w:beforeAutospacing="0" w:after="0" w:afterAutospacing="0"/>
        <w:jc w:val="center"/>
        <w:rPr>
          <w:color w:val="000000"/>
        </w:rPr>
      </w:pPr>
    </w:p>
    <w:p w:rsidR="00EE3211" w:rsidRDefault="00EE3211" w:rsidP="00EE3211">
      <w:pPr>
        <w:pStyle w:val="a3"/>
        <w:spacing w:before="0" w:beforeAutospacing="0" w:after="0" w:afterAutospacing="0"/>
        <w:jc w:val="center"/>
        <w:rPr>
          <w:color w:val="000000"/>
        </w:rPr>
      </w:pPr>
    </w:p>
    <w:p w:rsidR="00EE3211" w:rsidRPr="005866AB" w:rsidRDefault="00EE3211" w:rsidP="00EE3211">
      <w:pPr>
        <w:pStyle w:val="a3"/>
        <w:spacing w:before="0" w:beforeAutospacing="0" w:after="0" w:afterAutospacing="0"/>
        <w:jc w:val="center"/>
        <w:rPr>
          <w:color w:val="000000"/>
          <w:sz w:val="28"/>
          <w:szCs w:val="28"/>
        </w:rPr>
      </w:pPr>
      <w:r w:rsidRPr="005866AB">
        <w:rPr>
          <w:color w:val="000000"/>
          <w:sz w:val="28"/>
          <w:szCs w:val="28"/>
        </w:rPr>
        <w:t xml:space="preserve">Воспитателя </w:t>
      </w:r>
      <w:r w:rsidR="00E01FC1">
        <w:rPr>
          <w:color w:val="000000"/>
          <w:sz w:val="28"/>
          <w:szCs w:val="28"/>
        </w:rPr>
        <w:t>2</w:t>
      </w:r>
      <w:r w:rsidRPr="005866AB">
        <w:rPr>
          <w:color w:val="000000"/>
          <w:sz w:val="28"/>
          <w:szCs w:val="28"/>
        </w:rPr>
        <w:t xml:space="preserve"> младшей группы «</w:t>
      </w:r>
      <w:r w:rsidR="00E01FC1">
        <w:rPr>
          <w:color w:val="000000"/>
          <w:sz w:val="28"/>
          <w:szCs w:val="28"/>
        </w:rPr>
        <w:t>Одуванчики</w:t>
      </w:r>
      <w:r w:rsidRPr="005866AB">
        <w:rPr>
          <w:color w:val="000000"/>
          <w:sz w:val="28"/>
          <w:szCs w:val="28"/>
        </w:rPr>
        <w:t xml:space="preserve">» </w:t>
      </w:r>
    </w:p>
    <w:p w:rsidR="00EE3211" w:rsidRPr="005866AB" w:rsidRDefault="00EE3211" w:rsidP="00EE3211">
      <w:pPr>
        <w:pStyle w:val="a3"/>
        <w:spacing w:before="0" w:beforeAutospacing="0" w:after="0" w:afterAutospacing="0"/>
        <w:jc w:val="center"/>
        <w:rPr>
          <w:color w:val="000000"/>
          <w:sz w:val="28"/>
          <w:szCs w:val="28"/>
        </w:rPr>
      </w:pPr>
      <w:r w:rsidRPr="005866AB">
        <w:rPr>
          <w:color w:val="000000"/>
          <w:sz w:val="28"/>
          <w:szCs w:val="28"/>
        </w:rPr>
        <w:t>Матушкиной В.Г.</w:t>
      </w:r>
    </w:p>
    <w:p w:rsidR="00EE3211" w:rsidRPr="005866AB" w:rsidRDefault="00EE3211" w:rsidP="00EE3211">
      <w:pPr>
        <w:pStyle w:val="a3"/>
        <w:spacing w:before="0" w:beforeAutospacing="0" w:after="0" w:afterAutospacing="0"/>
        <w:jc w:val="center"/>
        <w:rPr>
          <w:color w:val="000000"/>
          <w:sz w:val="28"/>
          <w:szCs w:val="28"/>
        </w:rPr>
      </w:pPr>
    </w:p>
    <w:p w:rsidR="00EE3211" w:rsidRDefault="00EE3211" w:rsidP="00EE3211">
      <w:pPr>
        <w:pStyle w:val="a3"/>
        <w:spacing w:before="0" w:beforeAutospacing="0" w:after="0" w:afterAutospacing="0"/>
        <w:jc w:val="center"/>
        <w:rPr>
          <w:color w:val="000000"/>
        </w:rPr>
      </w:pPr>
    </w:p>
    <w:p w:rsidR="00EE3211" w:rsidRDefault="00EE3211" w:rsidP="00EE3211">
      <w:pPr>
        <w:pStyle w:val="a3"/>
        <w:spacing w:before="0" w:beforeAutospacing="0" w:after="0" w:afterAutospacing="0"/>
        <w:jc w:val="center"/>
        <w:rPr>
          <w:color w:val="000000"/>
        </w:rPr>
      </w:pPr>
    </w:p>
    <w:p w:rsidR="0070775B" w:rsidRDefault="0070775B" w:rsidP="00EE3211">
      <w:pPr>
        <w:pStyle w:val="a3"/>
        <w:spacing w:before="0" w:beforeAutospacing="0" w:after="0" w:afterAutospacing="0"/>
        <w:jc w:val="center"/>
        <w:rPr>
          <w:color w:val="000000"/>
        </w:rPr>
      </w:pPr>
    </w:p>
    <w:p w:rsidR="0070775B" w:rsidRDefault="0070775B" w:rsidP="00EE3211">
      <w:pPr>
        <w:pStyle w:val="a3"/>
        <w:spacing w:before="0" w:beforeAutospacing="0" w:after="0" w:afterAutospacing="0"/>
        <w:jc w:val="center"/>
        <w:rPr>
          <w:color w:val="000000"/>
        </w:rPr>
      </w:pPr>
    </w:p>
    <w:p w:rsidR="00EE3211" w:rsidRDefault="00EE3211" w:rsidP="00EE3211">
      <w:pPr>
        <w:pStyle w:val="a3"/>
        <w:spacing w:before="0" w:beforeAutospacing="0" w:after="0" w:afterAutospacing="0"/>
        <w:jc w:val="center"/>
        <w:rPr>
          <w:color w:val="000000"/>
        </w:rPr>
      </w:pPr>
    </w:p>
    <w:p w:rsidR="00EE3211" w:rsidRDefault="00EE3211" w:rsidP="00EE3211">
      <w:pPr>
        <w:pStyle w:val="a3"/>
        <w:spacing w:before="0" w:beforeAutospacing="0" w:after="0" w:afterAutospacing="0"/>
        <w:jc w:val="center"/>
        <w:rPr>
          <w:color w:val="000000"/>
        </w:rPr>
      </w:pPr>
      <w:r w:rsidRPr="005866AB">
        <w:rPr>
          <w:i/>
          <w:color w:val="000000"/>
          <w:sz w:val="28"/>
          <w:szCs w:val="28"/>
        </w:rPr>
        <w:t xml:space="preserve">Срок реализации </w:t>
      </w:r>
      <w:r w:rsidR="00E01FC1">
        <w:rPr>
          <w:i/>
          <w:color w:val="000000"/>
          <w:sz w:val="28"/>
          <w:szCs w:val="28"/>
        </w:rPr>
        <w:t>2020-2021</w:t>
      </w:r>
    </w:p>
    <w:p w:rsidR="00EE3211" w:rsidRDefault="00EE3211" w:rsidP="00EE3211">
      <w:pPr>
        <w:pStyle w:val="a3"/>
        <w:spacing w:before="0" w:beforeAutospacing="0" w:after="0" w:afterAutospacing="0"/>
        <w:jc w:val="center"/>
        <w:rPr>
          <w:color w:val="000000"/>
        </w:rPr>
      </w:pPr>
    </w:p>
    <w:p w:rsidR="00EE3211" w:rsidRDefault="00EE3211" w:rsidP="00EE3211">
      <w:pPr>
        <w:pStyle w:val="a3"/>
        <w:spacing w:before="0" w:beforeAutospacing="0" w:after="0" w:afterAutospacing="0"/>
        <w:jc w:val="center"/>
        <w:rPr>
          <w:color w:val="000000"/>
        </w:rPr>
      </w:pPr>
    </w:p>
    <w:p w:rsidR="00EE3211" w:rsidRDefault="00EE3211" w:rsidP="00EE3211">
      <w:pPr>
        <w:pStyle w:val="a3"/>
        <w:spacing w:before="0" w:beforeAutospacing="0" w:after="0" w:afterAutospacing="0"/>
        <w:jc w:val="center"/>
        <w:rPr>
          <w:color w:val="000000"/>
        </w:rPr>
      </w:pPr>
    </w:p>
    <w:p w:rsidR="00EE3211" w:rsidRDefault="00EE3211" w:rsidP="00EE3211">
      <w:pPr>
        <w:pStyle w:val="a3"/>
        <w:spacing w:before="0" w:beforeAutospacing="0" w:after="0" w:afterAutospacing="0"/>
        <w:jc w:val="center"/>
        <w:rPr>
          <w:color w:val="000000"/>
        </w:rPr>
      </w:pPr>
    </w:p>
    <w:p w:rsidR="00EE3211" w:rsidRDefault="00EE3211" w:rsidP="00EE3211">
      <w:pPr>
        <w:pStyle w:val="a3"/>
        <w:spacing w:before="0" w:beforeAutospacing="0" w:after="0" w:afterAutospacing="0"/>
        <w:jc w:val="center"/>
        <w:rPr>
          <w:color w:val="000000"/>
        </w:rPr>
      </w:pPr>
    </w:p>
    <w:p w:rsidR="0070775B" w:rsidRDefault="0070775B" w:rsidP="00EE3211">
      <w:pPr>
        <w:pStyle w:val="a3"/>
        <w:spacing w:before="0" w:beforeAutospacing="0" w:after="0" w:afterAutospacing="0"/>
        <w:jc w:val="center"/>
        <w:rPr>
          <w:color w:val="000000"/>
        </w:rPr>
      </w:pPr>
    </w:p>
    <w:p w:rsidR="0070775B" w:rsidRDefault="0070775B" w:rsidP="00EE3211">
      <w:pPr>
        <w:pStyle w:val="a3"/>
        <w:spacing w:before="0" w:beforeAutospacing="0" w:after="0" w:afterAutospacing="0"/>
        <w:jc w:val="center"/>
        <w:rPr>
          <w:color w:val="000000"/>
        </w:rPr>
      </w:pPr>
    </w:p>
    <w:p w:rsidR="0070775B" w:rsidRDefault="0070775B" w:rsidP="00EE3211">
      <w:pPr>
        <w:pStyle w:val="a3"/>
        <w:spacing w:before="0" w:beforeAutospacing="0" w:after="0" w:afterAutospacing="0"/>
        <w:jc w:val="center"/>
        <w:rPr>
          <w:color w:val="000000"/>
        </w:rPr>
      </w:pPr>
    </w:p>
    <w:p w:rsidR="0070775B" w:rsidRDefault="0070775B" w:rsidP="00EE3211">
      <w:pPr>
        <w:pStyle w:val="a3"/>
        <w:spacing w:before="0" w:beforeAutospacing="0" w:after="0" w:afterAutospacing="0"/>
        <w:jc w:val="center"/>
        <w:rPr>
          <w:color w:val="000000"/>
        </w:rPr>
      </w:pPr>
    </w:p>
    <w:p w:rsidR="0070775B" w:rsidRDefault="0070775B" w:rsidP="00EE3211">
      <w:pPr>
        <w:pStyle w:val="a3"/>
        <w:spacing w:before="0" w:beforeAutospacing="0" w:after="0" w:afterAutospacing="0"/>
        <w:jc w:val="center"/>
        <w:rPr>
          <w:color w:val="000000"/>
        </w:rPr>
      </w:pPr>
    </w:p>
    <w:p w:rsidR="0070775B" w:rsidRDefault="0070775B" w:rsidP="00EE3211">
      <w:pPr>
        <w:pStyle w:val="a3"/>
        <w:spacing w:before="0" w:beforeAutospacing="0" w:after="0" w:afterAutospacing="0"/>
        <w:jc w:val="center"/>
        <w:rPr>
          <w:color w:val="000000"/>
        </w:rPr>
      </w:pPr>
    </w:p>
    <w:p w:rsidR="0070775B" w:rsidRDefault="0070775B" w:rsidP="00EE3211">
      <w:pPr>
        <w:pStyle w:val="a3"/>
        <w:spacing w:before="0" w:beforeAutospacing="0" w:after="0" w:afterAutospacing="0"/>
        <w:jc w:val="center"/>
        <w:rPr>
          <w:color w:val="000000"/>
        </w:rPr>
      </w:pPr>
    </w:p>
    <w:p w:rsidR="0070775B" w:rsidRDefault="0070775B" w:rsidP="00EE3211">
      <w:pPr>
        <w:pStyle w:val="a3"/>
        <w:spacing w:before="0" w:beforeAutospacing="0" w:after="0" w:afterAutospacing="0"/>
        <w:jc w:val="center"/>
        <w:rPr>
          <w:color w:val="000000"/>
        </w:rPr>
      </w:pPr>
    </w:p>
    <w:p w:rsidR="00EE3211" w:rsidRDefault="00EE3211" w:rsidP="00EE3211">
      <w:pPr>
        <w:pStyle w:val="a3"/>
        <w:spacing w:before="0" w:beforeAutospacing="0" w:after="0" w:afterAutospacing="0"/>
        <w:jc w:val="center"/>
        <w:rPr>
          <w:color w:val="000000"/>
        </w:rPr>
      </w:pPr>
    </w:p>
    <w:p w:rsidR="00EE3211" w:rsidRDefault="00EE3211" w:rsidP="00EE3211">
      <w:pPr>
        <w:pStyle w:val="a3"/>
        <w:spacing w:before="0" w:beforeAutospacing="0" w:after="0" w:afterAutospacing="0"/>
        <w:jc w:val="center"/>
        <w:rPr>
          <w:color w:val="000000"/>
        </w:rPr>
      </w:pPr>
    </w:p>
    <w:p w:rsidR="00EE3211" w:rsidRDefault="00EE3211" w:rsidP="00EE3211">
      <w:pPr>
        <w:pStyle w:val="a3"/>
        <w:spacing w:before="0" w:beforeAutospacing="0" w:after="0" w:afterAutospacing="0"/>
        <w:jc w:val="center"/>
        <w:rPr>
          <w:color w:val="000000"/>
        </w:rPr>
      </w:pPr>
    </w:p>
    <w:p w:rsidR="00EE3211" w:rsidRDefault="00EE3211" w:rsidP="00EE3211">
      <w:pPr>
        <w:pStyle w:val="a3"/>
        <w:spacing w:before="0" w:beforeAutospacing="0" w:after="0" w:afterAutospacing="0"/>
        <w:jc w:val="center"/>
        <w:rPr>
          <w:color w:val="000000"/>
        </w:rPr>
      </w:pPr>
      <w:r>
        <w:rPr>
          <w:color w:val="000000"/>
        </w:rPr>
        <w:t>МО г</w:t>
      </w:r>
      <w:proofErr w:type="gramStart"/>
      <w:r>
        <w:rPr>
          <w:color w:val="000000"/>
        </w:rPr>
        <w:t>.С</w:t>
      </w:r>
      <w:proofErr w:type="gramEnd"/>
      <w:r>
        <w:rPr>
          <w:color w:val="000000"/>
        </w:rPr>
        <w:t xml:space="preserve">аяногорск, </w:t>
      </w:r>
      <w:r w:rsidR="00E01FC1">
        <w:rPr>
          <w:color w:val="000000"/>
        </w:rPr>
        <w:t>2020</w:t>
      </w:r>
    </w:p>
    <w:p w:rsidR="00EE3211" w:rsidRPr="00EF61CF" w:rsidRDefault="00EE3211" w:rsidP="007F2F92">
      <w:pPr>
        <w:spacing w:after="0" w:line="240" w:lineRule="auto"/>
        <w:jc w:val="center"/>
        <w:rPr>
          <w:rFonts w:ascii="Times New Roman" w:hAnsi="Times New Roman" w:cs="Times New Roman"/>
          <w:b/>
          <w:i/>
          <w:sz w:val="28"/>
          <w:szCs w:val="28"/>
        </w:rPr>
      </w:pPr>
      <w:r>
        <w:rPr>
          <w:color w:val="000000"/>
        </w:rPr>
        <w:br w:type="page"/>
      </w:r>
      <w:r w:rsidRPr="00EF61CF">
        <w:rPr>
          <w:rFonts w:ascii="Times New Roman" w:hAnsi="Times New Roman" w:cs="Times New Roman"/>
          <w:b/>
          <w:i/>
          <w:sz w:val="28"/>
          <w:szCs w:val="28"/>
        </w:rPr>
        <w:lastRenderedPageBreak/>
        <w:t>Этапы реализации</w:t>
      </w:r>
    </w:p>
    <w:p w:rsidR="00EE3211" w:rsidRPr="00EF61CF" w:rsidRDefault="00EE3211" w:rsidP="007F2F92">
      <w:pPr>
        <w:spacing w:after="0" w:line="240" w:lineRule="auto"/>
        <w:jc w:val="center"/>
        <w:rPr>
          <w:rFonts w:ascii="Times New Roman" w:hAnsi="Times New Roman" w:cs="Times New Roman"/>
          <w:b/>
          <w:i/>
          <w:sz w:val="28"/>
          <w:szCs w:val="28"/>
        </w:rPr>
      </w:pPr>
      <w:r w:rsidRPr="00EF61CF">
        <w:rPr>
          <w:rFonts w:ascii="Times New Roman" w:hAnsi="Times New Roman" w:cs="Times New Roman"/>
          <w:b/>
          <w:i/>
          <w:sz w:val="28"/>
          <w:szCs w:val="28"/>
          <w:lang w:val="en-US"/>
        </w:rPr>
        <w:t>I</w:t>
      </w:r>
      <w:r w:rsidRPr="00EF61CF">
        <w:rPr>
          <w:rFonts w:ascii="Times New Roman" w:hAnsi="Times New Roman" w:cs="Times New Roman"/>
          <w:b/>
          <w:i/>
          <w:sz w:val="28"/>
          <w:szCs w:val="28"/>
        </w:rPr>
        <w:t xml:space="preserve"> этап: Подготовительный</w:t>
      </w:r>
    </w:p>
    <w:tbl>
      <w:tblPr>
        <w:tblStyle w:val="a4"/>
        <w:tblW w:w="0" w:type="auto"/>
        <w:tblLook w:val="04A0" w:firstRow="1" w:lastRow="0" w:firstColumn="1" w:lastColumn="0" w:noHBand="0" w:noVBand="1"/>
      </w:tblPr>
      <w:tblGrid>
        <w:gridCol w:w="691"/>
        <w:gridCol w:w="7528"/>
        <w:gridCol w:w="1126"/>
      </w:tblGrid>
      <w:tr w:rsidR="00EE3211" w:rsidRPr="007F2F92" w:rsidTr="001E116D">
        <w:tc>
          <w:tcPr>
            <w:tcW w:w="691" w:type="dxa"/>
          </w:tcPr>
          <w:p w:rsidR="00EE3211" w:rsidRPr="007F2F92" w:rsidRDefault="00EE3211" w:rsidP="007F2F92">
            <w:pPr>
              <w:jc w:val="center"/>
              <w:rPr>
                <w:rFonts w:ascii="Times New Roman" w:hAnsi="Times New Roman" w:cs="Times New Roman"/>
                <w:sz w:val="24"/>
                <w:szCs w:val="24"/>
              </w:rPr>
            </w:pPr>
            <w:r w:rsidRPr="007F2F92">
              <w:rPr>
                <w:rFonts w:ascii="Times New Roman" w:hAnsi="Times New Roman" w:cs="Times New Roman"/>
                <w:sz w:val="24"/>
                <w:szCs w:val="24"/>
              </w:rPr>
              <w:t>№</w:t>
            </w:r>
          </w:p>
        </w:tc>
        <w:tc>
          <w:tcPr>
            <w:tcW w:w="7528" w:type="dxa"/>
          </w:tcPr>
          <w:p w:rsidR="00EE3211" w:rsidRPr="007F2F92" w:rsidRDefault="00EE3211" w:rsidP="007F2F92">
            <w:pPr>
              <w:jc w:val="center"/>
              <w:rPr>
                <w:rFonts w:ascii="Times New Roman" w:hAnsi="Times New Roman" w:cs="Times New Roman"/>
                <w:sz w:val="24"/>
                <w:szCs w:val="24"/>
              </w:rPr>
            </w:pPr>
            <w:r w:rsidRPr="007F2F92">
              <w:rPr>
                <w:rFonts w:ascii="Times New Roman" w:hAnsi="Times New Roman" w:cs="Times New Roman"/>
                <w:sz w:val="24"/>
                <w:szCs w:val="24"/>
              </w:rPr>
              <w:t>Содержание работы</w:t>
            </w:r>
          </w:p>
        </w:tc>
        <w:tc>
          <w:tcPr>
            <w:tcW w:w="1126" w:type="dxa"/>
          </w:tcPr>
          <w:p w:rsidR="00EE3211" w:rsidRPr="007F2F92" w:rsidRDefault="00EE3211" w:rsidP="007F2F92">
            <w:pPr>
              <w:jc w:val="center"/>
              <w:rPr>
                <w:rFonts w:ascii="Times New Roman" w:hAnsi="Times New Roman" w:cs="Times New Roman"/>
                <w:sz w:val="24"/>
                <w:szCs w:val="24"/>
              </w:rPr>
            </w:pPr>
            <w:r w:rsidRPr="007F2F92">
              <w:rPr>
                <w:rFonts w:ascii="Times New Roman" w:hAnsi="Times New Roman" w:cs="Times New Roman"/>
                <w:sz w:val="24"/>
                <w:szCs w:val="24"/>
              </w:rPr>
              <w:t>сроки</w:t>
            </w:r>
          </w:p>
        </w:tc>
      </w:tr>
      <w:tr w:rsidR="00EE3211" w:rsidRPr="007F2F92" w:rsidTr="001E116D">
        <w:tc>
          <w:tcPr>
            <w:tcW w:w="691" w:type="dxa"/>
          </w:tcPr>
          <w:p w:rsidR="00EE3211" w:rsidRPr="007F2F92" w:rsidRDefault="00EE3211" w:rsidP="007F2F92">
            <w:pPr>
              <w:jc w:val="center"/>
              <w:rPr>
                <w:rFonts w:ascii="Times New Roman" w:hAnsi="Times New Roman" w:cs="Times New Roman"/>
                <w:sz w:val="24"/>
                <w:szCs w:val="24"/>
              </w:rPr>
            </w:pPr>
            <w:r w:rsidRPr="007F2F92">
              <w:rPr>
                <w:rFonts w:ascii="Times New Roman" w:hAnsi="Times New Roman" w:cs="Times New Roman"/>
                <w:sz w:val="24"/>
                <w:szCs w:val="24"/>
              </w:rPr>
              <w:t>1</w:t>
            </w:r>
          </w:p>
        </w:tc>
        <w:tc>
          <w:tcPr>
            <w:tcW w:w="7528" w:type="dxa"/>
          </w:tcPr>
          <w:p w:rsidR="00EE3211" w:rsidRPr="007F2F92" w:rsidRDefault="00EE3211" w:rsidP="007F2F92">
            <w:pPr>
              <w:pStyle w:val="a3"/>
              <w:spacing w:before="0" w:beforeAutospacing="0" w:after="0" w:afterAutospacing="0"/>
              <w:jc w:val="both"/>
              <w:rPr>
                <w:b/>
                <w:color w:val="000000"/>
              </w:rPr>
            </w:pPr>
            <w:r w:rsidRPr="007F2F92">
              <w:rPr>
                <w:b/>
              </w:rPr>
              <w:t xml:space="preserve">Тема: </w:t>
            </w:r>
            <w:r w:rsidRPr="007F2F92">
              <w:rPr>
                <w:b/>
                <w:color w:val="000000"/>
              </w:rPr>
              <w:t>«</w:t>
            </w:r>
            <w:r w:rsidR="0070775B" w:rsidRPr="007F2F92">
              <w:rPr>
                <w:b/>
                <w:color w:val="000000"/>
              </w:rPr>
              <w:t>Первые шаги в математику</w:t>
            </w:r>
            <w:r w:rsidRPr="007F2F92">
              <w:rPr>
                <w:b/>
                <w:color w:val="000000"/>
              </w:rPr>
              <w:t>»</w:t>
            </w:r>
          </w:p>
          <w:p w:rsidR="00EE3211" w:rsidRPr="007F2F92" w:rsidRDefault="00EE3211" w:rsidP="007F2F92">
            <w:pPr>
              <w:pStyle w:val="a3"/>
              <w:spacing w:before="0" w:beforeAutospacing="0" w:after="0" w:afterAutospacing="0"/>
              <w:jc w:val="both"/>
            </w:pPr>
            <w:r w:rsidRPr="007F2F92">
              <w:rPr>
                <w:b/>
              </w:rPr>
              <w:t>Вид проекта:</w:t>
            </w:r>
            <w:r w:rsidR="0070775B" w:rsidRPr="007F2F92">
              <w:t xml:space="preserve"> познавательн</w:t>
            </w:r>
            <w:proofErr w:type="gramStart"/>
            <w:r w:rsidR="0070775B" w:rsidRPr="007F2F92">
              <w:t>о</w:t>
            </w:r>
            <w:r w:rsidR="007A37D0" w:rsidRPr="007F2F92">
              <w:t>-</w:t>
            </w:r>
            <w:proofErr w:type="gramEnd"/>
            <w:r w:rsidR="0070775B" w:rsidRPr="007F2F92">
              <w:t xml:space="preserve"> игровой.</w:t>
            </w:r>
          </w:p>
          <w:p w:rsidR="00EE3211" w:rsidRPr="007F2F92" w:rsidRDefault="00EE3211" w:rsidP="007F2F92">
            <w:pPr>
              <w:rPr>
                <w:rFonts w:ascii="Times New Roman" w:hAnsi="Times New Roman" w:cs="Times New Roman"/>
                <w:sz w:val="24"/>
                <w:szCs w:val="24"/>
              </w:rPr>
            </w:pPr>
            <w:r w:rsidRPr="007F2F92">
              <w:rPr>
                <w:rFonts w:ascii="Times New Roman" w:hAnsi="Times New Roman" w:cs="Times New Roman"/>
                <w:b/>
                <w:sz w:val="24"/>
                <w:szCs w:val="24"/>
              </w:rPr>
              <w:t>Участники:</w:t>
            </w:r>
            <w:r w:rsidRPr="007F2F92">
              <w:rPr>
                <w:rFonts w:ascii="Times New Roman" w:hAnsi="Times New Roman" w:cs="Times New Roman"/>
                <w:sz w:val="24"/>
                <w:szCs w:val="24"/>
              </w:rPr>
              <w:t xml:space="preserve"> дети </w:t>
            </w:r>
            <w:r w:rsidR="0070775B" w:rsidRPr="007F2F92">
              <w:rPr>
                <w:rFonts w:ascii="Times New Roman" w:hAnsi="Times New Roman" w:cs="Times New Roman"/>
                <w:sz w:val="24"/>
                <w:szCs w:val="24"/>
              </w:rPr>
              <w:t>второй</w:t>
            </w:r>
            <w:r w:rsidRPr="007F2F92">
              <w:rPr>
                <w:rFonts w:ascii="Times New Roman" w:hAnsi="Times New Roman" w:cs="Times New Roman"/>
                <w:sz w:val="24"/>
                <w:szCs w:val="24"/>
              </w:rPr>
              <w:t xml:space="preserve"> младшей группы, родители, воспитатели.</w:t>
            </w:r>
          </w:p>
        </w:tc>
        <w:tc>
          <w:tcPr>
            <w:tcW w:w="1126" w:type="dxa"/>
            <w:vMerge w:val="restart"/>
          </w:tcPr>
          <w:p w:rsidR="00EE3211" w:rsidRPr="007F2F92" w:rsidRDefault="00EE3211" w:rsidP="007F2F92">
            <w:pPr>
              <w:jc w:val="center"/>
              <w:rPr>
                <w:rFonts w:ascii="Times New Roman" w:hAnsi="Times New Roman" w:cs="Times New Roman"/>
                <w:sz w:val="24"/>
                <w:szCs w:val="24"/>
              </w:rPr>
            </w:pPr>
            <w:r w:rsidRPr="007F2F92">
              <w:rPr>
                <w:rFonts w:ascii="Times New Roman" w:hAnsi="Times New Roman" w:cs="Times New Roman"/>
                <w:sz w:val="24"/>
                <w:szCs w:val="24"/>
              </w:rPr>
              <w:t xml:space="preserve"> 2 сентября 2019г. – 31 мая 2020г</w:t>
            </w:r>
          </w:p>
        </w:tc>
      </w:tr>
      <w:tr w:rsidR="00EE3211" w:rsidRPr="007F2F92" w:rsidTr="001E116D">
        <w:tc>
          <w:tcPr>
            <w:tcW w:w="691" w:type="dxa"/>
          </w:tcPr>
          <w:p w:rsidR="00EE3211" w:rsidRPr="007F2F92" w:rsidRDefault="00EE3211" w:rsidP="007F2F92">
            <w:pPr>
              <w:jc w:val="center"/>
              <w:rPr>
                <w:rFonts w:ascii="Times New Roman" w:hAnsi="Times New Roman" w:cs="Times New Roman"/>
                <w:sz w:val="24"/>
                <w:szCs w:val="24"/>
              </w:rPr>
            </w:pPr>
            <w:r w:rsidRPr="007F2F92">
              <w:rPr>
                <w:rFonts w:ascii="Times New Roman" w:hAnsi="Times New Roman" w:cs="Times New Roman"/>
                <w:sz w:val="24"/>
                <w:szCs w:val="24"/>
              </w:rPr>
              <w:t>2</w:t>
            </w:r>
          </w:p>
        </w:tc>
        <w:tc>
          <w:tcPr>
            <w:tcW w:w="7528" w:type="dxa"/>
          </w:tcPr>
          <w:p w:rsidR="0070775B" w:rsidRPr="007F2F92" w:rsidRDefault="00E5603D" w:rsidP="00E5603D">
            <w:pPr>
              <w:shd w:val="clear" w:color="auto" w:fill="FFFFFF"/>
              <w:jc w:val="both"/>
              <w:rPr>
                <w:rFonts w:ascii="Times New Roman" w:hAnsi="Times New Roman" w:cs="Times New Roman"/>
                <w:b/>
                <w:sz w:val="24"/>
                <w:szCs w:val="24"/>
              </w:rPr>
            </w:pPr>
            <w:r w:rsidRPr="007F2F92">
              <w:rPr>
                <w:rFonts w:ascii="Times New Roman" w:hAnsi="Times New Roman" w:cs="Times New Roman"/>
                <w:b/>
                <w:sz w:val="24"/>
                <w:szCs w:val="24"/>
              </w:rPr>
              <w:t>Цель:</w:t>
            </w:r>
            <w:r w:rsidR="0070775B" w:rsidRPr="007F2F92">
              <w:rPr>
                <w:rFonts w:ascii="Times New Roman" w:hAnsi="Times New Roman" w:cs="Times New Roman"/>
                <w:b/>
                <w:sz w:val="24"/>
                <w:szCs w:val="24"/>
              </w:rPr>
              <w:t xml:space="preserve"> </w:t>
            </w:r>
            <w:r w:rsidRPr="007F2F92">
              <w:rPr>
                <w:rFonts w:ascii="Times New Roman" w:hAnsi="Times New Roman" w:cs="Times New Roman"/>
                <w:sz w:val="24"/>
                <w:szCs w:val="24"/>
              </w:rPr>
              <w:t xml:space="preserve">создать условия для </w:t>
            </w:r>
            <w:r w:rsidRPr="007F2F92">
              <w:rPr>
                <w:rFonts w:ascii="Times New Roman" w:eastAsia="Times New Roman" w:hAnsi="Times New Roman" w:cs="Times New Roman"/>
                <w:color w:val="141412"/>
                <w:sz w:val="24"/>
                <w:szCs w:val="24"/>
                <w:lang w:eastAsia="ru-RU"/>
              </w:rPr>
              <w:t xml:space="preserve">развития </w:t>
            </w:r>
            <w:r w:rsidR="007D09DC" w:rsidRPr="007F2F92">
              <w:rPr>
                <w:rFonts w:ascii="Times New Roman" w:eastAsia="Times New Roman" w:hAnsi="Times New Roman" w:cs="Times New Roman"/>
                <w:color w:val="000000"/>
                <w:sz w:val="24"/>
                <w:szCs w:val="24"/>
                <w:shd w:val="clear" w:color="auto" w:fill="FFFFFF"/>
                <w:lang w:eastAsia="ru-RU"/>
              </w:rPr>
              <w:t>сенсорно-математических</w:t>
            </w:r>
            <w:r w:rsidR="0070775B" w:rsidRPr="007F2F92">
              <w:rPr>
                <w:rFonts w:ascii="Times New Roman" w:eastAsia="Times New Roman" w:hAnsi="Times New Roman" w:cs="Times New Roman"/>
                <w:color w:val="000000"/>
                <w:sz w:val="24"/>
                <w:szCs w:val="24"/>
                <w:shd w:val="clear" w:color="auto" w:fill="FFFFFF"/>
                <w:lang w:eastAsia="ru-RU"/>
              </w:rPr>
              <w:t xml:space="preserve"> представлений у детей младшего дошкольного возраста средствами дидактических игр и игровых упражнений.</w:t>
            </w:r>
            <w:r w:rsidR="0070775B" w:rsidRPr="007F2F92">
              <w:rPr>
                <w:rFonts w:ascii="Times New Roman" w:hAnsi="Times New Roman" w:cs="Times New Roman"/>
                <w:b/>
                <w:sz w:val="24"/>
                <w:szCs w:val="24"/>
              </w:rPr>
              <w:t xml:space="preserve"> </w:t>
            </w:r>
          </w:p>
          <w:p w:rsidR="00E5603D" w:rsidRPr="007F2F92" w:rsidRDefault="00E5603D" w:rsidP="00E5603D">
            <w:pPr>
              <w:shd w:val="clear" w:color="auto" w:fill="FFFFFF"/>
              <w:jc w:val="both"/>
              <w:rPr>
                <w:rFonts w:ascii="Times New Roman" w:hAnsi="Times New Roman" w:cs="Times New Roman"/>
                <w:b/>
                <w:sz w:val="24"/>
                <w:szCs w:val="24"/>
              </w:rPr>
            </w:pPr>
            <w:r w:rsidRPr="007F2F92">
              <w:rPr>
                <w:rFonts w:ascii="Times New Roman" w:hAnsi="Times New Roman" w:cs="Times New Roman"/>
                <w:b/>
                <w:sz w:val="24"/>
                <w:szCs w:val="24"/>
              </w:rPr>
              <w:t xml:space="preserve">Задачи: </w:t>
            </w:r>
          </w:p>
          <w:p w:rsidR="00E5603D" w:rsidRPr="007F2F92" w:rsidRDefault="00E5603D" w:rsidP="00E5603D">
            <w:pPr>
              <w:numPr>
                <w:ilvl w:val="0"/>
                <w:numId w:val="4"/>
              </w:numPr>
              <w:shd w:val="clear" w:color="auto" w:fill="FFFFFF"/>
              <w:ind w:left="0"/>
              <w:jc w:val="both"/>
              <w:rPr>
                <w:rFonts w:ascii="Times New Roman" w:eastAsia="Times New Roman" w:hAnsi="Times New Roman" w:cs="Times New Roman"/>
                <w:color w:val="141412"/>
                <w:sz w:val="24"/>
                <w:szCs w:val="24"/>
                <w:lang w:eastAsia="ru-RU"/>
              </w:rPr>
            </w:pPr>
            <w:r w:rsidRPr="007F2F92">
              <w:rPr>
                <w:rFonts w:ascii="Times New Roman" w:eastAsia="Times New Roman" w:hAnsi="Times New Roman" w:cs="Times New Roman"/>
                <w:color w:val="141412"/>
                <w:sz w:val="24"/>
                <w:szCs w:val="24"/>
                <w:lang w:eastAsia="ru-RU"/>
              </w:rPr>
              <w:t>1. Подобрать и систематизировать материал по развитию сенсорн</w:t>
            </w:r>
            <w:r w:rsidR="007D09DC" w:rsidRPr="007F2F92">
              <w:rPr>
                <w:rFonts w:ascii="Times New Roman" w:eastAsia="Times New Roman" w:hAnsi="Times New Roman" w:cs="Times New Roman"/>
                <w:color w:val="141412"/>
                <w:sz w:val="24"/>
                <w:szCs w:val="24"/>
                <w:lang w:eastAsia="ru-RU"/>
              </w:rPr>
              <w:t>о-математических</w:t>
            </w:r>
            <w:r w:rsidRPr="007F2F92">
              <w:rPr>
                <w:rFonts w:ascii="Times New Roman" w:eastAsia="Times New Roman" w:hAnsi="Times New Roman" w:cs="Times New Roman"/>
                <w:color w:val="141412"/>
                <w:sz w:val="24"/>
                <w:szCs w:val="24"/>
                <w:lang w:eastAsia="ru-RU"/>
              </w:rPr>
              <w:t xml:space="preserve"> </w:t>
            </w:r>
            <w:r w:rsidR="0070775B" w:rsidRPr="007F2F92">
              <w:rPr>
                <w:rFonts w:ascii="Times New Roman" w:eastAsia="Times New Roman" w:hAnsi="Times New Roman" w:cs="Times New Roman"/>
                <w:color w:val="141412"/>
                <w:sz w:val="24"/>
                <w:szCs w:val="24"/>
                <w:lang w:eastAsia="ru-RU"/>
              </w:rPr>
              <w:t>представлений</w:t>
            </w:r>
            <w:r w:rsidRPr="007F2F92">
              <w:rPr>
                <w:rFonts w:ascii="Times New Roman" w:eastAsia="Times New Roman" w:hAnsi="Times New Roman" w:cs="Times New Roman"/>
                <w:color w:val="141412"/>
                <w:sz w:val="24"/>
                <w:szCs w:val="24"/>
                <w:lang w:eastAsia="ru-RU"/>
              </w:rPr>
              <w:t xml:space="preserve"> у детей </w:t>
            </w:r>
            <w:r w:rsidR="007D09DC" w:rsidRPr="007F2F92">
              <w:rPr>
                <w:rFonts w:ascii="Times New Roman" w:eastAsia="Times New Roman" w:hAnsi="Times New Roman" w:cs="Times New Roman"/>
                <w:color w:val="141412"/>
                <w:sz w:val="24"/>
                <w:szCs w:val="24"/>
                <w:lang w:eastAsia="ru-RU"/>
              </w:rPr>
              <w:t>младшего</w:t>
            </w:r>
            <w:r w:rsidRPr="007F2F92">
              <w:rPr>
                <w:rFonts w:ascii="Times New Roman" w:eastAsia="Times New Roman" w:hAnsi="Times New Roman" w:cs="Times New Roman"/>
                <w:color w:val="141412"/>
                <w:sz w:val="24"/>
                <w:szCs w:val="24"/>
                <w:lang w:eastAsia="ru-RU"/>
              </w:rPr>
              <w:t xml:space="preserve"> возраста средствами дидактических игр в соответствии с возрастными и индивидуальными возможностями.</w:t>
            </w:r>
          </w:p>
          <w:p w:rsidR="00E5603D" w:rsidRPr="007F2F92" w:rsidRDefault="00E5603D" w:rsidP="00E5603D">
            <w:pPr>
              <w:numPr>
                <w:ilvl w:val="0"/>
                <w:numId w:val="4"/>
              </w:numPr>
              <w:shd w:val="clear" w:color="auto" w:fill="FFFFFF"/>
              <w:ind w:left="0"/>
              <w:jc w:val="both"/>
              <w:rPr>
                <w:rFonts w:ascii="Times New Roman" w:eastAsia="Times New Roman" w:hAnsi="Times New Roman" w:cs="Times New Roman"/>
                <w:color w:val="141412"/>
                <w:sz w:val="24"/>
                <w:szCs w:val="24"/>
                <w:lang w:eastAsia="ru-RU"/>
              </w:rPr>
            </w:pPr>
            <w:r w:rsidRPr="007F2F92">
              <w:rPr>
                <w:rFonts w:ascii="Times New Roman" w:eastAsia="Times New Roman" w:hAnsi="Times New Roman" w:cs="Times New Roman"/>
                <w:color w:val="141412"/>
                <w:sz w:val="24"/>
                <w:szCs w:val="24"/>
                <w:lang w:eastAsia="ru-RU"/>
              </w:rPr>
              <w:t xml:space="preserve">2. Способствовать развитию </w:t>
            </w:r>
            <w:r w:rsidR="007D09DC" w:rsidRPr="007F2F92">
              <w:rPr>
                <w:rFonts w:ascii="Times New Roman" w:eastAsia="Times New Roman" w:hAnsi="Times New Roman" w:cs="Times New Roman"/>
                <w:color w:val="141412"/>
                <w:sz w:val="24"/>
                <w:szCs w:val="24"/>
                <w:lang w:eastAsia="ru-RU"/>
              </w:rPr>
              <w:t>сенсорно-математических</w:t>
            </w:r>
            <w:r w:rsidRPr="007F2F92">
              <w:rPr>
                <w:rFonts w:ascii="Times New Roman" w:eastAsia="Times New Roman" w:hAnsi="Times New Roman" w:cs="Times New Roman"/>
                <w:color w:val="141412"/>
                <w:sz w:val="24"/>
                <w:szCs w:val="24"/>
                <w:lang w:eastAsia="ru-RU"/>
              </w:rPr>
              <w:t xml:space="preserve"> представлений детей </w:t>
            </w:r>
            <w:r w:rsidR="0070775B" w:rsidRPr="007F2F92">
              <w:rPr>
                <w:rFonts w:ascii="Times New Roman" w:eastAsia="Times New Roman" w:hAnsi="Times New Roman" w:cs="Times New Roman"/>
                <w:color w:val="141412"/>
                <w:sz w:val="24"/>
                <w:szCs w:val="24"/>
                <w:lang w:eastAsia="ru-RU"/>
              </w:rPr>
              <w:t>младшего дошкольного</w:t>
            </w:r>
            <w:r w:rsidRPr="007F2F92">
              <w:rPr>
                <w:rFonts w:ascii="Times New Roman" w:eastAsia="Times New Roman" w:hAnsi="Times New Roman" w:cs="Times New Roman"/>
                <w:color w:val="141412"/>
                <w:sz w:val="24"/>
                <w:szCs w:val="24"/>
                <w:lang w:eastAsia="ru-RU"/>
              </w:rPr>
              <w:t xml:space="preserve"> возраста о внешних свойствах предметов: их форме, цвете, величине.</w:t>
            </w:r>
          </w:p>
          <w:p w:rsidR="00E5603D" w:rsidRPr="007F2F92" w:rsidRDefault="00E5603D" w:rsidP="00E5603D">
            <w:pPr>
              <w:numPr>
                <w:ilvl w:val="0"/>
                <w:numId w:val="4"/>
              </w:numPr>
              <w:shd w:val="clear" w:color="auto" w:fill="FFFFFF"/>
              <w:ind w:left="0"/>
              <w:jc w:val="both"/>
              <w:rPr>
                <w:rFonts w:ascii="Times New Roman" w:eastAsia="Times New Roman" w:hAnsi="Times New Roman" w:cs="Times New Roman"/>
                <w:color w:val="141412"/>
                <w:sz w:val="24"/>
                <w:szCs w:val="24"/>
                <w:lang w:eastAsia="ru-RU"/>
              </w:rPr>
            </w:pPr>
            <w:r w:rsidRPr="007F2F92">
              <w:rPr>
                <w:rFonts w:ascii="Times New Roman" w:eastAsia="Times New Roman" w:hAnsi="Times New Roman" w:cs="Times New Roman"/>
                <w:color w:val="141412"/>
                <w:sz w:val="24"/>
                <w:szCs w:val="24"/>
                <w:lang w:eastAsia="ru-RU"/>
              </w:rPr>
              <w:t>3.</w:t>
            </w:r>
            <w:r w:rsidR="002E706F" w:rsidRPr="007F2F92">
              <w:rPr>
                <w:rFonts w:ascii="Times New Roman" w:eastAsia="Times New Roman" w:hAnsi="Times New Roman" w:cs="Times New Roman"/>
                <w:color w:val="141412"/>
                <w:sz w:val="24"/>
                <w:szCs w:val="24"/>
                <w:lang w:eastAsia="ru-RU"/>
              </w:rPr>
              <w:t xml:space="preserve"> </w:t>
            </w:r>
            <w:r w:rsidRPr="007F2F92">
              <w:rPr>
                <w:rFonts w:ascii="Times New Roman" w:eastAsia="Times New Roman" w:hAnsi="Times New Roman" w:cs="Times New Roman"/>
                <w:color w:val="141412"/>
                <w:sz w:val="24"/>
                <w:szCs w:val="24"/>
                <w:lang w:eastAsia="ru-RU"/>
              </w:rPr>
              <w:t>Создать условия для обогащения предметно-развивающей среды дидактическими играми и</w:t>
            </w:r>
            <w:r w:rsidR="007D09DC" w:rsidRPr="007F2F92">
              <w:rPr>
                <w:rFonts w:ascii="Times New Roman" w:eastAsia="Times New Roman" w:hAnsi="Times New Roman" w:cs="Times New Roman"/>
                <w:color w:val="141412"/>
                <w:sz w:val="24"/>
                <w:szCs w:val="24"/>
                <w:lang w:eastAsia="ru-RU"/>
              </w:rPr>
              <w:t xml:space="preserve"> пособиями для развития сенсорно-математических</w:t>
            </w:r>
            <w:r w:rsidRPr="007F2F92">
              <w:rPr>
                <w:rFonts w:ascii="Times New Roman" w:eastAsia="Times New Roman" w:hAnsi="Times New Roman" w:cs="Times New Roman"/>
                <w:color w:val="141412"/>
                <w:sz w:val="24"/>
                <w:szCs w:val="24"/>
                <w:lang w:eastAsia="ru-RU"/>
              </w:rPr>
              <w:t xml:space="preserve"> </w:t>
            </w:r>
            <w:r w:rsidR="00555B82" w:rsidRPr="007F2F92">
              <w:rPr>
                <w:rFonts w:ascii="Times New Roman" w:eastAsia="Times New Roman" w:hAnsi="Times New Roman" w:cs="Times New Roman"/>
                <w:color w:val="141412"/>
                <w:sz w:val="24"/>
                <w:szCs w:val="24"/>
                <w:lang w:eastAsia="ru-RU"/>
              </w:rPr>
              <w:t>представлений</w:t>
            </w:r>
            <w:r w:rsidRPr="007F2F92">
              <w:rPr>
                <w:rFonts w:ascii="Times New Roman" w:eastAsia="Times New Roman" w:hAnsi="Times New Roman" w:cs="Times New Roman"/>
                <w:color w:val="141412"/>
                <w:sz w:val="24"/>
                <w:szCs w:val="24"/>
                <w:lang w:eastAsia="ru-RU"/>
              </w:rPr>
              <w:t>.</w:t>
            </w:r>
          </w:p>
          <w:p w:rsidR="00EE3211" w:rsidRPr="007F2F92" w:rsidRDefault="002E706F" w:rsidP="007D09DC">
            <w:pPr>
              <w:pStyle w:val="a3"/>
              <w:shd w:val="clear" w:color="auto" w:fill="FFFFFF"/>
              <w:spacing w:before="0" w:beforeAutospacing="0" w:after="0" w:afterAutospacing="0"/>
              <w:jc w:val="both"/>
            </w:pPr>
            <w:r w:rsidRPr="007F2F92">
              <w:rPr>
                <w:color w:val="000000" w:themeColor="text1"/>
              </w:rPr>
              <w:t xml:space="preserve">4. Способствовать повышению уровня педагогической компетентности родителей по </w:t>
            </w:r>
            <w:r w:rsidR="007D09DC" w:rsidRPr="007F2F92">
              <w:rPr>
                <w:color w:val="000000" w:themeColor="text1"/>
              </w:rPr>
              <w:t>развитию сенсорно-математических</w:t>
            </w:r>
            <w:r w:rsidR="00555B82" w:rsidRPr="007F2F92">
              <w:rPr>
                <w:color w:val="000000" w:themeColor="text1"/>
              </w:rPr>
              <w:t xml:space="preserve"> представлений</w:t>
            </w:r>
            <w:r w:rsidRPr="007F2F92">
              <w:rPr>
                <w:color w:val="000000" w:themeColor="text1"/>
              </w:rPr>
              <w:t xml:space="preserve"> </w:t>
            </w:r>
            <w:r w:rsidR="00555B82" w:rsidRPr="007F2F92">
              <w:rPr>
                <w:color w:val="000000" w:themeColor="text1"/>
              </w:rPr>
              <w:t xml:space="preserve">в различных видах </w:t>
            </w:r>
            <w:r w:rsidRPr="007F2F92">
              <w:rPr>
                <w:color w:val="000000" w:themeColor="text1"/>
              </w:rPr>
              <w:t>деятельности детей.</w:t>
            </w:r>
          </w:p>
        </w:tc>
        <w:tc>
          <w:tcPr>
            <w:tcW w:w="1126" w:type="dxa"/>
            <w:vMerge/>
          </w:tcPr>
          <w:p w:rsidR="00EE3211" w:rsidRPr="007F2F92" w:rsidRDefault="00EE3211" w:rsidP="001E116D">
            <w:pPr>
              <w:jc w:val="center"/>
              <w:rPr>
                <w:rFonts w:ascii="Times New Roman" w:hAnsi="Times New Roman" w:cs="Times New Roman"/>
                <w:sz w:val="24"/>
                <w:szCs w:val="24"/>
              </w:rPr>
            </w:pPr>
          </w:p>
        </w:tc>
      </w:tr>
      <w:tr w:rsidR="00EE3211" w:rsidRPr="007F2F92" w:rsidTr="001E116D">
        <w:tc>
          <w:tcPr>
            <w:tcW w:w="691" w:type="dxa"/>
          </w:tcPr>
          <w:p w:rsidR="00EE3211" w:rsidRPr="007F2F92" w:rsidRDefault="00EE3211" w:rsidP="001E116D">
            <w:pPr>
              <w:jc w:val="center"/>
              <w:rPr>
                <w:rFonts w:ascii="Times New Roman" w:hAnsi="Times New Roman" w:cs="Times New Roman"/>
                <w:sz w:val="24"/>
                <w:szCs w:val="24"/>
              </w:rPr>
            </w:pPr>
            <w:r w:rsidRPr="007F2F92">
              <w:rPr>
                <w:rFonts w:ascii="Times New Roman" w:hAnsi="Times New Roman" w:cs="Times New Roman"/>
                <w:sz w:val="24"/>
                <w:szCs w:val="24"/>
              </w:rPr>
              <w:t>3</w:t>
            </w:r>
          </w:p>
        </w:tc>
        <w:tc>
          <w:tcPr>
            <w:tcW w:w="7528" w:type="dxa"/>
          </w:tcPr>
          <w:p w:rsidR="007A37D0" w:rsidRPr="007F2F92" w:rsidRDefault="00EE3211" w:rsidP="007A37D0">
            <w:pPr>
              <w:pStyle w:val="a7"/>
              <w:jc w:val="both"/>
              <w:rPr>
                <w:rFonts w:ascii="Times New Roman" w:hAnsi="Times New Roman" w:cs="Times New Roman"/>
                <w:sz w:val="24"/>
                <w:szCs w:val="24"/>
              </w:rPr>
            </w:pPr>
            <w:r w:rsidRPr="007F2F92">
              <w:rPr>
                <w:rFonts w:ascii="Times New Roman" w:hAnsi="Times New Roman" w:cs="Times New Roman"/>
                <w:b/>
                <w:sz w:val="24"/>
                <w:szCs w:val="24"/>
              </w:rPr>
              <w:t xml:space="preserve">Актуальность: </w:t>
            </w:r>
            <w:r w:rsidR="007A37D0" w:rsidRPr="007F2F92">
              <w:rPr>
                <w:rStyle w:val="c12"/>
                <w:rFonts w:ascii="Times New Roman" w:hAnsi="Times New Roman" w:cs="Times New Roman"/>
                <w:color w:val="000000"/>
                <w:sz w:val="24"/>
                <w:szCs w:val="24"/>
              </w:rPr>
              <w:t>Мир входит в жизнь детей постепенно. Сначала ребёнок познаёт то, что окружает его дома,</w:t>
            </w:r>
            <w:r w:rsidR="007D09DC" w:rsidRPr="007F2F92">
              <w:rPr>
                <w:rStyle w:val="c12"/>
                <w:rFonts w:ascii="Times New Roman" w:hAnsi="Times New Roman" w:cs="Times New Roman"/>
                <w:color w:val="000000"/>
                <w:sz w:val="24"/>
                <w:szCs w:val="24"/>
              </w:rPr>
              <w:t xml:space="preserve"> потом в детском </w:t>
            </w:r>
            <w:r w:rsidR="007A37D0" w:rsidRPr="007F2F92">
              <w:rPr>
                <w:rStyle w:val="c12"/>
                <w:rFonts w:ascii="Times New Roman" w:hAnsi="Times New Roman" w:cs="Times New Roman"/>
                <w:color w:val="000000"/>
                <w:sz w:val="24"/>
                <w:szCs w:val="24"/>
              </w:rPr>
              <w:t>саду</w:t>
            </w:r>
            <w:r w:rsidR="007D09DC" w:rsidRPr="007F2F92">
              <w:rPr>
                <w:rStyle w:val="c12"/>
                <w:rFonts w:ascii="Times New Roman" w:hAnsi="Times New Roman" w:cs="Times New Roman"/>
                <w:color w:val="000000"/>
                <w:sz w:val="24"/>
                <w:szCs w:val="24"/>
              </w:rPr>
              <w:t xml:space="preserve"> и окружающим</w:t>
            </w:r>
            <w:r w:rsidR="007A37D0" w:rsidRPr="007F2F92">
              <w:rPr>
                <w:rStyle w:val="c12"/>
                <w:rFonts w:ascii="Times New Roman" w:hAnsi="Times New Roman" w:cs="Times New Roman"/>
                <w:color w:val="000000"/>
                <w:sz w:val="24"/>
                <w:szCs w:val="24"/>
              </w:rPr>
              <w:t>. Со временем его жизненный опыт обогащается. Он стремится к активному взаимодействию с окружающей средой. Непосредственный контакт ребёнка с доступными ему предметами позволяет познать их отличительные особенности. Для познания окружающего их мира детям приходит на помощь сенсорное воспитание, с помощью которого «строится» фундамент умственного развития, от которых будет зависеть успешность ребенка в дальнейшем. Поэтому так важно, чтобы сенсорное воспитание планомерно и систематически включалось во все моменты жизни ребенка.</w:t>
            </w:r>
            <w:r w:rsidR="007A37D0" w:rsidRPr="007F2F92">
              <w:rPr>
                <w:rFonts w:ascii="Times New Roman" w:hAnsi="Times New Roman" w:cs="Times New Roman"/>
                <w:sz w:val="24"/>
                <w:szCs w:val="24"/>
              </w:rPr>
              <w:t xml:space="preserve"> </w:t>
            </w:r>
            <w:r w:rsidR="007A37D0" w:rsidRPr="007F2F92">
              <w:rPr>
                <w:rFonts w:ascii="Times New Roman" w:hAnsi="Times New Roman" w:cs="Times New Roman"/>
                <w:color w:val="000000"/>
                <w:sz w:val="24"/>
                <w:szCs w:val="24"/>
              </w:rPr>
              <w:t xml:space="preserve">Развитие сенсорных способностей детей дошкольного возраста – одна из актуальных проблем современности, так как сенсорные способности детей закладываются в младшем возрасте. </w:t>
            </w:r>
            <w:r w:rsidR="007A37D0" w:rsidRPr="007F2F92">
              <w:rPr>
                <w:rFonts w:ascii="Times New Roman" w:hAnsi="Times New Roman" w:cs="Times New Roman"/>
                <w:sz w:val="24"/>
                <w:szCs w:val="24"/>
                <w:lang w:eastAsia="ru-RU"/>
              </w:rPr>
              <w:t xml:space="preserve">Всестороннее развитие дошкольников осуществляется на основе игровой деятельности, в процессе которой у детей формируются воображение и символическая функция сознания, приобретается опыт общения со сверстниками, постигаются нравственные ценности и правила поведения в обществе. </w:t>
            </w:r>
            <w:r w:rsidR="007A37D0" w:rsidRPr="007F2F92">
              <w:rPr>
                <w:rFonts w:ascii="Times New Roman" w:hAnsi="Times New Roman" w:cs="Times New Roman"/>
                <w:color w:val="000000"/>
                <w:sz w:val="24"/>
                <w:szCs w:val="24"/>
              </w:rPr>
              <w:t xml:space="preserve">Именно поэтому большинство дидактических игр в данном направлении </w:t>
            </w:r>
            <w:proofErr w:type="gramStart"/>
            <w:r w:rsidR="007A37D0" w:rsidRPr="007F2F92">
              <w:rPr>
                <w:rFonts w:ascii="Times New Roman" w:hAnsi="Times New Roman" w:cs="Times New Roman"/>
                <w:color w:val="000000"/>
                <w:sz w:val="24"/>
                <w:szCs w:val="24"/>
              </w:rPr>
              <w:t>рассчитаны</w:t>
            </w:r>
            <w:proofErr w:type="gramEnd"/>
            <w:r w:rsidR="007A37D0" w:rsidRPr="007F2F92">
              <w:rPr>
                <w:rFonts w:ascii="Times New Roman" w:hAnsi="Times New Roman" w:cs="Times New Roman"/>
                <w:color w:val="000000"/>
                <w:sz w:val="24"/>
                <w:szCs w:val="24"/>
              </w:rPr>
              <w:t xml:space="preserve"> именно на детей в возрасте от 3 до 4 лет.</w:t>
            </w:r>
          </w:p>
          <w:p w:rsidR="00EE3211" w:rsidRPr="007F2F92" w:rsidRDefault="005C35EB" w:rsidP="005C35EB">
            <w:pPr>
              <w:pStyle w:val="a3"/>
              <w:spacing w:before="0" w:beforeAutospacing="0" w:after="0" w:afterAutospacing="0"/>
              <w:ind w:firstLine="708"/>
              <w:jc w:val="both"/>
            </w:pPr>
            <w:r w:rsidRPr="007F2F92">
              <w:t xml:space="preserve">При формировании элементарных математических представлений у дошкольников, развивающие игры, непосредственно образовательная деятельность активизирует сотрудничество детей друг с другом. Поэтому  деятельность надо построить таким образом, чтобы предусматривалось взаимодействие детей (распределение ролей, материала, функций и отдельных действий). Сенсорное развитие детей младшего возраста имеет самостоятельное значение, </w:t>
            </w:r>
            <w:r w:rsidRPr="007F2F92">
              <w:lastRenderedPageBreak/>
              <w:t>что является приоритетной задачей, так как обеспечивает получение первичных знаний и представлений об окружающем и является основой общего умственного развития.</w:t>
            </w:r>
          </w:p>
        </w:tc>
        <w:tc>
          <w:tcPr>
            <w:tcW w:w="1126" w:type="dxa"/>
            <w:vMerge/>
          </w:tcPr>
          <w:p w:rsidR="00EE3211" w:rsidRPr="007F2F92" w:rsidRDefault="00EE3211" w:rsidP="001E116D">
            <w:pPr>
              <w:jc w:val="center"/>
              <w:rPr>
                <w:rFonts w:ascii="Times New Roman" w:hAnsi="Times New Roman" w:cs="Times New Roman"/>
                <w:sz w:val="24"/>
                <w:szCs w:val="24"/>
              </w:rPr>
            </w:pPr>
          </w:p>
        </w:tc>
      </w:tr>
      <w:tr w:rsidR="00EE3211" w:rsidRPr="007F2F92" w:rsidTr="001E116D">
        <w:tc>
          <w:tcPr>
            <w:tcW w:w="691" w:type="dxa"/>
          </w:tcPr>
          <w:p w:rsidR="00EE3211" w:rsidRPr="007F2F92" w:rsidRDefault="00EE3211" w:rsidP="00EE3211">
            <w:pPr>
              <w:jc w:val="center"/>
              <w:rPr>
                <w:rFonts w:ascii="Times New Roman" w:hAnsi="Times New Roman" w:cs="Times New Roman"/>
                <w:sz w:val="24"/>
                <w:szCs w:val="24"/>
              </w:rPr>
            </w:pPr>
            <w:r w:rsidRPr="007F2F92">
              <w:rPr>
                <w:rFonts w:ascii="Times New Roman" w:hAnsi="Times New Roman" w:cs="Times New Roman"/>
                <w:sz w:val="24"/>
                <w:szCs w:val="24"/>
              </w:rPr>
              <w:lastRenderedPageBreak/>
              <w:t>4</w:t>
            </w:r>
          </w:p>
        </w:tc>
        <w:tc>
          <w:tcPr>
            <w:tcW w:w="7528" w:type="dxa"/>
          </w:tcPr>
          <w:p w:rsidR="0008050E" w:rsidRPr="007F2F92" w:rsidRDefault="00EE3211" w:rsidP="002532A7">
            <w:pPr>
              <w:numPr>
                <w:ilvl w:val="0"/>
                <w:numId w:val="4"/>
              </w:numPr>
              <w:shd w:val="clear" w:color="auto" w:fill="FFFFFF"/>
              <w:ind w:left="0"/>
              <w:jc w:val="both"/>
              <w:rPr>
                <w:rFonts w:ascii="Times New Roman" w:hAnsi="Times New Roman" w:cs="Times New Roman"/>
                <w:color w:val="000000"/>
                <w:sz w:val="24"/>
                <w:szCs w:val="24"/>
              </w:rPr>
            </w:pPr>
            <w:r w:rsidRPr="007F2F92">
              <w:rPr>
                <w:rFonts w:ascii="Times New Roman" w:hAnsi="Times New Roman" w:cs="Times New Roman"/>
                <w:b/>
                <w:sz w:val="24"/>
                <w:szCs w:val="24"/>
              </w:rPr>
              <w:t>Проблема</w:t>
            </w:r>
            <w:r w:rsidR="00D37D5E" w:rsidRPr="007F2F92">
              <w:rPr>
                <w:rFonts w:ascii="Times New Roman" w:hAnsi="Times New Roman" w:cs="Times New Roman"/>
                <w:b/>
                <w:sz w:val="24"/>
                <w:szCs w:val="24"/>
              </w:rPr>
              <w:t>:</w:t>
            </w:r>
            <w:r w:rsidR="005D4884" w:rsidRPr="007F2F92">
              <w:rPr>
                <w:rFonts w:ascii="Times New Roman" w:hAnsi="Times New Roman" w:cs="Times New Roman"/>
                <w:b/>
                <w:sz w:val="24"/>
                <w:szCs w:val="24"/>
              </w:rPr>
              <w:t xml:space="preserve"> </w:t>
            </w:r>
            <w:r w:rsidR="005D4884" w:rsidRPr="007F2F92">
              <w:rPr>
                <w:rFonts w:ascii="Times New Roman" w:eastAsia="Calibri" w:hAnsi="Times New Roman" w:cs="Times New Roman"/>
                <w:bCs/>
                <w:iCs/>
                <w:color w:val="000000"/>
                <w:sz w:val="24"/>
                <w:szCs w:val="24"/>
              </w:rPr>
              <w:t>Систематизация работы по формированию элементарны</w:t>
            </w:r>
            <w:r w:rsidR="005D4884" w:rsidRPr="007F2F92">
              <w:rPr>
                <w:rFonts w:ascii="Times New Roman" w:hAnsi="Times New Roman" w:cs="Times New Roman"/>
                <w:bCs/>
                <w:iCs/>
                <w:color w:val="000000"/>
                <w:sz w:val="24"/>
                <w:szCs w:val="24"/>
              </w:rPr>
              <w:t xml:space="preserve">х математических представлений </w:t>
            </w:r>
            <w:r w:rsidR="005D4884" w:rsidRPr="007F2F92">
              <w:rPr>
                <w:rFonts w:ascii="Times New Roman" w:eastAsia="Calibri" w:hAnsi="Times New Roman" w:cs="Times New Roman"/>
                <w:bCs/>
                <w:iCs/>
                <w:color w:val="000000"/>
                <w:sz w:val="24"/>
                <w:szCs w:val="24"/>
              </w:rPr>
              <w:t>во второй младшей группе детского сада.</w:t>
            </w:r>
          </w:p>
          <w:p w:rsidR="005D4884" w:rsidRPr="007F2F92" w:rsidRDefault="00EE3211" w:rsidP="005D4884">
            <w:pPr>
              <w:numPr>
                <w:ilvl w:val="0"/>
                <w:numId w:val="4"/>
              </w:numPr>
              <w:shd w:val="clear" w:color="auto" w:fill="FFFFFF"/>
              <w:ind w:left="0"/>
              <w:jc w:val="both"/>
              <w:rPr>
                <w:rStyle w:val="c4"/>
                <w:color w:val="000000"/>
                <w:sz w:val="24"/>
                <w:szCs w:val="24"/>
              </w:rPr>
            </w:pPr>
            <w:r w:rsidRPr="007F2F92">
              <w:rPr>
                <w:rFonts w:ascii="Times New Roman" w:hAnsi="Times New Roman" w:cs="Times New Roman"/>
                <w:b/>
                <w:sz w:val="24"/>
                <w:szCs w:val="24"/>
              </w:rPr>
              <w:t>Гипотеза</w:t>
            </w:r>
            <w:r w:rsidR="00D37D5E" w:rsidRPr="007F2F92">
              <w:rPr>
                <w:rFonts w:ascii="Times New Roman" w:hAnsi="Times New Roman" w:cs="Times New Roman"/>
                <w:color w:val="000000"/>
                <w:sz w:val="24"/>
                <w:szCs w:val="24"/>
              </w:rPr>
              <w:t xml:space="preserve">: </w:t>
            </w:r>
            <w:r w:rsidR="005D4884" w:rsidRPr="007F2F92">
              <w:rPr>
                <w:rStyle w:val="c4"/>
                <w:rFonts w:ascii="Times New Roman" w:hAnsi="Times New Roman" w:cs="Times New Roman"/>
                <w:color w:val="000000"/>
                <w:sz w:val="24"/>
                <w:szCs w:val="24"/>
              </w:rPr>
              <w:t xml:space="preserve">сенсорно – математическое развитие детей младшего дошкольного возраста посредством дидактических игр и упражнений в различных видах деятельности будет идти эффективней  при организации следующих психолого-педагогических условий: </w:t>
            </w:r>
          </w:p>
          <w:p w:rsidR="005D4884" w:rsidRPr="007F2F92" w:rsidRDefault="005D4884" w:rsidP="005D4884">
            <w:pPr>
              <w:pStyle w:val="c5"/>
              <w:numPr>
                <w:ilvl w:val="0"/>
                <w:numId w:val="19"/>
              </w:numPr>
              <w:shd w:val="clear" w:color="auto" w:fill="FFFFFF"/>
              <w:spacing w:before="0" w:beforeAutospacing="0" w:after="0" w:afterAutospacing="0"/>
              <w:jc w:val="both"/>
              <w:rPr>
                <w:rStyle w:val="c4"/>
                <w:color w:val="000000"/>
              </w:rPr>
            </w:pPr>
            <w:r w:rsidRPr="007F2F92">
              <w:rPr>
                <w:rStyle w:val="c4"/>
                <w:color w:val="000000"/>
              </w:rPr>
              <w:t xml:space="preserve">подбор дидактических игр, с постепенным переходом от </w:t>
            </w:r>
            <w:proofErr w:type="gramStart"/>
            <w:r w:rsidRPr="007F2F92">
              <w:rPr>
                <w:rStyle w:val="c4"/>
                <w:color w:val="000000"/>
              </w:rPr>
              <w:t>простого</w:t>
            </w:r>
            <w:proofErr w:type="gramEnd"/>
            <w:r w:rsidRPr="007F2F92">
              <w:rPr>
                <w:rStyle w:val="c4"/>
                <w:color w:val="000000"/>
              </w:rPr>
              <w:t xml:space="preserve"> к сложному; </w:t>
            </w:r>
          </w:p>
          <w:p w:rsidR="005D4884" w:rsidRPr="007F2F92" w:rsidRDefault="005D4884" w:rsidP="005D4884">
            <w:pPr>
              <w:pStyle w:val="c5"/>
              <w:numPr>
                <w:ilvl w:val="0"/>
                <w:numId w:val="19"/>
              </w:numPr>
              <w:shd w:val="clear" w:color="auto" w:fill="FFFFFF"/>
              <w:spacing w:before="0" w:beforeAutospacing="0" w:after="0" w:afterAutospacing="0"/>
              <w:jc w:val="both"/>
              <w:rPr>
                <w:rStyle w:val="c4"/>
                <w:color w:val="000000"/>
              </w:rPr>
            </w:pPr>
            <w:r w:rsidRPr="007F2F92">
              <w:rPr>
                <w:rStyle w:val="c4"/>
                <w:color w:val="000000"/>
              </w:rPr>
              <w:t>просвещение родителей в области сенсорно-математического развития детей;</w:t>
            </w:r>
          </w:p>
          <w:p w:rsidR="00EE3211" w:rsidRPr="007F2F92" w:rsidRDefault="005D4884" w:rsidP="005D4884">
            <w:pPr>
              <w:pStyle w:val="c5"/>
              <w:numPr>
                <w:ilvl w:val="0"/>
                <w:numId w:val="19"/>
              </w:numPr>
              <w:shd w:val="clear" w:color="auto" w:fill="FFFFFF"/>
              <w:spacing w:before="0" w:beforeAutospacing="0" w:after="0" w:afterAutospacing="0"/>
              <w:jc w:val="both"/>
              <w:rPr>
                <w:color w:val="000000"/>
              </w:rPr>
            </w:pPr>
            <w:r w:rsidRPr="007F2F92">
              <w:rPr>
                <w:rStyle w:val="c4"/>
                <w:color w:val="000000"/>
              </w:rPr>
              <w:t>создание развивающей среды в группе детского сада.</w:t>
            </w:r>
          </w:p>
        </w:tc>
        <w:tc>
          <w:tcPr>
            <w:tcW w:w="1126" w:type="dxa"/>
            <w:vMerge/>
          </w:tcPr>
          <w:p w:rsidR="00EE3211" w:rsidRPr="007F2F92" w:rsidRDefault="00EE3211" w:rsidP="001E116D">
            <w:pPr>
              <w:jc w:val="center"/>
              <w:rPr>
                <w:rFonts w:ascii="Times New Roman" w:hAnsi="Times New Roman" w:cs="Times New Roman"/>
                <w:sz w:val="24"/>
                <w:szCs w:val="24"/>
              </w:rPr>
            </w:pPr>
          </w:p>
        </w:tc>
      </w:tr>
      <w:tr w:rsidR="00EE3211" w:rsidRPr="007F2F92" w:rsidTr="001E116D">
        <w:tc>
          <w:tcPr>
            <w:tcW w:w="691" w:type="dxa"/>
          </w:tcPr>
          <w:p w:rsidR="00EE3211" w:rsidRPr="007F2F92" w:rsidRDefault="00EE3211" w:rsidP="001E116D">
            <w:pPr>
              <w:jc w:val="center"/>
              <w:rPr>
                <w:rFonts w:ascii="Times New Roman" w:hAnsi="Times New Roman" w:cs="Times New Roman"/>
                <w:sz w:val="24"/>
                <w:szCs w:val="24"/>
              </w:rPr>
            </w:pPr>
            <w:r w:rsidRPr="007F2F92">
              <w:rPr>
                <w:rFonts w:ascii="Times New Roman" w:hAnsi="Times New Roman" w:cs="Times New Roman"/>
                <w:sz w:val="24"/>
                <w:szCs w:val="24"/>
              </w:rPr>
              <w:t>4</w:t>
            </w:r>
          </w:p>
        </w:tc>
        <w:tc>
          <w:tcPr>
            <w:tcW w:w="7528" w:type="dxa"/>
            <w:shd w:val="clear" w:color="auto" w:fill="auto"/>
          </w:tcPr>
          <w:p w:rsidR="00E5603D" w:rsidRPr="007F2F92" w:rsidRDefault="00EE3211" w:rsidP="00E5603D">
            <w:pPr>
              <w:shd w:val="clear" w:color="auto" w:fill="FFFFFF"/>
              <w:jc w:val="both"/>
              <w:rPr>
                <w:rFonts w:ascii="Times New Roman" w:hAnsi="Times New Roman" w:cs="Times New Roman"/>
                <w:b/>
                <w:sz w:val="24"/>
                <w:szCs w:val="24"/>
              </w:rPr>
            </w:pPr>
            <w:r w:rsidRPr="007F2F92">
              <w:rPr>
                <w:rFonts w:ascii="Times New Roman" w:hAnsi="Times New Roman" w:cs="Times New Roman"/>
                <w:b/>
                <w:bCs/>
                <w:sz w:val="24"/>
                <w:szCs w:val="24"/>
              </w:rPr>
              <w:t>Предполагаемый результат:</w:t>
            </w:r>
            <w:r w:rsidRPr="007F2F92">
              <w:rPr>
                <w:rFonts w:ascii="Times New Roman" w:hAnsi="Times New Roman" w:cs="Times New Roman"/>
                <w:b/>
                <w:sz w:val="24"/>
                <w:szCs w:val="24"/>
              </w:rPr>
              <w:t xml:space="preserve"> </w:t>
            </w:r>
          </w:p>
          <w:p w:rsidR="00482D79" w:rsidRPr="007F2F92" w:rsidRDefault="00482D79" w:rsidP="007D09DC">
            <w:pPr>
              <w:pStyle w:val="a3"/>
              <w:numPr>
                <w:ilvl w:val="0"/>
                <w:numId w:val="20"/>
              </w:numPr>
              <w:shd w:val="clear" w:color="auto" w:fill="FFFFFF"/>
              <w:spacing w:before="0" w:beforeAutospacing="0" w:after="0" w:afterAutospacing="0"/>
              <w:ind w:left="727"/>
              <w:jc w:val="both"/>
              <w:rPr>
                <w:color w:val="111111"/>
              </w:rPr>
            </w:pPr>
            <w:r w:rsidRPr="007F2F92">
              <w:rPr>
                <w:color w:val="111111"/>
              </w:rPr>
              <w:t xml:space="preserve">Будет разработана система </w:t>
            </w:r>
            <w:r w:rsidR="005D4884" w:rsidRPr="007F2F92">
              <w:rPr>
                <w:color w:val="111111"/>
              </w:rPr>
              <w:t>математического</w:t>
            </w:r>
            <w:r w:rsidRPr="007F2F92">
              <w:rPr>
                <w:color w:val="111111"/>
              </w:rPr>
              <w:t xml:space="preserve"> развития детей </w:t>
            </w:r>
            <w:r w:rsidR="005D4884" w:rsidRPr="007F2F92">
              <w:rPr>
                <w:color w:val="111111"/>
              </w:rPr>
              <w:t>младшего</w:t>
            </w:r>
            <w:r w:rsidRPr="007F2F92">
              <w:rPr>
                <w:color w:val="111111"/>
              </w:rPr>
              <w:t xml:space="preserve"> возраста;</w:t>
            </w:r>
          </w:p>
          <w:p w:rsidR="00482D79" w:rsidRPr="007F2F92" w:rsidRDefault="007D09DC" w:rsidP="007D09DC">
            <w:pPr>
              <w:pStyle w:val="a3"/>
              <w:numPr>
                <w:ilvl w:val="0"/>
                <w:numId w:val="20"/>
              </w:numPr>
              <w:shd w:val="clear" w:color="auto" w:fill="FFFFFF"/>
              <w:spacing w:before="0" w:beforeAutospacing="0" w:after="0" w:afterAutospacing="0"/>
              <w:ind w:left="727"/>
              <w:jc w:val="both"/>
              <w:rPr>
                <w:color w:val="111111"/>
              </w:rPr>
            </w:pPr>
            <w:r w:rsidRPr="007F2F92">
              <w:rPr>
                <w:color w:val="111111"/>
              </w:rPr>
              <w:t xml:space="preserve">В процессе игр и упражнений </w:t>
            </w:r>
            <w:r w:rsidR="00482D79" w:rsidRPr="007F2F92">
              <w:rPr>
                <w:color w:val="111111"/>
              </w:rPr>
              <w:t>дети получат представления о цвете, форме, величине, предметов, их целостном образе, будет развиваться слуховое и такт</w:t>
            </w:r>
            <w:r w:rsidR="005D4884" w:rsidRPr="007F2F92">
              <w:rPr>
                <w:color w:val="111111"/>
              </w:rPr>
              <w:t>ильно - двигательное восприятие;</w:t>
            </w:r>
          </w:p>
          <w:p w:rsidR="005D4884" w:rsidRPr="007F2F92" w:rsidRDefault="005D4884" w:rsidP="007D09DC">
            <w:pPr>
              <w:pStyle w:val="a3"/>
              <w:numPr>
                <w:ilvl w:val="0"/>
                <w:numId w:val="20"/>
              </w:numPr>
              <w:shd w:val="clear" w:color="auto" w:fill="FFFFFF"/>
              <w:spacing w:before="0" w:beforeAutospacing="0" w:after="0" w:afterAutospacing="0"/>
              <w:ind w:left="727"/>
              <w:jc w:val="both"/>
              <w:rPr>
                <w:color w:val="111111"/>
              </w:rPr>
            </w:pPr>
            <w:r w:rsidRPr="007F2F92">
              <w:rPr>
                <w:color w:val="111111"/>
              </w:rPr>
              <w:t>Составление картотеки и пополнение центра дидактическими играми на математическое развитие;</w:t>
            </w:r>
          </w:p>
          <w:p w:rsidR="00EE3211" w:rsidRPr="007F2F92" w:rsidRDefault="00482D79" w:rsidP="007D09DC">
            <w:pPr>
              <w:pStyle w:val="a3"/>
              <w:numPr>
                <w:ilvl w:val="0"/>
                <w:numId w:val="20"/>
              </w:numPr>
              <w:shd w:val="clear" w:color="auto" w:fill="FFFFFF"/>
              <w:spacing w:before="0" w:beforeAutospacing="0" w:after="0" w:afterAutospacing="0"/>
              <w:ind w:left="727"/>
              <w:jc w:val="both"/>
              <w:rPr>
                <w:color w:val="141412"/>
              </w:rPr>
            </w:pPr>
            <w:r w:rsidRPr="007F2F92">
              <w:rPr>
                <w:color w:val="111111"/>
              </w:rPr>
              <w:t xml:space="preserve">Родители получат необходимые психолого-педагогические знания по </w:t>
            </w:r>
            <w:r w:rsidR="005D4884" w:rsidRPr="007F2F92">
              <w:rPr>
                <w:color w:val="111111"/>
              </w:rPr>
              <w:t>математическому</w:t>
            </w:r>
            <w:r w:rsidRPr="007F2F92">
              <w:rPr>
                <w:color w:val="111111"/>
              </w:rPr>
              <w:t xml:space="preserve"> развитию детей </w:t>
            </w:r>
            <w:r w:rsidR="005D4884" w:rsidRPr="007F2F92">
              <w:rPr>
                <w:color w:val="111111"/>
              </w:rPr>
              <w:t>младшего</w:t>
            </w:r>
            <w:r w:rsidRPr="007F2F92">
              <w:rPr>
                <w:color w:val="111111"/>
              </w:rPr>
              <w:t xml:space="preserve"> возраста.</w:t>
            </w:r>
          </w:p>
        </w:tc>
        <w:tc>
          <w:tcPr>
            <w:tcW w:w="1126" w:type="dxa"/>
            <w:vMerge/>
          </w:tcPr>
          <w:p w:rsidR="00EE3211" w:rsidRPr="007F2F92" w:rsidRDefault="00EE3211" w:rsidP="001E116D">
            <w:pPr>
              <w:jc w:val="center"/>
              <w:rPr>
                <w:rFonts w:ascii="Times New Roman" w:hAnsi="Times New Roman" w:cs="Times New Roman"/>
                <w:sz w:val="24"/>
                <w:szCs w:val="24"/>
              </w:rPr>
            </w:pPr>
          </w:p>
        </w:tc>
      </w:tr>
    </w:tbl>
    <w:p w:rsidR="007F2F92" w:rsidRDefault="007F2F92" w:rsidP="007F2F92">
      <w:pPr>
        <w:spacing w:after="0" w:line="240" w:lineRule="auto"/>
        <w:jc w:val="center"/>
        <w:rPr>
          <w:rFonts w:ascii="Times New Roman" w:hAnsi="Times New Roman" w:cs="Times New Roman"/>
          <w:b/>
          <w:i/>
          <w:sz w:val="28"/>
          <w:szCs w:val="28"/>
        </w:rPr>
      </w:pPr>
    </w:p>
    <w:p w:rsidR="00EE3211" w:rsidRDefault="00EE3211" w:rsidP="007F2F92">
      <w:pPr>
        <w:spacing w:after="0" w:line="240" w:lineRule="auto"/>
        <w:jc w:val="center"/>
        <w:rPr>
          <w:rFonts w:ascii="Times New Roman" w:hAnsi="Times New Roman" w:cs="Times New Roman"/>
          <w:b/>
          <w:i/>
          <w:sz w:val="28"/>
          <w:szCs w:val="28"/>
        </w:rPr>
      </w:pPr>
      <w:proofErr w:type="gramStart"/>
      <w:r w:rsidRPr="00EF61CF">
        <w:rPr>
          <w:rFonts w:ascii="Times New Roman" w:hAnsi="Times New Roman" w:cs="Times New Roman"/>
          <w:b/>
          <w:i/>
          <w:sz w:val="28"/>
          <w:szCs w:val="28"/>
          <w:lang w:val="en-US"/>
        </w:rPr>
        <w:t>II</w:t>
      </w:r>
      <w:r w:rsidRPr="00EF61CF">
        <w:rPr>
          <w:rFonts w:ascii="Times New Roman" w:hAnsi="Times New Roman" w:cs="Times New Roman"/>
          <w:b/>
          <w:i/>
          <w:sz w:val="28"/>
          <w:szCs w:val="28"/>
        </w:rPr>
        <w:t xml:space="preserve"> этап.</w:t>
      </w:r>
      <w:proofErr w:type="gramEnd"/>
      <w:r w:rsidRPr="00EF61CF">
        <w:rPr>
          <w:rFonts w:ascii="Times New Roman" w:hAnsi="Times New Roman" w:cs="Times New Roman"/>
          <w:b/>
          <w:i/>
          <w:sz w:val="28"/>
          <w:szCs w:val="28"/>
        </w:rPr>
        <w:t xml:space="preserve"> Аналитический</w:t>
      </w:r>
    </w:p>
    <w:p w:rsidR="00EE3211" w:rsidRDefault="00EE3211" w:rsidP="007F2F92">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Перспект</w:t>
      </w:r>
      <w:r w:rsidR="00D37D5E">
        <w:rPr>
          <w:rFonts w:ascii="Times New Roman" w:hAnsi="Times New Roman" w:cs="Times New Roman"/>
          <w:b/>
          <w:i/>
          <w:sz w:val="28"/>
          <w:szCs w:val="28"/>
        </w:rPr>
        <w:t xml:space="preserve">ивный план работы с детьми и родителями </w:t>
      </w:r>
      <w:r w:rsidR="007F2F92">
        <w:rPr>
          <w:rFonts w:ascii="Times New Roman" w:hAnsi="Times New Roman" w:cs="Times New Roman"/>
          <w:b/>
          <w:i/>
          <w:sz w:val="28"/>
          <w:szCs w:val="28"/>
        </w:rPr>
        <w:t>2</w:t>
      </w:r>
      <w:r w:rsidR="00D37D5E">
        <w:rPr>
          <w:rFonts w:ascii="Times New Roman" w:hAnsi="Times New Roman" w:cs="Times New Roman"/>
          <w:b/>
          <w:i/>
          <w:sz w:val="28"/>
          <w:szCs w:val="28"/>
        </w:rPr>
        <w:t xml:space="preserve"> младшей </w:t>
      </w:r>
      <w:r>
        <w:rPr>
          <w:rFonts w:ascii="Times New Roman" w:hAnsi="Times New Roman" w:cs="Times New Roman"/>
          <w:b/>
          <w:i/>
          <w:sz w:val="28"/>
          <w:szCs w:val="28"/>
        </w:rPr>
        <w:t>группы</w:t>
      </w:r>
    </w:p>
    <w:tbl>
      <w:tblPr>
        <w:tblStyle w:val="a4"/>
        <w:tblW w:w="0" w:type="auto"/>
        <w:tblLook w:val="04A0" w:firstRow="1" w:lastRow="0" w:firstColumn="1" w:lastColumn="0" w:noHBand="0" w:noVBand="1"/>
      </w:tblPr>
      <w:tblGrid>
        <w:gridCol w:w="1263"/>
        <w:gridCol w:w="2509"/>
        <w:gridCol w:w="3580"/>
        <w:gridCol w:w="2219"/>
      </w:tblGrid>
      <w:tr w:rsidR="006466CF" w:rsidTr="006466CF">
        <w:tc>
          <w:tcPr>
            <w:tcW w:w="1174" w:type="dxa"/>
          </w:tcPr>
          <w:p w:rsidR="00372091" w:rsidRPr="00372091" w:rsidRDefault="00372091" w:rsidP="00EE3211">
            <w:pPr>
              <w:jc w:val="center"/>
              <w:rPr>
                <w:rFonts w:ascii="Times New Roman" w:hAnsi="Times New Roman" w:cs="Times New Roman"/>
                <w:b/>
                <w:sz w:val="24"/>
                <w:szCs w:val="24"/>
              </w:rPr>
            </w:pPr>
            <w:r w:rsidRPr="00372091">
              <w:rPr>
                <w:rFonts w:ascii="Times New Roman" w:hAnsi="Times New Roman" w:cs="Times New Roman"/>
                <w:b/>
                <w:sz w:val="24"/>
                <w:szCs w:val="24"/>
              </w:rPr>
              <w:t xml:space="preserve">Месяц </w:t>
            </w:r>
          </w:p>
        </w:tc>
        <w:tc>
          <w:tcPr>
            <w:tcW w:w="2533" w:type="dxa"/>
          </w:tcPr>
          <w:p w:rsidR="00372091" w:rsidRPr="00372091" w:rsidRDefault="00372091" w:rsidP="00EE3211">
            <w:pPr>
              <w:jc w:val="center"/>
              <w:rPr>
                <w:rFonts w:ascii="Times New Roman" w:hAnsi="Times New Roman" w:cs="Times New Roman"/>
                <w:b/>
                <w:sz w:val="24"/>
                <w:szCs w:val="24"/>
              </w:rPr>
            </w:pPr>
            <w:r w:rsidRPr="00372091">
              <w:rPr>
                <w:rFonts w:ascii="Times New Roman" w:hAnsi="Times New Roman" w:cs="Times New Roman"/>
                <w:b/>
                <w:sz w:val="24"/>
                <w:szCs w:val="24"/>
              </w:rPr>
              <w:t>Работа воспитателя</w:t>
            </w:r>
          </w:p>
        </w:tc>
        <w:tc>
          <w:tcPr>
            <w:tcW w:w="3643" w:type="dxa"/>
          </w:tcPr>
          <w:p w:rsidR="00372091" w:rsidRPr="00372091" w:rsidRDefault="00372091" w:rsidP="00EE3211">
            <w:pPr>
              <w:jc w:val="center"/>
              <w:rPr>
                <w:rFonts w:ascii="Times New Roman" w:hAnsi="Times New Roman" w:cs="Times New Roman"/>
                <w:b/>
                <w:sz w:val="24"/>
                <w:szCs w:val="24"/>
              </w:rPr>
            </w:pPr>
            <w:r w:rsidRPr="00372091">
              <w:rPr>
                <w:rFonts w:ascii="Times New Roman" w:hAnsi="Times New Roman" w:cs="Times New Roman"/>
                <w:b/>
                <w:sz w:val="24"/>
                <w:szCs w:val="24"/>
              </w:rPr>
              <w:t>Работа с детьми</w:t>
            </w:r>
          </w:p>
        </w:tc>
        <w:tc>
          <w:tcPr>
            <w:tcW w:w="2221" w:type="dxa"/>
          </w:tcPr>
          <w:p w:rsidR="00372091" w:rsidRPr="00372091" w:rsidRDefault="00372091" w:rsidP="00EE3211">
            <w:pPr>
              <w:jc w:val="center"/>
              <w:rPr>
                <w:rFonts w:ascii="Times New Roman" w:hAnsi="Times New Roman" w:cs="Times New Roman"/>
                <w:b/>
                <w:sz w:val="24"/>
                <w:szCs w:val="24"/>
              </w:rPr>
            </w:pPr>
            <w:r w:rsidRPr="00372091">
              <w:rPr>
                <w:rFonts w:ascii="Times New Roman" w:hAnsi="Times New Roman" w:cs="Times New Roman"/>
                <w:b/>
                <w:sz w:val="24"/>
                <w:szCs w:val="24"/>
              </w:rPr>
              <w:t>Работа с родителями</w:t>
            </w:r>
          </w:p>
        </w:tc>
      </w:tr>
      <w:tr w:rsidR="00E5603D" w:rsidTr="006466CF">
        <w:tc>
          <w:tcPr>
            <w:tcW w:w="1174" w:type="dxa"/>
            <w:vAlign w:val="center"/>
          </w:tcPr>
          <w:p w:rsidR="00E5603D" w:rsidRPr="004261BE" w:rsidRDefault="00E5603D" w:rsidP="004261BE">
            <w:pPr>
              <w:rPr>
                <w:rFonts w:ascii="Times New Roman" w:hAnsi="Times New Roman" w:cs="Times New Roman"/>
                <w:b/>
                <w:sz w:val="24"/>
                <w:szCs w:val="24"/>
              </w:rPr>
            </w:pPr>
            <w:r>
              <w:rPr>
                <w:rFonts w:ascii="Times New Roman" w:hAnsi="Times New Roman" w:cs="Times New Roman"/>
                <w:b/>
                <w:sz w:val="24"/>
                <w:szCs w:val="24"/>
              </w:rPr>
              <w:t xml:space="preserve">Сентябрь </w:t>
            </w:r>
          </w:p>
        </w:tc>
        <w:tc>
          <w:tcPr>
            <w:tcW w:w="2533" w:type="dxa"/>
          </w:tcPr>
          <w:p w:rsidR="00E5603D" w:rsidRPr="004261BE" w:rsidRDefault="00E5603D" w:rsidP="004261BE">
            <w:pPr>
              <w:numPr>
                <w:ilvl w:val="0"/>
                <w:numId w:val="7"/>
              </w:numPr>
              <w:shd w:val="clear" w:color="auto" w:fill="FFFFFF"/>
              <w:spacing w:before="100" w:beforeAutospacing="1" w:after="100" w:afterAutospacing="1"/>
              <w:ind w:left="0"/>
              <w:rPr>
                <w:rFonts w:ascii="Times New Roman" w:eastAsia="Times New Roman" w:hAnsi="Times New Roman" w:cs="Times New Roman"/>
                <w:color w:val="141412"/>
                <w:sz w:val="24"/>
                <w:szCs w:val="24"/>
                <w:lang w:eastAsia="ru-RU"/>
              </w:rPr>
            </w:pPr>
            <w:r>
              <w:rPr>
                <w:rFonts w:ascii="Times New Roman" w:eastAsia="Times New Roman" w:hAnsi="Times New Roman" w:cs="Times New Roman"/>
                <w:color w:val="141412"/>
                <w:sz w:val="24"/>
                <w:szCs w:val="24"/>
                <w:lang w:eastAsia="ru-RU"/>
              </w:rPr>
              <w:t>Подбор материала, составление перспективного плана работы с детьми и родителями</w:t>
            </w:r>
          </w:p>
        </w:tc>
        <w:tc>
          <w:tcPr>
            <w:tcW w:w="3643" w:type="dxa"/>
          </w:tcPr>
          <w:p w:rsidR="00E5603D" w:rsidRDefault="00E5603D" w:rsidP="006466CF">
            <w:pPr>
              <w:numPr>
                <w:ilvl w:val="0"/>
                <w:numId w:val="7"/>
              </w:numPr>
              <w:shd w:val="clear" w:color="auto" w:fill="FFFFFF"/>
              <w:ind w:left="0"/>
              <w:rPr>
                <w:rFonts w:ascii="Times New Roman" w:eastAsia="Times New Roman" w:hAnsi="Times New Roman" w:cs="Times New Roman"/>
                <w:b/>
                <w:color w:val="141412"/>
                <w:sz w:val="24"/>
                <w:szCs w:val="24"/>
                <w:lang w:eastAsia="ru-RU"/>
              </w:rPr>
            </w:pPr>
          </w:p>
        </w:tc>
        <w:tc>
          <w:tcPr>
            <w:tcW w:w="2221" w:type="dxa"/>
          </w:tcPr>
          <w:p w:rsidR="00E5603D" w:rsidRPr="004261BE" w:rsidRDefault="00E5603D" w:rsidP="004261BE">
            <w:pPr>
              <w:rPr>
                <w:rFonts w:ascii="Times New Roman" w:eastAsia="Times New Roman" w:hAnsi="Times New Roman" w:cs="Times New Roman"/>
                <w:color w:val="141412"/>
                <w:sz w:val="24"/>
                <w:szCs w:val="24"/>
                <w:lang w:eastAsia="ru-RU"/>
              </w:rPr>
            </w:pPr>
          </w:p>
        </w:tc>
      </w:tr>
      <w:tr w:rsidR="00E5603D" w:rsidTr="006466CF">
        <w:tc>
          <w:tcPr>
            <w:tcW w:w="1174" w:type="dxa"/>
            <w:vAlign w:val="center"/>
          </w:tcPr>
          <w:p w:rsidR="00E5603D" w:rsidRPr="004261BE" w:rsidRDefault="00E5603D" w:rsidP="004261BE">
            <w:pPr>
              <w:rPr>
                <w:rFonts w:ascii="Times New Roman" w:hAnsi="Times New Roman" w:cs="Times New Roman"/>
                <w:b/>
                <w:sz w:val="24"/>
                <w:szCs w:val="24"/>
              </w:rPr>
            </w:pPr>
            <w:r>
              <w:rPr>
                <w:rFonts w:ascii="Times New Roman" w:hAnsi="Times New Roman" w:cs="Times New Roman"/>
                <w:b/>
                <w:sz w:val="24"/>
                <w:szCs w:val="24"/>
              </w:rPr>
              <w:t xml:space="preserve">Октябрь </w:t>
            </w:r>
          </w:p>
        </w:tc>
        <w:tc>
          <w:tcPr>
            <w:tcW w:w="2533" w:type="dxa"/>
          </w:tcPr>
          <w:p w:rsidR="005D4884" w:rsidRPr="005D4884" w:rsidRDefault="005D4884" w:rsidP="005D4884">
            <w:pPr>
              <w:pStyle w:val="3"/>
              <w:spacing w:before="0" w:after="0"/>
              <w:jc w:val="both"/>
              <w:outlineLvl w:val="2"/>
              <w:rPr>
                <w:rFonts w:ascii="Times New Roman" w:hAnsi="Times New Roman" w:cs="Times New Roman"/>
                <w:b w:val="0"/>
                <w:color w:val="000000"/>
                <w:sz w:val="24"/>
                <w:szCs w:val="24"/>
              </w:rPr>
            </w:pPr>
            <w:r w:rsidRPr="005D4884">
              <w:rPr>
                <w:rFonts w:ascii="Times New Roman" w:hAnsi="Times New Roman" w:cs="Times New Roman"/>
                <w:b w:val="0"/>
                <w:color w:val="000000"/>
                <w:sz w:val="24"/>
                <w:szCs w:val="24"/>
              </w:rPr>
              <w:t xml:space="preserve">Диагностика представлений и умений </w:t>
            </w:r>
          </w:p>
          <w:p w:rsidR="005D4884" w:rsidRPr="005D4884" w:rsidRDefault="005D4884" w:rsidP="005D4884">
            <w:pPr>
              <w:pStyle w:val="3"/>
              <w:spacing w:before="0" w:after="0"/>
              <w:jc w:val="both"/>
              <w:outlineLvl w:val="2"/>
              <w:rPr>
                <w:rFonts w:ascii="Times New Roman" w:hAnsi="Times New Roman" w:cs="Times New Roman"/>
                <w:b w:val="0"/>
                <w:color w:val="000000"/>
                <w:sz w:val="24"/>
                <w:szCs w:val="24"/>
              </w:rPr>
            </w:pPr>
            <w:r w:rsidRPr="005D4884">
              <w:rPr>
                <w:rFonts w:ascii="Times New Roman" w:hAnsi="Times New Roman" w:cs="Times New Roman"/>
                <w:b w:val="0"/>
                <w:color w:val="000000"/>
                <w:sz w:val="24"/>
                <w:szCs w:val="24"/>
              </w:rPr>
              <w:t xml:space="preserve">детей младшего </w:t>
            </w:r>
            <w:r w:rsidR="00F779AB">
              <w:rPr>
                <w:rFonts w:ascii="Times New Roman" w:hAnsi="Times New Roman" w:cs="Times New Roman"/>
                <w:b w:val="0"/>
                <w:color w:val="000000"/>
                <w:sz w:val="24"/>
                <w:szCs w:val="24"/>
              </w:rPr>
              <w:t>дошкольного</w:t>
            </w:r>
            <w:r w:rsidR="007F2F92">
              <w:rPr>
                <w:rFonts w:ascii="Times New Roman" w:hAnsi="Times New Roman" w:cs="Times New Roman"/>
                <w:b w:val="0"/>
                <w:color w:val="000000"/>
                <w:sz w:val="24"/>
                <w:szCs w:val="24"/>
              </w:rPr>
              <w:t xml:space="preserve"> </w:t>
            </w:r>
            <w:r w:rsidRPr="005D4884">
              <w:rPr>
                <w:rFonts w:ascii="Times New Roman" w:hAnsi="Times New Roman" w:cs="Times New Roman"/>
                <w:b w:val="0"/>
                <w:color w:val="000000"/>
                <w:sz w:val="24"/>
                <w:szCs w:val="24"/>
              </w:rPr>
              <w:t xml:space="preserve">возраста </w:t>
            </w:r>
          </w:p>
          <w:p w:rsidR="00E5603D" w:rsidRPr="004261BE" w:rsidRDefault="005D4884" w:rsidP="005D4884">
            <w:pPr>
              <w:pStyle w:val="3"/>
              <w:spacing w:before="0" w:after="0"/>
              <w:jc w:val="both"/>
              <w:outlineLvl w:val="2"/>
              <w:rPr>
                <w:rFonts w:ascii="Times New Roman" w:hAnsi="Times New Roman" w:cs="Times New Roman"/>
                <w:color w:val="141412"/>
                <w:sz w:val="24"/>
                <w:szCs w:val="24"/>
              </w:rPr>
            </w:pPr>
            <w:r w:rsidRPr="005D4884">
              <w:rPr>
                <w:rFonts w:ascii="Times New Roman" w:hAnsi="Times New Roman" w:cs="Times New Roman"/>
                <w:b w:val="0"/>
                <w:color w:val="000000"/>
                <w:sz w:val="24"/>
                <w:szCs w:val="24"/>
              </w:rPr>
              <w:t xml:space="preserve">по разделу проекта </w:t>
            </w:r>
          </w:p>
        </w:tc>
        <w:tc>
          <w:tcPr>
            <w:tcW w:w="3643" w:type="dxa"/>
          </w:tcPr>
          <w:p w:rsidR="003A5C10" w:rsidRPr="003A5C10" w:rsidRDefault="00F779AB" w:rsidP="00F779AB">
            <w:pPr>
              <w:jc w:val="both"/>
              <w:rPr>
                <w:rFonts w:ascii="Times New Roman" w:hAnsi="Times New Roman" w:cs="Times New Roman"/>
                <w:sz w:val="24"/>
                <w:szCs w:val="24"/>
              </w:rPr>
            </w:pPr>
            <w:r>
              <w:rPr>
                <w:rFonts w:ascii="Times New Roman" w:hAnsi="Times New Roman" w:cs="Times New Roman"/>
                <w:sz w:val="24"/>
                <w:szCs w:val="24"/>
              </w:rPr>
              <w:t>Упражнение и игры из приложения 1</w:t>
            </w:r>
          </w:p>
        </w:tc>
        <w:tc>
          <w:tcPr>
            <w:tcW w:w="2221" w:type="dxa"/>
          </w:tcPr>
          <w:p w:rsidR="00E5603D" w:rsidRPr="004261BE" w:rsidRDefault="00E5603D" w:rsidP="004261BE">
            <w:pPr>
              <w:rPr>
                <w:rFonts w:ascii="Times New Roman" w:eastAsia="Times New Roman" w:hAnsi="Times New Roman" w:cs="Times New Roman"/>
                <w:color w:val="141412"/>
                <w:sz w:val="24"/>
                <w:szCs w:val="24"/>
                <w:lang w:eastAsia="ru-RU"/>
              </w:rPr>
            </w:pPr>
          </w:p>
        </w:tc>
      </w:tr>
      <w:tr w:rsidR="006466CF" w:rsidTr="00C9133F">
        <w:tc>
          <w:tcPr>
            <w:tcW w:w="1174" w:type="dxa"/>
            <w:vAlign w:val="center"/>
          </w:tcPr>
          <w:p w:rsidR="00372091" w:rsidRPr="004261BE" w:rsidRDefault="00372091" w:rsidP="004261BE">
            <w:pPr>
              <w:rPr>
                <w:rFonts w:ascii="Times New Roman" w:hAnsi="Times New Roman" w:cs="Times New Roman"/>
                <w:b/>
                <w:sz w:val="24"/>
                <w:szCs w:val="24"/>
              </w:rPr>
            </w:pPr>
            <w:r w:rsidRPr="004261BE">
              <w:rPr>
                <w:rFonts w:ascii="Times New Roman" w:hAnsi="Times New Roman" w:cs="Times New Roman"/>
                <w:b/>
                <w:sz w:val="24"/>
                <w:szCs w:val="24"/>
              </w:rPr>
              <w:t>Ноябрь</w:t>
            </w:r>
          </w:p>
        </w:tc>
        <w:tc>
          <w:tcPr>
            <w:tcW w:w="2533" w:type="dxa"/>
            <w:shd w:val="clear" w:color="auto" w:fill="auto"/>
          </w:tcPr>
          <w:p w:rsidR="00372091" w:rsidRPr="004261BE" w:rsidRDefault="007D09DC" w:rsidP="007F2F92">
            <w:pPr>
              <w:shd w:val="clear" w:color="auto" w:fill="FFFFFF"/>
              <w:rPr>
                <w:rFonts w:ascii="Times New Roman" w:hAnsi="Times New Roman" w:cs="Times New Roman"/>
                <w:sz w:val="24"/>
                <w:szCs w:val="24"/>
              </w:rPr>
            </w:pPr>
            <w:r>
              <w:rPr>
                <w:rFonts w:ascii="Times New Roman" w:eastAsia="Times New Roman" w:hAnsi="Times New Roman" w:cs="Times New Roman"/>
                <w:color w:val="141412"/>
                <w:sz w:val="24"/>
                <w:szCs w:val="24"/>
                <w:lang w:eastAsia="ru-RU"/>
              </w:rPr>
              <w:t xml:space="preserve">Подборка </w:t>
            </w:r>
            <w:r w:rsidR="00E5603D">
              <w:rPr>
                <w:rFonts w:ascii="Times New Roman" w:eastAsia="Times New Roman" w:hAnsi="Times New Roman" w:cs="Times New Roman"/>
                <w:color w:val="141412"/>
                <w:sz w:val="24"/>
                <w:szCs w:val="24"/>
                <w:lang w:eastAsia="ru-RU"/>
              </w:rPr>
              <w:t>дидактических игр</w:t>
            </w:r>
            <w:r>
              <w:rPr>
                <w:rFonts w:ascii="Times New Roman" w:eastAsia="Times New Roman" w:hAnsi="Times New Roman" w:cs="Times New Roman"/>
                <w:color w:val="141412"/>
                <w:sz w:val="24"/>
                <w:szCs w:val="24"/>
                <w:lang w:eastAsia="ru-RU"/>
              </w:rPr>
              <w:t xml:space="preserve"> и упражнений</w:t>
            </w:r>
            <w:r w:rsidR="00E5603D">
              <w:rPr>
                <w:rFonts w:ascii="Times New Roman" w:eastAsia="Times New Roman" w:hAnsi="Times New Roman" w:cs="Times New Roman"/>
                <w:color w:val="141412"/>
                <w:sz w:val="24"/>
                <w:szCs w:val="24"/>
                <w:lang w:eastAsia="ru-RU"/>
              </w:rPr>
              <w:t xml:space="preserve">, </w:t>
            </w:r>
            <w:r>
              <w:rPr>
                <w:rFonts w:ascii="Times New Roman" w:eastAsia="Times New Roman" w:hAnsi="Times New Roman" w:cs="Times New Roman"/>
                <w:color w:val="141412"/>
                <w:sz w:val="24"/>
                <w:szCs w:val="24"/>
                <w:lang w:eastAsia="ru-RU"/>
              </w:rPr>
              <w:t>составление картотеки.</w:t>
            </w:r>
          </w:p>
        </w:tc>
        <w:tc>
          <w:tcPr>
            <w:tcW w:w="3643" w:type="dxa"/>
          </w:tcPr>
          <w:p w:rsidR="00C9133F" w:rsidRPr="00C9133F" w:rsidRDefault="00C9133F" w:rsidP="00C9133F">
            <w:pPr>
              <w:pStyle w:val="a7"/>
              <w:shd w:val="clear" w:color="auto" w:fill="FFFFFF" w:themeFill="background1"/>
              <w:rPr>
                <w:rFonts w:ascii="Times New Roman" w:hAnsi="Times New Roman" w:cs="Times New Roman"/>
                <w:sz w:val="24"/>
                <w:szCs w:val="24"/>
                <w:lang w:eastAsia="ru-RU"/>
              </w:rPr>
            </w:pPr>
            <w:r w:rsidRPr="00C9133F">
              <w:rPr>
                <w:rFonts w:ascii="Times New Roman" w:hAnsi="Times New Roman" w:cs="Times New Roman"/>
                <w:sz w:val="24"/>
                <w:szCs w:val="24"/>
                <w:lang w:eastAsia="ru-RU"/>
              </w:rPr>
              <w:t xml:space="preserve">1. «Найди окошко» </w:t>
            </w:r>
          </w:p>
          <w:p w:rsidR="00372091" w:rsidRPr="00482D79" w:rsidRDefault="00491506" w:rsidP="00C9133F">
            <w:pPr>
              <w:pStyle w:val="a7"/>
              <w:shd w:val="clear" w:color="auto" w:fill="FFFFFF" w:themeFill="background1"/>
              <w:rPr>
                <w:rFonts w:ascii="Times New Roman" w:hAnsi="Times New Roman" w:cs="Times New Roman"/>
                <w:sz w:val="24"/>
                <w:szCs w:val="24"/>
              </w:rPr>
            </w:pPr>
            <w:r>
              <w:rPr>
                <w:rFonts w:ascii="Times New Roman" w:hAnsi="Times New Roman" w:cs="Times New Roman"/>
                <w:sz w:val="24"/>
                <w:szCs w:val="24"/>
                <w:lang w:eastAsia="ru-RU"/>
              </w:rPr>
              <w:t>2</w:t>
            </w:r>
            <w:r w:rsidR="00C9133F" w:rsidRPr="00C9133F">
              <w:rPr>
                <w:rFonts w:ascii="Times New Roman" w:hAnsi="Times New Roman" w:cs="Times New Roman"/>
                <w:sz w:val="24"/>
                <w:szCs w:val="24"/>
                <w:lang w:eastAsia="ru-RU"/>
              </w:rPr>
              <w:t>. «Выложи дорожку для машин»</w:t>
            </w:r>
            <w:r w:rsidR="00C9133F" w:rsidRPr="00AD5C7C">
              <w:rPr>
                <w:rFonts w:ascii="Times New Roman" w:hAnsi="Times New Roman" w:cs="Times New Roman"/>
                <w:sz w:val="28"/>
                <w:szCs w:val="28"/>
                <w:lang w:eastAsia="ru-RU"/>
              </w:rPr>
              <w:t xml:space="preserve"> </w:t>
            </w:r>
          </w:p>
        </w:tc>
        <w:tc>
          <w:tcPr>
            <w:tcW w:w="2221" w:type="dxa"/>
          </w:tcPr>
          <w:p w:rsidR="00372091" w:rsidRPr="004261BE" w:rsidRDefault="00372091" w:rsidP="003A5C10">
            <w:pPr>
              <w:rPr>
                <w:rFonts w:ascii="Times New Roman" w:hAnsi="Times New Roman" w:cs="Times New Roman"/>
                <w:sz w:val="24"/>
                <w:szCs w:val="24"/>
              </w:rPr>
            </w:pPr>
          </w:p>
        </w:tc>
      </w:tr>
      <w:tr w:rsidR="006466CF" w:rsidTr="00C9133F">
        <w:tc>
          <w:tcPr>
            <w:tcW w:w="1174" w:type="dxa"/>
            <w:vAlign w:val="center"/>
          </w:tcPr>
          <w:p w:rsidR="00372091" w:rsidRPr="004261BE" w:rsidRDefault="00372091" w:rsidP="004261BE">
            <w:pPr>
              <w:rPr>
                <w:rFonts w:ascii="Times New Roman" w:hAnsi="Times New Roman" w:cs="Times New Roman"/>
                <w:b/>
                <w:sz w:val="24"/>
                <w:szCs w:val="24"/>
              </w:rPr>
            </w:pPr>
            <w:r w:rsidRPr="004261BE">
              <w:rPr>
                <w:rFonts w:ascii="Times New Roman" w:hAnsi="Times New Roman" w:cs="Times New Roman"/>
                <w:b/>
                <w:sz w:val="24"/>
                <w:szCs w:val="24"/>
              </w:rPr>
              <w:t>Декабрь</w:t>
            </w:r>
          </w:p>
        </w:tc>
        <w:tc>
          <w:tcPr>
            <w:tcW w:w="2533" w:type="dxa"/>
            <w:shd w:val="clear" w:color="auto" w:fill="auto"/>
          </w:tcPr>
          <w:p w:rsidR="00372091" w:rsidRPr="00372091" w:rsidRDefault="007D09DC" w:rsidP="007D09DC">
            <w:pPr>
              <w:shd w:val="clear" w:color="auto" w:fill="FFFFFF"/>
              <w:rPr>
                <w:rFonts w:ascii="Times New Roman" w:hAnsi="Times New Roman" w:cs="Times New Roman"/>
                <w:sz w:val="24"/>
                <w:szCs w:val="24"/>
              </w:rPr>
            </w:pPr>
            <w:r>
              <w:rPr>
                <w:rFonts w:ascii="Times New Roman" w:eastAsia="Times New Roman" w:hAnsi="Times New Roman" w:cs="Times New Roman"/>
                <w:color w:val="141412"/>
                <w:sz w:val="24"/>
                <w:szCs w:val="24"/>
                <w:lang w:eastAsia="ru-RU"/>
              </w:rPr>
              <w:t xml:space="preserve">Подборка  дидактических игр и упражнений, разработка плана </w:t>
            </w:r>
            <w:r>
              <w:rPr>
                <w:rFonts w:ascii="Times New Roman" w:eastAsia="Times New Roman" w:hAnsi="Times New Roman" w:cs="Times New Roman"/>
                <w:color w:val="141412"/>
                <w:sz w:val="24"/>
                <w:szCs w:val="24"/>
                <w:lang w:eastAsia="ru-RU"/>
              </w:rPr>
              <w:lastRenderedPageBreak/>
              <w:t>беседы с родителями.</w:t>
            </w:r>
          </w:p>
        </w:tc>
        <w:tc>
          <w:tcPr>
            <w:tcW w:w="3643" w:type="dxa"/>
          </w:tcPr>
          <w:p w:rsidR="00C9133F" w:rsidRPr="00C9133F" w:rsidRDefault="00C9133F" w:rsidP="00C9133F">
            <w:pPr>
              <w:pStyle w:val="a7"/>
              <w:rPr>
                <w:rFonts w:ascii="Times New Roman" w:hAnsi="Times New Roman" w:cs="Times New Roman"/>
                <w:sz w:val="24"/>
                <w:szCs w:val="24"/>
                <w:lang w:eastAsia="ru-RU"/>
              </w:rPr>
            </w:pPr>
            <w:r w:rsidRPr="00C9133F">
              <w:rPr>
                <w:rFonts w:ascii="Times New Roman" w:hAnsi="Times New Roman" w:cs="Times New Roman"/>
                <w:sz w:val="24"/>
                <w:szCs w:val="24"/>
                <w:lang w:eastAsia="ru-RU"/>
              </w:rPr>
              <w:lastRenderedPageBreak/>
              <w:t xml:space="preserve">1.«Катится – не катится» </w:t>
            </w:r>
          </w:p>
          <w:p w:rsidR="00C9133F" w:rsidRPr="00C9133F" w:rsidRDefault="00C9133F" w:rsidP="00C9133F">
            <w:pPr>
              <w:pStyle w:val="a7"/>
              <w:rPr>
                <w:rFonts w:ascii="Times New Roman" w:hAnsi="Times New Roman" w:cs="Times New Roman"/>
                <w:sz w:val="24"/>
                <w:szCs w:val="24"/>
                <w:lang w:eastAsia="ru-RU"/>
              </w:rPr>
            </w:pPr>
            <w:r w:rsidRPr="00C9133F">
              <w:rPr>
                <w:rFonts w:ascii="Times New Roman" w:hAnsi="Times New Roman" w:cs="Times New Roman"/>
                <w:sz w:val="24"/>
                <w:szCs w:val="24"/>
                <w:lang w:eastAsia="ru-RU"/>
              </w:rPr>
              <w:t xml:space="preserve">2. «Собери пирамидку» </w:t>
            </w:r>
          </w:p>
          <w:p w:rsidR="00372091" w:rsidRPr="00482D79" w:rsidRDefault="00C9133F" w:rsidP="00C9133F">
            <w:pPr>
              <w:pStyle w:val="a7"/>
              <w:rPr>
                <w:rFonts w:ascii="Times New Roman" w:eastAsia="Times New Roman" w:hAnsi="Times New Roman" w:cs="Times New Roman"/>
                <w:color w:val="141412"/>
                <w:sz w:val="24"/>
                <w:szCs w:val="24"/>
                <w:lang w:eastAsia="ru-RU"/>
              </w:rPr>
            </w:pPr>
            <w:r w:rsidRPr="00E33CBC">
              <w:rPr>
                <w:rFonts w:ascii="Times New Roman" w:hAnsi="Times New Roman" w:cs="Times New Roman"/>
                <w:sz w:val="28"/>
                <w:szCs w:val="28"/>
                <w:lang w:eastAsia="ru-RU"/>
              </w:rPr>
              <w:t xml:space="preserve"> </w:t>
            </w:r>
          </w:p>
        </w:tc>
        <w:tc>
          <w:tcPr>
            <w:tcW w:w="2221" w:type="dxa"/>
          </w:tcPr>
          <w:p w:rsidR="00372091" w:rsidRPr="00C9133F" w:rsidRDefault="007D09DC" w:rsidP="00E06424">
            <w:pPr>
              <w:numPr>
                <w:ilvl w:val="0"/>
                <w:numId w:val="10"/>
              </w:numPr>
              <w:shd w:val="clear" w:color="auto" w:fill="FFFFFF"/>
              <w:ind w:left="0"/>
              <w:rPr>
                <w:rFonts w:ascii="Times New Roman" w:hAnsi="Times New Roman" w:cs="Times New Roman"/>
                <w:b/>
                <w:sz w:val="24"/>
                <w:szCs w:val="24"/>
              </w:rPr>
            </w:pPr>
            <w:r w:rsidRPr="00C9133F">
              <w:rPr>
                <w:rFonts w:ascii="Times New Roman" w:eastAsia="Times New Roman" w:hAnsi="Times New Roman" w:cs="Times New Roman"/>
                <w:b/>
                <w:color w:val="141412"/>
                <w:sz w:val="24"/>
                <w:szCs w:val="24"/>
                <w:lang w:eastAsia="ru-RU"/>
              </w:rPr>
              <w:t>Беседа</w:t>
            </w:r>
          </w:p>
          <w:p w:rsidR="00C9133F" w:rsidRPr="00372091" w:rsidRDefault="00C9133F" w:rsidP="00E06424">
            <w:pPr>
              <w:numPr>
                <w:ilvl w:val="0"/>
                <w:numId w:val="10"/>
              </w:numPr>
              <w:shd w:val="clear" w:color="auto" w:fill="FFFFFF"/>
              <w:ind w:left="0"/>
              <w:rPr>
                <w:rFonts w:ascii="Times New Roman" w:hAnsi="Times New Roman" w:cs="Times New Roman"/>
                <w:sz w:val="24"/>
                <w:szCs w:val="24"/>
              </w:rPr>
            </w:pPr>
            <w:r w:rsidRPr="005F0E0D">
              <w:rPr>
                <w:rFonts w:ascii="Times New Roman" w:eastAsia="Times New Roman" w:hAnsi="Times New Roman" w:cs="Times New Roman"/>
                <w:color w:val="000000"/>
                <w:sz w:val="23"/>
                <w:szCs w:val="23"/>
                <w:shd w:val="clear" w:color="auto" w:fill="FFFFFF"/>
                <w:lang w:eastAsia="ru-RU"/>
              </w:rPr>
              <w:t xml:space="preserve">«Сенсорное развитие детей младшего </w:t>
            </w:r>
            <w:r w:rsidRPr="005F0E0D">
              <w:rPr>
                <w:rFonts w:ascii="Times New Roman" w:eastAsia="Times New Roman" w:hAnsi="Times New Roman" w:cs="Times New Roman"/>
                <w:color w:val="000000"/>
                <w:sz w:val="23"/>
                <w:szCs w:val="23"/>
                <w:shd w:val="clear" w:color="auto" w:fill="FFFFFF"/>
                <w:lang w:eastAsia="ru-RU"/>
              </w:rPr>
              <w:lastRenderedPageBreak/>
              <w:t>дошкольного возраста».</w:t>
            </w:r>
          </w:p>
        </w:tc>
      </w:tr>
      <w:tr w:rsidR="006466CF" w:rsidTr="00C9133F">
        <w:tc>
          <w:tcPr>
            <w:tcW w:w="1174" w:type="dxa"/>
            <w:vAlign w:val="center"/>
          </w:tcPr>
          <w:p w:rsidR="00372091" w:rsidRPr="004261BE" w:rsidRDefault="00372091" w:rsidP="004261BE">
            <w:pPr>
              <w:rPr>
                <w:rFonts w:ascii="Times New Roman" w:hAnsi="Times New Roman" w:cs="Times New Roman"/>
                <w:b/>
                <w:sz w:val="24"/>
                <w:szCs w:val="24"/>
              </w:rPr>
            </w:pPr>
            <w:r w:rsidRPr="004261BE">
              <w:rPr>
                <w:rFonts w:ascii="Times New Roman" w:hAnsi="Times New Roman" w:cs="Times New Roman"/>
                <w:b/>
                <w:sz w:val="24"/>
                <w:szCs w:val="24"/>
              </w:rPr>
              <w:lastRenderedPageBreak/>
              <w:t xml:space="preserve">Январь </w:t>
            </w:r>
          </w:p>
        </w:tc>
        <w:tc>
          <w:tcPr>
            <w:tcW w:w="2533" w:type="dxa"/>
            <w:shd w:val="clear" w:color="auto" w:fill="auto"/>
          </w:tcPr>
          <w:p w:rsidR="006D1D8C" w:rsidRPr="00372091" w:rsidRDefault="007D09DC" w:rsidP="00E06424">
            <w:pPr>
              <w:shd w:val="clear" w:color="auto" w:fill="FFFFFF"/>
              <w:rPr>
                <w:rFonts w:ascii="Times New Roman" w:hAnsi="Times New Roman" w:cs="Times New Roman"/>
                <w:sz w:val="24"/>
                <w:szCs w:val="24"/>
              </w:rPr>
            </w:pPr>
            <w:r>
              <w:rPr>
                <w:rFonts w:ascii="Times New Roman" w:eastAsia="Times New Roman" w:hAnsi="Times New Roman" w:cs="Times New Roman"/>
                <w:color w:val="141412"/>
                <w:sz w:val="24"/>
                <w:szCs w:val="24"/>
                <w:lang w:eastAsia="ru-RU"/>
              </w:rPr>
              <w:t>Подборка  дидактических игр и упражнений</w:t>
            </w:r>
            <w:r w:rsidR="00482D79">
              <w:rPr>
                <w:rFonts w:ascii="Times New Roman" w:eastAsia="Times New Roman" w:hAnsi="Times New Roman" w:cs="Times New Roman"/>
                <w:color w:val="141412"/>
                <w:sz w:val="24"/>
                <w:szCs w:val="24"/>
                <w:lang w:eastAsia="ru-RU"/>
              </w:rPr>
              <w:t xml:space="preserve">, </w:t>
            </w:r>
            <w:r w:rsidR="00E06424">
              <w:rPr>
                <w:rFonts w:ascii="Times New Roman" w:eastAsia="Times New Roman" w:hAnsi="Times New Roman" w:cs="Times New Roman"/>
                <w:color w:val="141412"/>
                <w:sz w:val="24"/>
                <w:szCs w:val="24"/>
                <w:lang w:eastAsia="ru-RU"/>
              </w:rPr>
              <w:t>р</w:t>
            </w:r>
            <w:r w:rsidR="006D1D8C">
              <w:rPr>
                <w:rFonts w:ascii="Times New Roman" w:eastAsia="Times New Roman" w:hAnsi="Times New Roman" w:cs="Times New Roman"/>
                <w:color w:val="141412"/>
                <w:sz w:val="24"/>
                <w:szCs w:val="24"/>
                <w:lang w:eastAsia="ru-RU"/>
              </w:rPr>
              <w:t>азработка консультации</w:t>
            </w:r>
            <w:r w:rsidR="00D37D5E">
              <w:rPr>
                <w:rFonts w:ascii="Times New Roman" w:eastAsia="Times New Roman" w:hAnsi="Times New Roman" w:cs="Times New Roman"/>
                <w:color w:val="141412"/>
                <w:sz w:val="24"/>
                <w:szCs w:val="24"/>
                <w:lang w:eastAsia="ru-RU"/>
              </w:rPr>
              <w:t>.</w:t>
            </w:r>
          </w:p>
        </w:tc>
        <w:tc>
          <w:tcPr>
            <w:tcW w:w="3643" w:type="dxa"/>
          </w:tcPr>
          <w:p w:rsidR="00C9133F" w:rsidRPr="00C9133F" w:rsidRDefault="00C9133F" w:rsidP="00C9133F">
            <w:pPr>
              <w:pStyle w:val="a7"/>
              <w:rPr>
                <w:rFonts w:ascii="Times New Roman" w:hAnsi="Times New Roman" w:cs="Times New Roman"/>
                <w:sz w:val="24"/>
                <w:szCs w:val="24"/>
                <w:lang w:eastAsia="ru-RU"/>
              </w:rPr>
            </w:pPr>
            <w:r w:rsidRPr="00C9133F">
              <w:rPr>
                <w:rFonts w:ascii="Times New Roman" w:hAnsi="Times New Roman" w:cs="Times New Roman"/>
                <w:sz w:val="24"/>
                <w:szCs w:val="24"/>
                <w:lang w:eastAsia="ru-RU"/>
              </w:rPr>
              <w:t xml:space="preserve">1. «Найди пару» </w:t>
            </w:r>
          </w:p>
          <w:p w:rsidR="00C9133F" w:rsidRPr="00C9133F" w:rsidRDefault="00491506" w:rsidP="00C9133F">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2</w:t>
            </w:r>
            <w:r w:rsidR="00C9133F" w:rsidRPr="00C9133F">
              <w:rPr>
                <w:rFonts w:ascii="Times New Roman" w:hAnsi="Times New Roman" w:cs="Times New Roman"/>
                <w:sz w:val="24"/>
                <w:szCs w:val="24"/>
                <w:lang w:eastAsia="ru-RU"/>
              </w:rPr>
              <w:t xml:space="preserve">. «Разрезные картинки» </w:t>
            </w:r>
          </w:p>
          <w:p w:rsidR="00372091" w:rsidRPr="00482D79" w:rsidRDefault="00372091" w:rsidP="00C9133F">
            <w:pPr>
              <w:pStyle w:val="a7"/>
              <w:rPr>
                <w:rFonts w:ascii="Times New Roman" w:hAnsi="Times New Roman" w:cs="Times New Roman"/>
                <w:sz w:val="24"/>
                <w:szCs w:val="24"/>
              </w:rPr>
            </w:pPr>
          </w:p>
        </w:tc>
        <w:tc>
          <w:tcPr>
            <w:tcW w:w="2221" w:type="dxa"/>
          </w:tcPr>
          <w:p w:rsidR="00372091" w:rsidRPr="00C9133F" w:rsidRDefault="006D1D8C" w:rsidP="00E06424">
            <w:pPr>
              <w:numPr>
                <w:ilvl w:val="0"/>
                <w:numId w:val="11"/>
              </w:numPr>
              <w:shd w:val="clear" w:color="auto" w:fill="FFFFFF"/>
              <w:spacing w:before="100" w:beforeAutospacing="1" w:after="100" w:afterAutospacing="1"/>
              <w:ind w:left="0"/>
              <w:rPr>
                <w:rFonts w:ascii="Times New Roman" w:hAnsi="Times New Roman" w:cs="Times New Roman"/>
                <w:sz w:val="24"/>
                <w:szCs w:val="24"/>
              </w:rPr>
            </w:pPr>
            <w:r w:rsidRPr="006D1D8C">
              <w:rPr>
                <w:rFonts w:ascii="Times New Roman" w:eastAsia="Times New Roman" w:hAnsi="Times New Roman" w:cs="Times New Roman"/>
                <w:b/>
                <w:color w:val="141412"/>
                <w:sz w:val="24"/>
                <w:szCs w:val="24"/>
                <w:lang w:eastAsia="ru-RU"/>
              </w:rPr>
              <w:t>Консультация</w:t>
            </w:r>
          </w:p>
          <w:p w:rsidR="00C9133F" w:rsidRPr="00372091" w:rsidRDefault="00C9133F" w:rsidP="00C9133F">
            <w:pPr>
              <w:numPr>
                <w:ilvl w:val="0"/>
                <w:numId w:val="11"/>
              </w:numPr>
              <w:shd w:val="clear" w:color="auto" w:fill="FFFFFF"/>
              <w:spacing w:before="100" w:beforeAutospacing="1" w:after="100" w:afterAutospacing="1"/>
              <w:ind w:left="0"/>
              <w:rPr>
                <w:rFonts w:ascii="Times New Roman" w:hAnsi="Times New Roman" w:cs="Times New Roman"/>
                <w:sz w:val="24"/>
                <w:szCs w:val="24"/>
              </w:rPr>
            </w:pPr>
            <w:r>
              <w:rPr>
                <w:rFonts w:ascii="Times New Roman" w:eastAsia="Times New Roman" w:hAnsi="Times New Roman" w:cs="Times New Roman"/>
                <w:color w:val="000000"/>
                <w:sz w:val="23"/>
                <w:szCs w:val="23"/>
                <w:shd w:val="clear" w:color="auto" w:fill="FFFFFF"/>
                <w:lang w:eastAsia="ru-RU"/>
              </w:rPr>
              <w:t xml:space="preserve">«Как помочь ребенку в сенсорно-математическом </w:t>
            </w:r>
            <w:r w:rsidRPr="005F0E0D">
              <w:rPr>
                <w:rFonts w:ascii="Times New Roman" w:eastAsia="Times New Roman" w:hAnsi="Times New Roman" w:cs="Times New Roman"/>
                <w:color w:val="000000"/>
                <w:sz w:val="23"/>
                <w:szCs w:val="23"/>
                <w:shd w:val="clear" w:color="auto" w:fill="FFFFFF"/>
                <w:lang w:eastAsia="ru-RU"/>
              </w:rPr>
              <w:t xml:space="preserve"> развитии».</w:t>
            </w:r>
          </w:p>
        </w:tc>
      </w:tr>
      <w:tr w:rsidR="006466CF" w:rsidTr="00C9133F">
        <w:trPr>
          <w:trHeight w:val="2978"/>
        </w:trPr>
        <w:tc>
          <w:tcPr>
            <w:tcW w:w="1174" w:type="dxa"/>
            <w:vAlign w:val="center"/>
          </w:tcPr>
          <w:p w:rsidR="00372091" w:rsidRPr="004261BE" w:rsidRDefault="00372091" w:rsidP="006466CF">
            <w:pPr>
              <w:rPr>
                <w:rFonts w:ascii="Times New Roman" w:hAnsi="Times New Roman" w:cs="Times New Roman"/>
                <w:b/>
                <w:sz w:val="24"/>
                <w:szCs w:val="24"/>
              </w:rPr>
            </w:pPr>
            <w:r w:rsidRPr="004261BE">
              <w:rPr>
                <w:rFonts w:ascii="Times New Roman" w:hAnsi="Times New Roman" w:cs="Times New Roman"/>
                <w:b/>
                <w:sz w:val="24"/>
                <w:szCs w:val="24"/>
              </w:rPr>
              <w:t>Февраль</w:t>
            </w:r>
          </w:p>
        </w:tc>
        <w:tc>
          <w:tcPr>
            <w:tcW w:w="2533" w:type="dxa"/>
            <w:shd w:val="clear" w:color="auto" w:fill="auto"/>
          </w:tcPr>
          <w:p w:rsidR="00372091" w:rsidRPr="00372091" w:rsidRDefault="007D09DC" w:rsidP="00C9133F">
            <w:pPr>
              <w:shd w:val="clear" w:color="auto" w:fill="FFFFFF"/>
              <w:rPr>
                <w:rFonts w:ascii="Times New Roman" w:hAnsi="Times New Roman" w:cs="Times New Roman"/>
                <w:sz w:val="24"/>
                <w:szCs w:val="24"/>
              </w:rPr>
            </w:pPr>
            <w:r>
              <w:rPr>
                <w:rFonts w:ascii="Times New Roman" w:eastAsia="Times New Roman" w:hAnsi="Times New Roman" w:cs="Times New Roman"/>
                <w:color w:val="141412"/>
                <w:sz w:val="24"/>
                <w:szCs w:val="24"/>
                <w:lang w:eastAsia="ru-RU"/>
              </w:rPr>
              <w:t xml:space="preserve">Подборка  дидактических игр и упражнений, </w:t>
            </w:r>
            <w:r w:rsidR="00C9133F">
              <w:rPr>
                <w:rFonts w:ascii="Times New Roman" w:eastAsia="Times New Roman" w:hAnsi="Times New Roman" w:cs="Times New Roman"/>
                <w:color w:val="141412"/>
                <w:sz w:val="24"/>
                <w:szCs w:val="24"/>
                <w:lang w:eastAsia="ru-RU"/>
              </w:rPr>
              <w:t>подготовка наглядной информации.</w:t>
            </w:r>
          </w:p>
        </w:tc>
        <w:tc>
          <w:tcPr>
            <w:tcW w:w="3643" w:type="dxa"/>
          </w:tcPr>
          <w:p w:rsidR="00623107" w:rsidRDefault="00491506" w:rsidP="00623107">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1</w:t>
            </w:r>
            <w:r w:rsidR="00623107" w:rsidRPr="00623107">
              <w:rPr>
                <w:rFonts w:ascii="Times New Roman" w:hAnsi="Times New Roman" w:cs="Times New Roman"/>
                <w:sz w:val="24"/>
                <w:szCs w:val="24"/>
                <w:lang w:eastAsia="ru-RU"/>
              </w:rPr>
              <w:t xml:space="preserve">. «Цветные кубики» </w:t>
            </w:r>
          </w:p>
          <w:p w:rsidR="00623107" w:rsidRPr="00623107" w:rsidRDefault="00491506" w:rsidP="00623107">
            <w:pPr>
              <w:pStyle w:val="a7"/>
              <w:rPr>
                <w:rFonts w:ascii="Times New Roman" w:hAnsi="Times New Roman" w:cs="Times New Roman"/>
                <w:sz w:val="24"/>
                <w:szCs w:val="24"/>
              </w:rPr>
            </w:pPr>
            <w:r>
              <w:rPr>
                <w:rFonts w:ascii="Times New Roman" w:hAnsi="Times New Roman" w:cs="Times New Roman"/>
                <w:sz w:val="24"/>
                <w:szCs w:val="24"/>
                <w:lang w:eastAsia="ru-RU"/>
              </w:rPr>
              <w:t>2</w:t>
            </w:r>
            <w:r w:rsidR="00623107" w:rsidRPr="00623107">
              <w:rPr>
                <w:rFonts w:ascii="Times New Roman" w:hAnsi="Times New Roman" w:cs="Times New Roman"/>
                <w:sz w:val="24"/>
                <w:szCs w:val="24"/>
                <w:lang w:eastAsia="ru-RU"/>
              </w:rPr>
              <w:t xml:space="preserve">. </w:t>
            </w:r>
            <w:r w:rsidR="00623107" w:rsidRPr="00623107">
              <w:rPr>
                <w:rFonts w:ascii="Times New Roman" w:hAnsi="Times New Roman" w:cs="Times New Roman"/>
                <w:sz w:val="24"/>
                <w:szCs w:val="24"/>
              </w:rPr>
              <w:t>«Чудо – соты»</w:t>
            </w:r>
          </w:p>
          <w:p w:rsidR="00372091" w:rsidRPr="00482D79" w:rsidRDefault="00372091" w:rsidP="00482D79">
            <w:pPr>
              <w:numPr>
                <w:ilvl w:val="0"/>
                <w:numId w:val="12"/>
              </w:numPr>
              <w:shd w:val="clear" w:color="auto" w:fill="FFFFFF"/>
              <w:ind w:left="0"/>
              <w:rPr>
                <w:rFonts w:ascii="Times New Roman" w:hAnsi="Times New Roman" w:cs="Times New Roman"/>
                <w:sz w:val="24"/>
                <w:szCs w:val="24"/>
              </w:rPr>
            </w:pPr>
          </w:p>
        </w:tc>
        <w:tc>
          <w:tcPr>
            <w:tcW w:w="2221" w:type="dxa"/>
          </w:tcPr>
          <w:p w:rsidR="00372091" w:rsidRPr="00623107" w:rsidRDefault="00623107" w:rsidP="00C9133F">
            <w:pPr>
              <w:numPr>
                <w:ilvl w:val="0"/>
                <w:numId w:val="12"/>
              </w:numPr>
              <w:shd w:val="clear" w:color="auto" w:fill="FFFFFF"/>
              <w:ind w:left="0"/>
              <w:rPr>
                <w:rFonts w:ascii="Times New Roman" w:hAnsi="Times New Roman" w:cs="Times New Roman"/>
                <w:sz w:val="24"/>
                <w:szCs w:val="24"/>
              </w:rPr>
            </w:pPr>
            <w:r>
              <w:rPr>
                <w:rFonts w:ascii="Times New Roman" w:hAnsi="Times New Roman" w:cs="Times New Roman"/>
                <w:b/>
                <w:sz w:val="24"/>
                <w:szCs w:val="24"/>
              </w:rPr>
              <w:t>Наглядная информация</w:t>
            </w:r>
          </w:p>
          <w:p w:rsidR="00623107" w:rsidRPr="006466CF" w:rsidRDefault="00623107" w:rsidP="00C9133F">
            <w:pPr>
              <w:numPr>
                <w:ilvl w:val="0"/>
                <w:numId w:val="12"/>
              </w:numPr>
              <w:shd w:val="clear" w:color="auto" w:fill="FFFFFF"/>
              <w:ind w:left="0"/>
              <w:rPr>
                <w:rFonts w:ascii="Times New Roman" w:hAnsi="Times New Roman" w:cs="Times New Roman"/>
                <w:sz w:val="24"/>
                <w:szCs w:val="24"/>
              </w:rPr>
            </w:pPr>
            <w:r w:rsidRPr="005F0E0D">
              <w:rPr>
                <w:rFonts w:ascii="Times New Roman" w:eastAsia="Times New Roman" w:hAnsi="Times New Roman" w:cs="Times New Roman"/>
                <w:color w:val="000000"/>
                <w:sz w:val="23"/>
                <w:szCs w:val="23"/>
                <w:shd w:val="clear" w:color="auto" w:fill="FFFFFF"/>
                <w:lang w:eastAsia="ru-RU"/>
              </w:rPr>
              <w:t>«Игры на развитие сенсорики для детей младшего дошкольного возраста».</w:t>
            </w:r>
            <w:r w:rsidRPr="005F0E0D">
              <w:rPr>
                <w:rFonts w:ascii="Times New Roman" w:eastAsia="Times New Roman" w:hAnsi="Times New Roman" w:cs="Times New Roman"/>
                <w:color w:val="000000"/>
                <w:sz w:val="23"/>
                <w:szCs w:val="23"/>
                <w:lang w:eastAsia="ru-RU"/>
              </w:rPr>
              <w:br/>
            </w:r>
            <w:r w:rsidRPr="005F0E0D">
              <w:rPr>
                <w:rFonts w:ascii="Times New Roman" w:eastAsia="Times New Roman" w:hAnsi="Times New Roman" w:cs="Times New Roman"/>
                <w:color w:val="000000"/>
                <w:sz w:val="23"/>
                <w:szCs w:val="23"/>
                <w:shd w:val="clear" w:color="auto" w:fill="FFFFFF"/>
                <w:lang w:eastAsia="ru-RU"/>
              </w:rPr>
              <w:t>«Художественная литература по сенсорному развитию (считалки, скороговорки, загадки, стихи, математические сказки)».</w:t>
            </w:r>
          </w:p>
        </w:tc>
      </w:tr>
      <w:tr w:rsidR="006466CF" w:rsidTr="00C9133F">
        <w:tc>
          <w:tcPr>
            <w:tcW w:w="1174" w:type="dxa"/>
            <w:vAlign w:val="center"/>
          </w:tcPr>
          <w:p w:rsidR="00372091" w:rsidRPr="004261BE" w:rsidRDefault="00372091" w:rsidP="006466CF">
            <w:pPr>
              <w:rPr>
                <w:rFonts w:ascii="Times New Roman" w:hAnsi="Times New Roman" w:cs="Times New Roman"/>
                <w:b/>
                <w:sz w:val="24"/>
                <w:szCs w:val="24"/>
              </w:rPr>
            </w:pPr>
            <w:r w:rsidRPr="004261BE">
              <w:rPr>
                <w:rFonts w:ascii="Times New Roman" w:hAnsi="Times New Roman" w:cs="Times New Roman"/>
                <w:b/>
                <w:sz w:val="24"/>
                <w:szCs w:val="24"/>
              </w:rPr>
              <w:t>Март</w:t>
            </w:r>
          </w:p>
        </w:tc>
        <w:tc>
          <w:tcPr>
            <w:tcW w:w="2533" w:type="dxa"/>
            <w:shd w:val="clear" w:color="auto" w:fill="auto"/>
          </w:tcPr>
          <w:p w:rsidR="00372091" w:rsidRPr="00372091" w:rsidRDefault="003643BB" w:rsidP="00E06424">
            <w:pPr>
              <w:shd w:val="clear" w:color="auto" w:fill="FFFFFF"/>
              <w:rPr>
                <w:rFonts w:ascii="Times New Roman" w:hAnsi="Times New Roman" w:cs="Times New Roman"/>
                <w:sz w:val="24"/>
                <w:szCs w:val="24"/>
              </w:rPr>
            </w:pPr>
            <w:r>
              <w:rPr>
                <w:rFonts w:ascii="Times New Roman" w:eastAsia="Times New Roman" w:hAnsi="Times New Roman" w:cs="Times New Roman"/>
                <w:color w:val="141412"/>
                <w:sz w:val="24"/>
                <w:szCs w:val="24"/>
                <w:lang w:eastAsia="ru-RU"/>
              </w:rPr>
              <w:t xml:space="preserve">Подборка  дидактических игр и упражнений, </w:t>
            </w:r>
            <w:r w:rsidR="00E06424">
              <w:rPr>
                <w:rFonts w:ascii="Times New Roman" w:eastAsia="Times New Roman" w:hAnsi="Times New Roman" w:cs="Times New Roman"/>
                <w:color w:val="141412"/>
                <w:sz w:val="24"/>
                <w:szCs w:val="24"/>
                <w:lang w:eastAsia="ru-RU"/>
              </w:rPr>
              <w:t>р</w:t>
            </w:r>
            <w:r w:rsidR="006D1D8C">
              <w:rPr>
                <w:rFonts w:ascii="Times New Roman" w:eastAsia="Times New Roman" w:hAnsi="Times New Roman" w:cs="Times New Roman"/>
                <w:color w:val="141412"/>
                <w:sz w:val="24"/>
                <w:szCs w:val="24"/>
                <w:lang w:eastAsia="ru-RU"/>
              </w:rPr>
              <w:t>азработка консультации</w:t>
            </w:r>
            <w:r w:rsidR="00D37D5E">
              <w:rPr>
                <w:rFonts w:ascii="Times New Roman" w:eastAsia="Times New Roman" w:hAnsi="Times New Roman" w:cs="Times New Roman"/>
                <w:color w:val="141412"/>
                <w:sz w:val="24"/>
                <w:szCs w:val="24"/>
                <w:lang w:eastAsia="ru-RU"/>
              </w:rPr>
              <w:t>.</w:t>
            </w:r>
          </w:p>
        </w:tc>
        <w:tc>
          <w:tcPr>
            <w:tcW w:w="3643" w:type="dxa"/>
          </w:tcPr>
          <w:p w:rsidR="00623107" w:rsidRPr="00623107" w:rsidRDefault="00491506" w:rsidP="00623107">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1</w:t>
            </w:r>
            <w:r w:rsidR="00623107" w:rsidRPr="00623107">
              <w:rPr>
                <w:rFonts w:ascii="Times New Roman" w:hAnsi="Times New Roman" w:cs="Times New Roman"/>
                <w:sz w:val="24"/>
                <w:szCs w:val="24"/>
                <w:lang w:eastAsia="ru-RU"/>
              </w:rPr>
              <w:t xml:space="preserve">. «Подарим кукле бусы» </w:t>
            </w:r>
          </w:p>
          <w:p w:rsidR="00372091" w:rsidRPr="00482D79" w:rsidRDefault="00491506" w:rsidP="00623107">
            <w:pPr>
              <w:pStyle w:val="a7"/>
              <w:rPr>
                <w:rFonts w:ascii="Times New Roman" w:hAnsi="Times New Roman" w:cs="Times New Roman"/>
                <w:sz w:val="24"/>
                <w:szCs w:val="24"/>
              </w:rPr>
            </w:pPr>
            <w:r>
              <w:rPr>
                <w:rFonts w:ascii="Times New Roman" w:hAnsi="Times New Roman" w:cs="Times New Roman"/>
                <w:sz w:val="24"/>
                <w:szCs w:val="24"/>
                <w:lang w:eastAsia="ru-RU"/>
              </w:rPr>
              <w:t>2</w:t>
            </w:r>
            <w:r w:rsidR="00623107" w:rsidRPr="00623107">
              <w:rPr>
                <w:rFonts w:ascii="Times New Roman" w:hAnsi="Times New Roman" w:cs="Times New Roman"/>
                <w:sz w:val="24"/>
                <w:szCs w:val="24"/>
                <w:lang w:eastAsia="ru-RU"/>
              </w:rPr>
              <w:t>. «Красивая салфетка»</w:t>
            </w:r>
            <w:r w:rsidR="00623107" w:rsidRPr="00E33CBC">
              <w:rPr>
                <w:rFonts w:ascii="Times New Roman" w:hAnsi="Times New Roman" w:cs="Times New Roman"/>
                <w:sz w:val="28"/>
                <w:szCs w:val="28"/>
                <w:lang w:eastAsia="ru-RU"/>
              </w:rPr>
              <w:t xml:space="preserve"> </w:t>
            </w:r>
          </w:p>
        </w:tc>
        <w:tc>
          <w:tcPr>
            <w:tcW w:w="2221" w:type="dxa"/>
          </w:tcPr>
          <w:p w:rsidR="00C9133F" w:rsidRPr="00C9133F" w:rsidRDefault="006D1D8C" w:rsidP="007D09DC">
            <w:pPr>
              <w:numPr>
                <w:ilvl w:val="0"/>
                <w:numId w:val="14"/>
              </w:numPr>
              <w:shd w:val="clear" w:color="auto" w:fill="FFFFFF"/>
              <w:ind w:left="0"/>
              <w:rPr>
                <w:rFonts w:ascii="Times New Roman" w:hAnsi="Times New Roman" w:cs="Times New Roman"/>
                <w:sz w:val="24"/>
                <w:szCs w:val="24"/>
              </w:rPr>
            </w:pPr>
            <w:r w:rsidRPr="006466CF">
              <w:rPr>
                <w:rFonts w:ascii="Times New Roman" w:eastAsia="Times New Roman" w:hAnsi="Times New Roman" w:cs="Times New Roman"/>
                <w:b/>
                <w:color w:val="141412"/>
                <w:sz w:val="24"/>
                <w:szCs w:val="24"/>
                <w:lang w:eastAsia="ru-RU"/>
              </w:rPr>
              <w:t>Консультация</w:t>
            </w:r>
          </w:p>
          <w:p w:rsidR="00372091" w:rsidRPr="006466CF" w:rsidRDefault="00C9133F" w:rsidP="00623107">
            <w:pPr>
              <w:shd w:val="clear" w:color="auto" w:fill="FFFFFF"/>
              <w:rPr>
                <w:rFonts w:ascii="Times New Roman" w:hAnsi="Times New Roman" w:cs="Times New Roman"/>
                <w:sz w:val="24"/>
                <w:szCs w:val="24"/>
              </w:rPr>
            </w:pPr>
            <w:r w:rsidRPr="005F0E0D">
              <w:rPr>
                <w:rFonts w:ascii="Times New Roman" w:eastAsia="Times New Roman" w:hAnsi="Times New Roman" w:cs="Times New Roman"/>
                <w:color w:val="000000"/>
                <w:sz w:val="23"/>
                <w:szCs w:val="23"/>
                <w:shd w:val="clear" w:color="auto" w:fill="FFFFFF"/>
                <w:lang w:eastAsia="ru-RU"/>
              </w:rPr>
              <w:t>«Развитие математических способностей у дошкольников».</w:t>
            </w:r>
            <w:r w:rsidR="006D1D8C" w:rsidRPr="006466CF">
              <w:rPr>
                <w:rFonts w:ascii="Times New Roman" w:eastAsia="Times New Roman" w:hAnsi="Times New Roman" w:cs="Times New Roman"/>
                <w:b/>
                <w:color w:val="141412"/>
                <w:sz w:val="24"/>
                <w:szCs w:val="24"/>
                <w:lang w:eastAsia="ru-RU"/>
              </w:rPr>
              <w:t xml:space="preserve"> </w:t>
            </w:r>
          </w:p>
        </w:tc>
      </w:tr>
      <w:tr w:rsidR="006466CF" w:rsidTr="00623107">
        <w:tc>
          <w:tcPr>
            <w:tcW w:w="1174" w:type="dxa"/>
            <w:vAlign w:val="center"/>
          </w:tcPr>
          <w:p w:rsidR="00372091" w:rsidRPr="004261BE" w:rsidRDefault="00372091" w:rsidP="006466CF">
            <w:pPr>
              <w:rPr>
                <w:rFonts w:ascii="Times New Roman" w:hAnsi="Times New Roman" w:cs="Times New Roman"/>
                <w:b/>
                <w:sz w:val="24"/>
                <w:szCs w:val="24"/>
              </w:rPr>
            </w:pPr>
            <w:r w:rsidRPr="004261BE">
              <w:rPr>
                <w:rFonts w:ascii="Times New Roman" w:hAnsi="Times New Roman" w:cs="Times New Roman"/>
                <w:b/>
                <w:sz w:val="24"/>
                <w:szCs w:val="24"/>
              </w:rPr>
              <w:t>Апрель</w:t>
            </w:r>
          </w:p>
        </w:tc>
        <w:tc>
          <w:tcPr>
            <w:tcW w:w="2533" w:type="dxa"/>
            <w:shd w:val="clear" w:color="auto" w:fill="auto"/>
          </w:tcPr>
          <w:p w:rsidR="006466CF" w:rsidRDefault="003643BB" w:rsidP="00623107">
            <w:pPr>
              <w:shd w:val="clear" w:color="auto" w:fill="FFFFFF"/>
              <w:rPr>
                <w:rFonts w:ascii="Times New Roman" w:eastAsia="Times New Roman" w:hAnsi="Times New Roman" w:cs="Times New Roman"/>
                <w:color w:val="141412"/>
                <w:sz w:val="24"/>
                <w:szCs w:val="24"/>
                <w:lang w:eastAsia="ru-RU"/>
              </w:rPr>
            </w:pPr>
            <w:r>
              <w:rPr>
                <w:rFonts w:ascii="Times New Roman" w:eastAsia="Times New Roman" w:hAnsi="Times New Roman" w:cs="Times New Roman"/>
                <w:color w:val="141412"/>
                <w:sz w:val="24"/>
                <w:szCs w:val="24"/>
                <w:lang w:eastAsia="ru-RU"/>
              </w:rPr>
              <w:t xml:space="preserve">Подборка  дидактических игр и упражнений, </w:t>
            </w:r>
            <w:r w:rsidR="00623107">
              <w:rPr>
                <w:rFonts w:ascii="Times New Roman" w:eastAsia="Times New Roman" w:hAnsi="Times New Roman" w:cs="Times New Roman"/>
                <w:color w:val="141412"/>
                <w:sz w:val="24"/>
                <w:szCs w:val="24"/>
                <w:lang w:eastAsia="ru-RU"/>
              </w:rPr>
              <w:t xml:space="preserve">изготовление фото-коллажа </w:t>
            </w:r>
          </w:p>
          <w:p w:rsidR="007F2F92" w:rsidRPr="00372091" w:rsidRDefault="007F2F92" w:rsidP="00623107">
            <w:pPr>
              <w:shd w:val="clear" w:color="auto" w:fill="FFFFFF"/>
              <w:rPr>
                <w:rFonts w:ascii="Times New Roman" w:hAnsi="Times New Roman" w:cs="Times New Roman"/>
                <w:sz w:val="24"/>
                <w:szCs w:val="24"/>
              </w:rPr>
            </w:pPr>
          </w:p>
        </w:tc>
        <w:tc>
          <w:tcPr>
            <w:tcW w:w="3643" w:type="dxa"/>
            <w:shd w:val="clear" w:color="auto" w:fill="auto"/>
          </w:tcPr>
          <w:p w:rsidR="00623107" w:rsidRPr="00623107" w:rsidRDefault="00491506" w:rsidP="00623107">
            <w:pPr>
              <w:pStyle w:val="a7"/>
              <w:rPr>
                <w:rFonts w:ascii="Times New Roman" w:hAnsi="Times New Roman" w:cs="Times New Roman"/>
                <w:sz w:val="24"/>
                <w:szCs w:val="24"/>
                <w:lang w:eastAsia="ru-RU"/>
              </w:rPr>
            </w:pPr>
            <w:r>
              <w:rPr>
                <w:rFonts w:ascii="Times New Roman" w:hAnsi="Times New Roman" w:cs="Times New Roman"/>
                <w:sz w:val="24"/>
                <w:szCs w:val="24"/>
                <w:lang w:eastAsia="ru-RU"/>
              </w:rPr>
              <w:t>1</w:t>
            </w:r>
            <w:r w:rsidR="00623107" w:rsidRPr="00623107">
              <w:rPr>
                <w:rFonts w:ascii="Times New Roman" w:hAnsi="Times New Roman" w:cs="Times New Roman"/>
                <w:sz w:val="24"/>
                <w:szCs w:val="24"/>
                <w:lang w:eastAsia="ru-RU"/>
              </w:rPr>
              <w:t xml:space="preserve">. «Чудесный мешочек» </w:t>
            </w:r>
          </w:p>
          <w:p w:rsidR="00372091" w:rsidRPr="00482D79" w:rsidRDefault="00491506" w:rsidP="00623107">
            <w:pPr>
              <w:rPr>
                <w:rFonts w:ascii="Times New Roman" w:hAnsi="Times New Roman" w:cs="Times New Roman"/>
                <w:sz w:val="24"/>
                <w:szCs w:val="24"/>
              </w:rPr>
            </w:pPr>
            <w:r>
              <w:rPr>
                <w:rFonts w:ascii="Times New Roman" w:hAnsi="Times New Roman" w:cs="Times New Roman"/>
                <w:sz w:val="24"/>
                <w:szCs w:val="24"/>
                <w:lang w:eastAsia="ru-RU"/>
              </w:rPr>
              <w:t>2</w:t>
            </w:r>
            <w:r w:rsidR="00623107" w:rsidRPr="00623107">
              <w:rPr>
                <w:rFonts w:ascii="Times New Roman" w:hAnsi="Times New Roman" w:cs="Times New Roman"/>
                <w:sz w:val="24"/>
                <w:szCs w:val="24"/>
                <w:lang w:eastAsia="ru-RU"/>
              </w:rPr>
              <w:t>. «Где лежит кубик»</w:t>
            </w:r>
            <w:r w:rsidR="00623107" w:rsidRPr="00E33CBC">
              <w:rPr>
                <w:rFonts w:ascii="Times New Roman" w:hAnsi="Times New Roman" w:cs="Times New Roman"/>
                <w:sz w:val="28"/>
                <w:szCs w:val="28"/>
                <w:lang w:eastAsia="ru-RU"/>
              </w:rPr>
              <w:t xml:space="preserve"> </w:t>
            </w:r>
          </w:p>
        </w:tc>
        <w:tc>
          <w:tcPr>
            <w:tcW w:w="2221" w:type="dxa"/>
          </w:tcPr>
          <w:p w:rsidR="00372091" w:rsidRPr="006466CF" w:rsidRDefault="00623107" w:rsidP="00E06424">
            <w:pPr>
              <w:numPr>
                <w:ilvl w:val="0"/>
                <w:numId w:val="15"/>
              </w:numPr>
              <w:shd w:val="clear" w:color="auto" w:fill="FFFFFF"/>
              <w:ind w:left="0"/>
              <w:rPr>
                <w:rFonts w:ascii="Times New Roman" w:hAnsi="Times New Roman" w:cs="Times New Roman"/>
                <w:sz w:val="24"/>
                <w:szCs w:val="24"/>
              </w:rPr>
            </w:pPr>
            <w:r w:rsidRPr="00623107">
              <w:rPr>
                <w:rFonts w:ascii="Times New Roman" w:hAnsi="Times New Roman" w:cs="Times New Roman"/>
                <w:b/>
                <w:sz w:val="24"/>
                <w:szCs w:val="24"/>
              </w:rPr>
              <w:t>Фото-коллаж</w:t>
            </w:r>
            <w:r>
              <w:rPr>
                <w:rFonts w:ascii="Times New Roman" w:hAnsi="Times New Roman" w:cs="Times New Roman"/>
                <w:sz w:val="24"/>
                <w:szCs w:val="24"/>
              </w:rPr>
              <w:t xml:space="preserve"> «Первые шаги в математику»</w:t>
            </w:r>
          </w:p>
        </w:tc>
      </w:tr>
    </w:tbl>
    <w:p w:rsidR="007F2F92" w:rsidRDefault="007F2F92" w:rsidP="007F2F92">
      <w:pPr>
        <w:spacing w:after="0" w:line="240" w:lineRule="auto"/>
        <w:jc w:val="center"/>
        <w:rPr>
          <w:rFonts w:ascii="Times New Roman" w:hAnsi="Times New Roman" w:cs="Times New Roman"/>
          <w:b/>
          <w:i/>
          <w:sz w:val="28"/>
          <w:szCs w:val="28"/>
        </w:rPr>
      </w:pPr>
    </w:p>
    <w:p w:rsidR="00EE3211" w:rsidRPr="00EF61CF" w:rsidRDefault="00EE3211" w:rsidP="007F2F92">
      <w:pPr>
        <w:spacing w:after="0" w:line="240" w:lineRule="auto"/>
        <w:jc w:val="center"/>
        <w:rPr>
          <w:rFonts w:ascii="Times New Roman" w:hAnsi="Times New Roman" w:cs="Times New Roman"/>
          <w:b/>
          <w:i/>
          <w:sz w:val="28"/>
          <w:szCs w:val="28"/>
        </w:rPr>
      </w:pPr>
      <w:proofErr w:type="gramStart"/>
      <w:r w:rsidRPr="00EF61CF">
        <w:rPr>
          <w:rFonts w:ascii="Times New Roman" w:hAnsi="Times New Roman" w:cs="Times New Roman"/>
          <w:b/>
          <w:i/>
          <w:sz w:val="28"/>
          <w:szCs w:val="28"/>
          <w:lang w:val="en-US"/>
        </w:rPr>
        <w:t>III</w:t>
      </w:r>
      <w:r w:rsidRPr="004261BE">
        <w:rPr>
          <w:rFonts w:ascii="Times New Roman" w:hAnsi="Times New Roman" w:cs="Times New Roman"/>
          <w:b/>
          <w:i/>
          <w:sz w:val="28"/>
          <w:szCs w:val="28"/>
        </w:rPr>
        <w:t xml:space="preserve"> </w:t>
      </w:r>
      <w:r w:rsidRPr="00EF61CF">
        <w:rPr>
          <w:rFonts w:ascii="Times New Roman" w:hAnsi="Times New Roman" w:cs="Times New Roman"/>
          <w:b/>
          <w:i/>
          <w:sz w:val="28"/>
          <w:szCs w:val="28"/>
        </w:rPr>
        <w:t>этап.</w:t>
      </w:r>
      <w:proofErr w:type="gramEnd"/>
      <w:r w:rsidRPr="00EF61CF">
        <w:rPr>
          <w:rFonts w:ascii="Times New Roman" w:hAnsi="Times New Roman" w:cs="Times New Roman"/>
          <w:b/>
          <w:i/>
          <w:sz w:val="28"/>
          <w:szCs w:val="28"/>
        </w:rPr>
        <w:t xml:space="preserve"> Организационный</w:t>
      </w:r>
    </w:p>
    <w:tbl>
      <w:tblPr>
        <w:tblStyle w:val="a4"/>
        <w:tblW w:w="0" w:type="auto"/>
        <w:tblLook w:val="04A0" w:firstRow="1" w:lastRow="0" w:firstColumn="1" w:lastColumn="0" w:noHBand="0" w:noVBand="1"/>
      </w:tblPr>
      <w:tblGrid>
        <w:gridCol w:w="704"/>
        <w:gridCol w:w="7513"/>
        <w:gridCol w:w="1178"/>
      </w:tblGrid>
      <w:tr w:rsidR="00EE3211" w:rsidRPr="007F2F92" w:rsidTr="001E116D">
        <w:tc>
          <w:tcPr>
            <w:tcW w:w="704" w:type="dxa"/>
          </w:tcPr>
          <w:p w:rsidR="00EE3211" w:rsidRPr="007F2F92" w:rsidRDefault="00EE3211" w:rsidP="007F2F92">
            <w:pPr>
              <w:jc w:val="center"/>
              <w:rPr>
                <w:rFonts w:ascii="Times New Roman" w:hAnsi="Times New Roman" w:cs="Times New Roman"/>
                <w:sz w:val="24"/>
                <w:szCs w:val="24"/>
              </w:rPr>
            </w:pPr>
            <w:r w:rsidRPr="007F2F92">
              <w:rPr>
                <w:rFonts w:ascii="Times New Roman" w:hAnsi="Times New Roman" w:cs="Times New Roman"/>
                <w:sz w:val="24"/>
                <w:szCs w:val="24"/>
              </w:rPr>
              <w:t>№</w:t>
            </w:r>
          </w:p>
        </w:tc>
        <w:tc>
          <w:tcPr>
            <w:tcW w:w="7513" w:type="dxa"/>
          </w:tcPr>
          <w:p w:rsidR="00EE3211" w:rsidRPr="007F2F92" w:rsidRDefault="00EE3211" w:rsidP="001E116D">
            <w:pPr>
              <w:jc w:val="center"/>
              <w:rPr>
                <w:rFonts w:ascii="Times New Roman" w:hAnsi="Times New Roman" w:cs="Times New Roman"/>
                <w:sz w:val="24"/>
                <w:szCs w:val="24"/>
              </w:rPr>
            </w:pPr>
            <w:r w:rsidRPr="007F2F92">
              <w:rPr>
                <w:rFonts w:ascii="Times New Roman" w:hAnsi="Times New Roman" w:cs="Times New Roman"/>
                <w:sz w:val="24"/>
                <w:szCs w:val="24"/>
              </w:rPr>
              <w:t>Содержание работы</w:t>
            </w:r>
          </w:p>
        </w:tc>
        <w:tc>
          <w:tcPr>
            <w:tcW w:w="1178" w:type="dxa"/>
          </w:tcPr>
          <w:p w:rsidR="00EE3211" w:rsidRPr="007F2F92" w:rsidRDefault="00EE3211" w:rsidP="001E116D">
            <w:pPr>
              <w:jc w:val="center"/>
              <w:rPr>
                <w:rFonts w:ascii="Times New Roman" w:hAnsi="Times New Roman" w:cs="Times New Roman"/>
                <w:sz w:val="24"/>
                <w:szCs w:val="24"/>
              </w:rPr>
            </w:pPr>
          </w:p>
        </w:tc>
      </w:tr>
      <w:tr w:rsidR="00EE3211" w:rsidRPr="007F2F92" w:rsidTr="001E116D">
        <w:tc>
          <w:tcPr>
            <w:tcW w:w="704" w:type="dxa"/>
          </w:tcPr>
          <w:p w:rsidR="00EE3211" w:rsidRPr="007F2F92" w:rsidRDefault="00EE3211" w:rsidP="001E116D">
            <w:pPr>
              <w:jc w:val="center"/>
              <w:rPr>
                <w:rFonts w:ascii="Times New Roman" w:hAnsi="Times New Roman" w:cs="Times New Roman"/>
                <w:sz w:val="24"/>
                <w:szCs w:val="24"/>
              </w:rPr>
            </w:pPr>
            <w:r w:rsidRPr="007F2F92">
              <w:rPr>
                <w:rFonts w:ascii="Times New Roman" w:hAnsi="Times New Roman" w:cs="Times New Roman"/>
                <w:sz w:val="24"/>
                <w:szCs w:val="24"/>
              </w:rPr>
              <w:t>1</w:t>
            </w:r>
          </w:p>
        </w:tc>
        <w:tc>
          <w:tcPr>
            <w:tcW w:w="7513" w:type="dxa"/>
          </w:tcPr>
          <w:p w:rsidR="00EE3211" w:rsidRPr="007F2F92" w:rsidRDefault="00EE3211" w:rsidP="001E116D">
            <w:pPr>
              <w:rPr>
                <w:rFonts w:ascii="Times New Roman" w:hAnsi="Times New Roman" w:cs="Times New Roman"/>
                <w:b/>
                <w:bCs/>
                <w:sz w:val="24"/>
                <w:szCs w:val="24"/>
              </w:rPr>
            </w:pPr>
            <w:r w:rsidRPr="007F2F92">
              <w:rPr>
                <w:rFonts w:ascii="Times New Roman" w:hAnsi="Times New Roman" w:cs="Times New Roman"/>
                <w:b/>
                <w:bCs/>
                <w:sz w:val="24"/>
                <w:szCs w:val="24"/>
              </w:rPr>
              <w:t>Теоретическая часть:</w:t>
            </w:r>
          </w:p>
          <w:p w:rsidR="00EE3211" w:rsidRPr="007F2F92" w:rsidRDefault="00EE3211" w:rsidP="001E116D">
            <w:pPr>
              <w:numPr>
                <w:ilvl w:val="0"/>
                <w:numId w:val="6"/>
              </w:numPr>
              <w:shd w:val="clear" w:color="auto" w:fill="FFFFFF"/>
              <w:ind w:left="0"/>
              <w:rPr>
                <w:rFonts w:ascii="Times New Roman" w:eastAsia="Times New Roman" w:hAnsi="Times New Roman" w:cs="Times New Roman"/>
                <w:color w:val="141412"/>
                <w:sz w:val="24"/>
                <w:szCs w:val="24"/>
                <w:lang w:eastAsia="ru-RU"/>
              </w:rPr>
            </w:pPr>
            <w:r w:rsidRPr="007F2F92">
              <w:rPr>
                <w:rFonts w:ascii="Times New Roman" w:hAnsi="Times New Roman" w:cs="Times New Roman"/>
                <w:bCs/>
                <w:sz w:val="24"/>
                <w:szCs w:val="24"/>
              </w:rPr>
              <w:t>1. Изучение специализированной литературы.</w:t>
            </w:r>
            <w:r w:rsidRPr="007F2F92">
              <w:rPr>
                <w:rFonts w:ascii="Times New Roman" w:eastAsia="Times New Roman" w:hAnsi="Times New Roman" w:cs="Times New Roman"/>
                <w:color w:val="141412"/>
                <w:sz w:val="24"/>
                <w:szCs w:val="24"/>
                <w:lang w:eastAsia="ru-RU"/>
              </w:rPr>
              <w:t xml:space="preserve"> </w:t>
            </w:r>
          </w:p>
          <w:p w:rsidR="00EE3211" w:rsidRPr="007F2F92" w:rsidRDefault="00372091" w:rsidP="001E116D">
            <w:pPr>
              <w:numPr>
                <w:ilvl w:val="0"/>
                <w:numId w:val="6"/>
              </w:numPr>
              <w:shd w:val="clear" w:color="auto" w:fill="FFFFFF"/>
              <w:ind w:left="0"/>
              <w:rPr>
                <w:rFonts w:ascii="Times New Roman" w:hAnsi="Times New Roman" w:cs="Times New Roman"/>
                <w:bCs/>
                <w:sz w:val="24"/>
                <w:szCs w:val="24"/>
              </w:rPr>
            </w:pPr>
            <w:r w:rsidRPr="007F2F92">
              <w:rPr>
                <w:rFonts w:ascii="Times New Roman" w:eastAsia="Times New Roman" w:hAnsi="Times New Roman" w:cs="Times New Roman"/>
                <w:color w:val="141412"/>
                <w:sz w:val="24"/>
                <w:szCs w:val="24"/>
                <w:lang w:eastAsia="ru-RU"/>
              </w:rPr>
              <w:t>2</w:t>
            </w:r>
            <w:r w:rsidR="00EE3211" w:rsidRPr="007F2F92">
              <w:rPr>
                <w:rFonts w:ascii="Times New Roman" w:eastAsia="Times New Roman" w:hAnsi="Times New Roman" w:cs="Times New Roman"/>
                <w:color w:val="141412"/>
                <w:sz w:val="24"/>
                <w:szCs w:val="24"/>
                <w:lang w:eastAsia="ru-RU"/>
              </w:rPr>
              <w:t>.Подбор материала для изготовления дидактических игр и пособий для развития сенсорн</w:t>
            </w:r>
            <w:r w:rsidR="00E06424" w:rsidRPr="007F2F92">
              <w:rPr>
                <w:rFonts w:ascii="Times New Roman" w:eastAsia="Times New Roman" w:hAnsi="Times New Roman" w:cs="Times New Roman"/>
                <w:color w:val="141412"/>
                <w:sz w:val="24"/>
                <w:szCs w:val="24"/>
                <w:lang w:eastAsia="ru-RU"/>
              </w:rPr>
              <w:t>о-математических</w:t>
            </w:r>
            <w:r w:rsidR="00EE3211" w:rsidRPr="007F2F92">
              <w:rPr>
                <w:rFonts w:ascii="Times New Roman" w:eastAsia="Times New Roman" w:hAnsi="Times New Roman" w:cs="Times New Roman"/>
                <w:color w:val="141412"/>
                <w:sz w:val="24"/>
                <w:szCs w:val="24"/>
                <w:lang w:eastAsia="ru-RU"/>
              </w:rPr>
              <w:t xml:space="preserve"> способностей и мелкой моторики пальцев рук</w:t>
            </w:r>
          </w:p>
          <w:p w:rsidR="00EE3211" w:rsidRPr="007F2F92" w:rsidRDefault="002E706F" w:rsidP="00A03E5E">
            <w:pPr>
              <w:numPr>
                <w:ilvl w:val="0"/>
                <w:numId w:val="6"/>
              </w:numPr>
              <w:shd w:val="clear" w:color="auto" w:fill="FFFFFF"/>
              <w:ind w:left="0"/>
              <w:rPr>
                <w:rFonts w:ascii="Times New Roman" w:eastAsia="Times New Roman" w:hAnsi="Times New Roman" w:cs="Times New Roman"/>
                <w:color w:val="141412"/>
                <w:sz w:val="24"/>
                <w:szCs w:val="24"/>
                <w:lang w:eastAsia="ru-RU"/>
              </w:rPr>
            </w:pPr>
            <w:r w:rsidRPr="007F2F92">
              <w:rPr>
                <w:rFonts w:ascii="Times New Roman" w:hAnsi="Times New Roman" w:cs="Times New Roman"/>
                <w:bCs/>
                <w:sz w:val="24"/>
                <w:szCs w:val="24"/>
              </w:rPr>
              <w:t>3</w:t>
            </w:r>
            <w:r w:rsidR="00EE3211" w:rsidRPr="007F2F92">
              <w:rPr>
                <w:rFonts w:ascii="Times New Roman" w:hAnsi="Times New Roman" w:cs="Times New Roman"/>
                <w:bCs/>
                <w:sz w:val="24"/>
                <w:szCs w:val="24"/>
              </w:rPr>
              <w:t xml:space="preserve">.  </w:t>
            </w:r>
            <w:r w:rsidR="00372091" w:rsidRPr="007F2F92">
              <w:rPr>
                <w:rFonts w:ascii="Times New Roman" w:eastAsia="Times New Roman" w:hAnsi="Times New Roman" w:cs="Times New Roman"/>
                <w:color w:val="141412"/>
                <w:sz w:val="24"/>
                <w:szCs w:val="24"/>
                <w:lang w:eastAsia="ru-RU"/>
              </w:rPr>
              <w:t>Разработка консультаций,</w:t>
            </w:r>
            <w:r w:rsidR="00623107" w:rsidRPr="007F2F92">
              <w:rPr>
                <w:rFonts w:ascii="Times New Roman" w:eastAsia="Times New Roman" w:hAnsi="Times New Roman" w:cs="Times New Roman"/>
                <w:color w:val="141412"/>
                <w:sz w:val="24"/>
                <w:szCs w:val="24"/>
                <w:lang w:eastAsia="ru-RU"/>
              </w:rPr>
              <w:t xml:space="preserve"> наглядной информации,</w:t>
            </w:r>
            <w:r w:rsidR="00372091" w:rsidRPr="007F2F92">
              <w:rPr>
                <w:rFonts w:ascii="Times New Roman" w:eastAsia="Times New Roman" w:hAnsi="Times New Roman" w:cs="Times New Roman"/>
                <w:color w:val="141412"/>
                <w:sz w:val="24"/>
                <w:szCs w:val="24"/>
                <w:lang w:eastAsia="ru-RU"/>
              </w:rPr>
              <w:t xml:space="preserve"> бесед </w:t>
            </w:r>
            <w:r w:rsidR="00EE3211" w:rsidRPr="007F2F92">
              <w:rPr>
                <w:rFonts w:ascii="Times New Roman" w:eastAsia="Times New Roman" w:hAnsi="Times New Roman" w:cs="Times New Roman"/>
                <w:color w:val="141412"/>
                <w:sz w:val="24"/>
                <w:szCs w:val="24"/>
                <w:lang w:eastAsia="ru-RU"/>
              </w:rPr>
              <w:t>для родителей.</w:t>
            </w:r>
          </w:p>
        </w:tc>
        <w:tc>
          <w:tcPr>
            <w:tcW w:w="1178" w:type="dxa"/>
          </w:tcPr>
          <w:p w:rsidR="00EE3211" w:rsidRPr="007F2F92" w:rsidRDefault="00EE3211" w:rsidP="001E116D">
            <w:pPr>
              <w:jc w:val="center"/>
              <w:rPr>
                <w:rFonts w:ascii="Times New Roman" w:hAnsi="Times New Roman" w:cs="Times New Roman"/>
                <w:sz w:val="24"/>
                <w:szCs w:val="24"/>
              </w:rPr>
            </w:pPr>
            <w:r w:rsidRPr="007F2F92">
              <w:rPr>
                <w:rFonts w:ascii="Times New Roman" w:hAnsi="Times New Roman" w:cs="Times New Roman"/>
                <w:sz w:val="24"/>
                <w:szCs w:val="24"/>
              </w:rPr>
              <w:t xml:space="preserve">Сентябрь – </w:t>
            </w:r>
          </w:p>
          <w:p w:rsidR="00EE3211" w:rsidRPr="007F2F92" w:rsidRDefault="00EE3211" w:rsidP="00E06424">
            <w:pPr>
              <w:jc w:val="center"/>
              <w:rPr>
                <w:rFonts w:ascii="Times New Roman" w:hAnsi="Times New Roman" w:cs="Times New Roman"/>
                <w:sz w:val="24"/>
                <w:szCs w:val="24"/>
              </w:rPr>
            </w:pPr>
            <w:r w:rsidRPr="007F2F92">
              <w:rPr>
                <w:rFonts w:ascii="Times New Roman" w:hAnsi="Times New Roman" w:cs="Times New Roman"/>
                <w:sz w:val="24"/>
                <w:szCs w:val="24"/>
              </w:rPr>
              <w:t>Октябрь  20</w:t>
            </w:r>
            <w:r w:rsidR="00E06424" w:rsidRPr="007F2F92">
              <w:rPr>
                <w:rFonts w:ascii="Times New Roman" w:hAnsi="Times New Roman" w:cs="Times New Roman"/>
                <w:sz w:val="24"/>
                <w:szCs w:val="24"/>
              </w:rPr>
              <w:t>20</w:t>
            </w:r>
            <w:r w:rsidRPr="007F2F92">
              <w:rPr>
                <w:rFonts w:ascii="Times New Roman" w:hAnsi="Times New Roman" w:cs="Times New Roman"/>
                <w:sz w:val="24"/>
                <w:szCs w:val="24"/>
              </w:rPr>
              <w:t>г.</w:t>
            </w:r>
          </w:p>
        </w:tc>
      </w:tr>
      <w:tr w:rsidR="00EE3211" w:rsidRPr="007F2F92" w:rsidTr="001E116D">
        <w:tc>
          <w:tcPr>
            <w:tcW w:w="704" w:type="dxa"/>
          </w:tcPr>
          <w:p w:rsidR="00EE3211" w:rsidRPr="007F2F92" w:rsidRDefault="00EE3211" w:rsidP="001E116D">
            <w:pPr>
              <w:jc w:val="center"/>
              <w:rPr>
                <w:rFonts w:ascii="Times New Roman" w:hAnsi="Times New Roman" w:cs="Times New Roman"/>
                <w:sz w:val="24"/>
                <w:szCs w:val="24"/>
              </w:rPr>
            </w:pPr>
            <w:r w:rsidRPr="007F2F92">
              <w:rPr>
                <w:rFonts w:ascii="Times New Roman" w:hAnsi="Times New Roman" w:cs="Times New Roman"/>
                <w:sz w:val="24"/>
                <w:szCs w:val="24"/>
              </w:rPr>
              <w:t>2</w:t>
            </w:r>
          </w:p>
        </w:tc>
        <w:tc>
          <w:tcPr>
            <w:tcW w:w="7513" w:type="dxa"/>
          </w:tcPr>
          <w:p w:rsidR="00EE3211" w:rsidRPr="007F2F92" w:rsidRDefault="00EE3211" w:rsidP="001E116D">
            <w:pPr>
              <w:rPr>
                <w:rFonts w:ascii="Times New Roman" w:hAnsi="Times New Roman" w:cs="Times New Roman"/>
                <w:b/>
                <w:bCs/>
                <w:sz w:val="24"/>
                <w:szCs w:val="24"/>
              </w:rPr>
            </w:pPr>
            <w:r w:rsidRPr="007F2F92">
              <w:rPr>
                <w:rFonts w:ascii="Times New Roman" w:hAnsi="Times New Roman" w:cs="Times New Roman"/>
                <w:b/>
                <w:bCs/>
                <w:sz w:val="24"/>
                <w:szCs w:val="24"/>
              </w:rPr>
              <w:t>Практическая часть:</w:t>
            </w:r>
          </w:p>
          <w:p w:rsidR="00EE3211" w:rsidRPr="007F2F92" w:rsidRDefault="00EE3211" w:rsidP="003643BB">
            <w:pPr>
              <w:rPr>
                <w:rFonts w:ascii="Times New Roman" w:eastAsia="Times New Roman" w:hAnsi="Times New Roman" w:cs="Times New Roman"/>
                <w:color w:val="141412"/>
                <w:sz w:val="24"/>
                <w:szCs w:val="24"/>
                <w:lang w:eastAsia="ru-RU"/>
              </w:rPr>
            </w:pPr>
            <w:r w:rsidRPr="007F2F92">
              <w:rPr>
                <w:rFonts w:ascii="Times New Roman" w:eastAsia="Times New Roman" w:hAnsi="Times New Roman" w:cs="Times New Roman"/>
                <w:color w:val="141412"/>
                <w:sz w:val="24"/>
                <w:szCs w:val="24"/>
                <w:lang w:eastAsia="ru-RU"/>
              </w:rPr>
              <w:t>1. Диагностика (см</w:t>
            </w:r>
            <w:proofErr w:type="gramStart"/>
            <w:r w:rsidRPr="007F2F92">
              <w:rPr>
                <w:rFonts w:ascii="Times New Roman" w:eastAsia="Times New Roman" w:hAnsi="Times New Roman" w:cs="Times New Roman"/>
                <w:color w:val="141412"/>
                <w:sz w:val="24"/>
                <w:szCs w:val="24"/>
                <w:lang w:eastAsia="ru-RU"/>
              </w:rPr>
              <w:t>.п</w:t>
            </w:r>
            <w:proofErr w:type="gramEnd"/>
            <w:r w:rsidRPr="007F2F92">
              <w:rPr>
                <w:rFonts w:ascii="Times New Roman" w:eastAsia="Times New Roman" w:hAnsi="Times New Roman" w:cs="Times New Roman"/>
                <w:color w:val="141412"/>
                <w:sz w:val="24"/>
                <w:szCs w:val="24"/>
                <w:lang w:eastAsia="ru-RU"/>
              </w:rPr>
              <w:t>риложение 1)</w:t>
            </w:r>
          </w:p>
          <w:p w:rsidR="00EE3211" w:rsidRPr="007F2F92" w:rsidRDefault="00EE3211" w:rsidP="003643BB">
            <w:pPr>
              <w:rPr>
                <w:rFonts w:ascii="Times New Roman" w:eastAsia="Times New Roman" w:hAnsi="Times New Roman" w:cs="Times New Roman"/>
                <w:color w:val="141412"/>
                <w:sz w:val="24"/>
                <w:szCs w:val="24"/>
                <w:lang w:eastAsia="ru-RU"/>
              </w:rPr>
            </w:pPr>
            <w:r w:rsidRPr="007F2F92">
              <w:rPr>
                <w:rFonts w:ascii="Times New Roman" w:eastAsia="Times New Roman" w:hAnsi="Times New Roman" w:cs="Times New Roman"/>
                <w:color w:val="141412"/>
                <w:sz w:val="24"/>
                <w:szCs w:val="24"/>
                <w:lang w:eastAsia="ru-RU"/>
              </w:rPr>
              <w:t>2.</w:t>
            </w:r>
            <w:r w:rsidR="003643BB" w:rsidRPr="007F2F92">
              <w:rPr>
                <w:rFonts w:ascii="Times New Roman" w:eastAsia="Times New Roman" w:hAnsi="Times New Roman" w:cs="Times New Roman"/>
                <w:color w:val="141412"/>
                <w:sz w:val="24"/>
                <w:szCs w:val="24"/>
                <w:lang w:eastAsia="ru-RU"/>
              </w:rPr>
              <w:t>Подборка, с</w:t>
            </w:r>
            <w:r w:rsidR="00A03E5E" w:rsidRPr="007F2F92">
              <w:rPr>
                <w:rFonts w:ascii="Times New Roman" w:eastAsia="Times New Roman" w:hAnsi="Times New Roman" w:cs="Times New Roman"/>
                <w:color w:val="141412"/>
                <w:sz w:val="24"/>
                <w:szCs w:val="24"/>
                <w:lang w:eastAsia="ru-RU"/>
              </w:rPr>
              <w:t>оставление картотеки дида</w:t>
            </w:r>
            <w:r w:rsidR="00F779AB" w:rsidRPr="007F2F92">
              <w:rPr>
                <w:rFonts w:ascii="Times New Roman" w:eastAsia="Times New Roman" w:hAnsi="Times New Roman" w:cs="Times New Roman"/>
                <w:color w:val="141412"/>
                <w:sz w:val="24"/>
                <w:szCs w:val="24"/>
                <w:lang w:eastAsia="ru-RU"/>
              </w:rPr>
              <w:t>ктических игр и их изготовление</w:t>
            </w:r>
            <w:r w:rsidRPr="007F2F92">
              <w:rPr>
                <w:rFonts w:ascii="Times New Roman" w:eastAsia="Times New Roman" w:hAnsi="Times New Roman" w:cs="Times New Roman"/>
                <w:color w:val="141412"/>
                <w:sz w:val="24"/>
                <w:szCs w:val="24"/>
                <w:lang w:eastAsia="ru-RU"/>
              </w:rPr>
              <w:t>.</w:t>
            </w:r>
          </w:p>
          <w:p w:rsidR="00EE3211" w:rsidRPr="007F2F92" w:rsidRDefault="00EE3211" w:rsidP="003643BB">
            <w:pPr>
              <w:rPr>
                <w:rFonts w:ascii="Times New Roman" w:hAnsi="Times New Roman" w:cs="Times New Roman"/>
                <w:sz w:val="24"/>
                <w:szCs w:val="24"/>
              </w:rPr>
            </w:pPr>
            <w:r w:rsidRPr="007F2F92">
              <w:rPr>
                <w:rFonts w:ascii="Times New Roman" w:eastAsia="Times New Roman" w:hAnsi="Times New Roman" w:cs="Times New Roman"/>
                <w:color w:val="141412"/>
                <w:sz w:val="24"/>
                <w:szCs w:val="24"/>
                <w:lang w:eastAsia="ru-RU"/>
              </w:rPr>
              <w:t>3</w:t>
            </w:r>
            <w:r w:rsidR="00372091" w:rsidRPr="007F2F92">
              <w:rPr>
                <w:rFonts w:ascii="Times New Roman" w:eastAsia="Times New Roman" w:hAnsi="Times New Roman" w:cs="Times New Roman"/>
                <w:color w:val="141412"/>
                <w:sz w:val="24"/>
                <w:szCs w:val="24"/>
                <w:lang w:eastAsia="ru-RU"/>
              </w:rPr>
              <w:t>.Работа с родителями:</w:t>
            </w:r>
            <w:r w:rsidR="00A03E5E" w:rsidRPr="007F2F92">
              <w:rPr>
                <w:rFonts w:ascii="Times New Roman" w:eastAsia="Times New Roman" w:hAnsi="Times New Roman" w:cs="Times New Roman"/>
                <w:color w:val="141412"/>
                <w:sz w:val="24"/>
                <w:szCs w:val="24"/>
                <w:lang w:eastAsia="ru-RU"/>
              </w:rPr>
              <w:t xml:space="preserve"> консультации, беседы</w:t>
            </w:r>
            <w:r w:rsidRPr="007F2F92">
              <w:rPr>
                <w:rFonts w:ascii="Times New Roman" w:eastAsia="Times New Roman" w:hAnsi="Times New Roman" w:cs="Times New Roman"/>
                <w:color w:val="141412"/>
                <w:sz w:val="24"/>
                <w:szCs w:val="24"/>
                <w:lang w:eastAsia="ru-RU"/>
              </w:rPr>
              <w:t>.</w:t>
            </w:r>
          </w:p>
        </w:tc>
        <w:tc>
          <w:tcPr>
            <w:tcW w:w="1178" w:type="dxa"/>
          </w:tcPr>
          <w:p w:rsidR="00EE3211" w:rsidRPr="007F2F92" w:rsidRDefault="003643BB" w:rsidP="00A03E5E">
            <w:pPr>
              <w:jc w:val="center"/>
              <w:rPr>
                <w:rFonts w:ascii="Times New Roman" w:hAnsi="Times New Roman" w:cs="Times New Roman"/>
                <w:sz w:val="24"/>
                <w:szCs w:val="24"/>
              </w:rPr>
            </w:pPr>
            <w:r w:rsidRPr="007F2F92">
              <w:rPr>
                <w:rFonts w:ascii="Times New Roman" w:hAnsi="Times New Roman" w:cs="Times New Roman"/>
                <w:sz w:val="24"/>
                <w:szCs w:val="24"/>
              </w:rPr>
              <w:t>Октябрь</w:t>
            </w:r>
            <w:r w:rsidR="00A03E5E" w:rsidRPr="007F2F92">
              <w:rPr>
                <w:rFonts w:ascii="Times New Roman" w:hAnsi="Times New Roman" w:cs="Times New Roman"/>
                <w:sz w:val="24"/>
                <w:szCs w:val="24"/>
              </w:rPr>
              <w:t xml:space="preserve">  2020</w:t>
            </w:r>
            <w:r w:rsidR="00EE3211" w:rsidRPr="007F2F92">
              <w:rPr>
                <w:rFonts w:ascii="Times New Roman" w:hAnsi="Times New Roman" w:cs="Times New Roman"/>
                <w:sz w:val="24"/>
                <w:szCs w:val="24"/>
              </w:rPr>
              <w:t>- Май 202</w:t>
            </w:r>
            <w:r w:rsidR="00A03E5E" w:rsidRPr="007F2F92">
              <w:rPr>
                <w:rFonts w:ascii="Times New Roman" w:hAnsi="Times New Roman" w:cs="Times New Roman"/>
                <w:sz w:val="24"/>
                <w:szCs w:val="24"/>
              </w:rPr>
              <w:t>1</w:t>
            </w:r>
            <w:r w:rsidR="00EE3211" w:rsidRPr="007F2F92">
              <w:rPr>
                <w:rFonts w:ascii="Times New Roman" w:hAnsi="Times New Roman" w:cs="Times New Roman"/>
                <w:sz w:val="24"/>
                <w:szCs w:val="24"/>
              </w:rPr>
              <w:t>г.</w:t>
            </w:r>
          </w:p>
        </w:tc>
      </w:tr>
    </w:tbl>
    <w:p w:rsidR="007F2F92" w:rsidRDefault="007F2F92" w:rsidP="007F2F92">
      <w:pPr>
        <w:spacing w:after="0" w:line="240" w:lineRule="auto"/>
        <w:jc w:val="center"/>
        <w:rPr>
          <w:rFonts w:ascii="Times New Roman" w:hAnsi="Times New Roman" w:cs="Times New Roman"/>
          <w:b/>
          <w:i/>
          <w:sz w:val="28"/>
          <w:szCs w:val="28"/>
        </w:rPr>
      </w:pPr>
    </w:p>
    <w:p w:rsidR="007F2F92" w:rsidRDefault="007F2F92" w:rsidP="007F2F92">
      <w:pPr>
        <w:spacing w:after="0" w:line="240" w:lineRule="auto"/>
        <w:jc w:val="center"/>
        <w:rPr>
          <w:rFonts w:ascii="Times New Roman" w:hAnsi="Times New Roman" w:cs="Times New Roman"/>
          <w:b/>
          <w:i/>
          <w:sz w:val="28"/>
          <w:szCs w:val="28"/>
        </w:rPr>
      </w:pPr>
    </w:p>
    <w:p w:rsidR="00EE3211" w:rsidRPr="00EF61CF" w:rsidRDefault="00EE3211" w:rsidP="007F2F92">
      <w:pPr>
        <w:spacing w:after="0" w:line="240" w:lineRule="auto"/>
        <w:jc w:val="center"/>
        <w:rPr>
          <w:rFonts w:ascii="Times New Roman" w:hAnsi="Times New Roman" w:cs="Times New Roman"/>
          <w:b/>
          <w:i/>
          <w:sz w:val="28"/>
          <w:szCs w:val="28"/>
        </w:rPr>
      </w:pPr>
      <w:proofErr w:type="gramStart"/>
      <w:r w:rsidRPr="00EF61CF">
        <w:rPr>
          <w:rFonts w:ascii="Times New Roman" w:hAnsi="Times New Roman" w:cs="Times New Roman"/>
          <w:b/>
          <w:i/>
          <w:sz w:val="28"/>
          <w:szCs w:val="28"/>
          <w:lang w:val="en-US"/>
        </w:rPr>
        <w:lastRenderedPageBreak/>
        <w:t xml:space="preserve">IV </w:t>
      </w:r>
      <w:r w:rsidRPr="00EF61CF">
        <w:rPr>
          <w:rFonts w:ascii="Times New Roman" w:hAnsi="Times New Roman" w:cs="Times New Roman"/>
          <w:b/>
          <w:i/>
          <w:sz w:val="28"/>
          <w:szCs w:val="28"/>
        </w:rPr>
        <w:t>этап.</w:t>
      </w:r>
      <w:proofErr w:type="gramEnd"/>
      <w:r w:rsidRPr="00EF61CF">
        <w:rPr>
          <w:rFonts w:ascii="Times New Roman" w:hAnsi="Times New Roman" w:cs="Times New Roman"/>
          <w:b/>
          <w:i/>
          <w:sz w:val="28"/>
          <w:szCs w:val="28"/>
        </w:rPr>
        <w:t xml:space="preserve"> Завершающий </w:t>
      </w:r>
    </w:p>
    <w:tbl>
      <w:tblPr>
        <w:tblStyle w:val="a4"/>
        <w:tblW w:w="0" w:type="auto"/>
        <w:tblLook w:val="04A0" w:firstRow="1" w:lastRow="0" w:firstColumn="1" w:lastColumn="0" w:noHBand="0" w:noVBand="1"/>
      </w:tblPr>
      <w:tblGrid>
        <w:gridCol w:w="704"/>
        <w:gridCol w:w="7513"/>
        <w:gridCol w:w="1128"/>
      </w:tblGrid>
      <w:tr w:rsidR="00EE3211" w:rsidRPr="007F2F92" w:rsidTr="001E116D">
        <w:tc>
          <w:tcPr>
            <w:tcW w:w="704" w:type="dxa"/>
          </w:tcPr>
          <w:p w:rsidR="00EE3211" w:rsidRPr="007F2F92" w:rsidRDefault="00EE3211" w:rsidP="007F2F92">
            <w:pPr>
              <w:jc w:val="center"/>
              <w:rPr>
                <w:rFonts w:ascii="Times New Roman" w:hAnsi="Times New Roman" w:cs="Times New Roman"/>
                <w:sz w:val="24"/>
                <w:szCs w:val="24"/>
              </w:rPr>
            </w:pPr>
            <w:r w:rsidRPr="007F2F92">
              <w:rPr>
                <w:rFonts w:ascii="Times New Roman" w:hAnsi="Times New Roman" w:cs="Times New Roman"/>
                <w:sz w:val="24"/>
                <w:szCs w:val="24"/>
              </w:rPr>
              <w:t>№</w:t>
            </w:r>
          </w:p>
        </w:tc>
        <w:tc>
          <w:tcPr>
            <w:tcW w:w="7513" w:type="dxa"/>
          </w:tcPr>
          <w:p w:rsidR="00EE3211" w:rsidRPr="007F2F92" w:rsidRDefault="00EE3211" w:rsidP="007F2F92">
            <w:pPr>
              <w:jc w:val="center"/>
              <w:rPr>
                <w:rFonts w:ascii="Times New Roman" w:hAnsi="Times New Roman" w:cs="Times New Roman"/>
                <w:sz w:val="24"/>
                <w:szCs w:val="24"/>
              </w:rPr>
            </w:pPr>
            <w:r w:rsidRPr="007F2F92">
              <w:rPr>
                <w:rFonts w:ascii="Times New Roman" w:hAnsi="Times New Roman" w:cs="Times New Roman"/>
                <w:sz w:val="24"/>
                <w:szCs w:val="24"/>
              </w:rPr>
              <w:t>Содержание работы</w:t>
            </w:r>
          </w:p>
        </w:tc>
        <w:tc>
          <w:tcPr>
            <w:tcW w:w="1128" w:type="dxa"/>
          </w:tcPr>
          <w:p w:rsidR="00EE3211" w:rsidRPr="007F2F92" w:rsidRDefault="00EE3211" w:rsidP="007F2F92">
            <w:pPr>
              <w:jc w:val="center"/>
              <w:rPr>
                <w:rFonts w:ascii="Times New Roman" w:hAnsi="Times New Roman" w:cs="Times New Roman"/>
                <w:sz w:val="24"/>
                <w:szCs w:val="24"/>
              </w:rPr>
            </w:pPr>
          </w:p>
        </w:tc>
      </w:tr>
      <w:tr w:rsidR="00EE3211" w:rsidRPr="007F2F92" w:rsidTr="001E116D">
        <w:tc>
          <w:tcPr>
            <w:tcW w:w="704" w:type="dxa"/>
          </w:tcPr>
          <w:p w:rsidR="00EE3211" w:rsidRPr="007F2F92" w:rsidRDefault="00EE3211" w:rsidP="007F2F92">
            <w:pPr>
              <w:jc w:val="center"/>
              <w:rPr>
                <w:rFonts w:ascii="Times New Roman" w:hAnsi="Times New Roman" w:cs="Times New Roman"/>
                <w:sz w:val="24"/>
                <w:szCs w:val="24"/>
              </w:rPr>
            </w:pPr>
          </w:p>
        </w:tc>
        <w:tc>
          <w:tcPr>
            <w:tcW w:w="7513" w:type="dxa"/>
          </w:tcPr>
          <w:p w:rsidR="00EE3211" w:rsidRPr="007F2F92" w:rsidRDefault="00EE3211" w:rsidP="007F2F92">
            <w:pPr>
              <w:jc w:val="both"/>
              <w:rPr>
                <w:rFonts w:ascii="Times New Roman" w:hAnsi="Times New Roman" w:cs="Times New Roman"/>
                <w:bCs/>
                <w:sz w:val="24"/>
                <w:szCs w:val="24"/>
              </w:rPr>
            </w:pPr>
            <w:r w:rsidRPr="007F2F92">
              <w:rPr>
                <w:rFonts w:ascii="Times New Roman" w:hAnsi="Times New Roman" w:cs="Times New Roman"/>
                <w:bCs/>
                <w:sz w:val="24"/>
                <w:szCs w:val="24"/>
              </w:rPr>
              <w:t>Оформление работы:</w:t>
            </w:r>
          </w:p>
          <w:p w:rsidR="00EE3211" w:rsidRPr="007F2F92" w:rsidRDefault="00EE3211" w:rsidP="007F2F92">
            <w:pPr>
              <w:numPr>
                <w:ilvl w:val="0"/>
                <w:numId w:val="18"/>
              </w:numPr>
              <w:shd w:val="clear" w:color="auto" w:fill="FFFFFF"/>
              <w:ind w:left="0"/>
              <w:rPr>
                <w:rFonts w:ascii="Times New Roman" w:eastAsia="Times New Roman" w:hAnsi="Times New Roman" w:cs="Times New Roman"/>
                <w:color w:val="141412"/>
                <w:sz w:val="24"/>
                <w:szCs w:val="24"/>
                <w:lang w:eastAsia="ru-RU"/>
              </w:rPr>
            </w:pPr>
            <w:r w:rsidRPr="007F2F92">
              <w:rPr>
                <w:rFonts w:ascii="Times New Roman" w:hAnsi="Times New Roman" w:cs="Times New Roman"/>
                <w:bCs/>
                <w:sz w:val="24"/>
                <w:szCs w:val="24"/>
              </w:rPr>
              <w:t xml:space="preserve">Систематизация теоретического и практического материала. </w:t>
            </w:r>
            <w:r w:rsidRPr="007F2F92">
              <w:rPr>
                <w:rFonts w:ascii="Times New Roman" w:eastAsia="Times New Roman" w:hAnsi="Times New Roman" w:cs="Times New Roman"/>
                <w:color w:val="141412"/>
                <w:sz w:val="24"/>
                <w:szCs w:val="24"/>
                <w:lang w:eastAsia="ru-RU"/>
              </w:rPr>
              <w:t>Сбор фотографий и оформление фото – коллажа «</w:t>
            </w:r>
            <w:r w:rsidR="003643BB" w:rsidRPr="007F2F92">
              <w:rPr>
                <w:rFonts w:ascii="Times New Roman" w:eastAsia="Times New Roman" w:hAnsi="Times New Roman" w:cs="Times New Roman"/>
                <w:color w:val="141412"/>
                <w:sz w:val="24"/>
                <w:szCs w:val="24"/>
                <w:lang w:eastAsia="ru-RU"/>
              </w:rPr>
              <w:t>Первые шаги в математику</w:t>
            </w:r>
            <w:r w:rsidRPr="007F2F92">
              <w:rPr>
                <w:rFonts w:ascii="Times New Roman" w:eastAsia="Times New Roman" w:hAnsi="Times New Roman" w:cs="Times New Roman"/>
                <w:color w:val="141412"/>
                <w:sz w:val="24"/>
                <w:szCs w:val="24"/>
                <w:lang w:eastAsia="ru-RU"/>
              </w:rPr>
              <w:t>».</w:t>
            </w:r>
          </w:p>
          <w:p w:rsidR="00EE3211" w:rsidRPr="007F2F92" w:rsidRDefault="00EE3211" w:rsidP="007F2F92">
            <w:pPr>
              <w:numPr>
                <w:ilvl w:val="0"/>
                <w:numId w:val="18"/>
              </w:numPr>
              <w:shd w:val="clear" w:color="auto" w:fill="FFFFFF"/>
              <w:ind w:left="0"/>
              <w:jc w:val="both"/>
              <w:rPr>
                <w:rFonts w:ascii="Times New Roman" w:hAnsi="Times New Roman" w:cs="Times New Roman"/>
                <w:sz w:val="24"/>
                <w:szCs w:val="24"/>
              </w:rPr>
            </w:pPr>
            <w:r w:rsidRPr="007F2F92">
              <w:rPr>
                <w:rFonts w:ascii="Times New Roman" w:eastAsia="Times New Roman" w:hAnsi="Times New Roman" w:cs="Times New Roman"/>
                <w:color w:val="141412"/>
                <w:sz w:val="24"/>
                <w:szCs w:val="24"/>
                <w:lang w:eastAsia="ru-RU"/>
              </w:rPr>
              <w:t>Подведение итогов реализации проекта.</w:t>
            </w:r>
          </w:p>
        </w:tc>
        <w:tc>
          <w:tcPr>
            <w:tcW w:w="1128" w:type="dxa"/>
          </w:tcPr>
          <w:p w:rsidR="00EE3211" w:rsidRPr="007F2F92" w:rsidRDefault="00EE3211" w:rsidP="007F2F92">
            <w:pPr>
              <w:jc w:val="center"/>
              <w:rPr>
                <w:rFonts w:ascii="Times New Roman" w:hAnsi="Times New Roman" w:cs="Times New Roman"/>
                <w:sz w:val="24"/>
                <w:szCs w:val="24"/>
              </w:rPr>
            </w:pPr>
            <w:r w:rsidRPr="007F2F92">
              <w:rPr>
                <w:rFonts w:ascii="Times New Roman" w:hAnsi="Times New Roman" w:cs="Times New Roman"/>
                <w:bCs/>
                <w:sz w:val="24"/>
                <w:szCs w:val="24"/>
              </w:rPr>
              <w:t>Май 202</w:t>
            </w:r>
            <w:r w:rsidR="00A03E5E" w:rsidRPr="007F2F92">
              <w:rPr>
                <w:rFonts w:ascii="Times New Roman" w:hAnsi="Times New Roman" w:cs="Times New Roman"/>
                <w:bCs/>
                <w:sz w:val="24"/>
                <w:szCs w:val="24"/>
              </w:rPr>
              <w:t>1</w:t>
            </w:r>
            <w:r w:rsidRPr="007F2F92">
              <w:rPr>
                <w:rFonts w:ascii="Times New Roman" w:hAnsi="Times New Roman" w:cs="Times New Roman"/>
                <w:bCs/>
                <w:sz w:val="24"/>
                <w:szCs w:val="24"/>
              </w:rPr>
              <w:t>г.</w:t>
            </w:r>
          </w:p>
        </w:tc>
      </w:tr>
    </w:tbl>
    <w:p w:rsidR="007F2F92" w:rsidRDefault="007F2F92" w:rsidP="007F2F92">
      <w:pPr>
        <w:spacing w:after="0" w:line="240" w:lineRule="auto"/>
        <w:jc w:val="center"/>
        <w:rPr>
          <w:rFonts w:ascii="Times New Roman" w:hAnsi="Times New Roman" w:cs="Times New Roman"/>
          <w:b/>
          <w:i/>
          <w:sz w:val="28"/>
          <w:szCs w:val="28"/>
        </w:rPr>
      </w:pPr>
    </w:p>
    <w:p w:rsidR="00EE3211" w:rsidRPr="00EF61CF" w:rsidRDefault="00EE3211" w:rsidP="007F2F92">
      <w:pPr>
        <w:spacing w:after="0" w:line="240" w:lineRule="auto"/>
        <w:jc w:val="center"/>
        <w:rPr>
          <w:rFonts w:ascii="Times New Roman" w:hAnsi="Times New Roman" w:cs="Times New Roman"/>
          <w:b/>
          <w:i/>
          <w:sz w:val="28"/>
          <w:szCs w:val="28"/>
        </w:rPr>
      </w:pPr>
      <w:proofErr w:type="gramStart"/>
      <w:r w:rsidRPr="00EF61CF">
        <w:rPr>
          <w:rFonts w:ascii="Times New Roman" w:hAnsi="Times New Roman" w:cs="Times New Roman"/>
          <w:b/>
          <w:i/>
          <w:sz w:val="28"/>
          <w:szCs w:val="28"/>
          <w:lang w:val="en-US"/>
        </w:rPr>
        <w:t xml:space="preserve">V </w:t>
      </w:r>
      <w:r w:rsidRPr="00EF61CF">
        <w:rPr>
          <w:rFonts w:ascii="Times New Roman" w:hAnsi="Times New Roman" w:cs="Times New Roman"/>
          <w:b/>
          <w:i/>
          <w:sz w:val="28"/>
          <w:szCs w:val="28"/>
        </w:rPr>
        <w:t>этап.</w:t>
      </w:r>
      <w:proofErr w:type="gramEnd"/>
      <w:r w:rsidRPr="00EF61CF">
        <w:rPr>
          <w:rFonts w:ascii="Times New Roman" w:hAnsi="Times New Roman" w:cs="Times New Roman"/>
          <w:b/>
          <w:i/>
          <w:sz w:val="28"/>
          <w:szCs w:val="28"/>
        </w:rPr>
        <w:t xml:space="preserve"> Презентационный</w:t>
      </w:r>
    </w:p>
    <w:tbl>
      <w:tblPr>
        <w:tblStyle w:val="a4"/>
        <w:tblW w:w="0" w:type="auto"/>
        <w:tblLook w:val="04A0" w:firstRow="1" w:lastRow="0" w:firstColumn="1" w:lastColumn="0" w:noHBand="0" w:noVBand="1"/>
      </w:tblPr>
      <w:tblGrid>
        <w:gridCol w:w="704"/>
        <w:gridCol w:w="7513"/>
        <w:gridCol w:w="1128"/>
      </w:tblGrid>
      <w:tr w:rsidR="00EE3211" w:rsidRPr="007F2F92" w:rsidTr="001E116D">
        <w:tc>
          <w:tcPr>
            <w:tcW w:w="704" w:type="dxa"/>
          </w:tcPr>
          <w:p w:rsidR="00EE3211" w:rsidRPr="007F2F92" w:rsidRDefault="00EE3211" w:rsidP="007F2F92">
            <w:pPr>
              <w:jc w:val="center"/>
              <w:rPr>
                <w:rFonts w:ascii="Times New Roman" w:hAnsi="Times New Roman" w:cs="Times New Roman"/>
                <w:sz w:val="24"/>
                <w:szCs w:val="24"/>
              </w:rPr>
            </w:pPr>
            <w:r w:rsidRPr="007F2F92">
              <w:rPr>
                <w:rFonts w:ascii="Times New Roman" w:hAnsi="Times New Roman" w:cs="Times New Roman"/>
                <w:sz w:val="24"/>
                <w:szCs w:val="24"/>
              </w:rPr>
              <w:t>№</w:t>
            </w:r>
          </w:p>
        </w:tc>
        <w:tc>
          <w:tcPr>
            <w:tcW w:w="7513" w:type="dxa"/>
          </w:tcPr>
          <w:p w:rsidR="00EE3211" w:rsidRPr="007F2F92" w:rsidRDefault="00EE3211" w:rsidP="007F2F92">
            <w:pPr>
              <w:jc w:val="center"/>
              <w:rPr>
                <w:rFonts w:ascii="Times New Roman" w:hAnsi="Times New Roman" w:cs="Times New Roman"/>
                <w:sz w:val="24"/>
                <w:szCs w:val="24"/>
              </w:rPr>
            </w:pPr>
            <w:r w:rsidRPr="007F2F92">
              <w:rPr>
                <w:rFonts w:ascii="Times New Roman" w:hAnsi="Times New Roman" w:cs="Times New Roman"/>
                <w:sz w:val="24"/>
                <w:szCs w:val="24"/>
              </w:rPr>
              <w:t>Содержание работы</w:t>
            </w:r>
          </w:p>
        </w:tc>
        <w:tc>
          <w:tcPr>
            <w:tcW w:w="1128" w:type="dxa"/>
          </w:tcPr>
          <w:p w:rsidR="00EE3211" w:rsidRPr="007F2F92" w:rsidRDefault="00EE3211" w:rsidP="007F2F92">
            <w:pPr>
              <w:jc w:val="center"/>
              <w:rPr>
                <w:rFonts w:ascii="Times New Roman" w:hAnsi="Times New Roman" w:cs="Times New Roman"/>
                <w:sz w:val="24"/>
                <w:szCs w:val="24"/>
              </w:rPr>
            </w:pPr>
          </w:p>
        </w:tc>
      </w:tr>
      <w:tr w:rsidR="00EE3211" w:rsidRPr="007F2F92" w:rsidTr="001E116D">
        <w:tc>
          <w:tcPr>
            <w:tcW w:w="704" w:type="dxa"/>
          </w:tcPr>
          <w:p w:rsidR="00EE3211" w:rsidRPr="007F2F92" w:rsidRDefault="00EE3211" w:rsidP="007F2F92">
            <w:pPr>
              <w:jc w:val="center"/>
              <w:rPr>
                <w:rFonts w:ascii="Times New Roman" w:hAnsi="Times New Roman" w:cs="Times New Roman"/>
                <w:sz w:val="24"/>
                <w:szCs w:val="24"/>
              </w:rPr>
            </w:pPr>
            <w:r w:rsidRPr="007F2F92">
              <w:rPr>
                <w:rFonts w:ascii="Times New Roman" w:hAnsi="Times New Roman" w:cs="Times New Roman"/>
                <w:sz w:val="24"/>
                <w:szCs w:val="24"/>
              </w:rPr>
              <w:t>1</w:t>
            </w:r>
          </w:p>
        </w:tc>
        <w:tc>
          <w:tcPr>
            <w:tcW w:w="7513" w:type="dxa"/>
          </w:tcPr>
          <w:p w:rsidR="00EE3211" w:rsidRPr="007F2F92" w:rsidRDefault="00EE3211" w:rsidP="001E116D">
            <w:pPr>
              <w:rPr>
                <w:rFonts w:ascii="Times New Roman" w:hAnsi="Times New Roman" w:cs="Times New Roman"/>
                <w:bCs/>
                <w:sz w:val="24"/>
                <w:szCs w:val="24"/>
              </w:rPr>
            </w:pPr>
            <w:r w:rsidRPr="007F2F92">
              <w:rPr>
                <w:rFonts w:ascii="Times New Roman" w:hAnsi="Times New Roman" w:cs="Times New Roman"/>
                <w:bCs/>
                <w:sz w:val="24"/>
                <w:szCs w:val="24"/>
              </w:rPr>
              <w:t xml:space="preserve"> Отчет о проделанной работе:</w:t>
            </w:r>
          </w:p>
          <w:p w:rsidR="00EE3211" w:rsidRPr="007F2F92" w:rsidRDefault="00EE3211" w:rsidP="001E116D">
            <w:pPr>
              <w:rPr>
                <w:rFonts w:ascii="Times New Roman" w:hAnsi="Times New Roman" w:cs="Times New Roman"/>
                <w:bCs/>
                <w:sz w:val="24"/>
                <w:szCs w:val="24"/>
              </w:rPr>
            </w:pPr>
            <w:r w:rsidRPr="007F2F92">
              <w:rPr>
                <w:rFonts w:ascii="Times New Roman" w:hAnsi="Times New Roman" w:cs="Times New Roman"/>
                <w:bCs/>
                <w:sz w:val="24"/>
                <w:szCs w:val="24"/>
              </w:rPr>
              <w:t xml:space="preserve">-Творческий отчет с презентацией. </w:t>
            </w:r>
          </w:p>
        </w:tc>
        <w:tc>
          <w:tcPr>
            <w:tcW w:w="1128" w:type="dxa"/>
          </w:tcPr>
          <w:p w:rsidR="00EE3211" w:rsidRPr="007F2F92" w:rsidRDefault="00EE3211" w:rsidP="00A03E5E">
            <w:pPr>
              <w:jc w:val="center"/>
              <w:rPr>
                <w:rFonts w:ascii="Times New Roman" w:hAnsi="Times New Roman" w:cs="Times New Roman"/>
                <w:sz w:val="24"/>
                <w:szCs w:val="24"/>
              </w:rPr>
            </w:pPr>
            <w:r w:rsidRPr="007F2F92">
              <w:rPr>
                <w:rFonts w:ascii="Times New Roman" w:hAnsi="Times New Roman" w:cs="Times New Roman"/>
                <w:sz w:val="24"/>
                <w:szCs w:val="24"/>
              </w:rPr>
              <w:t>Май 202</w:t>
            </w:r>
            <w:r w:rsidR="00A03E5E" w:rsidRPr="007F2F92">
              <w:rPr>
                <w:rFonts w:ascii="Times New Roman" w:hAnsi="Times New Roman" w:cs="Times New Roman"/>
                <w:sz w:val="24"/>
                <w:szCs w:val="24"/>
              </w:rPr>
              <w:t>1</w:t>
            </w:r>
            <w:r w:rsidRPr="007F2F92">
              <w:rPr>
                <w:rFonts w:ascii="Times New Roman" w:hAnsi="Times New Roman" w:cs="Times New Roman"/>
                <w:sz w:val="24"/>
                <w:szCs w:val="24"/>
              </w:rPr>
              <w:t xml:space="preserve"> г.</w:t>
            </w:r>
          </w:p>
        </w:tc>
      </w:tr>
    </w:tbl>
    <w:p w:rsidR="006A167A" w:rsidRDefault="006A167A" w:rsidP="005866AB">
      <w:pPr>
        <w:pStyle w:val="a3"/>
        <w:spacing w:before="0" w:beforeAutospacing="0" w:after="0" w:afterAutospacing="0"/>
        <w:jc w:val="center"/>
      </w:pPr>
    </w:p>
    <w:p w:rsidR="006A167A" w:rsidRDefault="00482D79">
      <w:pPr>
        <w:rPr>
          <w:rFonts w:ascii="Times New Roman" w:eastAsia="Times New Roman" w:hAnsi="Times New Roman" w:cs="Times New Roman"/>
          <w:sz w:val="24"/>
          <w:szCs w:val="24"/>
          <w:lang w:eastAsia="ru-RU"/>
        </w:rPr>
      </w:pPr>
      <w:r>
        <w:br w:type="page"/>
      </w:r>
    </w:p>
    <w:p w:rsidR="00077628" w:rsidRDefault="006A167A" w:rsidP="006A167A">
      <w:pPr>
        <w:pStyle w:val="a3"/>
        <w:spacing w:before="0" w:beforeAutospacing="0" w:after="0" w:afterAutospacing="0"/>
        <w:jc w:val="right"/>
      </w:pPr>
      <w:r>
        <w:lastRenderedPageBreak/>
        <w:t>Приложение 1</w:t>
      </w:r>
    </w:p>
    <w:p w:rsidR="006A167A" w:rsidRDefault="006A167A" w:rsidP="006A167A">
      <w:pPr>
        <w:pStyle w:val="a3"/>
        <w:spacing w:before="0" w:beforeAutospacing="0" w:after="0" w:afterAutospacing="0"/>
      </w:pPr>
    </w:p>
    <w:p w:rsidR="00322275" w:rsidRPr="00322275" w:rsidRDefault="00322275" w:rsidP="00322275">
      <w:pPr>
        <w:pStyle w:val="3"/>
        <w:spacing w:before="0" w:after="0"/>
        <w:jc w:val="center"/>
        <w:rPr>
          <w:rFonts w:ascii="Times New Roman" w:hAnsi="Times New Roman" w:cs="Times New Roman"/>
          <w:color w:val="000000" w:themeColor="text1"/>
          <w:sz w:val="24"/>
          <w:szCs w:val="24"/>
        </w:rPr>
      </w:pPr>
      <w:bookmarkStart w:id="0" w:name="5699a4426fc6acefe1dbb12ef700bd5e32fa8abe"/>
      <w:r w:rsidRPr="00322275">
        <w:rPr>
          <w:rFonts w:ascii="Times New Roman" w:hAnsi="Times New Roman" w:cs="Times New Roman"/>
          <w:color w:val="000000" w:themeColor="text1"/>
          <w:sz w:val="24"/>
          <w:szCs w:val="24"/>
        </w:rPr>
        <w:t xml:space="preserve">Диагностика представлений и умений детей младшего </w:t>
      </w:r>
      <w:r w:rsidR="00A64D85">
        <w:rPr>
          <w:rFonts w:ascii="Times New Roman" w:hAnsi="Times New Roman" w:cs="Times New Roman"/>
          <w:color w:val="000000" w:themeColor="text1"/>
          <w:sz w:val="24"/>
          <w:szCs w:val="24"/>
        </w:rPr>
        <w:t xml:space="preserve">дошкольного </w:t>
      </w:r>
      <w:r w:rsidRPr="00322275">
        <w:rPr>
          <w:rFonts w:ascii="Times New Roman" w:hAnsi="Times New Roman" w:cs="Times New Roman"/>
          <w:color w:val="000000" w:themeColor="text1"/>
          <w:sz w:val="24"/>
          <w:szCs w:val="24"/>
        </w:rPr>
        <w:t xml:space="preserve">возраста </w:t>
      </w:r>
    </w:p>
    <w:p w:rsidR="00322275" w:rsidRPr="00322275" w:rsidRDefault="00322275" w:rsidP="00322275">
      <w:pPr>
        <w:pStyle w:val="3"/>
        <w:spacing w:before="0" w:after="0"/>
        <w:jc w:val="center"/>
        <w:rPr>
          <w:rFonts w:ascii="Times New Roman" w:hAnsi="Times New Roman" w:cs="Times New Roman"/>
          <w:color w:val="000000" w:themeColor="text1"/>
          <w:sz w:val="24"/>
          <w:szCs w:val="24"/>
        </w:rPr>
      </w:pPr>
      <w:r w:rsidRPr="00322275">
        <w:rPr>
          <w:rFonts w:ascii="Times New Roman" w:hAnsi="Times New Roman" w:cs="Times New Roman"/>
          <w:color w:val="000000" w:themeColor="text1"/>
          <w:sz w:val="24"/>
          <w:szCs w:val="24"/>
        </w:rPr>
        <w:t>по разделу проекта  "Первые шаги в математику»</w:t>
      </w:r>
    </w:p>
    <w:p w:rsidR="00322275" w:rsidRDefault="00322275" w:rsidP="00322275">
      <w:pPr>
        <w:pStyle w:val="5"/>
        <w:spacing w:before="0" w:after="0" w:line="360" w:lineRule="auto"/>
        <w:jc w:val="center"/>
        <w:rPr>
          <w:rStyle w:val="aa"/>
          <w:color w:val="333399"/>
          <w:sz w:val="28"/>
          <w:szCs w:val="28"/>
          <w:u w:val="single"/>
        </w:rPr>
      </w:pPr>
    </w:p>
    <w:p w:rsidR="00322275" w:rsidRDefault="00322275" w:rsidP="00322275">
      <w:pPr>
        <w:pStyle w:val="5"/>
        <w:spacing w:before="0" w:after="0"/>
        <w:jc w:val="center"/>
        <w:rPr>
          <w:rStyle w:val="aa"/>
          <w:color w:val="000000" w:themeColor="text1"/>
          <w:sz w:val="24"/>
          <w:szCs w:val="24"/>
          <w:u w:val="single"/>
        </w:rPr>
      </w:pPr>
      <w:r w:rsidRPr="00322275">
        <w:rPr>
          <w:rStyle w:val="aa"/>
          <w:color w:val="000000" w:themeColor="text1"/>
          <w:sz w:val="24"/>
          <w:szCs w:val="24"/>
          <w:u w:val="single"/>
        </w:rPr>
        <w:t>1.Сохранение количества и величины.</w:t>
      </w:r>
    </w:p>
    <w:p w:rsidR="00322275" w:rsidRPr="00322275" w:rsidRDefault="00322275" w:rsidP="00322275">
      <w:pPr>
        <w:pStyle w:val="a3"/>
        <w:spacing w:before="0" w:beforeAutospacing="0" w:after="0" w:afterAutospacing="0"/>
        <w:ind w:firstLine="708"/>
        <w:jc w:val="both"/>
      </w:pPr>
      <w:r w:rsidRPr="00485196">
        <w:rPr>
          <w:rStyle w:val="a6"/>
          <w:i/>
          <w:color w:val="000000" w:themeColor="text1"/>
        </w:rPr>
        <w:t xml:space="preserve">Высокий </w:t>
      </w:r>
      <w:r w:rsidRPr="00322275">
        <w:t xml:space="preserve">- Ребёнок самостоятельно устанавливает количественное соответствие двух групп предметов, даёт числовую оценку их количеству. Самостоятельно может проверить результат, пользуясь приёмами наложения, приложения. </w:t>
      </w:r>
      <w:proofErr w:type="gramStart"/>
      <w:r w:rsidRPr="00322275">
        <w:t xml:space="preserve">В речи оперирует словами: столько же, больше, меньше, поровну, мало, один, много. </w:t>
      </w:r>
      <w:proofErr w:type="gramEnd"/>
    </w:p>
    <w:p w:rsidR="00322275" w:rsidRPr="00322275" w:rsidRDefault="00322275" w:rsidP="00322275">
      <w:pPr>
        <w:pStyle w:val="a3"/>
        <w:spacing w:before="0" w:beforeAutospacing="0" w:after="0" w:afterAutospacing="0"/>
        <w:ind w:firstLine="708"/>
        <w:jc w:val="both"/>
      </w:pPr>
      <w:r w:rsidRPr="00485196">
        <w:rPr>
          <w:rStyle w:val="a6"/>
          <w:i/>
          <w:color w:val="000000" w:themeColor="text1"/>
        </w:rPr>
        <w:t>Средний</w:t>
      </w:r>
      <w:r w:rsidRPr="00322275">
        <w:rPr>
          <w:rStyle w:val="a6"/>
          <w:color w:val="FF0000"/>
        </w:rPr>
        <w:t xml:space="preserve"> </w:t>
      </w:r>
      <w:r w:rsidRPr="00322275">
        <w:t xml:space="preserve">- С помощью взрослого (после показа или объяснения взрослым приёмов наложения и приложения) ребёнок устанавливает количественное соответствие двух групп предметов: правильно располагает предметы с целью сравнения их количества; или же при определении результатов сравнения предметов ребёнок допускает ошибки, но может устранить их по указанию или просьбе взрослого. Использует в речи слова, обозначающие количество предметов, качественные признаки. </w:t>
      </w:r>
    </w:p>
    <w:p w:rsidR="00322275" w:rsidRPr="00322275" w:rsidRDefault="00322275" w:rsidP="00322275">
      <w:pPr>
        <w:pStyle w:val="a3"/>
        <w:spacing w:before="0" w:beforeAutospacing="0" w:after="0" w:afterAutospacing="0"/>
        <w:ind w:firstLine="708"/>
        <w:jc w:val="both"/>
      </w:pPr>
      <w:r w:rsidRPr="00485196">
        <w:rPr>
          <w:rStyle w:val="a6"/>
          <w:i/>
          <w:color w:val="000000" w:themeColor="text1"/>
        </w:rPr>
        <w:t>Низкий</w:t>
      </w:r>
      <w:r w:rsidRPr="00322275">
        <w:rPr>
          <w:rStyle w:val="a6"/>
        </w:rPr>
        <w:t xml:space="preserve"> </w:t>
      </w:r>
      <w:r w:rsidRPr="00322275">
        <w:t xml:space="preserve">- Ребёнок затрудняется самостоятельно устанавливать количественное соответствие двух групп предметов. Для решения поставленной задачи ребёнку необходима активная помощь взрослого. Ребёнок повторяет за взрослым слова, обозначающие количество. На вопрос, заданный после изменения расположения 3-4 предметов: "Их столько же или стало больше?" - не отвечает или даёт неправильный ответ. </w:t>
      </w:r>
    </w:p>
    <w:p w:rsidR="00322275" w:rsidRPr="00485196" w:rsidRDefault="00322275" w:rsidP="00322275">
      <w:pPr>
        <w:pStyle w:val="5"/>
        <w:spacing w:before="0" w:after="0"/>
        <w:jc w:val="center"/>
        <w:rPr>
          <w:i w:val="0"/>
          <w:color w:val="000000" w:themeColor="text1"/>
          <w:sz w:val="24"/>
          <w:szCs w:val="24"/>
        </w:rPr>
      </w:pPr>
      <w:r w:rsidRPr="00485196">
        <w:rPr>
          <w:i w:val="0"/>
          <w:color w:val="000000" w:themeColor="text1"/>
          <w:sz w:val="24"/>
          <w:szCs w:val="24"/>
        </w:rPr>
        <w:t>Методика обследования.</w:t>
      </w:r>
    </w:p>
    <w:p w:rsidR="00322275" w:rsidRPr="00322275" w:rsidRDefault="00322275" w:rsidP="00322275">
      <w:pPr>
        <w:numPr>
          <w:ilvl w:val="0"/>
          <w:numId w:val="25"/>
        </w:numPr>
        <w:spacing w:after="0" w:line="240" w:lineRule="auto"/>
        <w:jc w:val="both"/>
        <w:rPr>
          <w:rFonts w:ascii="Times New Roman" w:hAnsi="Times New Roman" w:cs="Times New Roman"/>
          <w:sz w:val="24"/>
          <w:szCs w:val="24"/>
        </w:rPr>
      </w:pPr>
      <w:r w:rsidRPr="00322275">
        <w:rPr>
          <w:rFonts w:ascii="Times New Roman" w:hAnsi="Times New Roman" w:cs="Times New Roman"/>
          <w:sz w:val="24"/>
          <w:szCs w:val="24"/>
        </w:rPr>
        <w:t xml:space="preserve">Возьми столько же морковок, сколько зайчиков нарисовано на картинке (на образце 5 предметов в линейном расположении). Сколько морковок ты взял? Как проверить? </w:t>
      </w:r>
    </w:p>
    <w:p w:rsidR="00322275" w:rsidRPr="00322275" w:rsidRDefault="00322275" w:rsidP="00322275">
      <w:pPr>
        <w:numPr>
          <w:ilvl w:val="0"/>
          <w:numId w:val="25"/>
        </w:numPr>
        <w:spacing w:after="0" w:line="240" w:lineRule="auto"/>
        <w:jc w:val="both"/>
        <w:rPr>
          <w:rFonts w:ascii="Times New Roman" w:hAnsi="Times New Roman" w:cs="Times New Roman"/>
          <w:sz w:val="24"/>
          <w:szCs w:val="24"/>
        </w:rPr>
      </w:pPr>
      <w:r w:rsidRPr="00322275">
        <w:rPr>
          <w:rFonts w:ascii="Times New Roman" w:hAnsi="Times New Roman" w:cs="Times New Roman"/>
          <w:sz w:val="24"/>
          <w:szCs w:val="24"/>
        </w:rPr>
        <w:t>Куклы хотят покататься на машинах. Как узнать, всем ли куклам (5) хватит машин (4)? Хватило ли машин? Чего больше? Что нужно сделать, чтобы покатать и эту куклу?</w:t>
      </w:r>
    </w:p>
    <w:p w:rsidR="00485196" w:rsidRDefault="00485196" w:rsidP="00322275">
      <w:pPr>
        <w:pStyle w:val="5"/>
        <w:spacing w:before="0" w:after="0"/>
        <w:jc w:val="center"/>
        <w:rPr>
          <w:color w:val="000000" w:themeColor="text1"/>
          <w:sz w:val="24"/>
          <w:szCs w:val="24"/>
          <w:u w:val="single"/>
        </w:rPr>
      </w:pPr>
    </w:p>
    <w:p w:rsidR="00322275" w:rsidRDefault="00322275" w:rsidP="00322275">
      <w:pPr>
        <w:pStyle w:val="5"/>
        <w:spacing w:before="0" w:after="0"/>
        <w:jc w:val="center"/>
        <w:rPr>
          <w:rStyle w:val="aa"/>
          <w:color w:val="000000" w:themeColor="text1"/>
          <w:sz w:val="24"/>
          <w:szCs w:val="24"/>
          <w:u w:val="single"/>
        </w:rPr>
      </w:pPr>
      <w:r w:rsidRPr="00322275">
        <w:rPr>
          <w:color w:val="000000" w:themeColor="text1"/>
          <w:sz w:val="24"/>
          <w:szCs w:val="24"/>
          <w:u w:val="single"/>
        </w:rPr>
        <w:t>2.</w:t>
      </w:r>
      <w:hyperlink r:id="rId8" w:history="1"/>
      <w:bookmarkStart w:id="1" w:name="0"/>
      <w:bookmarkEnd w:id="0"/>
      <w:r w:rsidR="00FB78B8" w:rsidRPr="00322275">
        <w:rPr>
          <w:color w:val="000000" w:themeColor="text1"/>
          <w:sz w:val="24"/>
          <w:szCs w:val="24"/>
          <w:u w:val="single"/>
        </w:rPr>
        <w:fldChar w:fldCharType="begin"/>
      </w:r>
      <w:r w:rsidR="006A167A" w:rsidRPr="00322275">
        <w:rPr>
          <w:color w:val="000000" w:themeColor="text1"/>
          <w:sz w:val="24"/>
          <w:szCs w:val="24"/>
          <w:u w:val="single"/>
        </w:rPr>
        <w:instrText xml:space="preserve"> HYPERLINK "http://nsportal.ru/detskiy-sad/raznoe/2014/10/12/opytno-eksperimentalnaya-deyatelnost-sensornoe-razvitie-detey-rannego" </w:instrText>
      </w:r>
      <w:r w:rsidR="00FB78B8" w:rsidRPr="00322275">
        <w:rPr>
          <w:color w:val="000000" w:themeColor="text1"/>
          <w:sz w:val="24"/>
          <w:szCs w:val="24"/>
          <w:u w:val="single"/>
        </w:rPr>
        <w:fldChar w:fldCharType="end"/>
      </w:r>
      <w:bookmarkEnd w:id="1"/>
      <w:r w:rsidRPr="00322275">
        <w:rPr>
          <w:rStyle w:val="aa"/>
          <w:color w:val="000000" w:themeColor="text1"/>
          <w:sz w:val="24"/>
          <w:szCs w:val="24"/>
          <w:u w:val="single"/>
        </w:rPr>
        <w:t xml:space="preserve"> Свойства предметов.</w:t>
      </w:r>
    </w:p>
    <w:p w:rsidR="00322275" w:rsidRPr="00322275" w:rsidRDefault="00322275" w:rsidP="00322275">
      <w:pPr>
        <w:pStyle w:val="a3"/>
        <w:spacing w:before="0" w:beforeAutospacing="0" w:after="0" w:afterAutospacing="0"/>
        <w:ind w:firstLine="708"/>
        <w:jc w:val="both"/>
      </w:pPr>
      <w:r w:rsidRPr="00485196">
        <w:rPr>
          <w:rStyle w:val="a6"/>
          <w:i/>
          <w:color w:val="000000" w:themeColor="text1"/>
        </w:rPr>
        <w:t xml:space="preserve">Высокий </w:t>
      </w:r>
      <w:r w:rsidRPr="00322275">
        <w:rPr>
          <w:rStyle w:val="a6"/>
        </w:rPr>
        <w:t xml:space="preserve">- </w:t>
      </w:r>
      <w:r w:rsidRPr="00322275">
        <w:t xml:space="preserve">Ребёнок выделяет и называет несколько свойств геометрических фигур, предметов; находит фигуру, предмет по указанным свойствам, сравнивает и обобщает. Активно пользуется словами, обозначающими свойства геометрических фигур, тел, предметов. </w:t>
      </w:r>
    </w:p>
    <w:p w:rsidR="00322275" w:rsidRPr="00322275" w:rsidRDefault="00322275" w:rsidP="00322275">
      <w:pPr>
        <w:pStyle w:val="a3"/>
        <w:spacing w:before="0" w:beforeAutospacing="0" w:after="0" w:afterAutospacing="0"/>
        <w:ind w:firstLine="708"/>
        <w:jc w:val="both"/>
      </w:pPr>
      <w:r w:rsidRPr="00485196">
        <w:rPr>
          <w:rStyle w:val="a6"/>
          <w:i/>
          <w:color w:val="000000" w:themeColor="text1"/>
        </w:rPr>
        <w:t>Средний</w:t>
      </w:r>
      <w:r w:rsidRPr="00322275">
        <w:rPr>
          <w:rStyle w:val="a6"/>
          <w:color w:val="FF0000"/>
        </w:rPr>
        <w:t xml:space="preserve"> </w:t>
      </w:r>
      <w:r w:rsidRPr="00322275">
        <w:rPr>
          <w:color w:val="FF0000"/>
        </w:rPr>
        <w:t>-</w:t>
      </w:r>
      <w:r w:rsidRPr="00322275">
        <w:t xml:space="preserve"> Ребёнок называет форму предметов, геометрических фигур, геометрических тел, группирует их. </w:t>
      </w:r>
    </w:p>
    <w:p w:rsidR="00322275" w:rsidRPr="00322275" w:rsidRDefault="00322275" w:rsidP="00322275">
      <w:pPr>
        <w:pStyle w:val="a3"/>
        <w:spacing w:before="0" w:beforeAutospacing="0" w:after="0" w:afterAutospacing="0"/>
        <w:ind w:firstLine="708"/>
        <w:jc w:val="both"/>
      </w:pPr>
      <w:r w:rsidRPr="00485196">
        <w:rPr>
          <w:rStyle w:val="a6"/>
          <w:i/>
          <w:color w:val="000000" w:themeColor="text1"/>
        </w:rPr>
        <w:t>Низкий</w:t>
      </w:r>
      <w:r w:rsidRPr="00322275">
        <w:rPr>
          <w:rStyle w:val="a6"/>
          <w:color w:val="FF0000"/>
        </w:rPr>
        <w:t xml:space="preserve"> </w:t>
      </w:r>
      <w:r w:rsidRPr="00322275">
        <w:rPr>
          <w:color w:val="FF0000"/>
        </w:rPr>
        <w:t>-</w:t>
      </w:r>
      <w:r w:rsidRPr="00322275">
        <w:t xml:space="preserve"> Ребёнок выделяет идентичный предмет (находит такой же), называет, отвечает на вопросы взрослого о размере, форме предмета.  </w:t>
      </w:r>
    </w:p>
    <w:p w:rsidR="00322275" w:rsidRPr="00485196" w:rsidRDefault="00322275" w:rsidP="00322275">
      <w:pPr>
        <w:pStyle w:val="5"/>
        <w:spacing w:before="0" w:after="0"/>
        <w:jc w:val="center"/>
        <w:rPr>
          <w:i w:val="0"/>
          <w:color w:val="000000" w:themeColor="text1"/>
          <w:sz w:val="24"/>
          <w:szCs w:val="24"/>
        </w:rPr>
      </w:pPr>
      <w:r w:rsidRPr="00485196">
        <w:rPr>
          <w:i w:val="0"/>
          <w:color w:val="000000" w:themeColor="text1"/>
          <w:sz w:val="24"/>
          <w:szCs w:val="24"/>
        </w:rPr>
        <w:t>Методика обследования.</w:t>
      </w:r>
    </w:p>
    <w:p w:rsidR="00322275" w:rsidRPr="00485196" w:rsidRDefault="00322275" w:rsidP="00322275">
      <w:pPr>
        <w:numPr>
          <w:ilvl w:val="0"/>
          <w:numId w:val="21"/>
        </w:numPr>
        <w:spacing w:after="0" w:line="240" w:lineRule="auto"/>
        <w:jc w:val="both"/>
        <w:rPr>
          <w:rFonts w:ascii="Times New Roman" w:hAnsi="Times New Roman" w:cs="Times New Roman"/>
          <w:sz w:val="24"/>
          <w:szCs w:val="24"/>
        </w:rPr>
      </w:pPr>
      <w:r w:rsidRPr="00485196">
        <w:rPr>
          <w:rFonts w:ascii="Times New Roman" w:hAnsi="Times New Roman" w:cs="Times New Roman"/>
          <w:sz w:val="24"/>
          <w:szCs w:val="24"/>
        </w:rPr>
        <w:t xml:space="preserve">Д/упр. "Назови геометрическую фигуру (тело)". Д/игра "Найди фигуру такой же формы и размера; формы и цвета"; </w:t>
      </w:r>
    </w:p>
    <w:p w:rsidR="00322275" w:rsidRPr="00322275" w:rsidRDefault="00322275" w:rsidP="00322275">
      <w:pPr>
        <w:numPr>
          <w:ilvl w:val="0"/>
          <w:numId w:val="21"/>
        </w:numPr>
        <w:spacing w:after="0" w:line="240" w:lineRule="auto"/>
        <w:jc w:val="both"/>
        <w:rPr>
          <w:rFonts w:ascii="Times New Roman" w:hAnsi="Times New Roman" w:cs="Times New Roman"/>
          <w:sz w:val="24"/>
          <w:szCs w:val="24"/>
        </w:rPr>
      </w:pPr>
      <w:r w:rsidRPr="00322275">
        <w:rPr>
          <w:rFonts w:ascii="Times New Roman" w:hAnsi="Times New Roman" w:cs="Times New Roman"/>
          <w:sz w:val="24"/>
          <w:szCs w:val="24"/>
        </w:rPr>
        <w:t xml:space="preserve">Д/упр. "Найди в группе предметы квадратной, круглой, треугольной формы"; </w:t>
      </w:r>
    </w:p>
    <w:p w:rsidR="00322275" w:rsidRPr="00322275" w:rsidRDefault="00322275" w:rsidP="00322275">
      <w:pPr>
        <w:numPr>
          <w:ilvl w:val="0"/>
          <w:numId w:val="21"/>
        </w:numPr>
        <w:spacing w:after="0" w:line="240" w:lineRule="auto"/>
        <w:jc w:val="both"/>
        <w:rPr>
          <w:rFonts w:ascii="Times New Roman" w:hAnsi="Times New Roman" w:cs="Times New Roman"/>
          <w:sz w:val="24"/>
          <w:szCs w:val="24"/>
        </w:rPr>
      </w:pPr>
      <w:r w:rsidRPr="00322275">
        <w:rPr>
          <w:rFonts w:ascii="Times New Roman" w:hAnsi="Times New Roman" w:cs="Times New Roman"/>
          <w:sz w:val="24"/>
          <w:szCs w:val="24"/>
        </w:rPr>
        <w:t>Проблемная ситуация: ребёнку предлагается определить и объяснить, можно ли погрузить большие кубы в маленькую машину; прокатить мяч в высокие ворота; провести двух кукол по узкому мостику.</w:t>
      </w:r>
    </w:p>
    <w:p w:rsidR="00485196" w:rsidRDefault="00485196" w:rsidP="00322275">
      <w:pPr>
        <w:pStyle w:val="5"/>
        <w:spacing w:before="0" w:after="0"/>
        <w:jc w:val="center"/>
        <w:rPr>
          <w:rStyle w:val="aa"/>
          <w:color w:val="000080"/>
          <w:sz w:val="24"/>
          <w:szCs w:val="24"/>
        </w:rPr>
      </w:pPr>
    </w:p>
    <w:p w:rsidR="00322275" w:rsidRPr="00485196" w:rsidRDefault="00485196" w:rsidP="00322275">
      <w:pPr>
        <w:pStyle w:val="5"/>
        <w:spacing w:before="0" w:after="0"/>
        <w:jc w:val="center"/>
        <w:rPr>
          <w:color w:val="000000" w:themeColor="text1"/>
          <w:sz w:val="24"/>
          <w:szCs w:val="24"/>
          <w:u w:val="single"/>
        </w:rPr>
      </w:pPr>
      <w:r w:rsidRPr="00485196">
        <w:rPr>
          <w:rStyle w:val="aa"/>
          <w:color w:val="000000" w:themeColor="text1"/>
          <w:sz w:val="24"/>
          <w:szCs w:val="24"/>
          <w:u w:val="single"/>
        </w:rPr>
        <w:t>3.</w:t>
      </w:r>
      <w:r w:rsidR="00322275" w:rsidRPr="00485196">
        <w:rPr>
          <w:rStyle w:val="aa"/>
          <w:color w:val="000000" w:themeColor="text1"/>
          <w:sz w:val="24"/>
          <w:szCs w:val="24"/>
          <w:u w:val="single"/>
        </w:rPr>
        <w:t>Отношения между предметами.</w:t>
      </w:r>
    </w:p>
    <w:p w:rsidR="00322275" w:rsidRPr="00322275" w:rsidRDefault="00322275" w:rsidP="00322275">
      <w:pPr>
        <w:pStyle w:val="a3"/>
        <w:spacing w:before="0" w:beforeAutospacing="0" w:after="0" w:afterAutospacing="0"/>
        <w:ind w:firstLine="708"/>
        <w:jc w:val="both"/>
      </w:pPr>
      <w:proofErr w:type="gramStart"/>
      <w:r w:rsidRPr="00485196">
        <w:rPr>
          <w:rStyle w:val="a6"/>
          <w:i/>
          <w:color w:val="000000" w:themeColor="text1"/>
        </w:rPr>
        <w:t>Высокий</w:t>
      </w:r>
      <w:r w:rsidRPr="00322275">
        <w:rPr>
          <w:rStyle w:val="a6"/>
        </w:rPr>
        <w:t xml:space="preserve"> </w:t>
      </w:r>
      <w:r w:rsidRPr="00322275">
        <w:t>- Ребёнок самостоятельно выявляет отношения между группами предметов (по размеру, длине, ширине, толщине, весу) путём практического сравнения, зрительного восприятия.</w:t>
      </w:r>
      <w:proofErr w:type="gramEnd"/>
      <w:r w:rsidRPr="00322275">
        <w:t xml:space="preserve"> </w:t>
      </w:r>
      <w:proofErr w:type="gramStart"/>
      <w:r w:rsidRPr="00322275">
        <w:t xml:space="preserve">Пользуется словами: короче, чем:; больше, чем: и т. д. </w:t>
      </w:r>
      <w:r w:rsidRPr="00322275">
        <w:lastRenderedPageBreak/>
        <w:t xml:space="preserve">Устанавливает пространственные отношения, соответственно использует в речи слова: вверху-внизу, впереди-сзади, справа-слева, рядом, друг за другом; временные отношения: сначала-потом, раньше-позже, утро-вечер, день-ночь. </w:t>
      </w:r>
      <w:proofErr w:type="gramEnd"/>
    </w:p>
    <w:p w:rsidR="00322275" w:rsidRPr="00322275" w:rsidRDefault="00322275" w:rsidP="00322275">
      <w:pPr>
        <w:pStyle w:val="a3"/>
        <w:spacing w:before="0" w:beforeAutospacing="0" w:after="0" w:afterAutospacing="0"/>
        <w:ind w:firstLine="708"/>
        <w:jc w:val="both"/>
      </w:pPr>
      <w:proofErr w:type="gramStart"/>
      <w:r w:rsidRPr="00485196">
        <w:rPr>
          <w:rStyle w:val="a6"/>
          <w:i/>
          <w:color w:val="000000" w:themeColor="text1"/>
        </w:rPr>
        <w:t>Средний</w:t>
      </w:r>
      <w:proofErr w:type="gramEnd"/>
      <w:r w:rsidRPr="00322275">
        <w:rPr>
          <w:rStyle w:val="a6"/>
          <w:color w:val="FF0000"/>
        </w:rPr>
        <w:t xml:space="preserve"> </w:t>
      </w:r>
      <w:r w:rsidRPr="00322275">
        <w:t xml:space="preserve">- При определении отношений между группами предметов допускает ошибки, исправляет их по просьбе взрослого. Ориентируется в пространственных и временных отношениях. Использует в речи соответствующую терминологию. </w:t>
      </w:r>
    </w:p>
    <w:p w:rsidR="00322275" w:rsidRPr="00322275" w:rsidRDefault="00322275" w:rsidP="00322275">
      <w:pPr>
        <w:pStyle w:val="a3"/>
        <w:spacing w:before="0" w:beforeAutospacing="0" w:after="0" w:afterAutospacing="0"/>
        <w:ind w:firstLine="708"/>
        <w:jc w:val="both"/>
      </w:pPr>
      <w:r w:rsidRPr="00485196">
        <w:rPr>
          <w:rStyle w:val="a6"/>
          <w:i/>
          <w:color w:val="000000" w:themeColor="text1"/>
        </w:rPr>
        <w:t>Низкий</w:t>
      </w:r>
      <w:r w:rsidRPr="00322275">
        <w:rPr>
          <w:rStyle w:val="a6"/>
          <w:color w:val="FF0000"/>
        </w:rPr>
        <w:t xml:space="preserve"> </w:t>
      </w:r>
      <w:r w:rsidRPr="00322275">
        <w:rPr>
          <w:color w:val="FF0000"/>
        </w:rPr>
        <w:t>-</w:t>
      </w:r>
      <w:r w:rsidRPr="00322275">
        <w:t xml:space="preserve"> Выделяет некоторые отношения (размер, длина) между группами предметов по подсказке взрослого. Называет некоторые временные отношения, например, день-ночь, сначала-потом, и пространственные - вверху-внизу, впереди-сзади. </w:t>
      </w:r>
    </w:p>
    <w:p w:rsidR="00322275" w:rsidRPr="00485196" w:rsidRDefault="00322275" w:rsidP="00322275">
      <w:pPr>
        <w:pStyle w:val="5"/>
        <w:spacing w:before="0" w:after="0"/>
        <w:jc w:val="center"/>
        <w:rPr>
          <w:i w:val="0"/>
          <w:color w:val="000000" w:themeColor="text1"/>
          <w:sz w:val="24"/>
          <w:szCs w:val="24"/>
        </w:rPr>
      </w:pPr>
      <w:r w:rsidRPr="00485196">
        <w:rPr>
          <w:i w:val="0"/>
          <w:color w:val="000000" w:themeColor="text1"/>
          <w:sz w:val="24"/>
          <w:szCs w:val="24"/>
        </w:rPr>
        <w:t>Методика обследования.</w:t>
      </w:r>
    </w:p>
    <w:p w:rsidR="00322275" w:rsidRPr="00322275" w:rsidRDefault="00322275" w:rsidP="00322275">
      <w:pPr>
        <w:numPr>
          <w:ilvl w:val="0"/>
          <w:numId w:val="22"/>
        </w:numPr>
        <w:spacing w:after="0" w:line="240" w:lineRule="auto"/>
        <w:jc w:val="both"/>
        <w:rPr>
          <w:rFonts w:ascii="Times New Roman" w:hAnsi="Times New Roman" w:cs="Times New Roman"/>
          <w:sz w:val="24"/>
          <w:szCs w:val="24"/>
        </w:rPr>
      </w:pPr>
      <w:r w:rsidRPr="00322275">
        <w:rPr>
          <w:rFonts w:ascii="Times New Roman" w:hAnsi="Times New Roman" w:cs="Times New Roman"/>
          <w:sz w:val="24"/>
          <w:szCs w:val="24"/>
        </w:rPr>
        <w:t xml:space="preserve">Д/упр. "Разложи от самой короткой полоски до самой длинной; от самой широкой ленточки до самой узкой"; </w:t>
      </w:r>
    </w:p>
    <w:p w:rsidR="00322275" w:rsidRPr="00322275" w:rsidRDefault="00322275" w:rsidP="00322275">
      <w:pPr>
        <w:numPr>
          <w:ilvl w:val="0"/>
          <w:numId w:val="22"/>
        </w:numPr>
        <w:spacing w:after="0" w:line="240" w:lineRule="auto"/>
        <w:jc w:val="both"/>
        <w:rPr>
          <w:rFonts w:ascii="Times New Roman" w:hAnsi="Times New Roman" w:cs="Times New Roman"/>
          <w:sz w:val="24"/>
          <w:szCs w:val="24"/>
        </w:rPr>
      </w:pPr>
      <w:r w:rsidRPr="00322275">
        <w:rPr>
          <w:rFonts w:ascii="Times New Roman" w:hAnsi="Times New Roman" w:cs="Times New Roman"/>
          <w:sz w:val="24"/>
          <w:szCs w:val="24"/>
        </w:rPr>
        <w:t xml:space="preserve">Д/упр. "Где звенит колокольчик?" </w:t>
      </w:r>
    </w:p>
    <w:p w:rsidR="00322275" w:rsidRPr="00322275" w:rsidRDefault="00322275" w:rsidP="00322275">
      <w:pPr>
        <w:numPr>
          <w:ilvl w:val="0"/>
          <w:numId w:val="22"/>
        </w:numPr>
        <w:spacing w:after="0" w:line="240" w:lineRule="auto"/>
        <w:jc w:val="both"/>
        <w:rPr>
          <w:rFonts w:ascii="Times New Roman" w:hAnsi="Times New Roman" w:cs="Times New Roman"/>
          <w:sz w:val="24"/>
          <w:szCs w:val="24"/>
        </w:rPr>
      </w:pPr>
      <w:r w:rsidRPr="00322275">
        <w:rPr>
          <w:rFonts w:ascii="Times New Roman" w:hAnsi="Times New Roman" w:cs="Times New Roman"/>
          <w:sz w:val="24"/>
          <w:szCs w:val="24"/>
        </w:rPr>
        <w:t xml:space="preserve">Д/упр.  Использование наглядности "Когда это бывает?" </w:t>
      </w:r>
    </w:p>
    <w:p w:rsidR="00485196" w:rsidRDefault="00485196" w:rsidP="00322275">
      <w:pPr>
        <w:pStyle w:val="5"/>
        <w:spacing w:before="0" w:after="0"/>
        <w:jc w:val="center"/>
        <w:rPr>
          <w:rStyle w:val="aa"/>
          <w:color w:val="000000" w:themeColor="text1"/>
          <w:sz w:val="24"/>
          <w:szCs w:val="24"/>
          <w:u w:val="single"/>
        </w:rPr>
      </w:pPr>
    </w:p>
    <w:p w:rsidR="00322275" w:rsidRPr="00485196" w:rsidRDefault="00485196" w:rsidP="00322275">
      <w:pPr>
        <w:pStyle w:val="5"/>
        <w:spacing w:before="0" w:after="0"/>
        <w:jc w:val="center"/>
        <w:rPr>
          <w:color w:val="000000" w:themeColor="text1"/>
          <w:sz w:val="24"/>
          <w:szCs w:val="24"/>
          <w:u w:val="single"/>
        </w:rPr>
      </w:pPr>
      <w:r w:rsidRPr="00485196">
        <w:rPr>
          <w:rStyle w:val="aa"/>
          <w:color w:val="000000" w:themeColor="text1"/>
          <w:sz w:val="24"/>
          <w:szCs w:val="24"/>
          <w:u w:val="single"/>
        </w:rPr>
        <w:t>4.</w:t>
      </w:r>
      <w:r w:rsidR="00322275" w:rsidRPr="00485196">
        <w:rPr>
          <w:rStyle w:val="aa"/>
          <w:color w:val="000000" w:themeColor="text1"/>
          <w:sz w:val="24"/>
          <w:szCs w:val="24"/>
          <w:u w:val="single"/>
        </w:rPr>
        <w:t>Преобразование, воображение, комбинаторские способности.</w:t>
      </w:r>
    </w:p>
    <w:p w:rsidR="00322275" w:rsidRPr="00322275" w:rsidRDefault="00322275" w:rsidP="00322275">
      <w:pPr>
        <w:pStyle w:val="a3"/>
        <w:spacing w:before="0" w:beforeAutospacing="0" w:after="0" w:afterAutospacing="0"/>
        <w:ind w:firstLine="708"/>
        <w:jc w:val="both"/>
      </w:pPr>
      <w:r w:rsidRPr="00485196">
        <w:rPr>
          <w:rStyle w:val="a6"/>
          <w:i/>
          <w:color w:val="000000" w:themeColor="text1"/>
        </w:rPr>
        <w:t>Высокий</w:t>
      </w:r>
      <w:r w:rsidRPr="00322275">
        <w:rPr>
          <w:rStyle w:val="a6"/>
          <w:color w:val="FF0000"/>
        </w:rPr>
        <w:t xml:space="preserve"> </w:t>
      </w:r>
      <w:r w:rsidRPr="00322275">
        <w:t xml:space="preserve">- Ребёнок проявляет интерес к играм на видоизменение фигур, комбинирование. При этом ориентируется на результат. Легко справляется с заданием на </w:t>
      </w:r>
      <w:proofErr w:type="spellStart"/>
      <w:r w:rsidRPr="00322275">
        <w:t>допридумывание</w:t>
      </w:r>
      <w:proofErr w:type="spellEnd"/>
      <w:r w:rsidRPr="00322275">
        <w:t xml:space="preserve">, </w:t>
      </w:r>
      <w:proofErr w:type="spellStart"/>
      <w:r w:rsidRPr="00322275">
        <w:t>дорисовывание</w:t>
      </w:r>
      <w:proofErr w:type="spellEnd"/>
      <w:r w:rsidRPr="00322275">
        <w:t xml:space="preserve"> изображений. </w:t>
      </w:r>
    </w:p>
    <w:p w:rsidR="00322275" w:rsidRPr="00322275" w:rsidRDefault="00322275" w:rsidP="00322275">
      <w:pPr>
        <w:pStyle w:val="a3"/>
        <w:spacing w:before="0" w:beforeAutospacing="0" w:after="0" w:afterAutospacing="0"/>
        <w:ind w:firstLine="708"/>
        <w:jc w:val="both"/>
      </w:pPr>
      <w:r w:rsidRPr="00485196">
        <w:rPr>
          <w:rStyle w:val="a6"/>
          <w:i/>
          <w:color w:val="000000" w:themeColor="text1"/>
        </w:rPr>
        <w:t>Средний</w:t>
      </w:r>
      <w:r w:rsidRPr="00322275">
        <w:rPr>
          <w:rStyle w:val="a6"/>
          <w:color w:val="FF0000"/>
        </w:rPr>
        <w:t xml:space="preserve"> </w:t>
      </w:r>
      <w:r w:rsidRPr="00322275">
        <w:t xml:space="preserve">- Ребёнок с помощью воспитателя выполняет задания на преобразование фигур и комбинирование. С помощью наводящих вопросов </w:t>
      </w:r>
      <w:proofErr w:type="spellStart"/>
      <w:r w:rsidRPr="00322275">
        <w:t>додумывет</w:t>
      </w:r>
      <w:proofErr w:type="spellEnd"/>
      <w:r w:rsidRPr="00322275">
        <w:t xml:space="preserve">, дорисовывает изображённые фигуры. </w:t>
      </w:r>
    </w:p>
    <w:p w:rsidR="00322275" w:rsidRPr="00322275" w:rsidRDefault="00322275" w:rsidP="00322275">
      <w:pPr>
        <w:pStyle w:val="a3"/>
        <w:spacing w:before="0" w:beforeAutospacing="0" w:after="0" w:afterAutospacing="0"/>
        <w:ind w:firstLine="708"/>
        <w:jc w:val="both"/>
      </w:pPr>
      <w:r w:rsidRPr="00485196">
        <w:rPr>
          <w:rStyle w:val="a6"/>
          <w:i/>
          <w:color w:val="000000" w:themeColor="text1"/>
        </w:rPr>
        <w:t>Низкий</w:t>
      </w:r>
      <w:r w:rsidRPr="00322275">
        <w:rPr>
          <w:rStyle w:val="a6"/>
          <w:color w:val="FF0000"/>
        </w:rPr>
        <w:t xml:space="preserve"> </w:t>
      </w:r>
      <w:r w:rsidRPr="00322275">
        <w:t xml:space="preserve">- Ребёнок равнодушен к заданиям на преобразование, комбинирование, проявление творчества и фантазии. </w:t>
      </w:r>
    </w:p>
    <w:p w:rsidR="00322275" w:rsidRPr="00485196" w:rsidRDefault="00322275" w:rsidP="00322275">
      <w:pPr>
        <w:pStyle w:val="5"/>
        <w:spacing w:before="0" w:after="0"/>
        <w:jc w:val="center"/>
        <w:rPr>
          <w:i w:val="0"/>
          <w:sz w:val="24"/>
          <w:szCs w:val="24"/>
        </w:rPr>
      </w:pPr>
      <w:r w:rsidRPr="00485196">
        <w:rPr>
          <w:i w:val="0"/>
          <w:sz w:val="24"/>
          <w:szCs w:val="24"/>
        </w:rPr>
        <w:t>Методика обследования.</w:t>
      </w:r>
    </w:p>
    <w:p w:rsidR="00322275" w:rsidRPr="00322275" w:rsidRDefault="00322275" w:rsidP="00322275">
      <w:pPr>
        <w:numPr>
          <w:ilvl w:val="0"/>
          <w:numId w:val="23"/>
        </w:numPr>
        <w:spacing w:after="0" w:line="240" w:lineRule="auto"/>
        <w:jc w:val="both"/>
        <w:rPr>
          <w:rFonts w:ascii="Times New Roman" w:hAnsi="Times New Roman" w:cs="Times New Roman"/>
          <w:sz w:val="24"/>
          <w:szCs w:val="24"/>
        </w:rPr>
      </w:pPr>
      <w:r w:rsidRPr="00322275">
        <w:rPr>
          <w:rFonts w:ascii="Times New Roman" w:hAnsi="Times New Roman" w:cs="Times New Roman"/>
          <w:sz w:val="24"/>
          <w:szCs w:val="24"/>
        </w:rPr>
        <w:t xml:space="preserve">Наблюдения за ребёнком в повседневной жизни. </w:t>
      </w:r>
    </w:p>
    <w:p w:rsidR="00322275" w:rsidRPr="00322275" w:rsidRDefault="00322275" w:rsidP="00485196">
      <w:pPr>
        <w:numPr>
          <w:ilvl w:val="0"/>
          <w:numId w:val="23"/>
        </w:numPr>
        <w:spacing w:after="0" w:line="240" w:lineRule="auto"/>
        <w:jc w:val="both"/>
        <w:rPr>
          <w:rFonts w:ascii="Times New Roman" w:hAnsi="Times New Roman" w:cs="Times New Roman"/>
          <w:sz w:val="24"/>
          <w:szCs w:val="24"/>
        </w:rPr>
      </w:pPr>
      <w:r w:rsidRPr="00322275">
        <w:rPr>
          <w:rFonts w:ascii="Times New Roman" w:hAnsi="Times New Roman" w:cs="Times New Roman"/>
          <w:sz w:val="24"/>
          <w:szCs w:val="24"/>
        </w:rPr>
        <w:t xml:space="preserve">Д/игра "Волшебные палочки" </w:t>
      </w:r>
    </w:p>
    <w:p w:rsidR="00322275" w:rsidRPr="00322275" w:rsidRDefault="00322275" w:rsidP="00322275">
      <w:pPr>
        <w:numPr>
          <w:ilvl w:val="0"/>
          <w:numId w:val="23"/>
        </w:numPr>
        <w:spacing w:after="0" w:line="240" w:lineRule="auto"/>
        <w:jc w:val="both"/>
        <w:rPr>
          <w:rFonts w:ascii="Times New Roman" w:hAnsi="Times New Roman" w:cs="Times New Roman"/>
          <w:sz w:val="24"/>
          <w:szCs w:val="24"/>
        </w:rPr>
      </w:pPr>
      <w:r w:rsidRPr="00322275">
        <w:rPr>
          <w:rFonts w:ascii="Times New Roman" w:hAnsi="Times New Roman" w:cs="Times New Roman"/>
          <w:sz w:val="24"/>
          <w:szCs w:val="24"/>
        </w:rPr>
        <w:t>Д/игра "Геометрическая мозаика" (Ребёнку предлагается набор геометрических фигур, из которых он должен выложить различные изображения и назвать их).</w:t>
      </w:r>
    </w:p>
    <w:p w:rsidR="00485196" w:rsidRDefault="00485196" w:rsidP="00322275">
      <w:pPr>
        <w:pStyle w:val="5"/>
        <w:spacing w:before="0" w:after="0"/>
        <w:jc w:val="center"/>
        <w:rPr>
          <w:rStyle w:val="aa"/>
          <w:color w:val="000080"/>
          <w:sz w:val="24"/>
          <w:szCs w:val="24"/>
        </w:rPr>
      </w:pPr>
      <w:r>
        <w:rPr>
          <w:rStyle w:val="aa"/>
          <w:color w:val="000080"/>
          <w:sz w:val="24"/>
          <w:szCs w:val="24"/>
        </w:rPr>
        <w:t xml:space="preserve"> </w:t>
      </w:r>
    </w:p>
    <w:p w:rsidR="00322275" w:rsidRPr="00485196" w:rsidRDefault="00485196" w:rsidP="00322275">
      <w:pPr>
        <w:pStyle w:val="5"/>
        <w:spacing w:before="0" w:after="0"/>
        <w:jc w:val="center"/>
        <w:rPr>
          <w:color w:val="000000" w:themeColor="text1"/>
          <w:sz w:val="24"/>
          <w:szCs w:val="24"/>
          <w:u w:val="single"/>
        </w:rPr>
      </w:pPr>
      <w:r w:rsidRPr="00485196">
        <w:rPr>
          <w:rStyle w:val="aa"/>
          <w:color w:val="000000" w:themeColor="text1"/>
          <w:sz w:val="24"/>
          <w:szCs w:val="24"/>
          <w:u w:val="single"/>
        </w:rPr>
        <w:t>5.</w:t>
      </w:r>
      <w:r w:rsidR="00322275" w:rsidRPr="00485196">
        <w:rPr>
          <w:rStyle w:val="aa"/>
          <w:color w:val="000000" w:themeColor="text1"/>
          <w:sz w:val="24"/>
          <w:szCs w:val="24"/>
          <w:u w:val="single"/>
        </w:rPr>
        <w:t>Проявление догадки, сообразительности при решении логических задач и установлении последовательности действий.</w:t>
      </w:r>
    </w:p>
    <w:p w:rsidR="00322275" w:rsidRPr="00322275" w:rsidRDefault="00322275" w:rsidP="00322275">
      <w:pPr>
        <w:pStyle w:val="a3"/>
        <w:spacing w:before="0" w:beforeAutospacing="0" w:after="0" w:afterAutospacing="0"/>
        <w:ind w:firstLine="708"/>
        <w:jc w:val="both"/>
      </w:pPr>
      <w:r w:rsidRPr="00485196">
        <w:rPr>
          <w:rStyle w:val="a6"/>
          <w:i/>
          <w:color w:val="000000" w:themeColor="text1"/>
        </w:rPr>
        <w:t>Высокий</w:t>
      </w:r>
      <w:r w:rsidRPr="00322275">
        <w:rPr>
          <w:rStyle w:val="a6"/>
          <w:color w:val="FF0000"/>
        </w:rPr>
        <w:t xml:space="preserve"> </w:t>
      </w:r>
      <w:r w:rsidRPr="00322275">
        <w:t xml:space="preserve">- Пытается размышлять, доказывает ход своих мыслей. Поясняет последовательность действий. </w:t>
      </w:r>
    </w:p>
    <w:p w:rsidR="00322275" w:rsidRPr="00322275" w:rsidRDefault="00322275" w:rsidP="00322275">
      <w:pPr>
        <w:pStyle w:val="a3"/>
        <w:spacing w:before="0" w:beforeAutospacing="0" w:after="0" w:afterAutospacing="0"/>
        <w:ind w:firstLine="708"/>
        <w:jc w:val="both"/>
      </w:pPr>
      <w:proofErr w:type="gramStart"/>
      <w:r w:rsidRPr="00485196">
        <w:rPr>
          <w:rStyle w:val="a6"/>
          <w:i/>
          <w:color w:val="000000" w:themeColor="text1"/>
        </w:rPr>
        <w:t>Средний</w:t>
      </w:r>
      <w:proofErr w:type="gramEnd"/>
      <w:r w:rsidRPr="00322275">
        <w:rPr>
          <w:rStyle w:val="a6"/>
          <w:color w:val="FF0000"/>
        </w:rPr>
        <w:t xml:space="preserve"> </w:t>
      </w:r>
      <w:r w:rsidRPr="00322275">
        <w:rPr>
          <w:color w:val="FF0000"/>
        </w:rPr>
        <w:t>-</w:t>
      </w:r>
      <w:r w:rsidRPr="00322275">
        <w:t xml:space="preserve"> Проявляет догадку, но допускает ошибки при решении задач на логику. Осуществляя заданную последовательность действий, допускает ошибки. </w:t>
      </w:r>
    </w:p>
    <w:p w:rsidR="00322275" w:rsidRPr="00322275" w:rsidRDefault="00322275" w:rsidP="00322275">
      <w:pPr>
        <w:pStyle w:val="a3"/>
        <w:spacing w:before="0" w:beforeAutospacing="0" w:after="0" w:afterAutospacing="0"/>
        <w:ind w:firstLine="708"/>
        <w:jc w:val="both"/>
      </w:pPr>
      <w:proofErr w:type="gramStart"/>
      <w:r w:rsidRPr="00485196">
        <w:rPr>
          <w:rStyle w:val="a6"/>
          <w:i/>
          <w:color w:val="000000" w:themeColor="text1"/>
        </w:rPr>
        <w:t>Низкий</w:t>
      </w:r>
      <w:proofErr w:type="gramEnd"/>
      <w:r w:rsidRPr="00322275">
        <w:rPr>
          <w:rStyle w:val="a6"/>
          <w:color w:val="FF0000"/>
        </w:rPr>
        <w:t xml:space="preserve"> </w:t>
      </w:r>
      <w:r w:rsidRPr="00322275">
        <w:rPr>
          <w:color w:val="FF0000"/>
        </w:rPr>
        <w:t>-</w:t>
      </w:r>
      <w:r w:rsidRPr="00322275">
        <w:t xml:space="preserve"> Не пытается подумать, не принимает условий задачи. </w:t>
      </w:r>
    </w:p>
    <w:p w:rsidR="00322275" w:rsidRPr="00485196" w:rsidRDefault="00322275" w:rsidP="00322275">
      <w:pPr>
        <w:pStyle w:val="5"/>
        <w:spacing w:before="0" w:after="0"/>
        <w:jc w:val="center"/>
        <w:rPr>
          <w:i w:val="0"/>
          <w:color w:val="000000" w:themeColor="text1"/>
          <w:sz w:val="24"/>
          <w:szCs w:val="24"/>
        </w:rPr>
      </w:pPr>
      <w:r w:rsidRPr="00485196">
        <w:rPr>
          <w:i w:val="0"/>
          <w:color w:val="000000" w:themeColor="text1"/>
          <w:sz w:val="24"/>
          <w:szCs w:val="24"/>
        </w:rPr>
        <w:t>Методика обследования.</w:t>
      </w:r>
    </w:p>
    <w:p w:rsidR="00322275" w:rsidRDefault="00322275" w:rsidP="00322275">
      <w:pPr>
        <w:numPr>
          <w:ilvl w:val="0"/>
          <w:numId w:val="26"/>
        </w:numPr>
        <w:spacing w:after="0" w:line="240" w:lineRule="auto"/>
        <w:jc w:val="both"/>
        <w:rPr>
          <w:rFonts w:ascii="Times New Roman" w:hAnsi="Times New Roman" w:cs="Times New Roman"/>
          <w:sz w:val="24"/>
          <w:szCs w:val="24"/>
        </w:rPr>
      </w:pPr>
      <w:r w:rsidRPr="00322275">
        <w:rPr>
          <w:rFonts w:ascii="Times New Roman" w:hAnsi="Times New Roman" w:cs="Times New Roman"/>
          <w:sz w:val="24"/>
          <w:szCs w:val="24"/>
        </w:rPr>
        <w:t xml:space="preserve">Наблюдения за ребёнком в повседневной жизни. </w:t>
      </w:r>
    </w:p>
    <w:p w:rsidR="00E56339" w:rsidRDefault="00E56339" w:rsidP="009871D1">
      <w:pPr>
        <w:rPr>
          <w:rFonts w:ascii="Times New Roman" w:hAnsi="Times New Roman" w:cs="Times New Roman"/>
          <w:sz w:val="24"/>
          <w:szCs w:val="24"/>
        </w:rPr>
      </w:pPr>
      <w:bookmarkStart w:id="2" w:name="_GoBack"/>
      <w:bookmarkEnd w:id="2"/>
    </w:p>
    <w:p w:rsidR="00E56339" w:rsidRDefault="00E56339">
      <w:pPr>
        <w:rPr>
          <w:rFonts w:ascii="Times New Roman" w:hAnsi="Times New Roman" w:cs="Times New Roman"/>
          <w:sz w:val="24"/>
          <w:szCs w:val="24"/>
        </w:rPr>
      </w:pPr>
      <w:r>
        <w:rPr>
          <w:rFonts w:ascii="Times New Roman" w:hAnsi="Times New Roman" w:cs="Times New Roman"/>
          <w:sz w:val="24"/>
          <w:szCs w:val="24"/>
        </w:rPr>
        <w:br w:type="page"/>
      </w:r>
    </w:p>
    <w:p w:rsidR="00E56339" w:rsidRDefault="00E56339" w:rsidP="00E5633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СПИСОК ИСПОЛЬЗОВАННОЙ ЛИТЕРАТУРЫ</w:t>
      </w:r>
    </w:p>
    <w:p w:rsidR="00E56339" w:rsidRPr="00E56339" w:rsidRDefault="00E56339" w:rsidP="00E56339">
      <w:pPr>
        <w:autoSpaceDE w:val="0"/>
        <w:autoSpaceDN w:val="0"/>
        <w:adjustRightInd w:val="0"/>
        <w:spacing w:after="0" w:line="240" w:lineRule="auto"/>
        <w:jc w:val="center"/>
        <w:rPr>
          <w:rFonts w:ascii="Times New Roman" w:hAnsi="Times New Roman" w:cs="Times New Roman"/>
          <w:b/>
          <w:sz w:val="24"/>
          <w:szCs w:val="24"/>
        </w:rPr>
      </w:pPr>
    </w:p>
    <w:p w:rsidR="00E56339" w:rsidRDefault="00E56339" w:rsidP="00E563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E56339">
        <w:rPr>
          <w:rFonts w:ascii="Times New Roman" w:hAnsi="Times New Roman" w:cs="Times New Roman"/>
          <w:sz w:val="24"/>
          <w:szCs w:val="24"/>
        </w:rPr>
        <w:t>.</w:t>
      </w:r>
      <w:r w:rsidRPr="00E56339">
        <w:rPr>
          <w:bCs/>
          <w:sz w:val="28"/>
          <w:szCs w:val="28"/>
        </w:rPr>
        <w:t xml:space="preserve"> </w:t>
      </w:r>
      <w:r w:rsidRPr="00E56339">
        <w:rPr>
          <w:rFonts w:ascii="Times New Roman" w:hAnsi="Times New Roman" w:cs="Times New Roman"/>
          <w:sz w:val="24"/>
          <w:szCs w:val="24"/>
        </w:rPr>
        <w:t xml:space="preserve">ОТ РОЖДЕНИЯ ДО ШКОЛ Ы. Инновационная программа дошкольного образования. / Под ред. Н. Е. </w:t>
      </w:r>
      <w:proofErr w:type="spellStart"/>
      <w:r w:rsidRPr="00E56339">
        <w:rPr>
          <w:rFonts w:ascii="Times New Roman" w:hAnsi="Times New Roman" w:cs="Times New Roman"/>
          <w:sz w:val="24"/>
          <w:szCs w:val="24"/>
        </w:rPr>
        <w:t>Вераксы</w:t>
      </w:r>
      <w:proofErr w:type="spellEnd"/>
      <w:r w:rsidRPr="00E56339">
        <w:rPr>
          <w:rFonts w:ascii="Times New Roman" w:hAnsi="Times New Roman" w:cs="Times New Roman"/>
          <w:sz w:val="24"/>
          <w:szCs w:val="24"/>
        </w:rPr>
        <w:t>, Т. С. Комаровой, Э. М. Дорофеевой. — Издание</w:t>
      </w:r>
      <w:r>
        <w:rPr>
          <w:rFonts w:ascii="Times New Roman" w:hAnsi="Times New Roman" w:cs="Times New Roman"/>
          <w:sz w:val="24"/>
          <w:szCs w:val="24"/>
        </w:rPr>
        <w:t xml:space="preserve"> </w:t>
      </w:r>
      <w:r w:rsidRPr="00E56339">
        <w:rPr>
          <w:rFonts w:ascii="Times New Roman" w:hAnsi="Times New Roman" w:cs="Times New Roman"/>
          <w:sz w:val="24"/>
          <w:szCs w:val="24"/>
        </w:rPr>
        <w:t xml:space="preserve">пятое (инновационное), </w:t>
      </w:r>
      <w:proofErr w:type="spellStart"/>
      <w:r w:rsidRPr="00E56339">
        <w:rPr>
          <w:rFonts w:ascii="Times New Roman" w:hAnsi="Times New Roman" w:cs="Times New Roman"/>
          <w:sz w:val="24"/>
          <w:szCs w:val="24"/>
        </w:rPr>
        <w:t>испр</w:t>
      </w:r>
      <w:proofErr w:type="spellEnd"/>
      <w:r w:rsidRPr="00E56339">
        <w:rPr>
          <w:rFonts w:ascii="Times New Roman" w:hAnsi="Times New Roman" w:cs="Times New Roman"/>
          <w:sz w:val="24"/>
          <w:szCs w:val="24"/>
        </w:rPr>
        <w:t xml:space="preserve">. и доп. — М.: МОЗАИКА-СИНТЕЗ, 2019. </w:t>
      </w:r>
    </w:p>
    <w:p w:rsidR="00E56339" w:rsidRPr="00E56339" w:rsidRDefault="00E56339" w:rsidP="00E563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E56339">
        <w:rPr>
          <w:rFonts w:ascii="Times New Roman" w:hAnsi="Times New Roman" w:cs="Times New Roman"/>
          <w:sz w:val="24"/>
          <w:szCs w:val="24"/>
        </w:rPr>
        <w:t xml:space="preserve">Громова О.Е. «Формирование элементарных математических представлений у детей раннего возраста» М.,ТЦ Сфера,2005. </w:t>
      </w:r>
    </w:p>
    <w:p w:rsidR="00E56339" w:rsidRPr="00E56339" w:rsidRDefault="00E56339" w:rsidP="00E563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E56339">
        <w:rPr>
          <w:rFonts w:ascii="Times New Roman" w:hAnsi="Times New Roman" w:cs="Times New Roman"/>
          <w:sz w:val="24"/>
          <w:szCs w:val="24"/>
        </w:rPr>
        <w:t>.Ерофеев Т.И., Павлова Л.Н., В.П.Новикова В.П. Математ</w:t>
      </w:r>
      <w:r>
        <w:rPr>
          <w:rFonts w:ascii="Times New Roman" w:hAnsi="Times New Roman" w:cs="Times New Roman"/>
          <w:sz w:val="24"/>
          <w:szCs w:val="24"/>
        </w:rPr>
        <w:t>ика для дошкольников. – М., 1999</w:t>
      </w:r>
      <w:r w:rsidRPr="00E56339">
        <w:rPr>
          <w:rFonts w:ascii="Times New Roman" w:hAnsi="Times New Roman" w:cs="Times New Roman"/>
          <w:sz w:val="24"/>
          <w:szCs w:val="24"/>
        </w:rPr>
        <w:t xml:space="preserve">. </w:t>
      </w:r>
    </w:p>
    <w:p w:rsidR="00E56339" w:rsidRPr="00E56339" w:rsidRDefault="00E56339" w:rsidP="00E563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E56339">
        <w:rPr>
          <w:rFonts w:ascii="Times New Roman" w:hAnsi="Times New Roman" w:cs="Times New Roman"/>
          <w:sz w:val="24"/>
          <w:szCs w:val="24"/>
        </w:rPr>
        <w:t xml:space="preserve">.Калинченко А.В. </w:t>
      </w:r>
      <w:proofErr w:type="gramStart"/>
      <w:r w:rsidRPr="00E56339">
        <w:rPr>
          <w:rFonts w:ascii="Times New Roman" w:hAnsi="Times New Roman" w:cs="Times New Roman"/>
          <w:sz w:val="24"/>
          <w:szCs w:val="24"/>
        </w:rPr>
        <w:t>Методические подходы</w:t>
      </w:r>
      <w:proofErr w:type="gramEnd"/>
      <w:r w:rsidRPr="00E56339">
        <w:rPr>
          <w:rFonts w:ascii="Times New Roman" w:hAnsi="Times New Roman" w:cs="Times New Roman"/>
          <w:sz w:val="24"/>
          <w:szCs w:val="24"/>
        </w:rPr>
        <w:t xml:space="preserve"> к организации и проведению занятий по математике. \\ «Ребёнок в детском саду», 2007, № 3.</w:t>
      </w:r>
    </w:p>
    <w:p w:rsidR="00E56339" w:rsidRPr="00E56339" w:rsidRDefault="00E56339" w:rsidP="00E563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E56339">
        <w:rPr>
          <w:rFonts w:ascii="Times New Roman" w:hAnsi="Times New Roman" w:cs="Times New Roman"/>
          <w:sz w:val="24"/>
          <w:szCs w:val="24"/>
        </w:rPr>
        <w:t>.Михайлова З.А. и др. Теории и технологии математического развития детей дошкольного возраста. – СПб</w:t>
      </w:r>
      <w:proofErr w:type="gramStart"/>
      <w:r w:rsidRPr="00E56339">
        <w:rPr>
          <w:rFonts w:ascii="Times New Roman" w:hAnsi="Times New Roman" w:cs="Times New Roman"/>
          <w:sz w:val="24"/>
          <w:szCs w:val="24"/>
        </w:rPr>
        <w:t>.: «</w:t>
      </w:r>
      <w:proofErr w:type="gramEnd"/>
      <w:r w:rsidRPr="00E56339">
        <w:rPr>
          <w:rFonts w:ascii="Times New Roman" w:hAnsi="Times New Roman" w:cs="Times New Roman"/>
          <w:sz w:val="24"/>
          <w:szCs w:val="24"/>
        </w:rPr>
        <w:t>ДЕТСТВО-ПРЕСС». 2008.</w:t>
      </w:r>
    </w:p>
    <w:p w:rsidR="00E56339" w:rsidRPr="00E56339" w:rsidRDefault="00E56339" w:rsidP="00E563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E56339">
        <w:rPr>
          <w:rFonts w:ascii="Times New Roman" w:hAnsi="Times New Roman" w:cs="Times New Roman"/>
          <w:sz w:val="24"/>
          <w:szCs w:val="24"/>
        </w:rPr>
        <w:t>.Репина Г.А. «Математическое развитие дошкольников» современные направления. М.ТЦ Сфера,2008</w:t>
      </w:r>
    </w:p>
    <w:p w:rsidR="00E56339" w:rsidRPr="00E56339" w:rsidRDefault="00E56339" w:rsidP="00E563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E56339">
        <w:rPr>
          <w:rFonts w:ascii="Times New Roman" w:hAnsi="Times New Roman" w:cs="Times New Roman"/>
          <w:sz w:val="24"/>
          <w:szCs w:val="24"/>
        </w:rPr>
        <w:t>.Первые шаги. Материалы московского городского конкурса «Первые шаги» сост.К.Белая. Линка-пресс,2002.</w:t>
      </w:r>
    </w:p>
    <w:p w:rsidR="00E56339" w:rsidRPr="00E56339" w:rsidRDefault="00E56339" w:rsidP="00E563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E56339">
        <w:rPr>
          <w:rFonts w:ascii="Times New Roman" w:hAnsi="Times New Roman" w:cs="Times New Roman"/>
          <w:sz w:val="24"/>
          <w:szCs w:val="24"/>
        </w:rPr>
        <w:t>.Сербина Е.В. Математика дл</w:t>
      </w:r>
      <w:r>
        <w:rPr>
          <w:rFonts w:ascii="Times New Roman" w:hAnsi="Times New Roman" w:cs="Times New Roman"/>
          <w:sz w:val="24"/>
          <w:szCs w:val="24"/>
        </w:rPr>
        <w:t>я малышей. М., Просвещение, 1999</w:t>
      </w:r>
      <w:r w:rsidRPr="00E56339">
        <w:rPr>
          <w:rFonts w:ascii="Times New Roman" w:hAnsi="Times New Roman" w:cs="Times New Roman"/>
          <w:sz w:val="24"/>
          <w:szCs w:val="24"/>
        </w:rPr>
        <w:t>.</w:t>
      </w:r>
    </w:p>
    <w:p w:rsidR="00E56339" w:rsidRPr="00E56339" w:rsidRDefault="00E56339" w:rsidP="00E56339">
      <w:pPr>
        <w:pStyle w:val="a8"/>
      </w:pPr>
      <w:r>
        <w:t>9.</w:t>
      </w:r>
      <w:r w:rsidRPr="00E56339">
        <w:t>.Щербакова Е.И., Методика обучения математике в детском</w:t>
      </w:r>
      <w:r>
        <w:t xml:space="preserve"> саду. – М., 1999</w:t>
      </w:r>
      <w:r w:rsidRPr="00E56339">
        <w:t>.</w:t>
      </w:r>
    </w:p>
    <w:p w:rsidR="006A167A" w:rsidRPr="00E56339" w:rsidRDefault="006A167A" w:rsidP="00E56339">
      <w:pPr>
        <w:spacing w:after="0" w:line="240" w:lineRule="auto"/>
        <w:jc w:val="both"/>
        <w:rPr>
          <w:rFonts w:ascii="Times New Roman" w:hAnsi="Times New Roman" w:cs="Times New Roman"/>
          <w:sz w:val="24"/>
          <w:szCs w:val="24"/>
        </w:rPr>
      </w:pPr>
    </w:p>
    <w:sectPr w:rsidR="006A167A" w:rsidRPr="00E56339" w:rsidSect="00E56339">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98D" w:rsidRDefault="0084698D" w:rsidP="00E56339">
      <w:pPr>
        <w:spacing w:after="0" w:line="240" w:lineRule="auto"/>
      </w:pPr>
      <w:r>
        <w:separator/>
      </w:r>
    </w:p>
  </w:endnote>
  <w:endnote w:type="continuationSeparator" w:id="0">
    <w:p w:rsidR="0084698D" w:rsidRDefault="0084698D" w:rsidP="00E56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229939"/>
      <w:docPartObj>
        <w:docPartGallery w:val="Page Numbers (Bottom of Page)"/>
        <w:docPartUnique/>
      </w:docPartObj>
    </w:sdtPr>
    <w:sdtEndPr/>
    <w:sdtContent>
      <w:p w:rsidR="00E56339" w:rsidRDefault="00590338">
        <w:pPr>
          <w:pStyle w:val="ad"/>
          <w:jc w:val="right"/>
        </w:pPr>
        <w:r>
          <w:fldChar w:fldCharType="begin"/>
        </w:r>
        <w:r>
          <w:instrText xml:space="preserve"> PAGE   \* MERGEFORMAT </w:instrText>
        </w:r>
        <w:r>
          <w:fldChar w:fldCharType="separate"/>
        </w:r>
        <w:r w:rsidR="009871D1">
          <w:rPr>
            <w:noProof/>
          </w:rPr>
          <w:t>8</w:t>
        </w:r>
        <w:r>
          <w:rPr>
            <w:noProof/>
          </w:rPr>
          <w:fldChar w:fldCharType="end"/>
        </w:r>
      </w:p>
    </w:sdtContent>
  </w:sdt>
  <w:p w:rsidR="00E56339" w:rsidRDefault="00E56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98D" w:rsidRDefault="0084698D" w:rsidP="00E56339">
      <w:pPr>
        <w:spacing w:after="0" w:line="240" w:lineRule="auto"/>
      </w:pPr>
      <w:r>
        <w:separator/>
      </w:r>
    </w:p>
  </w:footnote>
  <w:footnote w:type="continuationSeparator" w:id="0">
    <w:p w:rsidR="0084698D" w:rsidRDefault="0084698D" w:rsidP="00E563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4221"/>
    <w:multiLevelType w:val="multilevel"/>
    <w:tmpl w:val="3DBA8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4F6A1A"/>
    <w:multiLevelType w:val="hybridMultilevel"/>
    <w:tmpl w:val="94F85F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5B518C8"/>
    <w:multiLevelType w:val="multilevel"/>
    <w:tmpl w:val="B192E2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AB037E"/>
    <w:multiLevelType w:val="hybridMultilevel"/>
    <w:tmpl w:val="0C56B9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24E6D27"/>
    <w:multiLevelType w:val="multilevel"/>
    <w:tmpl w:val="025A8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8F3AD6"/>
    <w:multiLevelType w:val="hybridMultilevel"/>
    <w:tmpl w:val="2A1A9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3E4A36"/>
    <w:multiLevelType w:val="multilevel"/>
    <w:tmpl w:val="8AF45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746DEB"/>
    <w:multiLevelType w:val="hybridMultilevel"/>
    <w:tmpl w:val="3F30742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79C58F0"/>
    <w:multiLevelType w:val="multilevel"/>
    <w:tmpl w:val="4A9833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9E0937"/>
    <w:multiLevelType w:val="multilevel"/>
    <w:tmpl w:val="6E3A4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272606"/>
    <w:multiLevelType w:val="multilevel"/>
    <w:tmpl w:val="D512D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C15942"/>
    <w:multiLevelType w:val="multilevel"/>
    <w:tmpl w:val="F5265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072EFB"/>
    <w:multiLevelType w:val="multilevel"/>
    <w:tmpl w:val="03FC2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4B67F9"/>
    <w:multiLevelType w:val="multilevel"/>
    <w:tmpl w:val="18A25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5F5C00"/>
    <w:multiLevelType w:val="multilevel"/>
    <w:tmpl w:val="8E8862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8F04D1"/>
    <w:multiLevelType w:val="hybridMultilevel"/>
    <w:tmpl w:val="0C92B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AA2117"/>
    <w:multiLevelType w:val="multilevel"/>
    <w:tmpl w:val="32983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EC6196F"/>
    <w:multiLevelType w:val="multilevel"/>
    <w:tmpl w:val="E8E40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9314F8"/>
    <w:multiLevelType w:val="hybridMultilevel"/>
    <w:tmpl w:val="482E6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A41091"/>
    <w:multiLevelType w:val="multilevel"/>
    <w:tmpl w:val="98F22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5984049"/>
    <w:multiLevelType w:val="hybridMultilevel"/>
    <w:tmpl w:val="D4881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7D33E1"/>
    <w:multiLevelType w:val="multilevel"/>
    <w:tmpl w:val="F8321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BC23502"/>
    <w:multiLevelType w:val="multilevel"/>
    <w:tmpl w:val="730AA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647283"/>
    <w:multiLevelType w:val="multilevel"/>
    <w:tmpl w:val="AF968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1232A45"/>
    <w:multiLevelType w:val="multilevel"/>
    <w:tmpl w:val="900C8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9"/>
  </w:num>
  <w:num w:numId="5">
    <w:abstractNumId w:val="0"/>
  </w:num>
  <w:num w:numId="6">
    <w:abstractNumId w:val="17"/>
  </w:num>
  <w:num w:numId="7">
    <w:abstractNumId w:val="12"/>
  </w:num>
  <w:num w:numId="8">
    <w:abstractNumId w:val="14"/>
  </w:num>
  <w:num w:numId="9">
    <w:abstractNumId w:val="21"/>
  </w:num>
  <w:num w:numId="10">
    <w:abstractNumId w:val="8"/>
  </w:num>
  <w:num w:numId="11">
    <w:abstractNumId w:val="24"/>
  </w:num>
  <w:num w:numId="12">
    <w:abstractNumId w:val="9"/>
  </w:num>
  <w:num w:numId="13">
    <w:abstractNumId w:val="13"/>
  </w:num>
  <w:num w:numId="14">
    <w:abstractNumId w:val="2"/>
  </w:num>
  <w:num w:numId="15">
    <w:abstractNumId w:val="10"/>
  </w:num>
  <w:num w:numId="16">
    <w:abstractNumId w:val="1"/>
  </w:num>
  <w:num w:numId="17">
    <w:abstractNumId w:val="15"/>
  </w:num>
  <w:num w:numId="18">
    <w:abstractNumId w:val="6"/>
  </w:num>
  <w:num w:numId="19">
    <w:abstractNumId w:val="20"/>
  </w:num>
  <w:num w:numId="20">
    <w:abstractNumId w:val="7"/>
  </w:num>
  <w:num w:numId="21">
    <w:abstractNumId w:val="11"/>
  </w:num>
  <w:num w:numId="22">
    <w:abstractNumId w:val="23"/>
  </w:num>
  <w:num w:numId="23">
    <w:abstractNumId w:val="16"/>
  </w:num>
  <w:num w:numId="24">
    <w:abstractNumId w:val="18"/>
  </w:num>
  <w:num w:numId="25">
    <w:abstractNumId w:val="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C1892"/>
    <w:rsid w:val="00014F65"/>
    <w:rsid w:val="00077628"/>
    <w:rsid w:val="0008050E"/>
    <w:rsid w:val="0015029A"/>
    <w:rsid w:val="00206B2A"/>
    <w:rsid w:val="002532A7"/>
    <w:rsid w:val="002E706F"/>
    <w:rsid w:val="00322275"/>
    <w:rsid w:val="003545FB"/>
    <w:rsid w:val="003643BB"/>
    <w:rsid w:val="00372091"/>
    <w:rsid w:val="003A5C10"/>
    <w:rsid w:val="003A7729"/>
    <w:rsid w:val="003C74F6"/>
    <w:rsid w:val="0042414F"/>
    <w:rsid w:val="004261BE"/>
    <w:rsid w:val="00482D79"/>
    <w:rsid w:val="00485196"/>
    <w:rsid w:val="00491506"/>
    <w:rsid w:val="00547621"/>
    <w:rsid w:val="00555B82"/>
    <w:rsid w:val="005768D4"/>
    <w:rsid w:val="005866AB"/>
    <w:rsid w:val="00590338"/>
    <w:rsid w:val="005C2DF3"/>
    <w:rsid w:val="005C35EB"/>
    <w:rsid w:val="005D4884"/>
    <w:rsid w:val="00623107"/>
    <w:rsid w:val="006466CF"/>
    <w:rsid w:val="006A167A"/>
    <w:rsid w:val="006A16D8"/>
    <w:rsid w:val="006C1892"/>
    <w:rsid w:val="006D1D8C"/>
    <w:rsid w:val="0070775B"/>
    <w:rsid w:val="007401C6"/>
    <w:rsid w:val="007473A5"/>
    <w:rsid w:val="0076487E"/>
    <w:rsid w:val="00764CFB"/>
    <w:rsid w:val="007A37D0"/>
    <w:rsid w:val="007A563E"/>
    <w:rsid w:val="007D09DC"/>
    <w:rsid w:val="007F2F92"/>
    <w:rsid w:val="00816248"/>
    <w:rsid w:val="0084698D"/>
    <w:rsid w:val="009871D1"/>
    <w:rsid w:val="009B1C1F"/>
    <w:rsid w:val="009B3C79"/>
    <w:rsid w:val="009C5D8F"/>
    <w:rsid w:val="00A03E5E"/>
    <w:rsid w:val="00A53A1D"/>
    <w:rsid w:val="00A64D85"/>
    <w:rsid w:val="00A87CAC"/>
    <w:rsid w:val="00AD5B6F"/>
    <w:rsid w:val="00AF02CF"/>
    <w:rsid w:val="00B2335B"/>
    <w:rsid w:val="00B42C21"/>
    <w:rsid w:val="00B511C0"/>
    <w:rsid w:val="00B52B12"/>
    <w:rsid w:val="00B6372D"/>
    <w:rsid w:val="00B92AB2"/>
    <w:rsid w:val="00BD6D61"/>
    <w:rsid w:val="00C74892"/>
    <w:rsid w:val="00C9133F"/>
    <w:rsid w:val="00D37D5E"/>
    <w:rsid w:val="00DB7657"/>
    <w:rsid w:val="00E01FC1"/>
    <w:rsid w:val="00E06424"/>
    <w:rsid w:val="00E37F50"/>
    <w:rsid w:val="00E51AA2"/>
    <w:rsid w:val="00E5603D"/>
    <w:rsid w:val="00E56339"/>
    <w:rsid w:val="00EE3211"/>
    <w:rsid w:val="00F121CC"/>
    <w:rsid w:val="00F47DA7"/>
    <w:rsid w:val="00F764E1"/>
    <w:rsid w:val="00F779AB"/>
    <w:rsid w:val="00F8202B"/>
    <w:rsid w:val="00FB7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628"/>
  </w:style>
  <w:style w:type="paragraph" w:styleId="3">
    <w:name w:val="heading 3"/>
    <w:basedOn w:val="a"/>
    <w:next w:val="a"/>
    <w:link w:val="30"/>
    <w:qFormat/>
    <w:rsid w:val="005D4884"/>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qFormat/>
    <w:rsid w:val="00322275"/>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C189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D5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D5B6F"/>
    <w:pPr>
      <w:spacing w:after="200" w:line="276" w:lineRule="auto"/>
      <w:ind w:left="720"/>
      <w:contextualSpacing/>
    </w:pPr>
  </w:style>
  <w:style w:type="paragraph" w:customStyle="1" w:styleId="Default">
    <w:name w:val="Default"/>
    <w:rsid w:val="00AD5B6F"/>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Strong"/>
    <w:basedOn w:val="a0"/>
    <w:qFormat/>
    <w:rsid w:val="00B511C0"/>
    <w:rPr>
      <w:b/>
      <w:bCs/>
    </w:rPr>
  </w:style>
  <w:style w:type="paragraph" w:customStyle="1" w:styleId="c5">
    <w:name w:val="c5"/>
    <w:basedOn w:val="a"/>
    <w:rsid w:val="00D37D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37D5E"/>
  </w:style>
  <w:style w:type="character" w:customStyle="1" w:styleId="c7">
    <w:name w:val="c7"/>
    <w:basedOn w:val="a0"/>
    <w:rsid w:val="006A167A"/>
  </w:style>
  <w:style w:type="paragraph" w:customStyle="1" w:styleId="c3">
    <w:name w:val="c3"/>
    <w:basedOn w:val="a"/>
    <w:rsid w:val="006A16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6A16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c25">
    <w:name w:val="c4 c25"/>
    <w:basedOn w:val="a0"/>
    <w:rsid w:val="006A167A"/>
  </w:style>
  <w:style w:type="paragraph" w:customStyle="1" w:styleId="c16">
    <w:name w:val="c16"/>
    <w:basedOn w:val="a"/>
    <w:rsid w:val="006A16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c22">
    <w:name w:val="c8 c22"/>
    <w:basedOn w:val="a0"/>
    <w:rsid w:val="006A167A"/>
  </w:style>
  <w:style w:type="character" w:customStyle="1" w:styleId="c8c4">
    <w:name w:val="c8 c4"/>
    <w:basedOn w:val="a0"/>
    <w:rsid w:val="006A167A"/>
  </w:style>
  <w:style w:type="character" w:customStyle="1" w:styleId="c4c8">
    <w:name w:val="c4 c8"/>
    <w:basedOn w:val="a0"/>
    <w:rsid w:val="006A167A"/>
  </w:style>
  <w:style w:type="character" w:customStyle="1" w:styleId="c25">
    <w:name w:val="c25"/>
    <w:basedOn w:val="a0"/>
    <w:rsid w:val="002532A7"/>
  </w:style>
  <w:style w:type="paragraph" w:styleId="a7">
    <w:name w:val="No Spacing"/>
    <w:uiPriority w:val="1"/>
    <w:qFormat/>
    <w:rsid w:val="007A37D0"/>
    <w:pPr>
      <w:spacing w:after="0" w:line="240" w:lineRule="auto"/>
    </w:pPr>
  </w:style>
  <w:style w:type="character" w:customStyle="1" w:styleId="c12">
    <w:name w:val="c12"/>
    <w:basedOn w:val="a0"/>
    <w:rsid w:val="007A37D0"/>
  </w:style>
  <w:style w:type="paragraph" w:customStyle="1" w:styleId="c1">
    <w:name w:val="c1"/>
    <w:basedOn w:val="a"/>
    <w:rsid w:val="007A37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5D4884"/>
    <w:rPr>
      <w:rFonts w:ascii="Arial" w:eastAsia="Times New Roman" w:hAnsi="Arial" w:cs="Arial"/>
      <w:b/>
      <w:bCs/>
      <w:sz w:val="26"/>
      <w:szCs w:val="26"/>
      <w:lang w:eastAsia="ru-RU"/>
    </w:rPr>
  </w:style>
  <w:style w:type="paragraph" w:styleId="a8">
    <w:name w:val="Body Text"/>
    <w:basedOn w:val="a"/>
    <w:link w:val="a9"/>
    <w:semiHidden/>
    <w:unhideWhenUsed/>
    <w:rsid w:val="003A5C10"/>
    <w:pPr>
      <w:spacing w:after="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semiHidden/>
    <w:rsid w:val="003A5C10"/>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322275"/>
    <w:rPr>
      <w:rFonts w:ascii="Times New Roman" w:eastAsia="Times New Roman" w:hAnsi="Times New Roman" w:cs="Times New Roman"/>
      <w:b/>
      <w:bCs/>
      <w:i/>
      <w:iCs/>
      <w:sz w:val="26"/>
      <w:szCs w:val="26"/>
      <w:lang w:eastAsia="ru-RU"/>
    </w:rPr>
  </w:style>
  <w:style w:type="character" w:styleId="aa">
    <w:name w:val="Emphasis"/>
    <w:basedOn w:val="a0"/>
    <w:qFormat/>
    <w:rsid w:val="00322275"/>
    <w:rPr>
      <w:i/>
      <w:iCs/>
    </w:rPr>
  </w:style>
  <w:style w:type="paragraph" w:styleId="ab">
    <w:name w:val="header"/>
    <w:basedOn w:val="a"/>
    <w:link w:val="ac"/>
    <w:uiPriority w:val="99"/>
    <w:semiHidden/>
    <w:unhideWhenUsed/>
    <w:rsid w:val="00E56339"/>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E56339"/>
  </w:style>
  <w:style w:type="paragraph" w:styleId="ad">
    <w:name w:val="footer"/>
    <w:basedOn w:val="a"/>
    <w:link w:val="ae"/>
    <w:uiPriority w:val="99"/>
    <w:unhideWhenUsed/>
    <w:rsid w:val="00E5633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56339"/>
  </w:style>
  <w:style w:type="paragraph" w:styleId="af">
    <w:name w:val="Balloon Text"/>
    <w:basedOn w:val="a"/>
    <w:link w:val="af0"/>
    <w:uiPriority w:val="99"/>
    <w:semiHidden/>
    <w:unhideWhenUsed/>
    <w:rsid w:val="0049150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915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1072">
      <w:bodyDiv w:val="1"/>
      <w:marLeft w:val="0"/>
      <w:marRight w:val="0"/>
      <w:marTop w:val="0"/>
      <w:marBottom w:val="0"/>
      <w:divBdr>
        <w:top w:val="none" w:sz="0" w:space="0" w:color="auto"/>
        <w:left w:val="none" w:sz="0" w:space="0" w:color="auto"/>
        <w:bottom w:val="none" w:sz="0" w:space="0" w:color="auto"/>
        <w:right w:val="none" w:sz="0" w:space="0" w:color="auto"/>
      </w:divBdr>
    </w:div>
    <w:div w:id="1645887571">
      <w:bodyDiv w:val="1"/>
      <w:marLeft w:val="0"/>
      <w:marRight w:val="0"/>
      <w:marTop w:val="0"/>
      <w:marBottom w:val="0"/>
      <w:divBdr>
        <w:top w:val="none" w:sz="0" w:space="0" w:color="auto"/>
        <w:left w:val="none" w:sz="0" w:space="0" w:color="auto"/>
        <w:bottom w:val="none" w:sz="0" w:space="0" w:color="auto"/>
        <w:right w:val="none" w:sz="0" w:space="0" w:color="auto"/>
      </w:divBdr>
    </w:div>
    <w:div w:id="1682321450">
      <w:bodyDiv w:val="1"/>
      <w:marLeft w:val="0"/>
      <w:marRight w:val="0"/>
      <w:marTop w:val="0"/>
      <w:marBottom w:val="0"/>
      <w:divBdr>
        <w:top w:val="none" w:sz="0" w:space="0" w:color="auto"/>
        <w:left w:val="none" w:sz="0" w:space="0" w:color="auto"/>
        <w:bottom w:val="none" w:sz="0" w:space="0" w:color="auto"/>
        <w:right w:val="none" w:sz="0" w:space="0" w:color="auto"/>
      </w:divBdr>
    </w:div>
    <w:div w:id="1726096991">
      <w:bodyDiv w:val="1"/>
      <w:marLeft w:val="0"/>
      <w:marRight w:val="0"/>
      <w:marTop w:val="0"/>
      <w:marBottom w:val="0"/>
      <w:divBdr>
        <w:top w:val="none" w:sz="0" w:space="0" w:color="auto"/>
        <w:left w:val="none" w:sz="0" w:space="0" w:color="auto"/>
        <w:bottom w:val="none" w:sz="0" w:space="0" w:color="auto"/>
        <w:right w:val="none" w:sz="0" w:space="0" w:color="auto"/>
      </w:divBdr>
    </w:div>
    <w:div w:id="174360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sportal.ru/detskiy-sad/raznoe/2014/10/12/opytno-eksperimentalnaya-deyatelnost-sensornoe-razvitie-detey-ranneg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1</Pages>
  <Words>1958</Words>
  <Characters>11167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SteM</dc:creator>
  <cp:lastModifiedBy>SteM</cp:lastModifiedBy>
  <cp:revision>33</cp:revision>
  <cp:lastPrinted>2020-11-08T03:40:00Z</cp:lastPrinted>
  <dcterms:created xsi:type="dcterms:W3CDTF">2019-09-09T02:09:00Z</dcterms:created>
  <dcterms:modified xsi:type="dcterms:W3CDTF">2021-10-17T09:44:00Z</dcterms:modified>
</cp:coreProperties>
</file>