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EB3C" w14:textId="5BE77609" w:rsidR="00E462AB" w:rsidRPr="00930991" w:rsidRDefault="00E462AB" w:rsidP="00930991">
      <w:pPr>
        <w:pStyle w:val="a4"/>
        <w:shd w:val="clear" w:color="auto" w:fill="FFFFFF"/>
        <w:spacing w:before="0" w:beforeAutospacing="0" w:after="0" w:afterAutospacing="0"/>
        <w:ind w:firstLine="360"/>
        <w:jc w:val="center"/>
        <w:rPr>
          <w:color w:val="111111"/>
          <w:sz w:val="32"/>
          <w:szCs w:val="32"/>
        </w:rPr>
      </w:pPr>
      <w:r w:rsidRPr="00930991">
        <w:rPr>
          <w:rStyle w:val="a5"/>
          <w:color w:val="111111"/>
          <w:sz w:val="32"/>
          <w:szCs w:val="32"/>
          <w:bdr w:val="none" w:sz="0" w:space="0" w:color="auto" w:frame="1"/>
        </w:rPr>
        <w:t xml:space="preserve">Консультация для родителей по ПДД </w:t>
      </w:r>
      <w:r w:rsidR="00527096">
        <w:rPr>
          <w:rStyle w:val="a5"/>
          <w:color w:val="111111"/>
          <w:sz w:val="32"/>
          <w:szCs w:val="32"/>
          <w:bdr w:val="none" w:sz="0" w:space="0" w:color="auto" w:frame="1"/>
        </w:rPr>
        <w:t>младшая группа</w:t>
      </w:r>
    </w:p>
    <w:p w14:paraId="6FDA3476"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Только вышел я за двор –</w:t>
      </w:r>
    </w:p>
    <w:p w14:paraId="211B80A4"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И увидел светофор.</w:t>
      </w:r>
    </w:p>
    <w:p w14:paraId="3722CB1A"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Загорелся красный свет –</w:t>
      </w:r>
    </w:p>
    <w:p w14:paraId="4CD66EC6"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Нам вперёд дороги нет.</w:t>
      </w:r>
    </w:p>
    <w:p w14:paraId="596482F6"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Я стою и жду, когда же</w:t>
      </w:r>
    </w:p>
    <w:p w14:paraId="0000F9D4"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Можно мне идти, но даже</w:t>
      </w:r>
    </w:p>
    <w:p w14:paraId="407CE10E"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Жёлтый свет, на удивленье.</w:t>
      </w:r>
    </w:p>
    <w:p w14:paraId="11D2A1EB"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Не даёт мне разрешенья.</w:t>
      </w:r>
    </w:p>
    <w:p w14:paraId="589A6ED0"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u w:val="single"/>
          <w:bdr w:val="none" w:sz="0" w:space="0" w:color="auto" w:frame="1"/>
        </w:rPr>
        <w:t>Говорит мне</w:t>
      </w:r>
      <w:r w:rsidRPr="00E462AB">
        <w:rPr>
          <w:color w:val="111111"/>
        </w:rPr>
        <w:t>:</w:t>
      </w:r>
    </w:p>
    <w:p w14:paraId="379A157A"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Стой и жди!</w:t>
      </w:r>
    </w:p>
    <w:p w14:paraId="2D36C316"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На зелёный свет - иди!</w:t>
      </w:r>
    </w:p>
    <w:p w14:paraId="28E6EDB3"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Свет зелёный ярко светит –</w:t>
      </w:r>
    </w:p>
    <w:p w14:paraId="3E39A32D"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Проходите смело, дети!</w:t>
      </w:r>
    </w:p>
    <w:p w14:paraId="4435C333"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xml:space="preserve">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w:t>
      </w:r>
      <w:proofErr w:type="spellStart"/>
      <w:r w:rsidRPr="00E462AB">
        <w:rPr>
          <w:color w:val="111111"/>
        </w:rPr>
        <w:t>проблема</w:t>
      </w:r>
      <w:proofErr w:type="gramStart"/>
      <w:r w:rsidRPr="00E462AB">
        <w:rPr>
          <w:color w:val="111111"/>
        </w:rPr>
        <w:t>.</w:t>
      </w:r>
      <w:r w:rsidRPr="00E462AB">
        <w:rPr>
          <w:color w:val="111111"/>
          <w:u w:val="single"/>
          <w:bdr w:val="none" w:sz="0" w:space="0" w:color="auto" w:frame="1"/>
        </w:rPr>
        <w:t>М</w:t>
      </w:r>
      <w:proofErr w:type="gramEnd"/>
      <w:r w:rsidRPr="00E462AB">
        <w:rPr>
          <w:color w:val="111111"/>
          <w:u w:val="single"/>
          <w:bdr w:val="none" w:sz="0" w:space="0" w:color="auto" w:frame="1"/>
        </w:rPr>
        <w:t>ожет</w:t>
      </w:r>
      <w:proofErr w:type="spellEnd"/>
      <w:r w:rsidRPr="00E462AB">
        <w:rPr>
          <w:color w:val="111111"/>
          <w:u w:val="single"/>
          <w:bdr w:val="none" w:sz="0" w:space="0" w:color="auto" w:frame="1"/>
        </w:rPr>
        <w:t xml:space="preserve"> возникнуть вопрос</w:t>
      </w:r>
      <w:r w:rsidRPr="00E462AB">
        <w:rPr>
          <w:color w:val="111111"/>
        </w:rPr>
        <w:t>: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14:paraId="5D8E4ACD"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w:t>
      </w:r>
    </w:p>
    <w:p w14:paraId="36D87B0E"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xml:space="preserve">Избежать серьезных опасностей можно лишь путём соответствующего воспитания и обучения ребёнка. Важно </w:t>
      </w:r>
      <w:proofErr w:type="spellStart"/>
      <w:r w:rsidRPr="00E462AB">
        <w:rPr>
          <w:color w:val="111111"/>
        </w:rPr>
        <w:t>знать</w:t>
      </w:r>
      <w:proofErr w:type="gramStart"/>
      <w:r w:rsidRPr="00E462AB">
        <w:rPr>
          <w:color w:val="111111"/>
        </w:rPr>
        <w:t>,</w:t>
      </w:r>
      <w:r w:rsidRPr="00E462AB">
        <w:rPr>
          <w:color w:val="111111"/>
          <w:u w:val="single"/>
          <w:bdr w:val="none" w:sz="0" w:space="0" w:color="auto" w:frame="1"/>
        </w:rPr>
        <w:t>ч</w:t>
      </w:r>
      <w:proofErr w:type="gramEnd"/>
      <w:r w:rsidRPr="00E462AB">
        <w:rPr>
          <w:color w:val="111111"/>
          <w:u w:val="single"/>
          <w:bdr w:val="none" w:sz="0" w:space="0" w:color="auto" w:frame="1"/>
        </w:rPr>
        <w:t>то</w:t>
      </w:r>
      <w:proofErr w:type="spellEnd"/>
      <w:r w:rsidRPr="00E462AB">
        <w:rPr>
          <w:color w:val="111111"/>
          <w:u w:val="single"/>
          <w:bdr w:val="none" w:sz="0" w:space="0" w:color="auto" w:frame="1"/>
        </w:rPr>
        <w:t xml:space="preserve"> могут сами дети</w:t>
      </w:r>
      <w:r w:rsidRPr="00E462AB">
        <w:rPr>
          <w:color w:val="111111"/>
        </w:rPr>
        <w:t>:</w:t>
      </w:r>
    </w:p>
    <w:p w14:paraId="29F5A719"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u w:val="single"/>
          <w:bdr w:val="none" w:sz="0" w:space="0" w:color="auto" w:frame="1"/>
        </w:rPr>
        <w:t>НАЧИНАЯ с 3-4 лет</w:t>
      </w:r>
      <w:r w:rsidRPr="00E462AB">
        <w:rPr>
          <w:color w:val="111111"/>
        </w:rPr>
        <w:t>: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w:t>
      </w:r>
    </w:p>
    <w:p w14:paraId="501829D8"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Важно чтобы </w:t>
      </w:r>
      <w:r w:rsidRPr="00E462AB">
        <w:rPr>
          <w:rStyle w:val="a5"/>
          <w:color w:val="111111"/>
          <w:bdr w:val="none" w:sz="0" w:space="0" w:color="auto" w:frame="1"/>
        </w:rPr>
        <w:t>родители</w:t>
      </w:r>
      <w:r w:rsidRPr="00E462AB">
        <w:rPr>
          <w:color w:val="111111"/>
        </w:rPr>
        <w:t> были примером для детей в соблюдении правил дорожного движения.</w:t>
      </w:r>
    </w:p>
    <w:p w14:paraId="4A0A3369"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lastRenderedPageBreak/>
        <w:t>- Не спешите, переходите дорогу размеренным шагом.</w:t>
      </w:r>
    </w:p>
    <w:p w14:paraId="04632B39"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Выходя на проезжую часть дороги, прекратите разговаривать - ребёнок должен привыкнуть, что при переходе дороги нужно сосредоточиться.</w:t>
      </w:r>
    </w:p>
    <w:p w14:paraId="6B7DE8A5"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Не переходите дорогу на красный или жёлтый сигнал светофора.</w:t>
      </w:r>
    </w:p>
    <w:p w14:paraId="5852F1F5"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Переходите дорогу только в местах, обозначенных дорожным знаком "Пешеходный переход".</w:t>
      </w:r>
    </w:p>
    <w:p w14:paraId="01193320"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Из автобуса, троллейбуса, трамвая, такси выходите первыми. В противном случае ребёнок может упасть или побежать на проезжую часть дороги.</w:t>
      </w:r>
    </w:p>
    <w:p w14:paraId="3ECB146A"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Привлекайте ребё</w:t>
      </w:r>
      <w:r w:rsidRPr="00E462AB">
        <w:rPr>
          <w:color w:val="111111"/>
          <w:u w:val="single"/>
          <w:bdr w:val="none" w:sz="0" w:space="0" w:color="auto" w:frame="1"/>
        </w:rPr>
        <w:t>нка к участию в ваших наблюдениях за обстановкой на дороге</w:t>
      </w:r>
      <w:r w:rsidRPr="00E462AB">
        <w:rPr>
          <w:color w:val="111111"/>
        </w:rPr>
        <w:t>: показывайте ему те машины, которые готовятся поворачивать, едут с большой скоростью и т. д.</w:t>
      </w:r>
    </w:p>
    <w:p w14:paraId="0FDAEC6C"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Не выходите с ребёнком из-за машины, кустов, не осмотрев предварительно дороги, - это типичная ошибка, и нельзя допускать, чтобы дети её </w:t>
      </w:r>
      <w:r w:rsidRPr="00E462AB">
        <w:rPr>
          <w:rStyle w:val="a5"/>
          <w:color w:val="111111"/>
          <w:bdr w:val="none" w:sz="0" w:space="0" w:color="auto" w:frame="1"/>
        </w:rPr>
        <w:t>повторяли</w:t>
      </w:r>
      <w:r w:rsidRPr="00E462AB">
        <w:rPr>
          <w:color w:val="111111"/>
        </w:rPr>
        <w:t>.</w:t>
      </w:r>
    </w:p>
    <w:p w14:paraId="5CAC95DE"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Не разрешайте детям играть вблизи дорог и на проезжей части улицы.</w:t>
      </w:r>
    </w:p>
    <w:p w14:paraId="63FE4D0C"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Чтобы ребенок не попал в беду, воспитывайте у него уважение к правилам дорожного движения терпеливо, ежедневно, ненавязчиво.</w:t>
      </w:r>
    </w:p>
    <w:p w14:paraId="2DDEB8AD"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xml:space="preserve">- Ребенок должен играть только во дворе под вашим </w:t>
      </w:r>
      <w:proofErr w:type="spellStart"/>
      <w:r w:rsidRPr="00E462AB">
        <w:rPr>
          <w:color w:val="111111"/>
        </w:rPr>
        <w:t>наблюдением</w:t>
      </w:r>
      <w:proofErr w:type="gramStart"/>
      <w:r w:rsidRPr="00E462AB">
        <w:rPr>
          <w:color w:val="111111"/>
        </w:rPr>
        <w:t>.</w:t>
      </w:r>
      <w:r w:rsidRPr="00E462AB">
        <w:rPr>
          <w:color w:val="111111"/>
          <w:u w:val="single"/>
          <w:bdr w:val="none" w:sz="0" w:space="0" w:color="auto" w:frame="1"/>
        </w:rPr>
        <w:t>О</w:t>
      </w:r>
      <w:proofErr w:type="gramEnd"/>
      <w:r w:rsidRPr="00E462AB">
        <w:rPr>
          <w:color w:val="111111"/>
          <w:u w:val="single"/>
          <w:bdr w:val="none" w:sz="0" w:space="0" w:color="auto" w:frame="1"/>
        </w:rPr>
        <w:t>н</w:t>
      </w:r>
      <w:proofErr w:type="spellEnd"/>
      <w:r w:rsidRPr="00E462AB">
        <w:rPr>
          <w:color w:val="111111"/>
          <w:u w:val="single"/>
          <w:bdr w:val="none" w:sz="0" w:space="0" w:color="auto" w:frame="1"/>
        </w:rPr>
        <w:t xml:space="preserve"> должен знать</w:t>
      </w:r>
      <w:r w:rsidRPr="00E462AB">
        <w:rPr>
          <w:color w:val="111111"/>
        </w:rPr>
        <w:t>: на дорогу выходить нельзя.</w:t>
      </w:r>
    </w:p>
    <w:p w14:paraId="545F8D3A"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Не запугивайте ребенка, а наблюдайте вместе с ним и используйте ситуацию на дороге, дворе, улице; объясните, что происходит с транспортом, пешеходами.</w:t>
      </w:r>
    </w:p>
    <w:p w14:paraId="70B9D5BD"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Развивайте у ребенка зрительную память, внимание. Для этого создавайте дома игровые ситуации.</w:t>
      </w:r>
    </w:p>
    <w:p w14:paraId="2449B48A"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Памятка для </w:t>
      </w:r>
      <w:r w:rsidRPr="00E462AB">
        <w:rPr>
          <w:rStyle w:val="a5"/>
          <w:color w:val="111111"/>
          <w:bdr w:val="none" w:sz="0" w:space="0" w:color="auto" w:frame="1"/>
        </w:rPr>
        <w:t>родителей-водителей</w:t>
      </w:r>
    </w:p>
    <w:p w14:paraId="3A9FD5CB"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i/>
          <w:iCs/>
          <w:color w:val="111111"/>
          <w:bdr w:val="none" w:sz="0" w:space="0" w:color="auto" w:frame="1"/>
        </w:rPr>
        <w:t>«Правила перевозки детей в автомобиле»</w:t>
      </w:r>
      <w:r w:rsidRPr="00E462AB">
        <w:rPr>
          <w:color w:val="111111"/>
        </w:rPr>
        <w:t>.</w:t>
      </w:r>
    </w:p>
    <w:p w14:paraId="20D9A769"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w:t>
      </w:r>
      <w:r w:rsidRPr="00E462AB">
        <w:rPr>
          <w:i/>
          <w:iCs/>
          <w:color w:val="111111"/>
          <w:bdr w:val="none" w:sz="0" w:space="0" w:color="auto" w:frame="1"/>
        </w:rPr>
        <w:t>(чтобы ремень не был на уровне шеи)</w:t>
      </w:r>
      <w:r w:rsidRPr="00E462AB">
        <w:rPr>
          <w:color w:val="111111"/>
        </w:rPr>
        <w:t>.</w:t>
      </w:r>
    </w:p>
    <w:p w14:paraId="58F838BE"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 Дети до 12 лет должны сидеть в специальном детском удерживающем устройстве </w:t>
      </w:r>
      <w:r w:rsidRPr="00E462AB">
        <w:rPr>
          <w:i/>
          <w:iCs/>
          <w:color w:val="111111"/>
          <w:bdr w:val="none" w:sz="0" w:space="0" w:color="auto" w:frame="1"/>
        </w:rPr>
        <w:t>(кресле)</w:t>
      </w:r>
      <w:r w:rsidRPr="00E462AB">
        <w:rPr>
          <w:color w:val="111111"/>
          <w:u w:val="single"/>
          <w:bdr w:val="none" w:sz="0" w:space="0" w:color="auto" w:frame="1"/>
        </w:rPr>
        <w:t>или занимать самые безопасные места в автомобиле</w:t>
      </w:r>
      <w:r w:rsidRPr="00E462AB">
        <w:rPr>
          <w:color w:val="111111"/>
        </w:rPr>
        <w:t>: середину и правую часть заднего сиденья.</w:t>
      </w:r>
    </w:p>
    <w:p w14:paraId="45A5A372" w14:textId="77777777" w:rsidR="00E462AB" w:rsidRPr="00E462AB" w:rsidRDefault="00E462AB" w:rsidP="00E462AB">
      <w:pPr>
        <w:pStyle w:val="a4"/>
        <w:shd w:val="clear" w:color="auto" w:fill="FFFFFF"/>
        <w:spacing w:before="225" w:beforeAutospacing="0" w:after="225" w:afterAutospacing="0"/>
        <w:ind w:firstLine="360"/>
        <w:jc w:val="both"/>
        <w:rPr>
          <w:color w:val="111111"/>
        </w:rPr>
      </w:pPr>
      <w:r w:rsidRPr="00E462AB">
        <w:rPr>
          <w:color w:val="111111"/>
        </w:rPr>
        <w:t>- Учите ребенка правильному выходу из автомобиля через правую дверь, которая находится со стороны тротуара.</w:t>
      </w:r>
    </w:p>
    <w:p w14:paraId="7E7C1EC2"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Уважаемые </w:t>
      </w:r>
      <w:r w:rsidRPr="00E462AB">
        <w:rPr>
          <w:rStyle w:val="a5"/>
          <w:color w:val="111111"/>
          <w:bdr w:val="none" w:sz="0" w:space="0" w:color="auto" w:frame="1"/>
        </w:rPr>
        <w:t>родители</w:t>
      </w:r>
      <w:r w:rsidRPr="00E462AB">
        <w:rPr>
          <w:color w:val="111111"/>
        </w:rPr>
        <w:t>! Помните!</w:t>
      </w:r>
    </w:p>
    <w:p w14:paraId="7AB4EA37" w14:textId="77777777" w:rsidR="00E462AB" w:rsidRPr="00E462AB" w:rsidRDefault="00E462AB" w:rsidP="00E462AB">
      <w:pPr>
        <w:pStyle w:val="a4"/>
        <w:shd w:val="clear" w:color="auto" w:fill="FFFFFF"/>
        <w:spacing w:before="0" w:beforeAutospacing="0" w:after="0" w:afterAutospacing="0"/>
        <w:ind w:firstLine="360"/>
        <w:jc w:val="both"/>
        <w:rPr>
          <w:color w:val="111111"/>
        </w:rPr>
      </w:pPr>
      <w:r w:rsidRPr="00E462AB">
        <w:rPr>
          <w:color w:val="111111"/>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w:t>
      </w:r>
      <w:r w:rsidRPr="00E462AB">
        <w:rPr>
          <w:rStyle w:val="a5"/>
          <w:color w:val="111111"/>
          <w:bdr w:val="none" w:sz="0" w:space="0" w:color="auto" w:frame="1"/>
        </w:rPr>
        <w:t>родителей</w:t>
      </w:r>
      <w:r w:rsidRPr="00E462AB">
        <w:rPr>
          <w:color w:val="111111"/>
        </w:rPr>
        <w:t>.</w:t>
      </w:r>
    </w:p>
    <w:p w14:paraId="10BAA4CE" w14:textId="28FC0297" w:rsidR="00E462AB" w:rsidRPr="00E462AB" w:rsidRDefault="00E462AB" w:rsidP="00E462AB">
      <w:pPr>
        <w:jc w:val="both"/>
        <w:rPr>
          <w:sz w:val="24"/>
          <w:szCs w:val="24"/>
        </w:rPr>
      </w:pPr>
    </w:p>
    <w:p w14:paraId="66FC1F90" w14:textId="7153C6CE" w:rsidR="00E462AB" w:rsidRPr="00E462AB" w:rsidRDefault="00E462AB" w:rsidP="00E462AB">
      <w:pPr>
        <w:jc w:val="both"/>
        <w:rPr>
          <w:sz w:val="24"/>
          <w:szCs w:val="24"/>
        </w:rPr>
      </w:pPr>
    </w:p>
    <w:p w14:paraId="1B1B5490" w14:textId="77777777" w:rsidR="00E462AB" w:rsidRPr="00E462AB" w:rsidRDefault="00E462AB" w:rsidP="00E462AB">
      <w:pPr>
        <w:jc w:val="both"/>
        <w:rPr>
          <w:rFonts w:ascii="Times New Roman" w:hAnsi="Times New Roman" w:cs="Times New Roman"/>
          <w:sz w:val="24"/>
          <w:szCs w:val="24"/>
        </w:rPr>
      </w:pPr>
      <w:bookmarkStart w:id="0" w:name="_GoBack"/>
      <w:bookmarkEnd w:id="0"/>
      <w:r w:rsidRPr="00E462AB">
        <w:rPr>
          <w:rFonts w:ascii="Times New Roman" w:hAnsi="Times New Roman" w:cs="Times New Roman"/>
          <w:sz w:val="24"/>
          <w:szCs w:val="24"/>
        </w:rPr>
        <w:lastRenderedPageBreak/>
        <w:t>ЧТО МОЖНО ПРОЧИТАТЬ ДЕТЯМ</w:t>
      </w:r>
    </w:p>
    <w:p w14:paraId="0287D562"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Три друга пешехода в любое время года.</w:t>
      </w:r>
    </w:p>
    <w:p w14:paraId="3011C581"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Красный свет - твой первый друг -</w:t>
      </w:r>
    </w:p>
    <w:p w14:paraId="34D2A27C"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Деловито строгий.</w:t>
      </w:r>
    </w:p>
    <w:p w14:paraId="0FB03781"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 xml:space="preserve">Если он </w:t>
      </w:r>
      <w:proofErr w:type="spellStart"/>
      <w:r w:rsidRPr="00E462AB">
        <w:rPr>
          <w:rFonts w:ascii="Times New Roman" w:hAnsi="Times New Roman" w:cs="Times New Roman"/>
          <w:sz w:val="24"/>
          <w:szCs w:val="24"/>
        </w:rPr>
        <w:t>зажёгся</w:t>
      </w:r>
      <w:proofErr w:type="spellEnd"/>
      <w:r w:rsidRPr="00E462AB">
        <w:rPr>
          <w:rFonts w:ascii="Times New Roman" w:hAnsi="Times New Roman" w:cs="Times New Roman"/>
          <w:sz w:val="24"/>
          <w:szCs w:val="24"/>
        </w:rPr>
        <w:t xml:space="preserve"> вдруг -</w:t>
      </w:r>
    </w:p>
    <w:p w14:paraId="764E1C23"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Нет пути дороги.</w:t>
      </w:r>
    </w:p>
    <w:p w14:paraId="2D9A6779"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Жёлтый свет - твой друг второй</w:t>
      </w:r>
    </w:p>
    <w:p w14:paraId="17805112"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Даёт совет толковый:</w:t>
      </w:r>
    </w:p>
    <w:p w14:paraId="30B2D749"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Стой! Внимание утрой!</w:t>
      </w:r>
    </w:p>
    <w:p w14:paraId="57F9EAC1"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Жди сигналов новых!</w:t>
      </w:r>
    </w:p>
    <w:p w14:paraId="29AFC2C9"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Третий друг тебе мигнул</w:t>
      </w:r>
    </w:p>
    <w:p w14:paraId="56D0563C"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Своим зелёным светом:</w:t>
      </w:r>
    </w:p>
    <w:p w14:paraId="11892500"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Проходи! Угрозы нет!</w:t>
      </w:r>
    </w:p>
    <w:p w14:paraId="555D2560"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Я порукой в этом!</w:t>
      </w:r>
    </w:p>
    <w:p w14:paraId="716FAC70"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При переходе площадей,</w:t>
      </w:r>
    </w:p>
    <w:p w14:paraId="64373959"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Проспектов, улиц и дорог</w:t>
      </w:r>
    </w:p>
    <w:p w14:paraId="35A0047E"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Советы этих трёх друзей</w:t>
      </w:r>
    </w:p>
    <w:p w14:paraId="56D92499"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Прими и выполни их в срок.</w:t>
      </w:r>
    </w:p>
    <w:p w14:paraId="635DDEB7"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Загорелся красный свет -</w:t>
      </w:r>
    </w:p>
    <w:p w14:paraId="23360A38"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Пешеходу хода нет!</w:t>
      </w:r>
    </w:p>
    <w:p w14:paraId="6B32C3DC"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СВЕТОФОР.</w:t>
      </w:r>
    </w:p>
    <w:p w14:paraId="1590ADA2"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Стоп, машина!</w:t>
      </w:r>
    </w:p>
    <w:p w14:paraId="6A61EA1A"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Стоп, мотор!</w:t>
      </w:r>
    </w:p>
    <w:p w14:paraId="495EE7DF"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Тормози скорей,</w:t>
      </w:r>
    </w:p>
    <w:p w14:paraId="58F23C96"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Шофёр!</w:t>
      </w:r>
    </w:p>
    <w:p w14:paraId="600B39E1"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Красный глаз</w:t>
      </w:r>
    </w:p>
    <w:p w14:paraId="29B86274"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Глядит в упор -</w:t>
      </w:r>
    </w:p>
    <w:p w14:paraId="21A5BD55"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Это строгий</w:t>
      </w:r>
    </w:p>
    <w:p w14:paraId="6E5D1A67"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lastRenderedPageBreak/>
        <w:t>Светофор.</w:t>
      </w:r>
    </w:p>
    <w:p w14:paraId="04CAC7EC"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Вид он грозный</w:t>
      </w:r>
    </w:p>
    <w:p w14:paraId="72646ECA"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Напускает,</w:t>
      </w:r>
    </w:p>
    <w:p w14:paraId="11FB3538"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Дальше ехать</w:t>
      </w:r>
    </w:p>
    <w:p w14:paraId="6D35664E"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Не пускает...</w:t>
      </w:r>
    </w:p>
    <w:p w14:paraId="34A2AAAF"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Обождал шофёр</w:t>
      </w:r>
    </w:p>
    <w:p w14:paraId="5F7AC839"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Немножко,</w:t>
      </w:r>
    </w:p>
    <w:p w14:paraId="04602BF2"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Снова выглянул</w:t>
      </w:r>
    </w:p>
    <w:p w14:paraId="78829257"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В окошко.</w:t>
      </w:r>
    </w:p>
    <w:p w14:paraId="443512FC"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Светофор</w:t>
      </w:r>
    </w:p>
    <w:p w14:paraId="43261F4B"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На этот раз</w:t>
      </w:r>
    </w:p>
    <w:p w14:paraId="288B609B"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Показал</w:t>
      </w:r>
    </w:p>
    <w:p w14:paraId="0605E46B"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Зелёный глаз,</w:t>
      </w:r>
    </w:p>
    <w:p w14:paraId="2B1882A3"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Подмигнул</w:t>
      </w:r>
    </w:p>
    <w:p w14:paraId="66586FAB"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И говорит:</w:t>
      </w:r>
    </w:p>
    <w:p w14:paraId="69C0E5C2"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"Ехать можно,</w:t>
      </w:r>
    </w:p>
    <w:p w14:paraId="283B403C"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Путь открыт!"</w:t>
      </w:r>
    </w:p>
    <w:p w14:paraId="041C01D6"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«ПЕШЕХОДНЫЙ СВЕТОФОР»</w:t>
      </w:r>
      <w:r w:rsidRPr="00E462AB">
        <w:rPr>
          <w:rFonts w:ascii="Times New Roman" w:hAnsi="Times New Roman" w:cs="Times New Roman"/>
          <w:sz w:val="24"/>
          <w:szCs w:val="24"/>
        </w:rPr>
        <w:br/>
      </w:r>
      <w:r w:rsidRPr="00E462AB">
        <w:rPr>
          <w:rFonts w:ascii="Times New Roman" w:hAnsi="Times New Roman" w:cs="Times New Roman"/>
          <w:sz w:val="24"/>
          <w:szCs w:val="24"/>
        </w:rPr>
        <w:br/>
        <w:t>Дорогу, перекрёсток на пути</w:t>
      </w:r>
      <w:r w:rsidRPr="00E462AB">
        <w:rPr>
          <w:rFonts w:ascii="Times New Roman" w:hAnsi="Times New Roman" w:cs="Times New Roman"/>
          <w:sz w:val="24"/>
          <w:szCs w:val="24"/>
        </w:rPr>
        <w:br/>
        <w:t>Светофор поможет перейти</w:t>
      </w:r>
      <w:r w:rsidRPr="00E462AB">
        <w:rPr>
          <w:rFonts w:ascii="Times New Roman" w:hAnsi="Times New Roman" w:cs="Times New Roman"/>
          <w:sz w:val="24"/>
          <w:szCs w:val="24"/>
        </w:rPr>
        <w:br/>
        <w:t>С человечком красным – Стой!</w:t>
      </w:r>
      <w:r w:rsidRPr="00E462AB">
        <w:rPr>
          <w:rFonts w:ascii="Times New Roman" w:hAnsi="Times New Roman" w:cs="Times New Roman"/>
          <w:sz w:val="24"/>
          <w:szCs w:val="24"/>
        </w:rPr>
        <w:br/>
        <w:t>Двигайся с зелёным по прямой.</w:t>
      </w:r>
    </w:p>
    <w:p w14:paraId="417F1F85"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«Светофор».</w:t>
      </w:r>
    </w:p>
    <w:p w14:paraId="44E914AC"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Светофор нас в гости ждет.</w:t>
      </w:r>
      <w:r w:rsidRPr="00E462AB">
        <w:rPr>
          <w:rFonts w:ascii="Times New Roman" w:hAnsi="Times New Roman" w:cs="Times New Roman"/>
          <w:sz w:val="24"/>
          <w:szCs w:val="24"/>
        </w:rPr>
        <w:br/>
        <w:t>Освещает переход.</w:t>
      </w:r>
    </w:p>
    <w:p w14:paraId="3CCADEC7"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Загорелся красный глаз:</w:t>
      </w:r>
      <w:r w:rsidRPr="00E462AB">
        <w:rPr>
          <w:rFonts w:ascii="Times New Roman" w:hAnsi="Times New Roman" w:cs="Times New Roman"/>
          <w:sz w:val="24"/>
          <w:szCs w:val="24"/>
        </w:rPr>
        <w:br/>
        <w:t>Задержать он хочет нас.</w:t>
      </w:r>
      <w:r w:rsidRPr="00E462AB">
        <w:rPr>
          <w:rFonts w:ascii="Times New Roman" w:hAnsi="Times New Roman" w:cs="Times New Roman"/>
          <w:sz w:val="24"/>
          <w:szCs w:val="24"/>
        </w:rPr>
        <w:br/>
        <w:t>Если красный – нет пути.</w:t>
      </w:r>
      <w:r w:rsidRPr="00E462AB">
        <w:rPr>
          <w:rFonts w:ascii="Times New Roman" w:hAnsi="Times New Roman" w:cs="Times New Roman"/>
          <w:sz w:val="24"/>
          <w:szCs w:val="24"/>
        </w:rPr>
        <w:br/>
        <w:t>Красный свет – нельзя идти.</w:t>
      </w:r>
    </w:p>
    <w:p w14:paraId="4DD15F65"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Желтый свет – не очень строгий:</w:t>
      </w:r>
      <w:r w:rsidRPr="00E462AB">
        <w:rPr>
          <w:rFonts w:ascii="Times New Roman" w:hAnsi="Times New Roman" w:cs="Times New Roman"/>
          <w:sz w:val="24"/>
          <w:szCs w:val="24"/>
        </w:rPr>
        <w:br/>
        <w:t>Жди, нам нет пока дороги.</w:t>
      </w:r>
      <w:r w:rsidRPr="00E462AB">
        <w:rPr>
          <w:rFonts w:ascii="Times New Roman" w:hAnsi="Times New Roman" w:cs="Times New Roman"/>
          <w:sz w:val="24"/>
          <w:szCs w:val="24"/>
        </w:rPr>
        <w:br/>
      </w:r>
      <w:r w:rsidRPr="00E462AB">
        <w:rPr>
          <w:rFonts w:ascii="Times New Roman" w:hAnsi="Times New Roman" w:cs="Times New Roman"/>
          <w:sz w:val="24"/>
          <w:szCs w:val="24"/>
        </w:rPr>
        <w:lastRenderedPageBreak/>
        <w:t>Ярко-желтый глаз горит:</w:t>
      </w:r>
      <w:r w:rsidRPr="00E462AB">
        <w:rPr>
          <w:rFonts w:ascii="Times New Roman" w:hAnsi="Times New Roman" w:cs="Times New Roman"/>
          <w:sz w:val="24"/>
          <w:szCs w:val="24"/>
        </w:rPr>
        <w:br/>
        <w:t>Все движение стоит!</w:t>
      </w:r>
    </w:p>
    <w:p w14:paraId="74457D21"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Наконец, зеленый глаз</w:t>
      </w:r>
      <w:r w:rsidRPr="00E462AB">
        <w:rPr>
          <w:rFonts w:ascii="Times New Roman" w:hAnsi="Times New Roman" w:cs="Times New Roman"/>
          <w:sz w:val="24"/>
          <w:szCs w:val="24"/>
        </w:rPr>
        <w:br/>
        <w:t>Открывает путь для нас.</w:t>
      </w:r>
      <w:r w:rsidRPr="00E462AB">
        <w:rPr>
          <w:rFonts w:ascii="Times New Roman" w:hAnsi="Times New Roman" w:cs="Times New Roman"/>
          <w:sz w:val="24"/>
          <w:szCs w:val="24"/>
        </w:rPr>
        <w:br/>
        <w:t>Полосатый переход</w:t>
      </w:r>
      <w:r w:rsidRPr="00E462AB">
        <w:rPr>
          <w:rFonts w:ascii="Times New Roman" w:hAnsi="Times New Roman" w:cs="Times New Roman"/>
          <w:sz w:val="24"/>
          <w:szCs w:val="24"/>
        </w:rPr>
        <w:br/>
        <w:t>Пешеходов юных ждет!</w:t>
      </w:r>
    </w:p>
    <w:p w14:paraId="28DE5A38"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«Непослушный пешеход».</w:t>
      </w:r>
    </w:p>
    <w:p w14:paraId="7537DA4D"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Через лес бежит дорога,</w:t>
      </w:r>
      <w:r w:rsidRPr="00E462AB">
        <w:rPr>
          <w:rFonts w:ascii="Times New Roman" w:hAnsi="Times New Roman" w:cs="Times New Roman"/>
          <w:sz w:val="24"/>
          <w:szCs w:val="24"/>
        </w:rPr>
        <w:br/>
        <w:t>Светофор моргает строго.</w:t>
      </w:r>
      <w:r w:rsidRPr="00E462AB">
        <w:rPr>
          <w:rFonts w:ascii="Times New Roman" w:hAnsi="Times New Roman" w:cs="Times New Roman"/>
          <w:sz w:val="24"/>
          <w:szCs w:val="24"/>
        </w:rPr>
        <w:br/>
        <w:t>К переходу все спешат:</w:t>
      </w:r>
      <w:r w:rsidRPr="00E462AB">
        <w:rPr>
          <w:rFonts w:ascii="Times New Roman" w:hAnsi="Times New Roman" w:cs="Times New Roman"/>
          <w:sz w:val="24"/>
          <w:szCs w:val="24"/>
        </w:rPr>
        <w:br/>
        <w:t>От лосей и до мышат.</w:t>
      </w:r>
    </w:p>
    <w:p w14:paraId="7ABEB282"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Иногда через дорогу</w:t>
      </w:r>
      <w:r w:rsidRPr="00E462AB">
        <w:rPr>
          <w:rFonts w:ascii="Times New Roman" w:hAnsi="Times New Roman" w:cs="Times New Roman"/>
          <w:sz w:val="24"/>
          <w:szCs w:val="24"/>
        </w:rPr>
        <w:br/>
        <w:t>Пешеходов очень много</w:t>
      </w:r>
      <w:r w:rsidRPr="00E462AB">
        <w:rPr>
          <w:rFonts w:ascii="Times New Roman" w:hAnsi="Times New Roman" w:cs="Times New Roman"/>
          <w:sz w:val="24"/>
          <w:szCs w:val="24"/>
        </w:rPr>
        <w:br/>
        <w:t>Скачет, ходит, пролетает,</w:t>
      </w:r>
    </w:p>
    <w:p w14:paraId="00D30CDB"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Пробегает, проползает.</w:t>
      </w:r>
    </w:p>
    <w:p w14:paraId="3BA0E921"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Мама ежика учила,</w:t>
      </w:r>
      <w:r w:rsidRPr="00E462AB">
        <w:rPr>
          <w:rFonts w:ascii="Times New Roman" w:hAnsi="Times New Roman" w:cs="Times New Roman"/>
          <w:sz w:val="24"/>
          <w:szCs w:val="24"/>
        </w:rPr>
        <w:br/>
        <w:t>Мама пальчиком грозила:</w:t>
      </w:r>
      <w:r w:rsidRPr="00E462AB">
        <w:rPr>
          <w:rFonts w:ascii="Times New Roman" w:hAnsi="Times New Roman" w:cs="Times New Roman"/>
          <w:sz w:val="24"/>
          <w:szCs w:val="24"/>
        </w:rPr>
        <w:br/>
        <w:t>- Помни правила, малыш!</w:t>
      </w:r>
      <w:r w:rsidRPr="00E462AB">
        <w:rPr>
          <w:rFonts w:ascii="Times New Roman" w:hAnsi="Times New Roman" w:cs="Times New Roman"/>
          <w:sz w:val="24"/>
          <w:szCs w:val="24"/>
        </w:rPr>
        <w:br/>
        <w:t>Если красный свет – стоишь!</w:t>
      </w:r>
    </w:p>
    <w:p w14:paraId="271C59FA"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Если желтый – просто жди,</w:t>
      </w:r>
      <w:r w:rsidRPr="00E462AB">
        <w:rPr>
          <w:rFonts w:ascii="Times New Roman" w:hAnsi="Times New Roman" w:cs="Times New Roman"/>
          <w:sz w:val="24"/>
          <w:szCs w:val="24"/>
        </w:rPr>
        <w:br/>
        <w:t>На зеленый – проходи!</w:t>
      </w:r>
      <w:r w:rsidRPr="00E462AB">
        <w:rPr>
          <w:rFonts w:ascii="Times New Roman" w:hAnsi="Times New Roman" w:cs="Times New Roman"/>
          <w:sz w:val="24"/>
          <w:szCs w:val="24"/>
        </w:rPr>
        <w:br/>
        <w:t>Непослушный пешеход</w:t>
      </w:r>
      <w:r w:rsidRPr="00E462AB">
        <w:rPr>
          <w:rFonts w:ascii="Times New Roman" w:hAnsi="Times New Roman" w:cs="Times New Roman"/>
          <w:sz w:val="24"/>
          <w:szCs w:val="24"/>
        </w:rPr>
        <w:br/>
        <w:t>Сделал все наоборот!</w:t>
      </w:r>
    </w:p>
    <w:p w14:paraId="05B4999A"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Ежик очень торопился</w:t>
      </w:r>
      <w:r w:rsidRPr="00E462AB">
        <w:rPr>
          <w:rFonts w:ascii="Times New Roman" w:hAnsi="Times New Roman" w:cs="Times New Roman"/>
          <w:sz w:val="24"/>
          <w:szCs w:val="24"/>
        </w:rPr>
        <w:br/>
        <w:t>И клубочком покатился</w:t>
      </w:r>
      <w:r w:rsidRPr="00E462AB">
        <w:rPr>
          <w:rFonts w:ascii="Times New Roman" w:hAnsi="Times New Roman" w:cs="Times New Roman"/>
          <w:sz w:val="24"/>
          <w:szCs w:val="24"/>
        </w:rPr>
        <w:br/>
        <w:t>Прямиком на красный свет!</w:t>
      </w:r>
      <w:r w:rsidRPr="00E462AB">
        <w:rPr>
          <w:rFonts w:ascii="Times New Roman" w:hAnsi="Times New Roman" w:cs="Times New Roman"/>
          <w:sz w:val="24"/>
          <w:szCs w:val="24"/>
        </w:rPr>
        <w:br/>
        <w:t>Можно так? Конечно, нет!</w:t>
      </w:r>
    </w:p>
    <w:p w14:paraId="7C754AE2"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Завизжали тормоза,</w:t>
      </w:r>
      <w:r w:rsidRPr="00E462AB">
        <w:rPr>
          <w:rFonts w:ascii="Times New Roman" w:hAnsi="Times New Roman" w:cs="Times New Roman"/>
          <w:sz w:val="24"/>
          <w:szCs w:val="24"/>
        </w:rPr>
        <w:br/>
        <w:t>И зажмурил еж глаза.</w:t>
      </w:r>
      <w:r w:rsidRPr="00E462AB">
        <w:rPr>
          <w:rFonts w:ascii="Times New Roman" w:hAnsi="Times New Roman" w:cs="Times New Roman"/>
          <w:sz w:val="24"/>
          <w:szCs w:val="24"/>
        </w:rPr>
        <w:br/>
        <w:t>Старый толстый самосвал,</w:t>
      </w:r>
      <w:r w:rsidRPr="00E462AB">
        <w:rPr>
          <w:rFonts w:ascii="Times New Roman" w:hAnsi="Times New Roman" w:cs="Times New Roman"/>
          <w:sz w:val="24"/>
          <w:szCs w:val="24"/>
        </w:rPr>
        <w:br/>
      </w:r>
      <w:proofErr w:type="spellStart"/>
      <w:r w:rsidRPr="00E462AB">
        <w:rPr>
          <w:rFonts w:ascii="Times New Roman" w:hAnsi="Times New Roman" w:cs="Times New Roman"/>
          <w:sz w:val="24"/>
          <w:szCs w:val="24"/>
        </w:rPr>
        <w:t>Забибикал</w:t>
      </w:r>
      <w:proofErr w:type="spellEnd"/>
      <w:r w:rsidRPr="00E462AB">
        <w:rPr>
          <w:rFonts w:ascii="Times New Roman" w:hAnsi="Times New Roman" w:cs="Times New Roman"/>
          <w:sz w:val="24"/>
          <w:szCs w:val="24"/>
        </w:rPr>
        <w:t>, зарычал:</w:t>
      </w:r>
    </w:p>
    <w:p w14:paraId="3AC6CB2B"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 Еле я остановился,</w:t>
      </w:r>
      <w:r w:rsidRPr="00E462AB">
        <w:rPr>
          <w:rFonts w:ascii="Times New Roman" w:hAnsi="Times New Roman" w:cs="Times New Roman"/>
          <w:sz w:val="24"/>
          <w:szCs w:val="24"/>
        </w:rPr>
        <w:br/>
        <w:t>Чуть с дороги не свалился!</w:t>
      </w:r>
      <w:r w:rsidRPr="00E462AB">
        <w:rPr>
          <w:rFonts w:ascii="Times New Roman" w:hAnsi="Times New Roman" w:cs="Times New Roman"/>
          <w:sz w:val="24"/>
          <w:szCs w:val="24"/>
        </w:rPr>
        <w:br/>
        <w:t>Что, не знаешь правил ты?!</w:t>
      </w:r>
      <w:r w:rsidRPr="00E462AB">
        <w:rPr>
          <w:rFonts w:ascii="Times New Roman" w:hAnsi="Times New Roman" w:cs="Times New Roman"/>
          <w:sz w:val="24"/>
          <w:szCs w:val="24"/>
        </w:rPr>
        <w:br/>
        <w:t>Ну-ка быстро марш в кусты!</w:t>
      </w:r>
    </w:p>
    <w:p w14:paraId="776D0F41"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t>Дам тебе я, еж, совет:</w:t>
      </w:r>
      <w:r w:rsidRPr="00E462AB">
        <w:rPr>
          <w:rFonts w:ascii="Times New Roman" w:hAnsi="Times New Roman" w:cs="Times New Roman"/>
          <w:sz w:val="24"/>
          <w:szCs w:val="24"/>
        </w:rPr>
        <w:br/>
        <w:t>Не ходи на красный свет!</w:t>
      </w:r>
      <w:r w:rsidRPr="00E462AB">
        <w:rPr>
          <w:rFonts w:ascii="Times New Roman" w:hAnsi="Times New Roman" w:cs="Times New Roman"/>
          <w:sz w:val="24"/>
          <w:szCs w:val="24"/>
        </w:rPr>
        <w:br/>
        <w:t>Еж тихонько пропыхтел:</w:t>
      </w:r>
      <w:r w:rsidRPr="00E462AB">
        <w:rPr>
          <w:rFonts w:ascii="Times New Roman" w:hAnsi="Times New Roman" w:cs="Times New Roman"/>
          <w:sz w:val="24"/>
          <w:szCs w:val="24"/>
        </w:rPr>
        <w:br/>
        <w:t>- Извините, не хотел.</w:t>
      </w:r>
    </w:p>
    <w:p w14:paraId="2DEF1A43" w14:textId="77777777" w:rsidR="00E462AB" w:rsidRPr="00E462AB" w:rsidRDefault="00E462AB" w:rsidP="00930991">
      <w:pPr>
        <w:rPr>
          <w:rFonts w:ascii="Times New Roman" w:hAnsi="Times New Roman" w:cs="Times New Roman"/>
          <w:sz w:val="24"/>
          <w:szCs w:val="24"/>
        </w:rPr>
      </w:pPr>
      <w:r w:rsidRPr="00E462AB">
        <w:rPr>
          <w:rFonts w:ascii="Times New Roman" w:hAnsi="Times New Roman" w:cs="Times New Roman"/>
          <w:sz w:val="24"/>
          <w:szCs w:val="24"/>
        </w:rPr>
        <w:lastRenderedPageBreak/>
        <w:t>Рассказал нам светофор:</w:t>
      </w:r>
      <w:r w:rsidRPr="00E462AB">
        <w:rPr>
          <w:rFonts w:ascii="Times New Roman" w:hAnsi="Times New Roman" w:cs="Times New Roman"/>
          <w:sz w:val="24"/>
          <w:szCs w:val="24"/>
        </w:rPr>
        <w:br/>
        <w:t>Еж исправился с тех пор.</w:t>
      </w:r>
      <w:r w:rsidRPr="00E462AB">
        <w:rPr>
          <w:rFonts w:ascii="Times New Roman" w:hAnsi="Times New Roman" w:cs="Times New Roman"/>
          <w:sz w:val="24"/>
          <w:szCs w:val="24"/>
        </w:rPr>
        <w:br/>
        <w:t>Лучше всех порядок знает,</w:t>
      </w:r>
      <w:r w:rsidRPr="00E462AB">
        <w:rPr>
          <w:rFonts w:ascii="Times New Roman" w:hAnsi="Times New Roman" w:cs="Times New Roman"/>
          <w:sz w:val="24"/>
          <w:szCs w:val="24"/>
        </w:rPr>
        <w:br/>
        <w:t>Ничего не нарушает!</w:t>
      </w:r>
    </w:p>
    <w:p w14:paraId="48CF5AAD"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 </w:t>
      </w:r>
    </w:p>
    <w:p w14:paraId="55D66C9F"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ЧТОБ НИКОГДА НЕ ПОПАДАТЬ В СЛОЖНЫЕ ПОЛОЖЕНИЯ,</w:t>
      </w:r>
    </w:p>
    <w:p w14:paraId="1E11FE6F"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НАДО ЗНАТЬ И СОБЛЮДАТЬ ПРАВИЛА ДВИЖЕНИЯ!</w:t>
      </w:r>
    </w:p>
    <w:p w14:paraId="335AA6AA"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1.        ПЕРЕХОДИТЬ УЛИЦУ НУЖНО ТОЛЬКО НА ЗЕЛЁНЫЙ СИГНАЛ СВЕТОФОРА!</w:t>
      </w:r>
    </w:p>
    <w:p w14:paraId="37B8A665"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2.        ИГРА ВБЛИЗИ ПРОЕЗЖЕЙ ЧАСТИ ОПАСНА!</w:t>
      </w:r>
    </w:p>
    <w:p w14:paraId="41D433FA"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3.        ПРИ ПЕРЕХОДЕ УЛИЦЫ БУДЬТЕ ВНИМАТЕЛЬНЫ! ОБХОДИТЕ ТРАМВАЙ СПЕРЕДИ, АВТОБУС И ТРОЛЛЕЙБУС СЗАДИ.</w:t>
      </w:r>
    </w:p>
    <w:p w14:paraId="04DADC02" w14:textId="77777777" w:rsidR="00E462AB" w:rsidRPr="00E462AB" w:rsidRDefault="00E462AB" w:rsidP="00E462AB">
      <w:pPr>
        <w:jc w:val="both"/>
        <w:rPr>
          <w:rFonts w:ascii="Times New Roman" w:hAnsi="Times New Roman" w:cs="Times New Roman"/>
          <w:sz w:val="24"/>
          <w:szCs w:val="24"/>
        </w:rPr>
      </w:pPr>
      <w:r w:rsidRPr="00E462AB">
        <w:rPr>
          <w:rFonts w:ascii="Times New Roman" w:hAnsi="Times New Roman" w:cs="Times New Roman"/>
          <w:sz w:val="24"/>
          <w:szCs w:val="24"/>
        </w:rPr>
        <w:t>4.        ПЕРЕХОДИТЕ УЛИЦУ ТОЛЬКО В МЕСТАХ, ОБОЗНАЧЕННЫХ ДЛЯ ПЕРЕХОДА.</w:t>
      </w:r>
    </w:p>
    <w:p w14:paraId="35FEB177" w14:textId="77777777" w:rsidR="00E462AB" w:rsidRPr="00E462AB" w:rsidRDefault="00E462AB">
      <w:pPr>
        <w:rPr>
          <w:sz w:val="24"/>
          <w:szCs w:val="24"/>
        </w:rPr>
      </w:pPr>
    </w:p>
    <w:sectPr w:rsidR="00E462AB" w:rsidRPr="00E46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AB"/>
    <w:rsid w:val="00527096"/>
    <w:rsid w:val="00930991"/>
    <w:rsid w:val="00E462AB"/>
    <w:rsid w:val="00F06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2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462AB"/>
  </w:style>
  <w:style w:type="paragraph" w:customStyle="1" w:styleId="c2">
    <w:name w:val="c2"/>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462AB"/>
  </w:style>
  <w:style w:type="paragraph" w:customStyle="1" w:styleId="c12">
    <w:name w:val="c12"/>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462AB"/>
  </w:style>
  <w:style w:type="paragraph" w:customStyle="1" w:styleId="c1">
    <w:name w:val="c1"/>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462AB"/>
  </w:style>
  <w:style w:type="character" w:customStyle="1" w:styleId="c3">
    <w:name w:val="c3"/>
    <w:basedOn w:val="a0"/>
    <w:rsid w:val="00E462AB"/>
  </w:style>
  <w:style w:type="character" w:styleId="a3">
    <w:name w:val="Hyperlink"/>
    <w:basedOn w:val="a0"/>
    <w:uiPriority w:val="99"/>
    <w:semiHidden/>
    <w:unhideWhenUsed/>
    <w:rsid w:val="00E462AB"/>
    <w:rPr>
      <w:color w:val="0000FF"/>
      <w:u w:val="single"/>
    </w:rPr>
  </w:style>
  <w:style w:type="character" w:customStyle="1" w:styleId="c6">
    <w:name w:val="c6"/>
    <w:basedOn w:val="a0"/>
    <w:rsid w:val="00E462AB"/>
  </w:style>
  <w:style w:type="paragraph" w:styleId="a4">
    <w:name w:val="Normal (Web)"/>
    <w:basedOn w:val="a"/>
    <w:uiPriority w:val="99"/>
    <w:semiHidden/>
    <w:unhideWhenUsed/>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62AB"/>
    <w:rPr>
      <w:b/>
      <w:bCs/>
    </w:rPr>
  </w:style>
  <w:style w:type="paragraph" w:styleId="a6">
    <w:name w:val="Balloon Text"/>
    <w:basedOn w:val="a"/>
    <w:link w:val="a7"/>
    <w:uiPriority w:val="99"/>
    <w:semiHidden/>
    <w:unhideWhenUsed/>
    <w:rsid w:val="005270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0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2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462AB"/>
  </w:style>
  <w:style w:type="paragraph" w:customStyle="1" w:styleId="c2">
    <w:name w:val="c2"/>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462AB"/>
  </w:style>
  <w:style w:type="paragraph" w:customStyle="1" w:styleId="c12">
    <w:name w:val="c12"/>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462AB"/>
  </w:style>
  <w:style w:type="paragraph" w:customStyle="1" w:styleId="c1">
    <w:name w:val="c1"/>
    <w:basedOn w:val="a"/>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462AB"/>
  </w:style>
  <w:style w:type="character" w:customStyle="1" w:styleId="c3">
    <w:name w:val="c3"/>
    <w:basedOn w:val="a0"/>
    <w:rsid w:val="00E462AB"/>
  </w:style>
  <w:style w:type="character" w:styleId="a3">
    <w:name w:val="Hyperlink"/>
    <w:basedOn w:val="a0"/>
    <w:uiPriority w:val="99"/>
    <w:semiHidden/>
    <w:unhideWhenUsed/>
    <w:rsid w:val="00E462AB"/>
    <w:rPr>
      <w:color w:val="0000FF"/>
      <w:u w:val="single"/>
    </w:rPr>
  </w:style>
  <w:style w:type="character" w:customStyle="1" w:styleId="c6">
    <w:name w:val="c6"/>
    <w:basedOn w:val="a0"/>
    <w:rsid w:val="00E462AB"/>
  </w:style>
  <w:style w:type="paragraph" w:styleId="a4">
    <w:name w:val="Normal (Web)"/>
    <w:basedOn w:val="a"/>
    <w:uiPriority w:val="99"/>
    <w:semiHidden/>
    <w:unhideWhenUsed/>
    <w:rsid w:val="00E4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62AB"/>
    <w:rPr>
      <w:b/>
      <w:bCs/>
    </w:rPr>
  </w:style>
  <w:style w:type="paragraph" w:styleId="a6">
    <w:name w:val="Balloon Text"/>
    <w:basedOn w:val="a"/>
    <w:link w:val="a7"/>
    <w:uiPriority w:val="99"/>
    <w:semiHidden/>
    <w:unhideWhenUsed/>
    <w:rsid w:val="005270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37455">
      <w:bodyDiv w:val="1"/>
      <w:marLeft w:val="0"/>
      <w:marRight w:val="0"/>
      <w:marTop w:val="0"/>
      <w:marBottom w:val="0"/>
      <w:divBdr>
        <w:top w:val="none" w:sz="0" w:space="0" w:color="auto"/>
        <w:left w:val="none" w:sz="0" w:space="0" w:color="auto"/>
        <w:bottom w:val="none" w:sz="0" w:space="0" w:color="auto"/>
        <w:right w:val="none" w:sz="0" w:space="0" w:color="auto"/>
      </w:divBdr>
    </w:div>
    <w:div w:id="558976526">
      <w:bodyDiv w:val="1"/>
      <w:marLeft w:val="0"/>
      <w:marRight w:val="0"/>
      <w:marTop w:val="0"/>
      <w:marBottom w:val="0"/>
      <w:divBdr>
        <w:top w:val="none" w:sz="0" w:space="0" w:color="auto"/>
        <w:left w:val="none" w:sz="0" w:space="0" w:color="auto"/>
        <w:bottom w:val="none" w:sz="0" w:space="0" w:color="auto"/>
        <w:right w:val="none" w:sz="0" w:space="0" w:color="auto"/>
      </w:divBdr>
    </w:div>
    <w:div w:id="795097491">
      <w:bodyDiv w:val="1"/>
      <w:marLeft w:val="0"/>
      <w:marRight w:val="0"/>
      <w:marTop w:val="0"/>
      <w:marBottom w:val="0"/>
      <w:divBdr>
        <w:top w:val="none" w:sz="0" w:space="0" w:color="auto"/>
        <w:left w:val="none" w:sz="0" w:space="0" w:color="auto"/>
        <w:bottom w:val="none" w:sz="0" w:space="0" w:color="auto"/>
        <w:right w:val="none" w:sz="0" w:space="0" w:color="auto"/>
      </w:divBdr>
    </w:div>
    <w:div w:id="1094058103">
      <w:bodyDiv w:val="1"/>
      <w:marLeft w:val="0"/>
      <w:marRight w:val="0"/>
      <w:marTop w:val="0"/>
      <w:marBottom w:val="0"/>
      <w:divBdr>
        <w:top w:val="none" w:sz="0" w:space="0" w:color="auto"/>
        <w:left w:val="none" w:sz="0" w:space="0" w:color="auto"/>
        <w:bottom w:val="none" w:sz="0" w:space="0" w:color="auto"/>
        <w:right w:val="none" w:sz="0" w:space="0" w:color="auto"/>
      </w:divBdr>
    </w:div>
    <w:div w:id="1329560393">
      <w:bodyDiv w:val="1"/>
      <w:marLeft w:val="0"/>
      <w:marRight w:val="0"/>
      <w:marTop w:val="0"/>
      <w:marBottom w:val="0"/>
      <w:divBdr>
        <w:top w:val="none" w:sz="0" w:space="0" w:color="auto"/>
        <w:left w:val="none" w:sz="0" w:space="0" w:color="auto"/>
        <w:bottom w:val="none" w:sz="0" w:space="0" w:color="auto"/>
        <w:right w:val="none" w:sz="0" w:space="0" w:color="auto"/>
      </w:divBdr>
    </w:div>
    <w:div w:id="1398742438">
      <w:bodyDiv w:val="1"/>
      <w:marLeft w:val="0"/>
      <w:marRight w:val="0"/>
      <w:marTop w:val="0"/>
      <w:marBottom w:val="0"/>
      <w:divBdr>
        <w:top w:val="none" w:sz="0" w:space="0" w:color="auto"/>
        <w:left w:val="none" w:sz="0" w:space="0" w:color="auto"/>
        <w:bottom w:val="none" w:sz="0" w:space="0" w:color="auto"/>
        <w:right w:val="none" w:sz="0" w:space="0" w:color="auto"/>
      </w:divBdr>
    </w:div>
    <w:div w:id="1671902941">
      <w:bodyDiv w:val="1"/>
      <w:marLeft w:val="0"/>
      <w:marRight w:val="0"/>
      <w:marTop w:val="0"/>
      <w:marBottom w:val="0"/>
      <w:divBdr>
        <w:top w:val="none" w:sz="0" w:space="0" w:color="auto"/>
        <w:left w:val="none" w:sz="0" w:space="0" w:color="auto"/>
        <w:bottom w:val="none" w:sz="0" w:space="0" w:color="auto"/>
        <w:right w:val="none" w:sz="0" w:space="0" w:color="auto"/>
      </w:divBdr>
    </w:div>
    <w:div w:id="1752970681">
      <w:bodyDiv w:val="1"/>
      <w:marLeft w:val="0"/>
      <w:marRight w:val="0"/>
      <w:marTop w:val="0"/>
      <w:marBottom w:val="0"/>
      <w:divBdr>
        <w:top w:val="none" w:sz="0" w:space="0" w:color="auto"/>
        <w:left w:val="none" w:sz="0" w:space="0" w:color="auto"/>
        <w:bottom w:val="none" w:sz="0" w:space="0" w:color="auto"/>
        <w:right w:val="none" w:sz="0" w:space="0" w:color="auto"/>
      </w:divBdr>
    </w:div>
    <w:div w:id="1765955587">
      <w:bodyDiv w:val="1"/>
      <w:marLeft w:val="0"/>
      <w:marRight w:val="0"/>
      <w:marTop w:val="0"/>
      <w:marBottom w:val="0"/>
      <w:divBdr>
        <w:top w:val="none" w:sz="0" w:space="0" w:color="auto"/>
        <w:left w:val="none" w:sz="0" w:space="0" w:color="auto"/>
        <w:bottom w:val="none" w:sz="0" w:space="0" w:color="auto"/>
        <w:right w:val="none" w:sz="0" w:space="0" w:color="auto"/>
      </w:divBdr>
    </w:div>
    <w:div w:id="18025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ИванаНаНА</dc:creator>
  <cp:lastModifiedBy>SteM</cp:lastModifiedBy>
  <cp:revision>2</cp:revision>
  <dcterms:created xsi:type="dcterms:W3CDTF">2021-11-26T09:00:00Z</dcterms:created>
  <dcterms:modified xsi:type="dcterms:W3CDTF">2021-11-26T09:00:00Z</dcterms:modified>
</cp:coreProperties>
</file>