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3D5AB" w14:textId="77777777" w:rsidR="00285371" w:rsidRDefault="00C37687" w:rsidP="00A70F83">
      <w:pPr>
        <w:pStyle w:val="1"/>
        <w:ind w:left="142" w:right="4678"/>
      </w:pPr>
      <w:r>
        <w:t xml:space="preserve">Лабораторная работа №9: </w:t>
      </w:r>
      <w:r w:rsidRPr="00C37687">
        <w:t>ВЫЯСНЕНИЕ УСЛОВИЙ ПЛАВАНИЯ ТЕЛА В ЖИДКОСТИ</w:t>
      </w:r>
    </w:p>
    <w:p w14:paraId="4588E53A" w14:textId="1ACD54EF" w:rsidR="00C37687" w:rsidRDefault="00C37687" w:rsidP="00C37687">
      <w:pPr>
        <w:jc w:val="both"/>
      </w:pPr>
      <w:r w:rsidRPr="00C37687">
        <w:rPr>
          <w:b/>
        </w:rPr>
        <w:t>Приборы и материалы:</w:t>
      </w:r>
      <w:r>
        <w:t xml:space="preserve"> </w:t>
      </w:r>
      <w:r w:rsidRPr="00C37687">
        <w:t xml:space="preserve">Тело из </w:t>
      </w:r>
      <w:r w:rsidR="00A3146B">
        <w:t>вспененного полипропилена</w:t>
      </w:r>
      <w:r w:rsidRPr="00C37687">
        <w:t xml:space="preserve"> №1</w:t>
      </w:r>
      <w:r>
        <w:t xml:space="preserve"> </w:t>
      </w:r>
      <w:r w:rsidRPr="00C37687">
        <w:t>(ρ=400кг/м3)</w:t>
      </w:r>
      <w:r>
        <w:t xml:space="preserve">, </w:t>
      </w:r>
      <w:r w:rsidRPr="00C37687">
        <w:t>Тело из метала №2</w:t>
      </w:r>
      <w:r>
        <w:t xml:space="preserve"> </w:t>
      </w:r>
      <w:r w:rsidRPr="00C37687">
        <w:t>(ρ =2700кг/м3)</w:t>
      </w:r>
      <w:r>
        <w:t xml:space="preserve">, </w:t>
      </w:r>
      <w:r w:rsidRPr="00C37687">
        <w:t>Тело из парафина №3</w:t>
      </w:r>
      <w:r>
        <w:t xml:space="preserve"> </w:t>
      </w:r>
      <w:r w:rsidRPr="00C37687">
        <w:t>(ρ =900кг/м3)</w:t>
      </w:r>
      <w:r>
        <w:t>, весы с разновесами, измерительный цилиндр.</w:t>
      </w:r>
    </w:p>
    <w:p w14:paraId="2FCEAF53" w14:textId="77777777" w:rsidR="00C37687" w:rsidRDefault="00C37687" w:rsidP="00C37687">
      <w:pPr>
        <w:jc w:val="both"/>
      </w:pPr>
      <w:r w:rsidRPr="00C37687">
        <w:rPr>
          <w:b/>
        </w:rPr>
        <w:t>Цель работы</w:t>
      </w:r>
      <w:proofErr w:type="gramStart"/>
      <w:r w:rsidRPr="00C37687">
        <w:rPr>
          <w:b/>
        </w:rPr>
        <w:t>:</w:t>
      </w:r>
      <w:r>
        <w:t xml:space="preserve"> </w:t>
      </w:r>
      <w:r w:rsidRPr="00C37687">
        <w:t>На</w:t>
      </w:r>
      <w:proofErr w:type="gramEnd"/>
      <w:r w:rsidRPr="00C37687">
        <w:t xml:space="preserve"> опыте выяснить условия, при которых тело плавает и при которых тонет.</w:t>
      </w:r>
    </w:p>
    <w:tbl>
      <w:tblPr>
        <w:tblStyle w:val="a3"/>
        <w:tblW w:w="11016" w:type="dxa"/>
        <w:tblLook w:val="0600" w:firstRow="0" w:lastRow="0" w:firstColumn="0" w:lastColumn="0" w:noHBand="1" w:noVBand="1"/>
      </w:tblPr>
      <w:tblGrid>
        <w:gridCol w:w="443"/>
        <w:gridCol w:w="1112"/>
        <w:gridCol w:w="1842"/>
        <w:gridCol w:w="1701"/>
        <w:gridCol w:w="1985"/>
        <w:gridCol w:w="1701"/>
        <w:gridCol w:w="2232"/>
      </w:tblGrid>
      <w:tr w:rsidR="00C37687" w:rsidRPr="00C37687" w14:paraId="5C41F9C0" w14:textId="77777777" w:rsidTr="00C37687">
        <w:trPr>
          <w:trHeight w:val="23"/>
        </w:trPr>
        <w:tc>
          <w:tcPr>
            <w:tcW w:w="443" w:type="dxa"/>
            <w:hideMark/>
          </w:tcPr>
          <w:p w14:paraId="2728C10C" w14:textId="77777777" w:rsidR="00C37687" w:rsidRPr="00C37687" w:rsidRDefault="00C37687" w:rsidP="00C37687">
            <w:pPr>
              <w:spacing w:line="259" w:lineRule="auto"/>
            </w:pPr>
            <w:r w:rsidRPr="00C37687">
              <w:t>№</w:t>
            </w:r>
          </w:p>
        </w:tc>
        <w:tc>
          <w:tcPr>
            <w:tcW w:w="1112" w:type="dxa"/>
          </w:tcPr>
          <w:p w14:paraId="61829E2F" w14:textId="77777777" w:rsidR="00C37687" w:rsidRPr="00C37687" w:rsidRDefault="00C37687" w:rsidP="00C37687">
            <w:r>
              <w:t>Масса, кг</w:t>
            </w:r>
          </w:p>
        </w:tc>
        <w:tc>
          <w:tcPr>
            <w:tcW w:w="1842" w:type="dxa"/>
            <w:hideMark/>
          </w:tcPr>
          <w:p w14:paraId="6AFB4D15" w14:textId="77777777" w:rsidR="00C37687" w:rsidRDefault="00C37687" w:rsidP="00C37687">
            <w:pPr>
              <w:spacing w:line="259" w:lineRule="auto"/>
            </w:pPr>
            <w:r w:rsidRPr="00C37687">
              <w:t>Сила тяжести, Н</w:t>
            </w:r>
          </w:p>
          <w:p w14:paraId="45C920EE" w14:textId="77777777" w:rsidR="00C37687" w:rsidRPr="00C37687" w:rsidRDefault="00C37687" w:rsidP="00C37687">
            <w:pPr>
              <w:spacing w:line="259" w:lineRule="auto"/>
            </w:pPr>
            <w:r>
              <w:rPr>
                <w:lang w:val="en-US"/>
              </w:rPr>
              <w:t>F</w:t>
            </w:r>
            <w:r w:rsidRPr="00C37687">
              <w:rPr>
                <w:vertAlign w:val="subscript"/>
              </w:rPr>
              <w:t>т</w:t>
            </w:r>
            <w:r w:rsidRPr="00C37687">
              <w:t>=</w:t>
            </w:r>
            <w:r>
              <w:rPr>
                <w:lang w:val="en-US"/>
              </w:rPr>
              <w:t>mg</w:t>
            </w:r>
          </w:p>
        </w:tc>
        <w:tc>
          <w:tcPr>
            <w:tcW w:w="1701" w:type="dxa"/>
          </w:tcPr>
          <w:p w14:paraId="50011F81" w14:textId="77777777" w:rsidR="00C37687" w:rsidRPr="00C37687" w:rsidRDefault="00C37687" w:rsidP="00C37687">
            <w:r>
              <w:t>Объем тела, м</w:t>
            </w:r>
            <w:r w:rsidRPr="00C37687">
              <w:rPr>
                <w:vertAlign w:val="superscript"/>
              </w:rPr>
              <w:t>3</w:t>
            </w:r>
          </w:p>
        </w:tc>
        <w:tc>
          <w:tcPr>
            <w:tcW w:w="1985" w:type="dxa"/>
            <w:hideMark/>
          </w:tcPr>
          <w:p w14:paraId="562277EC" w14:textId="77777777" w:rsidR="00C37687" w:rsidRDefault="00C37687" w:rsidP="00C37687">
            <w:pPr>
              <w:spacing w:line="259" w:lineRule="auto"/>
            </w:pPr>
            <w:r w:rsidRPr="00C37687">
              <w:t>Сила Архимеда, Н</w:t>
            </w:r>
          </w:p>
          <w:p w14:paraId="035F6D55" w14:textId="77777777" w:rsidR="00C37687" w:rsidRPr="00C37687" w:rsidRDefault="00C37687" w:rsidP="00C37687">
            <w:pPr>
              <w:spacing w:line="259" w:lineRule="auto"/>
            </w:pPr>
            <w:r>
              <w:rPr>
                <w:lang w:val="en-US"/>
              </w:rPr>
              <w:t>F</w:t>
            </w:r>
            <w:r w:rsidRPr="00C37687">
              <w:rPr>
                <w:vertAlign w:val="subscript"/>
              </w:rPr>
              <w:t>а</w:t>
            </w:r>
            <w:r w:rsidRPr="00C37687">
              <w:t>=</w:t>
            </w:r>
            <w:r>
              <w:rPr>
                <w:rFonts w:ascii="Trebuchet MS" w:hAnsi="Trebuchet MS"/>
                <w:lang w:val="en-US"/>
              </w:rPr>
              <w:t>ρ</w:t>
            </w:r>
            <w:r w:rsidRPr="00C37687">
              <w:rPr>
                <w:rFonts w:ascii="Trebuchet MS" w:hAnsi="Trebuchet MS"/>
                <w:vertAlign w:val="subscript"/>
              </w:rPr>
              <w:t>ж</w:t>
            </w:r>
            <w:proofErr w:type="spellStart"/>
            <w:r>
              <w:rPr>
                <w:rFonts w:ascii="Trebuchet MS" w:hAnsi="Trebuchet MS"/>
                <w:lang w:val="en-US"/>
              </w:rPr>
              <w:t>gV</w:t>
            </w:r>
            <w:proofErr w:type="spellEnd"/>
            <w:r w:rsidRPr="00C37687">
              <w:rPr>
                <w:rFonts w:ascii="Trebuchet MS" w:hAnsi="Trebuchet MS"/>
                <w:vertAlign w:val="subscript"/>
              </w:rPr>
              <w:t>т</w:t>
            </w:r>
          </w:p>
        </w:tc>
        <w:tc>
          <w:tcPr>
            <w:tcW w:w="1701" w:type="dxa"/>
            <w:hideMark/>
          </w:tcPr>
          <w:p w14:paraId="7EF20C20" w14:textId="77777777" w:rsidR="00C37687" w:rsidRDefault="00C37687" w:rsidP="00C37687">
            <w:pPr>
              <w:spacing w:line="259" w:lineRule="auto"/>
            </w:pPr>
            <w:r w:rsidRPr="00C37687">
              <w:t>Отношение сил</w:t>
            </w:r>
          </w:p>
          <w:p w14:paraId="26C814F2" w14:textId="77777777" w:rsidR="00C37687" w:rsidRPr="00C37687" w:rsidRDefault="00C37687" w:rsidP="00C37687">
            <w:pPr>
              <w:spacing w:line="259" w:lineRule="auto"/>
            </w:pPr>
            <w:r>
              <w:rPr>
                <w:lang w:val="en-US"/>
              </w:rPr>
              <w:t>F</w:t>
            </w:r>
            <w:r w:rsidRPr="00C37687">
              <w:rPr>
                <w:vertAlign w:val="subscript"/>
              </w:rPr>
              <w:t>т</w:t>
            </w:r>
            <w:r>
              <w:t xml:space="preserve"> /</w:t>
            </w:r>
            <w:r w:rsidRPr="00C37687">
              <w:rPr>
                <w:lang w:val="en-US"/>
              </w:rPr>
              <w:t xml:space="preserve"> F</w:t>
            </w:r>
            <w:r w:rsidRPr="00C37687">
              <w:rPr>
                <w:vertAlign w:val="subscript"/>
              </w:rPr>
              <w:t>а</w:t>
            </w:r>
          </w:p>
        </w:tc>
        <w:tc>
          <w:tcPr>
            <w:tcW w:w="2232" w:type="dxa"/>
            <w:hideMark/>
          </w:tcPr>
          <w:p w14:paraId="64D8625A" w14:textId="77777777" w:rsidR="00C37687" w:rsidRPr="00C37687" w:rsidRDefault="00C37687" w:rsidP="00C37687">
            <w:pPr>
              <w:spacing w:line="259" w:lineRule="auto"/>
            </w:pPr>
            <w:r w:rsidRPr="00C37687">
              <w:t>Поведение тела</w:t>
            </w:r>
          </w:p>
        </w:tc>
      </w:tr>
      <w:tr w:rsidR="00C37687" w:rsidRPr="00C37687" w14:paraId="01BA0BB9" w14:textId="77777777" w:rsidTr="00C37687">
        <w:trPr>
          <w:trHeight w:val="24"/>
        </w:trPr>
        <w:tc>
          <w:tcPr>
            <w:tcW w:w="443" w:type="dxa"/>
            <w:hideMark/>
          </w:tcPr>
          <w:p w14:paraId="6A171988" w14:textId="77777777" w:rsidR="00C37687" w:rsidRPr="00C37687" w:rsidRDefault="00C37687" w:rsidP="00C37687">
            <w:pPr>
              <w:spacing w:line="259" w:lineRule="auto"/>
            </w:pPr>
            <w:r w:rsidRPr="00C37687">
              <w:t>1</w:t>
            </w:r>
          </w:p>
        </w:tc>
        <w:tc>
          <w:tcPr>
            <w:tcW w:w="1112" w:type="dxa"/>
          </w:tcPr>
          <w:p w14:paraId="133B6DFF" w14:textId="77777777" w:rsidR="00C37687" w:rsidRPr="00C37687" w:rsidRDefault="00C37687" w:rsidP="00C37687"/>
        </w:tc>
        <w:tc>
          <w:tcPr>
            <w:tcW w:w="1842" w:type="dxa"/>
            <w:hideMark/>
          </w:tcPr>
          <w:p w14:paraId="69F77F37" w14:textId="77777777" w:rsidR="00C37687" w:rsidRPr="00C37687" w:rsidRDefault="00C37687" w:rsidP="00C37687">
            <w:pPr>
              <w:spacing w:line="259" w:lineRule="auto"/>
            </w:pPr>
          </w:p>
        </w:tc>
        <w:tc>
          <w:tcPr>
            <w:tcW w:w="1701" w:type="dxa"/>
          </w:tcPr>
          <w:p w14:paraId="56D847EE" w14:textId="77777777" w:rsidR="00C37687" w:rsidRPr="00C37687" w:rsidRDefault="00C37687" w:rsidP="00C37687"/>
        </w:tc>
        <w:tc>
          <w:tcPr>
            <w:tcW w:w="1985" w:type="dxa"/>
            <w:hideMark/>
          </w:tcPr>
          <w:p w14:paraId="424C6554" w14:textId="77777777" w:rsidR="00C37687" w:rsidRPr="00C37687" w:rsidRDefault="00C37687" w:rsidP="00C37687">
            <w:pPr>
              <w:spacing w:line="259" w:lineRule="auto"/>
            </w:pPr>
          </w:p>
        </w:tc>
        <w:tc>
          <w:tcPr>
            <w:tcW w:w="1701" w:type="dxa"/>
            <w:hideMark/>
          </w:tcPr>
          <w:p w14:paraId="07D828A0" w14:textId="77777777" w:rsidR="00C37687" w:rsidRPr="00C37687" w:rsidRDefault="00C37687" w:rsidP="00C37687">
            <w:pPr>
              <w:spacing w:line="259" w:lineRule="auto"/>
            </w:pPr>
          </w:p>
        </w:tc>
        <w:tc>
          <w:tcPr>
            <w:tcW w:w="2232" w:type="dxa"/>
            <w:hideMark/>
          </w:tcPr>
          <w:p w14:paraId="0A9B4530" w14:textId="77777777" w:rsidR="00C37687" w:rsidRPr="00C37687" w:rsidRDefault="00C37687" w:rsidP="00C37687">
            <w:pPr>
              <w:spacing w:line="259" w:lineRule="auto"/>
            </w:pPr>
          </w:p>
        </w:tc>
      </w:tr>
      <w:tr w:rsidR="00C37687" w:rsidRPr="00C37687" w14:paraId="44115009" w14:textId="77777777" w:rsidTr="00C37687">
        <w:trPr>
          <w:trHeight w:val="24"/>
        </w:trPr>
        <w:tc>
          <w:tcPr>
            <w:tcW w:w="443" w:type="dxa"/>
            <w:hideMark/>
          </w:tcPr>
          <w:p w14:paraId="59605E0B" w14:textId="77777777" w:rsidR="00C37687" w:rsidRPr="00C37687" w:rsidRDefault="00C37687" w:rsidP="00C37687">
            <w:pPr>
              <w:spacing w:line="259" w:lineRule="auto"/>
            </w:pPr>
            <w:r w:rsidRPr="00C37687">
              <w:t>2</w:t>
            </w:r>
          </w:p>
        </w:tc>
        <w:tc>
          <w:tcPr>
            <w:tcW w:w="1112" w:type="dxa"/>
          </w:tcPr>
          <w:p w14:paraId="6104C1C9" w14:textId="77777777" w:rsidR="00C37687" w:rsidRPr="00C37687" w:rsidRDefault="00C37687" w:rsidP="00C37687"/>
        </w:tc>
        <w:tc>
          <w:tcPr>
            <w:tcW w:w="1842" w:type="dxa"/>
            <w:hideMark/>
          </w:tcPr>
          <w:p w14:paraId="0E8B1B2F" w14:textId="77777777" w:rsidR="00C37687" w:rsidRPr="00C37687" w:rsidRDefault="00C37687" w:rsidP="00C37687">
            <w:pPr>
              <w:spacing w:line="259" w:lineRule="auto"/>
            </w:pPr>
          </w:p>
        </w:tc>
        <w:tc>
          <w:tcPr>
            <w:tcW w:w="1701" w:type="dxa"/>
          </w:tcPr>
          <w:p w14:paraId="099E816A" w14:textId="77777777" w:rsidR="00C37687" w:rsidRPr="00C37687" w:rsidRDefault="00C37687" w:rsidP="00C37687"/>
        </w:tc>
        <w:tc>
          <w:tcPr>
            <w:tcW w:w="1985" w:type="dxa"/>
            <w:hideMark/>
          </w:tcPr>
          <w:p w14:paraId="20D780D9" w14:textId="77777777" w:rsidR="00C37687" w:rsidRPr="00C37687" w:rsidRDefault="00C37687" w:rsidP="00C37687">
            <w:pPr>
              <w:spacing w:line="259" w:lineRule="auto"/>
            </w:pPr>
          </w:p>
        </w:tc>
        <w:tc>
          <w:tcPr>
            <w:tcW w:w="1701" w:type="dxa"/>
            <w:hideMark/>
          </w:tcPr>
          <w:p w14:paraId="0676C74C" w14:textId="77777777" w:rsidR="00C37687" w:rsidRPr="00C37687" w:rsidRDefault="00C37687" w:rsidP="00C37687">
            <w:pPr>
              <w:spacing w:line="259" w:lineRule="auto"/>
            </w:pPr>
          </w:p>
        </w:tc>
        <w:tc>
          <w:tcPr>
            <w:tcW w:w="2232" w:type="dxa"/>
            <w:hideMark/>
          </w:tcPr>
          <w:p w14:paraId="15C86682" w14:textId="77777777" w:rsidR="00C37687" w:rsidRPr="00C37687" w:rsidRDefault="00C37687" w:rsidP="00C37687">
            <w:pPr>
              <w:spacing w:line="259" w:lineRule="auto"/>
            </w:pPr>
          </w:p>
        </w:tc>
      </w:tr>
      <w:tr w:rsidR="00C37687" w:rsidRPr="00C37687" w14:paraId="4CE12826" w14:textId="77777777" w:rsidTr="00C37687">
        <w:trPr>
          <w:trHeight w:val="58"/>
        </w:trPr>
        <w:tc>
          <w:tcPr>
            <w:tcW w:w="443" w:type="dxa"/>
            <w:hideMark/>
          </w:tcPr>
          <w:p w14:paraId="673835B2" w14:textId="77777777" w:rsidR="00C37687" w:rsidRPr="00C37687" w:rsidRDefault="00C37687" w:rsidP="00C37687">
            <w:pPr>
              <w:spacing w:line="259" w:lineRule="auto"/>
            </w:pPr>
            <w:r w:rsidRPr="00C37687">
              <w:t>3</w:t>
            </w:r>
          </w:p>
        </w:tc>
        <w:tc>
          <w:tcPr>
            <w:tcW w:w="1112" w:type="dxa"/>
          </w:tcPr>
          <w:p w14:paraId="7270D1FE" w14:textId="77777777" w:rsidR="00C37687" w:rsidRPr="00C37687" w:rsidRDefault="00C37687" w:rsidP="00C37687"/>
        </w:tc>
        <w:tc>
          <w:tcPr>
            <w:tcW w:w="1842" w:type="dxa"/>
            <w:hideMark/>
          </w:tcPr>
          <w:p w14:paraId="6D34DF6D" w14:textId="77777777" w:rsidR="00C37687" w:rsidRPr="00C37687" w:rsidRDefault="00C37687" w:rsidP="00C37687">
            <w:pPr>
              <w:spacing w:line="259" w:lineRule="auto"/>
            </w:pPr>
          </w:p>
        </w:tc>
        <w:tc>
          <w:tcPr>
            <w:tcW w:w="1701" w:type="dxa"/>
          </w:tcPr>
          <w:p w14:paraId="206C5701" w14:textId="77777777" w:rsidR="00C37687" w:rsidRPr="00C37687" w:rsidRDefault="00C37687" w:rsidP="00C37687"/>
        </w:tc>
        <w:tc>
          <w:tcPr>
            <w:tcW w:w="1985" w:type="dxa"/>
            <w:hideMark/>
          </w:tcPr>
          <w:p w14:paraId="77528552" w14:textId="77777777" w:rsidR="00C37687" w:rsidRPr="00C37687" w:rsidRDefault="00C37687" w:rsidP="00C37687">
            <w:pPr>
              <w:spacing w:line="259" w:lineRule="auto"/>
            </w:pPr>
          </w:p>
        </w:tc>
        <w:tc>
          <w:tcPr>
            <w:tcW w:w="1701" w:type="dxa"/>
            <w:hideMark/>
          </w:tcPr>
          <w:p w14:paraId="33D19154" w14:textId="77777777" w:rsidR="00C37687" w:rsidRPr="00C37687" w:rsidRDefault="00C37687" w:rsidP="00C37687">
            <w:pPr>
              <w:spacing w:line="259" w:lineRule="auto"/>
            </w:pPr>
          </w:p>
        </w:tc>
        <w:tc>
          <w:tcPr>
            <w:tcW w:w="2232" w:type="dxa"/>
            <w:hideMark/>
          </w:tcPr>
          <w:p w14:paraId="09C104C8" w14:textId="77777777" w:rsidR="00C37687" w:rsidRPr="00C37687" w:rsidRDefault="00C37687" w:rsidP="00C37687">
            <w:pPr>
              <w:spacing w:line="259" w:lineRule="auto"/>
            </w:pPr>
          </w:p>
        </w:tc>
      </w:tr>
    </w:tbl>
    <w:p w14:paraId="74CE1C2F" w14:textId="77777777" w:rsidR="00C37687" w:rsidRDefault="00C37687">
      <w:r w:rsidRPr="00C37687">
        <w:rPr>
          <w:b/>
        </w:rPr>
        <w:t>Вывод</w:t>
      </w:r>
      <w:r>
        <w:t xml:space="preserve">: </w:t>
      </w:r>
    </w:p>
    <w:p w14:paraId="221C23DF" w14:textId="77777777" w:rsidR="00C37687" w:rsidRDefault="00C37687"/>
    <w:p w14:paraId="2C98F1F6" w14:textId="77777777" w:rsidR="00C37687" w:rsidRDefault="00C37687"/>
    <w:p w14:paraId="02873CF1" w14:textId="77777777" w:rsidR="00C37687" w:rsidRDefault="00C37687">
      <w:pPr>
        <w:pBdr>
          <w:bottom w:val="single" w:sz="12" w:space="1" w:color="auto"/>
        </w:pBdr>
      </w:pPr>
    </w:p>
    <w:p w14:paraId="64C888B0" w14:textId="77777777" w:rsidR="00966607" w:rsidRDefault="00966607" w:rsidP="00A70F83">
      <w:pPr>
        <w:pStyle w:val="1"/>
        <w:ind w:left="142" w:right="5245"/>
      </w:pPr>
      <w:r>
        <w:t xml:space="preserve">Лабораторная работа №9: </w:t>
      </w:r>
      <w:r w:rsidRPr="00C37687">
        <w:t>ВЫЯСНЕНИЕ УСЛОВИЙ ПЛАВАНИЯ ТЕЛА В ЖИДКОСТИ</w:t>
      </w:r>
    </w:p>
    <w:p w14:paraId="7C30B421" w14:textId="77777777" w:rsidR="00966607" w:rsidRDefault="00966607" w:rsidP="00966607">
      <w:pPr>
        <w:jc w:val="both"/>
      </w:pPr>
      <w:r w:rsidRPr="00C37687">
        <w:rPr>
          <w:b/>
        </w:rPr>
        <w:t>Приборы и материалы:</w:t>
      </w:r>
      <w:r>
        <w:t xml:space="preserve"> </w:t>
      </w:r>
      <w:r w:rsidRPr="00C37687">
        <w:t xml:space="preserve">Тело из </w:t>
      </w:r>
      <w:r>
        <w:t>вспененного полипропилена</w:t>
      </w:r>
      <w:r w:rsidRPr="00C37687">
        <w:t xml:space="preserve"> №1</w:t>
      </w:r>
      <w:r>
        <w:t xml:space="preserve"> </w:t>
      </w:r>
      <w:r w:rsidRPr="00C37687">
        <w:t>(ρ=400кг/м3)</w:t>
      </w:r>
      <w:r>
        <w:t xml:space="preserve">, </w:t>
      </w:r>
      <w:r w:rsidRPr="00C37687">
        <w:t>Тело из метала №2</w:t>
      </w:r>
      <w:r>
        <w:t xml:space="preserve"> </w:t>
      </w:r>
      <w:r w:rsidRPr="00C37687">
        <w:t>(ρ =2700кг/м3)</w:t>
      </w:r>
      <w:r>
        <w:t xml:space="preserve">, </w:t>
      </w:r>
      <w:r w:rsidRPr="00C37687">
        <w:t>Тело из парафина №3</w:t>
      </w:r>
      <w:r>
        <w:t xml:space="preserve"> </w:t>
      </w:r>
      <w:r w:rsidRPr="00C37687">
        <w:t>(ρ =900кг/м3)</w:t>
      </w:r>
      <w:r>
        <w:t>, весы с разновесами, измерительный цилиндр.</w:t>
      </w:r>
    </w:p>
    <w:p w14:paraId="737B6147" w14:textId="77777777" w:rsidR="00966607" w:rsidRDefault="00966607" w:rsidP="00966607">
      <w:pPr>
        <w:jc w:val="both"/>
      </w:pPr>
      <w:r w:rsidRPr="00C37687">
        <w:rPr>
          <w:b/>
        </w:rPr>
        <w:t>Цель работы</w:t>
      </w:r>
      <w:proofErr w:type="gramStart"/>
      <w:r w:rsidRPr="00C37687">
        <w:rPr>
          <w:b/>
        </w:rPr>
        <w:t>:</w:t>
      </w:r>
      <w:r>
        <w:t xml:space="preserve"> </w:t>
      </w:r>
      <w:r w:rsidRPr="00C37687">
        <w:t>На</w:t>
      </w:r>
      <w:proofErr w:type="gramEnd"/>
      <w:r w:rsidRPr="00C37687">
        <w:t xml:space="preserve"> опыте выяснить условия, при которых тело плавает и при которых тонет.</w:t>
      </w:r>
    </w:p>
    <w:tbl>
      <w:tblPr>
        <w:tblStyle w:val="a3"/>
        <w:tblW w:w="11016" w:type="dxa"/>
        <w:tblLook w:val="0600" w:firstRow="0" w:lastRow="0" w:firstColumn="0" w:lastColumn="0" w:noHBand="1" w:noVBand="1"/>
      </w:tblPr>
      <w:tblGrid>
        <w:gridCol w:w="443"/>
        <w:gridCol w:w="1112"/>
        <w:gridCol w:w="1842"/>
        <w:gridCol w:w="1701"/>
        <w:gridCol w:w="1985"/>
        <w:gridCol w:w="1701"/>
        <w:gridCol w:w="2232"/>
      </w:tblGrid>
      <w:tr w:rsidR="00966607" w:rsidRPr="00C37687" w14:paraId="06690E2C" w14:textId="77777777" w:rsidTr="00232707">
        <w:trPr>
          <w:trHeight w:val="23"/>
        </w:trPr>
        <w:tc>
          <w:tcPr>
            <w:tcW w:w="443" w:type="dxa"/>
            <w:hideMark/>
          </w:tcPr>
          <w:p w14:paraId="5F4FD468" w14:textId="77777777" w:rsidR="00966607" w:rsidRPr="00C37687" w:rsidRDefault="00966607" w:rsidP="00232707">
            <w:pPr>
              <w:spacing w:line="259" w:lineRule="auto"/>
            </w:pPr>
            <w:r w:rsidRPr="00C37687">
              <w:t>№</w:t>
            </w:r>
          </w:p>
        </w:tc>
        <w:tc>
          <w:tcPr>
            <w:tcW w:w="1112" w:type="dxa"/>
          </w:tcPr>
          <w:p w14:paraId="14947E1D" w14:textId="77777777" w:rsidR="00966607" w:rsidRPr="00C37687" w:rsidRDefault="00966607" w:rsidP="00232707">
            <w:r>
              <w:t>Масса, кг</w:t>
            </w:r>
          </w:p>
        </w:tc>
        <w:tc>
          <w:tcPr>
            <w:tcW w:w="1842" w:type="dxa"/>
            <w:hideMark/>
          </w:tcPr>
          <w:p w14:paraId="1FB6DA55" w14:textId="77777777" w:rsidR="00966607" w:rsidRDefault="00966607" w:rsidP="00232707">
            <w:pPr>
              <w:spacing w:line="259" w:lineRule="auto"/>
            </w:pPr>
            <w:r w:rsidRPr="00C37687">
              <w:t>Сила тяжести, Н</w:t>
            </w:r>
          </w:p>
          <w:p w14:paraId="44E2A068" w14:textId="77777777" w:rsidR="00966607" w:rsidRPr="00C37687" w:rsidRDefault="00966607" w:rsidP="00232707">
            <w:pPr>
              <w:spacing w:line="259" w:lineRule="auto"/>
            </w:pPr>
            <w:r>
              <w:rPr>
                <w:lang w:val="en-US"/>
              </w:rPr>
              <w:t>F</w:t>
            </w:r>
            <w:r w:rsidRPr="00C37687">
              <w:rPr>
                <w:vertAlign w:val="subscript"/>
              </w:rPr>
              <w:t>т</w:t>
            </w:r>
            <w:r w:rsidRPr="00C37687">
              <w:t>=</w:t>
            </w:r>
            <w:r>
              <w:rPr>
                <w:lang w:val="en-US"/>
              </w:rPr>
              <w:t>mg</w:t>
            </w:r>
          </w:p>
        </w:tc>
        <w:tc>
          <w:tcPr>
            <w:tcW w:w="1701" w:type="dxa"/>
          </w:tcPr>
          <w:p w14:paraId="45309218" w14:textId="77777777" w:rsidR="00966607" w:rsidRPr="00C37687" w:rsidRDefault="00966607" w:rsidP="00232707">
            <w:r>
              <w:t>Объем тела, м</w:t>
            </w:r>
            <w:r w:rsidRPr="00C37687">
              <w:rPr>
                <w:vertAlign w:val="superscript"/>
              </w:rPr>
              <w:t>3</w:t>
            </w:r>
          </w:p>
        </w:tc>
        <w:tc>
          <w:tcPr>
            <w:tcW w:w="1985" w:type="dxa"/>
            <w:hideMark/>
          </w:tcPr>
          <w:p w14:paraId="7361742A" w14:textId="77777777" w:rsidR="00966607" w:rsidRDefault="00966607" w:rsidP="00232707">
            <w:pPr>
              <w:spacing w:line="259" w:lineRule="auto"/>
            </w:pPr>
            <w:r w:rsidRPr="00C37687">
              <w:t>Сила Архимеда, Н</w:t>
            </w:r>
          </w:p>
          <w:p w14:paraId="7CB25A1A" w14:textId="77777777" w:rsidR="00966607" w:rsidRPr="00C37687" w:rsidRDefault="00966607" w:rsidP="00232707">
            <w:pPr>
              <w:spacing w:line="259" w:lineRule="auto"/>
            </w:pPr>
            <w:r>
              <w:rPr>
                <w:lang w:val="en-US"/>
              </w:rPr>
              <w:t>F</w:t>
            </w:r>
            <w:r w:rsidRPr="00C37687">
              <w:rPr>
                <w:vertAlign w:val="subscript"/>
              </w:rPr>
              <w:t>а</w:t>
            </w:r>
            <w:r w:rsidRPr="00C37687">
              <w:t>=</w:t>
            </w:r>
            <w:r>
              <w:rPr>
                <w:rFonts w:ascii="Trebuchet MS" w:hAnsi="Trebuchet MS"/>
                <w:lang w:val="en-US"/>
              </w:rPr>
              <w:t>ρ</w:t>
            </w:r>
            <w:r w:rsidRPr="00C37687">
              <w:rPr>
                <w:rFonts w:ascii="Trebuchet MS" w:hAnsi="Trebuchet MS"/>
                <w:vertAlign w:val="subscript"/>
              </w:rPr>
              <w:t>ж</w:t>
            </w:r>
            <w:proofErr w:type="spellStart"/>
            <w:r>
              <w:rPr>
                <w:rFonts w:ascii="Trebuchet MS" w:hAnsi="Trebuchet MS"/>
                <w:lang w:val="en-US"/>
              </w:rPr>
              <w:t>gV</w:t>
            </w:r>
            <w:proofErr w:type="spellEnd"/>
            <w:r w:rsidRPr="00C37687">
              <w:rPr>
                <w:rFonts w:ascii="Trebuchet MS" w:hAnsi="Trebuchet MS"/>
                <w:vertAlign w:val="subscript"/>
              </w:rPr>
              <w:t>т</w:t>
            </w:r>
          </w:p>
        </w:tc>
        <w:tc>
          <w:tcPr>
            <w:tcW w:w="1701" w:type="dxa"/>
            <w:hideMark/>
          </w:tcPr>
          <w:p w14:paraId="6137988C" w14:textId="77777777" w:rsidR="00966607" w:rsidRDefault="00966607" w:rsidP="00232707">
            <w:pPr>
              <w:spacing w:line="259" w:lineRule="auto"/>
            </w:pPr>
            <w:r w:rsidRPr="00C37687">
              <w:t>Отношение сил</w:t>
            </w:r>
          </w:p>
          <w:p w14:paraId="2CE40B80" w14:textId="77777777" w:rsidR="00966607" w:rsidRPr="00C37687" w:rsidRDefault="00966607" w:rsidP="00232707">
            <w:pPr>
              <w:spacing w:line="259" w:lineRule="auto"/>
            </w:pPr>
            <w:r>
              <w:rPr>
                <w:lang w:val="en-US"/>
              </w:rPr>
              <w:t>F</w:t>
            </w:r>
            <w:r w:rsidRPr="00C37687">
              <w:rPr>
                <w:vertAlign w:val="subscript"/>
              </w:rPr>
              <w:t>т</w:t>
            </w:r>
            <w:r>
              <w:t xml:space="preserve"> /</w:t>
            </w:r>
            <w:r w:rsidRPr="00C37687">
              <w:rPr>
                <w:lang w:val="en-US"/>
              </w:rPr>
              <w:t xml:space="preserve"> F</w:t>
            </w:r>
            <w:r w:rsidRPr="00C37687">
              <w:rPr>
                <w:vertAlign w:val="subscript"/>
              </w:rPr>
              <w:t>а</w:t>
            </w:r>
          </w:p>
        </w:tc>
        <w:tc>
          <w:tcPr>
            <w:tcW w:w="2232" w:type="dxa"/>
            <w:hideMark/>
          </w:tcPr>
          <w:p w14:paraId="439A02C5" w14:textId="77777777" w:rsidR="00966607" w:rsidRPr="00C37687" w:rsidRDefault="00966607" w:rsidP="00232707">
            <w:pPr>
              <w:spacing w:line="259" w:lineRule="auto"/>
            </w:pPr>
            <w:r w:rsidRPr="00C37687">
              <w:t>Поведение тела</w:t>
            </w:r>
          </w:p>
        </w:tc>
      </w:tr>
      <w:tr w:rsidR="00966607" w:rsidRPr="00C37687" w14:paraId="4D99295C" w14:textId="77777777" w:rsidTr="00232707">
        <w:trPr>
          <w:trHeight w:val="24"/>
        </w:trPr>
        <w:tc>
          <w:tcPr>
            <w:tcW w:w="443" w:type="dxa"/>
            <w:hideMark/>
          </w:tcPr>
          <w:p w14:paraId="07514FDB" w14:textId="77777777" w:rsidR="00966607" w:rsidRPr="00C37687" w:rsidRDefault="00966607" w:rsidP="00232707">
            <w:pPr>
              <w:spacing w:line="259" w:lineRule="auto"/>
            </w:pPr>
            <w:r w:rsidRPr="00C37687">
              <w:t>1</w:t>
            </w:r>
          </w:p>
        </w:tc>
        <w:tc>
          <w:tcPr>
            <w:tcW w:w="1112" w:type="dxa"/>
          </w:tcPr>
          <w:p w14:paraId="55713BEE" w14:textId="77777777" w:rsidR="00966607" w:rsidRPr="00C37687" w:rsidRDefault="00966607" w:rsidP="00232707"/>
        </w:tc>
        <w:tc>
          <w:tcPr>
            <w:tcW w:w="1842" w:type="dxa"/>
            <w:hideMark/>
          </w:tcPr>
          <w:p w14:paraId="7414FC37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</w:tcPr>
          <w:p w14:paraId="641CB341" w14:textId="77777777" w:rsidR="00966607" w:rsidRPr="00C37687" w:rsidRDefault="00966607" w:rsidP="00232707"/>
        </w:tc>
        <w:tc>
          <w:tcPr>
            <w:tcW w:w="1985" w:type="dxa"/>
            <w:hideMark/>
          </w:tcPr>
          <w:p w14:paraId="3C15A665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  <w:hideMark/>
          </w:tcPr>
          <w:p w14:paraId="259D4C1B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2232" w:type="dxa"/>
            <w:hideMark/>
          </w:tcPr>
          <w:p w14:paraId="1E7D725D" w14:textId="77777777" w:rsidR="00966607" w:rsidRPr="00C37687" w:rsidRDefault="00966607" w:rsidP="00232707">
            <w:pPr>
              <w:spacing w:line="259" w:lineRule="auto"/>
            </w:pPr>
          </w:p>
        </w:tc>
      </w:tr>
      <w:tr w:rsidR="00966607" w:rsidRPr="00C37687" w14:paraId="4E7D191D" w14:textId="77777777" w:rsidTr="00232707">
        <w:trPr>
          <w:trHeight w:val="24"/>
        </w:trPr>
        <w:tc>
          <w:tcPr>
            <w:tcW w:w="443" w:type="dxa"/>
            <w:hideMark/>
          </w:tcPr>
          <w:p w14:paraId="07D48485" w14:textId="77777777" w:rsidR="00966607" w:rsidRPr="00C37687" w:rsidRDefault="00966607" w:rsidP="00232707">
            <w:pPr>
              <w:spacing w:line="259" w:lineRule="auto"/>
            </w:pPr>
            <w:r w:rsidRPr="00C37687">
              <w:t>2</w:t>
            </w:r>
          </w:p>
        </w:tc>
        <w:tc>
          <w:tcPr>
            <w:tcW w:w="1112" w:type="dxa"/>
          </w:tcPr>
          <w:p w14:paraId="7EEC8A79" w14:textId="77777777" w:rsidR="00966607" w:rsidRPr="00C37687" w:rsidRDefault="00966607" w:rsidP="00232707"/>
        </w:tc>
        <w:tc>
          <w:tcPr>
            <w:tcW w:w="1842" w:type="dxa"/>
            <w:hideMark/>
          </w:tcPr>
          <w:p w14:paraId="538951F2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</w:tcPr>
          <w:p w14:paraId="561992D8" w14:textId="77777777" w:rsidR="00966607" w:rsidRPr="00C37687" w:rsidRDefault="00966607" w:rsidP="00232707"/>
        </w:tc>
        <w:tc>
          <w:tcPr>
            <w:tcW w:w="1985" w:type="dxa"/>
            <w:hideMark/>
          </w:tcPr>
          <w:p w14:paraId="2E2351D2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  <w:hideMark/>
          </w:tcPr>
          <w:p w14:paraId="1C06A79A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2232" w:type="dxa"/>
            <w:hideMark/>
          </w:tcPr>
          <w:p w14:paraId="46588F45" w14:textId="77777777" w:rsidR="00966607" w:rsidRPr="00C37687" w:rsidRDefault="00966607" w:rsidP="00232707">
            <w:pPr>
              <w:spacing w:line="259" w:lineRule="auto"/>
            </w:pPr>
          </w:p>
        </w:tc>
      </w:tr>
      <w:tr w:rsidR="00966607" w:rsidRPr="00C37687" w14:paraId="4070D672" w14:textId="77777777" w:rsidTr="00232707">
        <w:trPr>
          <w:trHeight w:val="58"/>
        </w:trPr>
        <w:tc>
          <w:tcPr>
            <w:tcW w:w="443" w:type="dxa"/>
            <w:hideMark/>
          </w:tcPr>
          <w:p w14:paraId="30395F94" w14:textId="77777777" w:rsidR="00966607" w:rsidRPr="00C37687" w:rsidRDefault="00966607" w:rsidP="00232707">
            <w:pPr>
              <w:spacing w:line="259" w:lineRule="auto"/>
            </w:pPr>
            <w:r w:rsidRPr="00C37687">
              <w:t>3</w:t>
            </w:r>
          </w:p>
        </w:tc>
        <w:tc>
          <w:tcPr>
            <w:tcW w:w="1112" w:type="dxa"/>
          </w:tcPr>
          <w:p w14:paraId="241475C7" w14:textId="77777777" w:rsidR="00966607" w:rsidRPr="00C37687" w:rsidRDefault="00966607" w:rsidP="00232707"/>
        </w:tc>
        <w:tc>
          <w:tcPr>
            <w:tcW w:w="1842" w:type="dxa"/>
            <w:hideMark/>
          </w:tcPr>
          <w:p w14:paraId="3FF711EF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</w:tcPr>
          <w:p w14:paraId="0477D1F9" w14:textId="77777777" w:rsidR="00966607" w:rsidRPr="00C37687" w:rsidRDefault="00966607" w:rsidP="00232707"/>
        </w:tc>
        <w:tc>
          <w:tcPr>
            <w:tcW w:w="1985" w:type="dxa"/>
            <w:hideMark/>
          </w:tcPr>
          <w:p w14:paraId="03BEF043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  <w:hideMark/>
          </w:tcPr>
          <w:p w14:paraId="4F13F3A9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2232" w:type="dxa"/>
            <w:hideMark/>
          </w:tcPr>
          <w:p w14:paraId="4B777283" w14:textId="77777777" w:rsidR="00966607" w:rsidRPr="00C37687" w:rsidRDefault="00966607" w:rsidP="00232707">
            <w:pPr>
              <w:spacing w:line="259" w:lineRule="auto"/>
            </w:pPr>
          </w:p>
        </w:tc>
      </w:tr>
    </w:tbl>
    <w:p w14:paraId="43DF987F" w14:textId="77777777" w:rsidR="00966607" w:rsidRDefault="00966607" w:rsidP="00966607">
      <w:r w:rsidRPr="00C37687">
        <w:rPr>
          <w:b/>
        </w:rPr>
        <w:t>Вывод</w:t>
      </w:r>
      <w:r>
        <w:t xml:space="preserve">: </w:t>
      </w:r>
    </w:p>
    <w:p w14:paraId="73EA2C1B" w14:textId="77777777" w:rsidR="00966607" w:rsidRDefault="00966607" w:rsidP="00966607"/>
    <w:p w14:paraId="79AAFE31" w14:textId="77777777" w:rsidR="00966607" w:rsidRDefault="00966607" w:rsidP="00966607"/>
    <w:p w14:paraId="2FE69DB4" w14:textId="77777777" w:rsidR="00966607" w:rsidRDefault="00966607" w:rsidP="00966607">
      <w:pPr>
        <w:pBdr>
          <w:bottom w:val="single" w:sz="12" w:space="1" w:color="auto"/>
        </w:pBdr>
      </w:pPr>
    </w:p>
    <w:p w14:paraId="633590F7" w14:textId="77777777" w:rsidR="00966607" w:rsidRDefault="00966607" w:rsidP="00A70F83">
      <w:pPr>
        <w:pStyle w:val="1"/>
        <w:ind w:left="142" w:right="4394"/>
      </w:pPr>
      <w:r>
        <w:t xml:space="preserve">Лабораторная работа №9: </w:t>
      </w:r>
      <w:r w:rsidRPr="00C37687">
        <w:t>ВЫЯСНЕНИЕ УСЛОВИЙ П</w:t>
      </w:r>
      <w:bookmarkStart w:id="0" w:name="_GoBack"/>
      <w:bookmarkEnd w:id="0"/>
      <w:r w:rsidRPr="00C37687">
        <w:t>ЛАВАНИЯ ТЕЛА В ЖИДКОСТИ</w:t>
      </w:r>
    </w:p>
    <w:p w14:paraId="190742B4" w14:textId="77777777" w:rsidR="00966607" w:rsidRDefault="00966607" w:rsidP="00966607">
      <w:pPr>
        <w:jc w:val="both"/>
      </w:pPr>
      <w:r w:rsidRPr="00C37687">
        <w:rPr>
          <w:b/>
        </w:rPr>
        <w:t>Приборы и материалы:</w:t>
      </w:r>
      <w:r>
        <w:t xml:space="preserve"> </w:t>
      </w:r>
      <w:r w:rsidRPr="00C37687">
        <w:t xml:space="preserve">Тело из </w:t>
      </w:r>
      <w:r>
        <w:t>вспененного полипропилена</w:t>
      </w:r>
      <w:r w:rsidRPr="00C37687">
        <w:t xml:space="preserve"> №1</w:t>
      </w:r>
      <w:r>
        <w:t xml:space="preserve"> </w:t>
      </w:r>
      <w:r w:rsidRPr="00C37687">
        <w:t>(ρ=400кг/м3)</w:t>
      </w:r>
      <w:r>
        <w:t xml:space="preserve">, </w:t>
      </w:r>
      <w:r w:rsidRPr="00C37687">
        <w:t>Тело из метала №2</w:t>
      </w:r>
      <w:r>
        <w:t xml:space="preserve"> </w:t>
      </w:r>
      <w:r w:rsidRPr="00C37687">
        <w:t>(ρ =2700кг/м3)</w:t>
      </w:r>
      <w:r>
        <w:t xml:space="preserve">, </w:t>
      </w:r>
      <w:r w:rsidRPr="00C37687">
        <w:t>Тело из парафина №3</w:t>
      </w:r>
      <w:r>
        <w:t xml:space="preserve"> </w:t>
      </w:r>
      <w:r w:rsidRPr="00C37687">
        <w:t>(ρ =900кг/м3)</w:t>
      </w:r>
      <w:r>
        <w:t>, весы с разновесами, измерительный цилиндр.</w:t>
      </w:r>
    </w:p>
    <w:p w14:paraId="4696A73E" w14:textId="77777777" w:rsidR="00966607" w:rsidRDefault="00966607" w:rsidP="00966607">
      <w:pPr>
        <w:jc w:val="both"/>
      </w:pPr>
      <w:r w:rsidRPr="00C37687">
        <w:rPr>
          <w:b/>
        </w:rPr>
        <w:t>Цель работы</w:t>
      </w:r>
      <w:proofErr w:type="gramStart"/>
      <w:r w:rsidRPr="00C37687">
        <w:rPr>
          <w:b/>
        </w:rPr>
        <w:t>:</w:t>
      </w:r>
      <w:r>
        <w:t xml:space="preserve"> </w:t>
      </w:r>
      <w:r w:rsidRPr="00C37687">
        <w:t>На</w:t>
      </w:r>
      <w:proofErr w:type="gramEnd"/>
      <w:r w:rsidRPr="00C37687">
        <w:t xml:space="preserve"> опыте выяснить условия, при которых тело плавает и при которых тонет.</w:t>
      </w:r>
    </w:p>
    <w:tbl>
      <w:tblPr>
        <w:tblStyle w:val="a3"/>
        <w:tblW w:w="11016" w:type="dxa"/>
        <w:tblLook w:val="0600" w:firstRow="0" w:lastRow="0" w:firstColumn="0" w:lastColumn="0" w:noHBand="1" w:noVBand="1"/>
      </w:tblPr>
      <w:tblGrid>
        <w:gridCol w:w="443"/>
        <w:gridCol w:w="1112"/>
        <w:gridCol w:w="1842"/>
        <w:gridCol w:w="1701"/>
        <w:gridCol w:w="1985"/>
        <w:gridCol w:w="1701"/>
        <w:gridCol w:w="2232"/>
      </w:tblGrid>
      <w:tr w:rsidR="00966607" w:rsidRPr="00C37687" w14:paraId="0809CF1B" w14:textId="77777777" w:rsidTr="00232707">
        <w:trPr>
          <w:trHeight w:val="23"/>
        </w:trPr>
        <w:tc>
          <w:tcPr>
            <w:tcW w:w="443" w:type="dxa"/>
            <w:hideMark/>
          </w:tcPr>
          <w:p w14:paraId="1C9AC3AD" w14:textId="77777777" w:rsidR="00966607" w:rsidRPr="00C37687" w:rsidRDefault="00966607" w:rsidP="00232707">
            <w:pPr>
              <w:spacing w:line="259" w:lineRule="auto"/>
            </w:pPr>
            <w:r w:rsidRPr="00C37687">
              <w:t>№</w:t>
            </w:r>
          </w:p>
        </w:tc>
        <w:tc>
          <w:tcPr>
            <w:tcW w:w="1112" w:type="dxa"/>
          </w:tcPr>
          <w:p w14:paraId="785188A1" w14:textId="77777777" w:rsidR="00966607" w:rsidRPr="00C37687" w:rsidRDefault="00966607" w:rsidP="00232707">
            <w:r>
              <w:t>Масса, кг</w:t>
            </w:r>
          </w:p>
        </w:tc>
        <w:tc>
          <w:tcPr>
            <w:tcW w:w="1842" w:type="dxa"/>
            <w:hideMark/>
          </w:tcPr>
          <w:p w14:paraId="6AF37EF3" w14:textId="77777777" w:rsidR="00966607" w:rsidRDefault="00966607" w:rsidP="00232707">
            <w:pPr>
              <w:spacing w:line="259" w:lineRule="auto"/>
            </w:pPr>
            <w:r w:rsidRPr="00C37687">
              <w:t>Сила тяжести, Н</w:t>
            </w:r>
          </w:p>
          <w:p w14:paraId="1A5A10DD" w14:textId="77777777" w:rsidR="00966607" w:rsidRPr="00C37687" w:rsidRDefault="00966607" w:rsidP="00232707">
            <w:pPr>
              <w:spacing w:line="259" w:lineRule="auto"/>
            </w:pPr>
            <w:r>
              <w:rPr>
                <w:lang w:val="en-US"/>
              </w:rPr>
              <w:t>F</w:t>
            </w:r>
            <w:r w:rsidRPr="00C37687">
              <w:rPr>
                <w:vertAlign w:val="subscript"/>
              </w:rPr>
              <w:t>т</w:t>
            </w:r>
            <w:r w:rsidRPr="00C37687">
              <w:t>=</w:t>
            </w:r>
            <w:r>
              <w:rPr>
                <w:lang w:val="en-US"/>
              </w:rPr>
              <w:t>mg</w:t>
            </w:r>
          </w:p>
        </w:tc>
        <w:tc>
          <w:tcPr>
            <w:tcW w:w="1701" w:type="dxa"/>
          </w:tcPr>
          <w:p w14:paraId="0C45A702" w14:textId="77777777" w:rsidR="00966607" w:rsidRPr="00C37687" w:rsidRDefault="00966607" w:rsidP="00232707">
            <w:r>
              <w:t>Объем тела, м</w:t>
            </w:r>
            <w:r w:rsidRPr="00C37687">
              <w:rPr>
                <w:vertAlign w:val="superscript"/>
              </w:rPr>
              <w:t>3</w:t>
            </w:r>
          </w:p>
        </w:tc>
        <w:tc>
          <w:tcPr>
            <w:tcW w:w="1985" w:type="dxa"/>
            <w:hideMark/>
          </w:tcPr>
          <w:p w14:paraId="6724BE75" w14:textId="77777777" w:rsidR="00966607" w:rsidRDefault="00966607" w:rsidP="00232707">
            <w:pPr>
              <w:spacing w:line="259" w:lineRule="auto"/>
            </w:pPr>
            <w:r w:rsidRPr="00C37687">
              <w:t>Сила Архимеда, Н</w:t>
            </w:r>
          </w:p>
          <w:p w14:paraId="07AB7A54" w14:textId="77777777" w:rsidR="00966607" w:rsidRPr="00C37687" w:rsidRDefault="00966607" w:rsidP="00232707">
            <w:pPr>
              <w:spacing w:line="259" w:lineRule="auto"/>
            </w:pPr>
            <w:r>
              <w:rPr>
                <w:lang w:val="en-US"/>
              </w:rPr>
              <w:t>F</w:t>
            </w:r>
            <w:r w:rsidRPr="00C37687">
              <w:rPr>
                <w:vertAlign w:val="subscript"/>
              </w:rPr>
              <w:t>а</w:t>
            </w:r>
            <w:r w:rsidRPr="00C37687">
              <w:t>=</w:t>
            </w:r>
            <w:r>
              <w:rPr>
                <w:rFonts w:ascii="Trebuchet MS" w:hAnsi="Trebuchet MS"/>
                <w:lang w:val="en-US"/>
              </w:rPr>
              <w:t>ρ</w:t>
            </w:r>
            <w:r w:rsidRPr="00C37687">
              <w:rPr>
                <w:rFonts w:ascii="Trebuchet MS" w:hAnsi="Trebuchet MS"/>
                <w:vertAlign w:val="subscript"/>
              </w:rPr>
              <w:t>ж</w:t>
            </w:r>
            <w:proofErr w:type="spellStart"/>
            <w:r>
              <w:rPr>
                <w:rFonts w:ascii="Trebuchet MS" w:hAnsi="Trebuchet MS"/>
                <w:lang w:val="en-US"/>
              </w:rPr>
              <w:t>gV</w:t>
            </w:r>
            <w:proofErr w:type="spellEnd"/>
            <w:r w:rsidRPr="00C37687">
              <w:rPr>
                <w:rFonts w:ascii="Trebuchet MS" w:hAnsi="Trebuchet MS"/>
                <w:vertAlign w:val="subscript"/>
              </w:rPr>
              <w:t>т</w:t>
            </w:r>
          </w:p>
        </w:tc>
        <w:tc>
          <w:tcPr>
            <w:tcW w:w="1701" w:type="dxa"/>
            <w:hideMark/>
          </w:tcPr>
          <w:p w14:paraId="5880AA9A" w14:textId="77777777" w:rsidR="00966607" w:rsidRDefault="00966607" w:rsidP="00232707">
            <w:pPr>
              <w:spacing w:line="259" w:lineRule="auto"/>
            </w:pPr>
            <w:r w:rsidRPr="00C37687">
              <w:t>Отношение сил</w:t>
            </w:r>
          </w:p>
          <w:p w14:paraId="5B1DB7BA" w14:textId="77777777" w:rsidR="00966607" w:rsidRPr="00C37687" w:rsidRDefault="00966607" w:rsidP="00232707">
            <w:pPr>
              <w:spacing w:line="259" w:lineRule="auto"/>
            </w:pPr>
            <w:r>
              <w:rPr>
                <w:lang w:val="en-US"/>
              </w:rPr>
              <w:t>F</w:t>
            </w:r>
            <w:r w:rsidRPr="00C37687">
              <w:rPr>
                <w:vertAlign w:val="subscript"/>
              </w:rPr>
              <w:t>т</w:t>
            </w:r>
            <w:r>
              <w:t xml:space="preserve"> /</w:t>
            </w:r>
            <w:r w:rsidRPr="00C37687">
              <w:rPr>
                <w:lang w:val="en-US"/>
              </w:rPr>
              <w:t xml:space="preserve"> F</w:t>
            </w:r>
            <w:r w:rsidRPr="00C37687">
              <w:rPr>
                <w:vertAlign w:val="subscript"/>
              </w:rPr>
              <w:t>а</w:t>
            </w:r>
          </w:p>
        </w:tc>
        <w:tc>
          <w:tcPr>
            <w:tcW w:w="2232" w:type="dxa"/>
            <w:hideMark/>
          </w:tcPr>
          <w:p w14:paraId="1E1E35FC" w14:textId="77777777" w:rsidR="00966607" w:rsidRPr="00C37687" w:rsidRDefault="00966607" w:rsidP="00232707">
            <w:pPr>
              <w:spacing w:line="259" w:lineRule="auto"/>
            </w:pPr>
            <w:r w:rsidRPr="00C37687">
              <w:t>Поведение тела</w:t>
            </w:r>
          </w:p>
        </w:tc>
      </w:tr>
      <w:tr w:rsidR="00966607" w:rsidRPr="00C37687" w14:paraId="3A1E4945" w14:textId="77777777" w:rsidTr="00232707">
        <w:trPr>
          <w:trHeight w:val="24"/>
        </w:trPr>
        <w:tc>
          <w:tcPr>
            <w:tcW w:w="443" w:type="dxa"/>
            <w:hideMark/>
          </w:tcPr>
          <w:p w14:paraId="7B5AE804" w14:textId="77777777" w:rsidR="00966607" w:rsidRPr="00C37687" w:rsidRDefault="00966607" w:rsidP="00232707">
            <w:pPr>
              <w:spacing w:line="259" w:lineRule="auto"/>
            </w:pPr>
            <w:r w:rsidRPr="00C37687">
              <w:t>1</w:t>
            </w:r>
          </w:p>
        </w:tc>
        <w:tc>
          <w:tcPr>
            <w:tcW w:w="1112" w:type="dxa"/>
          </w:tcPr>
          <w:p w14:paraId="6983DDE8" w14:textId="77777777" w:rsidR="00966607" w:rsidRPr="00C37687" w:rsidRDefault="00966607" w:rsidP="00232707"/>
        </w:tc>
        <w:tc>
          <w:tcPr>
            <w:tcW w:w="1842" w:type="dxa"/>
            <w:hideMark/>
          </w:tcPr>
          <w:p w14:paraId="02E50240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</w:tcPr>
          <w:p w14:paraId="2693F31F" w14:textId="77777777" w:rsidR="00966607" w:rsidRPr="00C37687" w:rsidRDefault="00966607" w:rsidP="00232707"/>
        </w:tc>
        <w:tc>
          <w:tcPr>
            <w:tcW w:w="1985" w:type="dxa"/>
            <w:hideMark/>
          </w:tcPr>
          <w:p w14:paraId="14E2A3A4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  <w:hideMark/>
          </w:tcPr>
          <w:p w14:paraId="55AC779C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2232" w:type="dxa"/>
            <w:hideMark/>
          </w:tcPr>
          <w:p w14:paraId="54757BE1" w14:textId="77777777" w:rsidR="00966607" w:rsidRPr="00C37687" w:rsidRDefault="00966607" w:rsidP="00232707">
            <w:pPr>
              <w:spacing w:line="259" w:lineRule="auto"/>
            </w:pPr>
          </w:p>
        </w:tc>
      </w:tr>
      <w:tr w:rsidR="00966607" w:rsidRPr="00C37687" w14:paraId="47A735D5" w14:textId="77777777" w:rsidTr="00232707">
        <w:trPr>
          <w:trHeight w:val="24"/>
        </w:trPr>
        <w:tc>
          <w:tcPr>
            <w:tcW w:w="443" w:type="dxa"/>
            <w:hideMark/>
          </w:tcPr>
          <w:p w14:paraId="36EDB070" w14:textId="77777777" w:rsidR="00966607" w:rsidRPr="00C37687" w:rsidRDefault="00966607" w:rsidP="00232707">
            <w:pPr>
              <w:spacing w:line="259" w:lineRule="auto"/>
            </w:pPr>
            <w:r w:rsidRPr="00C37687">
              <w:t>2</w:t>
            </w:r>
          </w:p>
        </w:tc>
        <w:tc>
          <w:tcPr>
            <w:tcW w:w="1112" w:type="dxa"/>
          </w:tcPr>
          <w:p w14:paraId="57968065" w14:textId="77777777" w:rsidR="00966607" w:rsidRPr="00C37687" w:rsidRDefault="00966607" w:rsidP="00232707"/>
        </w:tc>
        <w:tc>
          <w:tcPr>
            <w:tcW w:w="1842" w:type="dxa"/>
            <w:hideMark/>
          </w:tcPr>
          <w:p w14:paraId="43C87603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</w:tcPr>
          <w:p w14:paraId="7C642A53" w14:textId="77777777" w:rsidR="00966607" w:rsidRPr="00C37687" w:rsidRDefault="00966607" w:rsidP="00232707"/>
        </w:tc>
        <w:tc>
          <w:tcPr>
            <w:tcW w:w="1985" w:type="dxa"/>
            <w:hideMark/>
          </w:tcPr>
          <w:p w14:paraId="29B8BF2B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  <w:hideMark/>
          </w:tcPr>
          <w:p w14:paraId="2F8AA8C4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2232" w:type="dxa"/>
            <w:hideMark/>
          </w:tcPr>
          <w:p w14:paraId="7579405D" w14:textId="77777777" w:rsidR="00966607" w:rsidRPr="00C37687" w:rsidRDefault="00966607" w:rsidP="00232707">
            <w:pPr>
              <w:spacing w:line="259" w:lineRule="auto"/>
            </w:pPr>
          </w:p>
        </w:tc>
      </w:tr>
      <w:tr w:rsidR="00966607" w:rsidRPr="00C37687" w14:paraId="18001BB2" w14:textId="77777777" w:rsidTr="00232707">
        <w:trPr>
          <w:trHeight w:val="58"/>
        </w:trPr>
        <w:tc>
          <w:tcPr>
            <w:tcW w:w="443" w:type="dxa"/>
            <w:hideMark/>
          </w:tcPr>
          <w:p w14:paraId="74C90491" w14:textId="77777777" w:rsidR="00966607" w:rsidRPr="00C37687" w:rsidRDefault="00966607" w:rsidP="00232707">
            <w:pPr>
              <w:spacing w:line="259" w:lineRule="auto"/>
            </w:pPr>
            <w:r w:rsidRPr="00C37687">
              <w:t>3</w:t>
            </w:r>
          </w:p>
        </w:tc>
        <w:tc>
          <w:tcPr>
            <w:tcW w:w="1112" w:type="dxa"/>
          </w:tcPr>
          <w:p w14:paraId="5EC126DC" w14:textId="77777777" w:rsidR="00966607" w:rsidRPr="00C37687" w:rsidRDefault="00966607" w:rsidP="00232707"/>
        </w:tc>
        <w:tc>
          <w:tcPr>
            <w:tcW w:w="1842" w:type="dxa"/>
            <w:hideMark/>
          </w:tcPr>
          <w:p w14:paraId="32FCAD40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</w:tcPr>
          <w:p w14:paraId="228F363C" w14:textId="77777777" w:rsidR="00966607" w:rsidRPr="00C37687" w:rsidRDefault="00966607" w:rsidP="00232707"/>
        </w:tc>
        <w:tc>
          <w:tcPr>
            <w:tcW w:w="1985" w:type="dxa"/>
            <w:hideMark/>
          </w:tcPr>
          <w:p w14:paraId="6B20684C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1701" w:type="dxa"/>
            <w:hideMark/>
          </w:tcPr>
          <w:p w14:paraId="554E16E8" w14:textId="77777777" w:rsidR="00966607" w:rsidRPr="00C37687" w:rsidRDefault="00966607" w:rsidP="00232707">
            <w:pPr>
              <w:spacing w:line="259" w:lineRule="auto"/>
            </w:pPr>
          </w:p>
        </w:tc>
        <w:tc>
          <w:tcPr>
            <w:tcW w:w="2232" w:type="dxa"/>
            <w:hideMark/>
          </w:tcPr>
          <w:p w14:paraId="2FD1A051" w14:textId="77777777" w:rsidR="00966607" w:rsidRPr="00C37687" w:rsidRDefault="00966607" w:rsidP="00232707">
            <w:pPr>
              <w:spacing w:line="259" w:lineRule="auto"/>
            </w:pPr>
          </w:p>
        </w:tc>
      </w:tr>
    </w:tbl>
    <w:p w14:paraId="605A7D69" w14:textId="63AC525A" w:rsidR="00C37687" w:rsidRDefault="00966607">
      <w:r w:rsidRPr="00C37687">
        <w:rPr>
          <w:b/>
        </w:rPr>
        <w:t>Вывод</w:t>
      </w:r>
      <w:r>
        <w:t xml:space="preserve">: </w:t>
      </w:r>
    </w:p>
    <w:sectPr w:rsidR="00C37687" w:rsidSect="00C37687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87"/>
    <w:rsid w:val="000C224F"/>
    <w:rsid w:val="00285371"/>
    <w:rsid w:val="00966607"/>
    <w:rsid w:val="00A3146B"/>
    <w:rsid w:val="00A70F83"/>
    <w:rsid w:val="00C3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5723"/>
  <w15:chartTrackingRefBased/>
  <w15:docId w15:val="{19B088F3-59FB-4EA1-B293-20694D38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376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3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3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4</cp:revision>
  <dcterms:created xsi:type="dcterms:W3CDTF">2018-03-22T18:21:00Z</dcterms:created>
  <dcterms:modified xsi:type="dcterms:W3CDTF">2018-03-22T18:58:00Z</dcterms:modified>
</cp:coreProperties>
</file>