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F9" w:rsidRPr="00D160F9" w:rsidRDefault="00D160F9" w:rsidP="00D160F9">
      <w:pPr>
        <w:spacing w:after="0" w:line="240" w:lineRule="auto"/>
        <w:jc w:val="center"/>
        <w:rPr>
          <w:b/>
          <w:bCs/>
          <w:sz w:val="32"/>
          <w:szCs w:val="32"/>
          <w:u w:val="single"/>
          <w:lang w:bidi="ru-RU"/>
        </w:rPr>
      </w:pPr>
      <w:bookmarkStart w:id="0" w:name="bookmark0"/>
      <w:bookmarkStart w:id="1" w:name="bookmark1"/>
      <w:r w:rsidRPr="00D160F9">
        <w:rPr>
          <w:b/>
          <w:bCs/>
          <w:sz w:val="32"/>
          <w:szCs w:val="32"/>
          <w:lang w:bidi="ru-RU"/>
        </w:rPr>
        <w:t>Консультация для родителей</w:t>
      </w:r>
      <w:r w:rsidRPr="00D160F9">
        <w:rPr>
          <w:b/>
          <w:bCs/>
          <w:sz w:val="32"/>
          <w:szCs w:val="32"/>
          <w:lang w:bidi="ru-RU"/>
        </w:rPr>
        <w:br/>
      </w:r>
      <w:r w:rsidRPr="00D160F9">
        <w:rPr>
          <w:b/>
          <w:bCs/>
          <w:sz w:val="32"/>
          <w:szCs w:val="32"/>
          <w:u w:val="single"/>
          <w:lang w:bidi="ru-RU"/>
        </w:rPr>
        <w:t>«Как слушать музыку с ребёнком?</w:t>
      </w:r>
      <w:bookmarkEnd w:id="0"/>
      <w:bookmarkEnd w:id="1"/>
    </w:p>
    <w:p w:rsidR="00D160F9" w:rsidRPr="00D160F9" w:rsidRDefault="00D160F9" w:rsidP="00D160F9">
      <w:pPr>
        <w:spacing w:after="0" w:line="240" w:lineRule="auto"/>
        <w:jc w:val="center"/>
        <w:rPr>
          <w:b/>
          <w:bCs/>
          <w:sz w:val="32"/>
          <w:szCs w:val="32"/>
          <w:u w:val="single"/>
          <w:lang w:bidi="ru-RU"/>
        </w:rPr>
      </w:pPr>
      <w:bookmarkStart w:id="2" w:name="bookmark2"/>
      <w:bookmarkStart w:id="3" w:name="bookmark3"/>
      <w:r w:rsidRPr="00D160F9">
        <w:rPr>
          <w:b/>
          <w:bCs/>
          <w:sz w:val="32"/>
          <w:szCs w:val="32"/>
          <w:u w:val="single"/>
          <w:lang w:bidi="ru-RU"/>
        </w:rPr>
        <w:t>Как долго?»</w:t>
      </w:r>
      <w:bookmarkEnd w:id="2"/>
      <w:bookmarkEnd w:id="3"/>
    </w:p>
    <w:p w:rsidR="00D160F9" w:rsidRPr="00D160F9" w:rsidRDefault="00D160F9" w:rsidP="00D160F9">
      <w:pPr>
        <w:spacing w:after="0" w:line="240" w:lineRule="auto"/>
        <w:rPr>
          <w:lang w:bidi="ru-RU"/>
        </w:rPr>
      </w:pPr>
      <w:r w:rsidRPr="00D160F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20925</wp:posOffset>
            </wp:positionH>
            <wp:positionV relativeFrom="paragraph">
              <wp:posOffset>2584</wp:posOffset>
            </wp:positionV>
            <wp:extent cx="3266411" cy="1244010"/>
            <wp:effectExtent l="19050" t="0" r="0" b="0"/>
            <wp:wrapSquare wrapText="bothSides"/>
            <wp:docPr id="1" name="Picut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3266411" cy="124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60F9" w:rsidRPr="00D160F9" w:rsidRDefault="00D160F9" w:rsidP="00D160F9">
      <w:pPr>
        <w:spacing w:after="0" w:line="240" w:lineRule="auto"/>
        <w:rPr>
          <w:lang w:bidi="ru-RU"/>
        </w:rPr>
      </w:pPr>
    </w:p>
    <w:p w:rsidR="00D160F9" w:rsidRPr="00D160F9" w:rsidRDefault="00D160F9" w:rsidP="00D160F9">
      <w:pPr>
        <w:spacing w:after="0" w:line="240" w:lineRule="auto"/>
        <w:jc w:val="right"/>
        <w:rPr>
          <w:lang w:bidi="ru-RU"/>
        </w:rPr>
      </w:pPr>
      <w:r w:rsidRPr="00D160F9">
        <w:rPr>
          <w:b/>
          <w:bCs/>
          <w:lang w:bidi="ru-RU"/>
        </w:rPr>
        <w:t xml:space="preserve">Подготовила: </w:t>
      </w:r>
      <w:r w:rsidRPr="00D160F9">
        <w:rPr>
          <w:lang w:bidi="ru-RU"/>
        </w:rPr>
        <w:t>музыкальный руководитель</w:t>
      </w:r>
    </w:p>
    <w:p w:rsidR="003F5493" w:rsidRDefault="00D160F9" w:rsidP="003F5493">
      <w:pPr>
        <w:spacing w:after="0" w:line="240" w:lineRule="auto"/>
        <w:jc w:val="right"/>
        <w:rPr>
          <w:lang w:bidi="ru-RU"/>
        </w:rPr>
      </w:pPr>
      <w:r>
        <w:rPr>
          <w:lang w:bidi="ru-RU"/>
        </w:rPr>
        <w:t>Стрекалова Маргарита Николаевна</w:t>
      </w:r>
      <w:r w:rsidR="003F5493" w:rsidRPr="003F5493">
        <w:rPr>
          <w:lang w:bidi="ru-RU"/>
        </w:rPr>
        <w:t xml:space="preserve"> </w:t>
      </w:r>
    </w:p>
    <w:p w:rsidR="003F5493" w:rsidRPr="003F5493" w:rsidRDefault="003F5493" w:rsidP="003F5493">
      <w:pPr>
        <w:spacing w:after="0" w:line="240" w:lineRule="auto"/>
        <w:jc w:val="right"/>
        <w:rPr>
          <w:lang w:bidi="ru-RU"/>
        </w:rPr>
      </w:pPr>
      <w:r w:rsidRPr="003F5493">
        <w:rPr>
          <w:lang w:bidi="ru-RU"/>
        </w:rPr>
        <w:t>МДОАУ «Детский сад № 79 «Аистенок» г. Орска</w:t>
      </w:r>
    </w:p>
    <w:p w:rsidR="00D160F9" w:rsidRPr="00D160F9" w:rsidRDefault="00D160F9" w:rsidP="00D160F9">
      <w:pPr>
        <w:spacing w:after="0" w:line="240" w:lineRule="auto"/>
        <w:jc w:val="right"/>
        <w:rPr>
          <w:lang w:bidi="ru-RU"/>
        </w:rPr>
      </w:pPr>
    </w:p>
    <w:p w:rsidR="00D160F9" w:rsidRDefault="00D160F9" w:rsidP="00D160F9">
      <w:pPr>
        <w:spacing w:after="0" w:line="240" w:lineRule="auto"/>
        <w:rPr>
          <w:b/>
          <w:bCs/>
          <w:lang w:bidi="ru-RU"/>
        </w:rPr>
      </w:pPr>
    </w:p>
    <w:p w:rsidR="00D160F9" w:rsidRDefault="00D160F9" w:rsidP="00D160F9">
      <w:pPr>
        <w:spacing w:after="0" w:line="240" w:lineRule="auto"/>
        <w:rPr>
          <w:b/>
          <w:bCs/>
          <w:lang w:bidi="ru-RU"/>
        </w:rPr>
      </w:pPr>
    </w:p>
    <w:p w:rsidR="00D160F9" w:rsidRDefault="00D160F9" w:rsidP="00D160F9">
      <w:pPr>
        <w:spacing w:after="0" w:line="240" w:lineRule="auto"/>
        <w:rPr>
          <w:u w:val="single"/>
          <w:lang w:bidi="ru-RU"/>
        </w:rPr>
      </w:pPr>
    </w:p>
    <w:p w:rsidR="00D160F9" w:rsidRDefault="00D160F9" w:rsidP="00D160F9">
      <w:pPr>
        <w:spacing w:after="0" w:line="240" w:lineRule="auto"/>
        <w:rPr>
          <w:u w:val="single"/>
          <w:lang w:bidi="ru-RU"/>
        </w:rPr>
      </w:pPr>
    </w:p>
    <w:p w:rsidR="00D160F9" w:rsidRPr="00D160F9" w:rsidRDefault="00D160F9" w:rsidP="00D160F9">
      <w:pPr>
        <w:spacing w:after="0" w:line="240" w:lineRule="auto"/>
        <w:ind w:firstLine="567"/>
        <w:rPr>
          <w:lang w:bidi="ru-RU"/>
        </w:rPr>
      </w:pPr>
      <w:r w:rsidRPr="00D160F9">
        <w:rPr>
          <w:u w:val="single"/>
          <w:lang w:bidi="ru-RU"/>
        </w:rPr>
        <w:t>Внимание ребенка 3—4 лет к непрерывно звучащей музыке устойчиво в течение 1—2,5 минут, а с небольшими перерывами между пьесами — в течение 5—7 минут.</w:t>
      </w:r>
      <w:r w:rsidRPr="00D160F9">
        <w:rPr>
          <w:lang w:bidi="ru-RU"/>
        </w:rPr>
        <w:t xml:space="preserve"> Слушание может быть более или менее продолжительным в зависимости от индивидуальных особенностей ребенка, его физического состояния.</w:t>
      </w:r>
    </w:p>
    <w:p w:rsidR="00D160F9" w:rsidRDefault="00D160F9" w:rsidP="00D160F9">
      <w:pPr>
        <w:spacing w:after="0" w:line="240" w:lineRule="auto"/>
        <w:ind w:firstLine="567"/>
        <w:rPr>
          <w:b/>
          <w:bCs/>
          <w:lang w:bidi="ru-RU"/>
        </w:rPr>
      </w:pPr>
    </w:p>
    <w:p w:rsidR="00D160F9" w:rsidRPr="00D160F9" w:rsidRDefault="00D160F9" w:rsidP="00D160F9">
      <w:pPr>
        <w:spacing w:after="0" w:line="240" w:lineRule="auto"/>
        <w:ind w:firstLine="567"/>
        <w:rPr>
          <w:lang w:bidi="ru-RU"/>
        </w:rPr>
      </w:pPr>
      <w:r w:rsidRPr="00D160F9">
        <w:rPr>
          <w:b/>
          <w:bCs/>
          <w:lang w:bidi="ru-RU"/>
        </w:rPr>
        <w:t>Как?</w:t>
      </w:r>
    </w:p>
    <w:p w:rsidR="00D160F9" w:rsidRPr="00D160F9" w:rsidRDefault="00D160F9" w:rsidP="00D160F9">
      <w:pPr>
        <w:spacing w:after="0" w:line="240" w:lineRule="auto"/>
        <w:ind w:firstLine="567"/>
        <w:rPr>
          <w:lang w:bidi="ru-RU"/>
        </w:rPr>
      </w:pPr>
      <w:r w:rsidRPr="00D160F9">
        <w:rPr>
          <w:lang w:bidi="ru-RU"/>
        </w:rPr>
        <w:t xml:space="preserve">Заранее приготовьте музыкальный центр/колонку/ноутбук. Найдите на </w:t>
      </w:r>
      <w:proofErr w:type="spellStart"/>
      <w:r w:rsidRPr="00D160F9">
        <w:rPr>
          <w:lang w:bidi="ru-RU"/>
        </w:rPr>
        <w:t>флешке</w:t>
      </w:r>
      <w:proofErr w:type="spellEnd"/>
      <w:r w:rsidRPr="00D160F9">
        <w:rPr>
          <w:lang w:bidi="ru-RU"/>
        </w:rPr>
        <w:t>/интернете пьесу, которую вы будете слушать. Определите силу звука. Музыка не должна звучать громко! Предупредите членов семьи, чтобы было тихо и чтобы в комнату во время звучания музыки не входили. Пригласите ребенка слушать музыку, можно позвать также и кого-то из членов семьи. И дети, и взрослые слушают музыку сидя.</w:t>
      </w:r>
    </w:p>
    <w:p w:rsidR="00D160F9" w:rsidRDefault="00D160F9" w:rsidP="00D160F9">
      <w:pPr>
        <w:spacing w:after="0" w:line="240" w:lineRule="auto"/>
        <w:ind w:firstLine="567"/>
        <w:rPr>
          <w:b/>
          <w:bCs/>
          <w:lang w:bidi="ru-RU"/>
        </w:rPr>
      </w:pPr>
    </w:p>
    <w:p w:rsidR="00D160F9" w:rsidRPr="00D160F9" w:rsidRDefault="00D160F9" w:rsidP="00D160F9">
      <w:pPr>
        <w:spacing w:after="0" w:line="240" w:lineRule="auto"/>
        <w:ind w:firstLine="567"/>
        <w:rPr>
          <w:lang w:bidi="ru-RU"/>
        </w:rPr>
      </w:pPr>
      <w:r w:rsidRPr="00D160F9">
        <w:rPr>
          <w:b/>
          <w:bCs/>
          <w:lang w:bidi="ru-RU"/>
        </w:rPr>
        <w:t>Когда?</w:t>
      </w:r>
    </w:p>
    <w:p w:rsidR="00D160F9" w:rsidRPr="00D160F9" w:rsidRDefault="00D160F9" w:rsidP="00D160F9">
      <w:pPr>
        <w:spacing w:after="0" w:line="240" w:lineRule="auto"/>
        <w:ind w:firstLine="567"/>
        <w:rPr>
          <w:lang w:bidi="ru-RU"/>
        </w:rPr>
      </w:pPr>
      <w:r w:rsidRPr="00D160F9">
        <w:rPr>
          <w:lang w:bidi="ru-RU"/>
        </w:rPr>
        <w:t xml:space="preserve">Выберите удобное для ребенка и взрослого время в течение дня (когда ребенок не увлечен игрой, не возбужден приходом кого-либо в дом, хорошо себя чувствует). </w:t>
      </w:r>
      <w:r w:rsidRPr="00D160F9">
        <w:rPr>
          <w:u w:val="single"/>
          <w:lang w:bidi="ru-RU"/>
        </w:rPr>
        <w:t>Лучше всего — после завтрака или дневного сна.</w:t>
      </w:r>
    </w:p>
    <w:p w:rsidR="00D160F9" w:rsidRDefault="00D160F9" w:rsidP="00D160F9">
      <w:pPr>
        <w:spacing w:after="0" w:line="240" w:lineRule="auto"/>
        <w:ind w:firstLine="567"/>
        <w:rPr>
          <w:u w:val="single"/>
          <w:lang w:bidi="ru-RU"/>
        </w:rPr>
      </w:pPr>
    </w:p>
    <w:p w:rsidR="00D160F9" w:rsidRDefault="00D160F9" w:rsidP="00D160F9">
      <w:pPr>
        <w:spacing w:after="0" w:line="240" w:lineRule="auto"/>
        <w:ind w:firstLine="567"/>
        <w:rPr>
          <w:b/>
          <w:bCs/>
          <w:lang w:bidi="ru-RU"/>
        </w:rPr>
      </w:pPr>
      <w:r w:rsidRPr="00D160F9">
        <w:rPr>
          <w:u w:val="single"/>
          <w:lang w:bidi="ru-RU"/>
        </w:rPr>
        <w:t>Доверяйте ребенку! Он воспринимает классическую музыку по-своему.</w:t>
      </w:r>
      <w:r w:rsidRPr="00D160F9">
        <w:rPr>
          <w:lang w:bidi="ru-RU"/>
        </w:rPr>
        <w:t xml:space="preserve"> Не навязывайте малышам ваше толкование той или иной пьесы. Музыка — самый субъективный вид искусства. Ведь и мы, взрослые, воспринимаем одну и ту же пьесу по-разному. Давайте предоставим такое право и детям. Да, ребенок очень мал, но практика доказала: </w:t>
      </w:r>
      <w:r w:rsidRPr="00D160F9">
        <w:rPr>
          <w:b/>
          <w:bCs/>
          <w:lang w:bidi="ru-RU"/>
        </w:rPr>
        <w:t>он СЛЫШИТ, СЛУШАЕТ и ХОЧЕТ СЛУШАТЬ!</w:t>
      </w:r>
    </w:p>
    <w:p w:rsidR="00D160F9" w:rsidRPr="00D160F9" w:rsidRDefault="00D160F9" w:rsidP="00D160F9">
      <w:pPr>
        <w:spacing w:after="0" w:line="240" w:lineRule="auto"/>
        <w:ind w:firstLine="567"/>
        <w:rPr>
          <w:lang w:bidi="ru-RU"/>
        </w:rPr>
      </w:pPr>
    </w:p>
    <w:p w:rsidR="00D160F9" w:rsidRPr="00D160F9" w:rsidRDefault="00D160F9" w:rsidP="00D160F9">
      <w:pPr>
        <w:spacing w:after="0" w:line="240" w:lineRule="auto"/>
        <w:ind w:firstLine="567"/>
        <w:rPr>
          <w:lang w:bidi="ru-RU"/>
        </w:rPr>
      </w:pPr>
      <w:r w:rsidRPr="00D160F9">
        <w:rPr>
          <w:b/>
          <w:bCs/>
          <w:lang w:bidi="ru-RU"/>
        </w:rPr>
        <w:t>Музыкальные произведения для слушания дома:</w:t>
      </w:r>
    </w:p>
    <w:p w:rsidR="00D160F9" w:rsidRPr="00D160F9" w:rsidRDefault="00D160F9" w:rsidP="00D160F9">
      <w:pPr>
        <w:spacing w:after="0" w:line="240" w:lineRule="auto"/>
        <w:ind w:firstLine="567"/>
        <w:rPr>
          <w:lang w:bidi="ru-RU"/>
        </w:rPr>
      </w:pPr>
      <w:r w:rsidRPr="00D160F9">
        <w:rPr>
          <w:b/>
          <w:bCs/>
          <w:u w:val="single"/>
          <w:lang w:bidi="ru-RU"/>
        </w:rPr>
        <w:t xml:space="preserve">- П. Чайковский. </w:t>
      </w:r>
      <w:proofErr w:type="gramStart"/>
      <w:r w:rsidRPr="00D160F9">
        <w:rPr>
          <w:b/>
          <w:bCs/>
          <w:u w:val="single"/>
          <w:lang w:bidi="ru-RU"/>
        </w:rPr>
        <w:t xml:space="preserve">Танец маленьких лебедей (оркестр, </w:t>
      </w:r>
      <w:proofErr w:type="spellStart"/>
      <w:r w:rsidRPr="00D160F9">
        <w:rPr>
          <w:b/>
          <w:bCs/>
          <w:u w:val="single"/>
          <w:lang w:bidi="ru-RU"/>
        </w:rPr>
        <w:t>дир</w:t>
      </w:r>
      <w:proofErr w:type="spellEnd"/>
      <w:r w:rsidRPr="00D160F9">
        <w:rPr>
          <w:b/>
          <w:bCs/>
          <w:u w:val="single"/>
          <w:lang w:bidi="ru-RU"/>
        </w:rPr>
        <w:t>.</w:t>
      </w:r>
      <w:proofErr w:type="gramEnd"/>
      <w:r w:rsidRPr="00D160F9">
        <w:rPr>
          <w:b/>
          <w:bCs/>
          <w:u w:val="single"/>
          <w:lang w:bidi="ru-RU"/>
        </w:rPr>
        <w:t xml:space="preserve"> </w:t>
      </w:r>
      <w:proofErr w:type="gramStart"/>
      <w:r w:rsidRPr="00D160F9">
        <w:rPr>
          <w:b/>
          <w:bCs/>
          <w:u w:val="single"/>
          <w:lang w:bidi="ru-RU"/>
        </w:rPr>
        <w:t xml:space="preserve">Е. </w:t>
      </w:r>
      <w:proofErr w:type="spellStart"/>
      <w:r w:rsidRPr="00D160F9">
        <w:rPr>
          <w:b/>
          <w:bCs/>
          <w:u w:val="single"/>
          <w:lang w:bidi="ru-RU"/>
        </w:rPr>
        <w:t>Светланов</w:t>
      </w:r>
      <w:proofErr w:type="spellEnd"/>
      <w:r w:rsidRPr="00D160F9">
        <w:rPr>
          <w:b/>
          <w:bCs/>
          <w:u w:val="single"/>
          <w:lang w:bidi="ru-RU"/>
        </w:rPr>
        <w:t>).</w:t>
      </w:r>
      <w:proofErr w:type="gramEnd"/>
    </w:p>
    <w:p w:rsidR="00D160F9" w:rsidRPr="00D160F9" w:rsidRDefault="00D160F9" w:rsidP="00D160F9">
      <w:pPr>
        <w:spacing w:after="0" w:line="240" w:lineRule="auto"/>
        <w:ind w:firstLine="567"/>
        <w:rPr>
          <w:lang w:bidi="ru-RU"/>
        </w:rPr>
      </w:pPr>
      <w:r w:rsidRPr="00D160F9">
        <w:rPr>
          <w:b/>
          <w:bCs/>
          <w:u w:val="single"/>
          <w:lang w:bidi="ru-RU"/>
        </w:rPr>
        <w:t xml:space="preserve">—Ж. Рамо. Курица (клавесин, исп. Г. </w:t>
      </w:r>
      <w:proofErr w:type="spellStart"/>
      <w:r w:rsidRPr="00D160F9">
        <w:rPr>
          <w:b/>
          <w:bCs/>
          <w:u w:val="single"/>
          <w:lang w:bidi="ru-RU"/>
        </w:rPr>
        <w:t>Пишнер</w:t>
      </w:r>
      <w:proofErr w:type="spellEnd"/>
      <w:r w:rsidRPr="00D160F9">
        <w:rPr>
          <w:b/>
          <w:bCs/>
          <w:u w:val="single"/>
          <w:lang w:bidi="ru-RU"/>
        </w:rPr>
        <w:t>).</w:t>
      </w:r>
    </w:p>
    <w:p w:rsidR="00D160F9" w:rsidRPr="00D160F9" w:rsidRDefault="00D160F9" w:rsidP="00D160F9">
      <w:pPr>
        <w:spacing w:after="0" w:line="240" w:lineRule="auto"/>
        <w:ind w:firstLine="567"/>
        <w:rPr>
          <w:lang w:bidi="ru-RU"/>
        </w:rPr>
      </w:pPr>
      <w:r w:rsidRPr="00D160F9">
        <w:rPr>
          <w:b/>
          <w:bCs/>
          <w:u w:val="single"/>
          <w:lang w:bidi="ru-RU"/>
        </w:rPr>
        <w:t xml:space="preserve">—П. Чайковский. </w:t>
      </w:r>
      <w:proofErr w:type="gramStart"/>
      <w:r w:rsidRPr="00D160F9">
        <w:rPr>
          <w:b/>
          <w:bCs/>
          <w:u w:val="single"/>
          <w:lang w:bidi="ru-RU"/>
        </w:rPr>
        <w:t xml:space="preserve">Марш из балета «Щелкунчик» (оркестр, </w:t>
      </w:r>
      <w:proofErr w:type="spellStart"/>
      <w:r w:rsidRPr="00D160F9">
        <w:rPr>
          <w:b/>
          <w:bCs/>
          <w:u w:val="single"/>
          <w:lang w:bidi="ru-RU"/>
        </w:rPr>
        <w:t>дир</w:t>
      </w:r>
      <w:proofErr w:type="spellEnd"/>
      <w:r w:rsidRPr="00D160F9">
        <w:rPr>
          <w:b/>
          <w:bCs/>
          <w:u w:val="single"/>
          <w:lang w:bidi="ru-RU"/>
        </w:rPr>
        <w:t>.</w:t>
      </w:r>
      <w:proofErr w:type="gramEnd"/>
      <w:r w:rsidRPr="00D160F9">
        <w:rPr>
          <w:b/>
          <w:bCs/>
          <w:u w:val="single"/>
          <w:lang w:bidi="ru-RU"/>
        </w:rPr>
        <w:t xml:space="preserve"> </w:t>
      </w:r>
      <w:proofErr w:type="gramStart"/>
      <w:r w:rsidRPr="00D160F9">
        <w:rPr>
          <w:b/>
          <w:bCs/>
          <w:u w:val="single"/>
          <w:lang w:bidi="ru-RU"/>
        </w:rPr>
        <w:t>Г. Рождественский).</w:t>
      </w:r>
      <w:proofErr w:type="gramEnd"/>
    </w:p>
    <w:p w:rsidR="00D160F9" w:rsidRPr="00D160F9" w:rsidRDefault="00D160F9" w:rsidP="00D160F9">
      <w:pPr>
        <w:spacing w:after="0" w:line="240" w:lineRule="auto"/>
        <w:ind w:firstLine="567"/>
        <w:rPr>
          <w:lang w:bidi="ru-RU"/>
        </w:rPr>
      </w:pPr>
      <w:r w:rsidRPr="00D160F9">
        <w:rPr>
          <w:b/>
          <w:bCs/>
          <w:u w:val="single"/>
          <w:lang w:bidi="ru-RU"/>
        </w:rPr>
        <w:t xml:space="preserve">—Д. Шостакович. Вальс-шутка (флейта и фортепиано). Интермеццо, </w:t>
      </w:r>
      <w:proofErr w:type="spellStart"/>
      <w:r w:rsidRPr="00D160F9">
        <w:rPr>
          <w:b/>
          <w:bCs/>
          <w:u w:val="single"/>
          <w:lang w:bidi="ru-RU"/>
        </w:rPr>
        <w:t>Мурзилка</w:t>
      </w:r>
      <w:proofErr w:type="spellEnd"/>
      <w:r w:rsidRPr="00D160F9">
        <w:rPr>
          <w:b/>
          <w:bCs/>
          <w:u w:val="single"/>
          <w:lang w:bidi="ru-RU"/>
        </w:rPr>
        <w:t xml:space="preserve"> (фортепиано, исп. В. Постникова)</w:t>
      </w:r>
    </w:p>
    <w:p w:rsidR="006B1908" w:rsidRDefault="00D160F9" w:rsidP="00D160F9">
      <w:pPr>
        <w:spacing w:after="0" w:line="240" w:lineRule="auto"/>
        <w:ind w:firstLine="567"/>
      </w:pPr>
      <w:r w:rsidRPr="00D160F9">
        <w:rPr>
          <w:b/>
          <w:bCs/>
          <w:u w:val="single"/>
          <w:lang w:bidi="ru-RU"/>
        </w:rPr>
        <w:t>—Г. Свиридов. Музыкальный момент. Весна (из Муз</w:t>
      </w:r>
      <w:proofErr w:type="gramStart"/>
      <w:r w:rsidRPr="00D160F9">
        <w:rPr>
          <w:b/>
          <w:bCs/>
          <w:u w:val="single"/>
          <w:lang w:bidi="ru-RU"/>
        </w:rPr>
        <w:t>.</w:t>
      </w:r>
      <w:proofErr w:type="gramEnd"/>
      <w:r w:rsidRPr="00D160F9">
        <w:rPr>
          <w:b/>
          <w:bCs/>
          <w:u w:val="single"/>
          <w:lang w:bidi="ru-RU"/>
        </w:rPr>
        <w:t xml:space="preserve"> </w:t>
      </w:r>
      <w:proofErr w:type="gramStart"/>
      <w:r w:rsidRPr="00D160F9">
        <w:rPr>
          <w:b/>
          <w:bCs/>
          <w:u w:val="single"/>
          <w:lang w:bidi="ru-RU"/>
        </w:rPr>
        <w:t>и</w:t>
      </w:r>
      <w:proofErr w:type="gramEnd"/>
      <w:r w:rsidRPr="00D160F9">
        <w:rPr>
          <w:b/>
          <w:bCs/>
          <w:u w:val="single"/>
          <w:lang w:bidi="ru-RU"/>
        </w:rPr>
        <w:t xml:space="preserve">ллюстраций к повести А. Пушкина «Метель») (фортепиано, исп. А. Бунин, оркестр, </w:t>
      </w:r>
      <w:proofErr w:type="spellStart"/>
      <w:r w:rsidRPr="00D160F9">
        <w:rPr>
          <w:b/>
          <w:bCs/>
          <w:u w:val="single"/>
          <w:lang w:bidi="ru-RU"/>
        </w:rPr>
        <w:t>дир</w:t>
      </w:r>
      <w:proofErr w:type="spellEnd"/>
      <w:r w:rsidRPr="00D160F9">
        <w:rPr>
          <w:b/>
          <w:bCs/>
          <w:u w:val="single"/>
          <w:lang w:bidi="ru-RU"/>
        </w:rPr>
        <w:t xml:space="preserve">. </w:t>
      </w:r>
      <w:proofErr w:type="gramStart"/>
      <w:r w:rsidRPr="00D160F9">
        <w:rPr>
          <w:b/>
          <w:bCs/>
          <w:u w:val="single"/>
          <w:lang w:bidi="ru-RU"/>
        </w:rPr>
        <w:t xml:space="preserve">В. Федосеев). </w:t>
      </w:r>
      <w:proofErr w:type="gramEnd"/>
    </w:p>
    <w:sectPr w:rsidR="006B1908" w:rsidSect="000A25A2">
      <w:type w:val="continuous"/>
      <w:pgSz w:w="11900" w:h="16840" w:code="9"/>
      <w:pgMar w:top="851" w:right="851" w:bottom="851" w:left="851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D160F9"/>
    <w:rsid w:val="00024C9D"/>
    <w:rsid w:val="0003402E"/>
    <w:rsid w:val="000A25A2"/>
    <w:rsid w:val="00144878"/>
    <w:rsid w:val="0016172B"/>
    <w:rsid w:val="00193A51"/>
    <w:rsid w:val="002A38B3"/>
    <w:rsid w:val="002D3C5E"/>
    <w:rsid w:val="00371288"/>
    <w:rsid w:val="003F5493"/>
    <w:rsid w:val="004733F2"/>
    <w:rsid w:val="00473A66"/>
    <w:rsid w:val="006B1908"/>
    <w:rsid w:val="006E0C90"/>
    <w:rsid w:val="006F68AE"/>
    <w:rsid w:val="007B2839"/>
    <w:rsid w:val="007B2AC6"/>
    <w:rsid w:val="007C0CB9"/>
    <w:rsid w:val="007C49A2"/>
    <w:rsid w:val="007E3573"/>
    <w:rsid w:val="00834E24"/>
    <w:rsid w:val="00836EE7"/>
    <w:rsid w:val="00856054"/>
    <w:rsid w:val="00863A71"/>
    <w:rsid w:val="009218EB"/>
    <w:rsid w:val="00922012"/>
    <w:rsid w:val="009274C5"/>
    <w:rsid w:val="00987ABC"/>
    <w:rsid w:val="009F4330"/>
    <w:rsid w:val="00A80E2B"/>
    <w:rsid w:val="00AC2A77"/>
    <w:rsid w:val="00AC45FA"/>
    <w:rsid w:val="00B20CC7"/>
    <w:rsid w:val="00C350DB"/>
    <w:rsid w:val="00D160F9"/>
    <w:rsid w:val="00D279B1"/>
    <w:rsid w:val="00DC3C42"/>
    <w:rsid w:val="00DE4350"/>
    <w:rsid w:val="00E46C78"/>
    <w:rsid w:val="00E525A0"/>
    <w:rsid w:val="00E87E6C"/>
    <w:rsid w:val="00F47688"/>
    <w:rsid w:val="00F6718B"/>
    <w:rsid w:val="00FC1D23"/>
    <w:rsid w:val="00FD2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0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0F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rsid w:val="00D160F9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D160F9"/>
    <w:rPr>
      <w:rFonts w:ascii="Arial" w:eastAsia="Times New Roman" w:hAnsi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1648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79</dc:creator>
  <cp:lastModifiedBy>ДС 79</cp:lastModifiedBy>
  <cp:revision>2</cp:revision>
  <dcterms:created xsi:type="dcterms:W3CDTF">2025-02-18T06:45:00Z</dcterms:created>
  <dcterms:modified xsi:type="dcterms:W3CDTF">2025-02-18T06:51:00Z</dcterms:modified>
</cp:coreProperties>
</file>