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51" w:rsidRPr="00774251" w:rsidRDefault="00774251" w:rsidP="00774251">
      <w:pPr>
        <w:spacing w:after="0" w:line="240" w:lineRule="auto"/>
        <w:jc w:val="center"/>
        <w:rPr>
          <w:b/>
        </w:rPr>
      </w:pPr>
      <w:r w:rsidRPr="00774251">
        <w:rPr>
          <w:b/>
        </w:rPr>
        <w:t>Мастер- класс для родителей на тему:  «</w:t>
      </w:r>
      <w:proofErr w:type="spellStart"/>
      <w:r w:rsidRPr="00774251">
        <w:rPr>
          <w:b/>
        </w:rPr>
        <w:t>Шумелки</w:t>
      </w:r>
      <w:proofErr w:type="spellEnd"/>
      <w:r w:rsidRPr="00774251">
        <w:rPr>
          <w:b/>
        </w:rPr>
        <w:t xml:space="preserve"> – самоделки»  </w:t>
      </w:r>
    </w:p>
    <w:p w:rsidR="00774251" w:rsidRDefault="00774251" w:rsidP="00774251">
      <w:pPr>
        <w:spacing w:after="0" w:line="240" w:lineRule="auto"/>
        <w:jc w:val="center"/>
        <w:rPr>
          <w:b/>
        </w:rPr>
      </w:pPr>
      <w:r w:rsidRPr="00774251">
        <w:rPr>
          <w:b/>
        </w:rPr>
        <w:t>(изготовление шумовых инструментов из бросового материала)</w:t>
      </w:r>
      <w:r>
        <w:rPr>
          <w:b/>
        </w:rPr>
        <w:t>.</w:t>
      </w:r>
    </w:p>
    <w:p w:rsidR="00774251" w:rsidRPr="00774251" w:rsidRDefault="00774251" w:rsidP="00774251">
      <w:pPr>
        <w:spacing w:after="0" w:line="240" w:lineRule="auto"/>
        <w:jc w:val="center"/>
        <w:rPr>
          <w:b/>
        </w:rPr>
      </w:pPr>
    </w:p>
    <w:p w:rsidR="00774251" w:rsidRPr="00774251" w:rsidRDefault="00774251" w:rsidP="00774251">
      <w:pPr>
        <w:spacing w:after="0" w:line="240" w:lineRule="auto"/>
        <w:jc w:val="right"/>
      </w:pPr>
      <w:r w:rsidRPr="00774251">
        <w:t>Подготовила: Стрекалова М.Н.</w:t>
      </w:r>
    </w:p>
    <w:p w:rsidR="00774251" w:rsidRPr="00774251" w:rsidRDefault="00774251" w:rsidP="00774251">
      <w:pPr>
        <w:spacing w:after="0" w:line="240" w:lineRule="auto"/>
        <w:jc w:val="right"/>
      </w:pPr>
      <w:r w:rsidRPr="00774251">
        <w:t xml:space="preserve">Музыкальный руководитель </w:t>
      </w:r>
    </w:p>
    <w:p w:rsidR="00774251" w:rsidRPr="00774251" w:rsidRDefault="00774251" w:rsidP="00774251">
      <w:pPr>
        <w:spacing w:after="0" w:line="240" w:lineRule="auto"/>
        <w:jc w:val="right"/>
      </w:pPr>
      <w:r w:rsidRPr="00774251">
        <w:t xml:space="preserve">МДОАУ «Детский сад № 79 «Аистенок» </w:t>
      </w:r>
      <w:proofErr w:type="gramStart"/>
      <w:r w:rsidRPr="00774251">
        <w:t>г</w:t>
      </w:r>
      <w:proofErr w:type="gramEnd"/>
      <w:r w:rsidRPr="00774251">
        <w:t>. Орска».</w:t>
      </w:r>
    </w:p>
    <w:p w:rsidR="00774251" w:rsidRPr="00774251" w:rsidRDefault="00774251" w:rsidP="00774251">
      <w:pPr>
        <w:spacing w:after="0" w:line="240" w:lineRule="auto"/>
        <w:jc w:val="right"/>
        <w:rPr>
          <w:b/>
        </w:rPr>
      </w:pPr>
    </w:p>
    <w:p w:rsidR="00774251" w:rsidRDefault="00774251" w:rsidP="00774251">
      <w:pPr>
        <w:spacing w:after="0" w:line="240" w:lineRule="auto"/>
        <w:ind w:firstLine="567"/>
      </w:pPr>
      <w:r w:rsidRPr="00774251">
        <w:rPr>
          <w:b/>
          <w:bCs/>
        </w:rPr>
        <w:t>Цели и задачи:</w:t>
      </w:r>
      <w:r w:rsidRPr="00774251">
        <w:t xml:space="preserve"> Приобщение  родителей к изготовлению </w:t>
      </w:r>
      <w:r w:rsidRPr="00741FD9">
        <w:t>самодельных </w:t>
      </w:r>
      <w:hyperlink r:id="rId5" w:tooltip="Музыка. Игры, самодельные инструменты" w:history="1">
        <w:r w:rsidRPr="00741FD9">
          <w:rPr>
            <w:rStyle w:val="a3"/>
            <w:color w:val="auto"/>
            <w:u w:val="none"/>
          </w:rPr>
          <w:t>музыкальных инструментов</w:t>
        </w:r>
      </w:hyperlink>
      <w:r w:rsidRPr="00741FD9">
        <w:t>. Создание условий для детей дошкольного возраста для: приобретения элементарных навыков игры на ударно-шумовых </w:t>
      </w:r>
      <w:hyperlink r:id="rId6" w:tooltip="Музыка. Работа музыкального руководителя" w:history="1">
        <w:r w:rsidRPr="00741FD9">
          <w:rPr>
            <w:rStyle w:val="a3"/>
            <w:color w:val="auto"/>
            <w:u w:val="none"/>
          </w:rPr>
          <w:t>музыкальных инструментах</w:t>
        </w:r>
      </w:hyperlink>
      <w:r w:rsidRPr="00741FD9">
        <w:t>; развития музыкальн</w:t>
      </w:r>
      <w:proofErr w:type="gramStart"/>
      <w:r w:rsidRPr="00741FD9">
        <w:t>о-</w:t>
      </w:r>
      <w:proofErr w:type="gramEnd"/>
      <w:r w:rsidRPr="00741FD9">
        <w:t xml:space="preserve"> творческих способностей; развития воображения, фантазии, коммуникативных</w:t>
      </w:r>
      <w:r w:rsidRPr="00774251">
        <w:t xml:space="preserve"> навыков, природных способностей; развитие ритмического чувства, мелкой моторики рук.</w:t>
      </w:r>
    </w:p>
    <w:p w:rsidR="00774251" w:rsidRDefault="00774251" w:rsidP="00774251">
      <w:pPr>
        <w:spacing w:after="0" w:line="240" w:lineRule="auto"/>
        <w:ind w:firstLine="567"/>
      </w:pPr>
      <w:r w:rsidRPr="00774251">
        <w:t>Шум — беспорядочные непериодические колебания звучащего тела.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В отличие от </w:t>
      </w:r>
      <w:hyperlink r:id="rId7" w:tooltip="Музыка. Игры, самодельные инструменты" w:history="1">
        <w:r w:rsidRPr="00774251">
          <w:rPr>
            <w:rStyle w:val="a3"/>
            <w:color w:val="auto"/>
            <w:u w:val="none"/>
          </w:rPr>
          <w:t>музыкальных звуков</w:t>
        </w:r>
      </w:hyperlink>
      <w:r w:rsidRPr="00774251">
        <w:t>, шум не имеет точно определенной высоты.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К шумовым звукам относятся треск, дребезжание, скрип, шелест и т. д., а шумовые оркестровые инструменты -</w:t>
      </w:r>
      <w:r>
        <w:t xml:space="preserve"> </w:t>
      </w:r>
      <w:r w:rsidRPr="00774251">
        <w:t>это устройства для получения шумов, которые создают определенный ритмический и тембровый колорит.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u w:val="single"/>
        </w:rPr>
        <w:t>К шумовым оркестровым инструментам относятся ударные инструменты с неопределенной высотой звука</w:t>
      </w:r>
      <w:r w:rsidRPr="00774251">
        <w:t>: барабаны, гонг, тамтам, тарелки, бубен, треугольник, кастаньеты и т. д.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Важнейшей особенностью работы с детскими музыкальными инструментами является то, что освоение их не требует специальной подготовки и того времени, которые необходимы при обучении игре на инструменте в специальных музыкальных школах. Благодаря этому ребёнок почти сразу начинает играть на музыкальном инструменте и самостоятельно приобретать опыт в процессе практической работы.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Играя на шумовых инструментах дети,</w:t>
      </w:r>
    </w:p>
    <w:p w:rsidR="00774251" w:rsidRPr="00774251" w:rsidRDefault="00774251" w:rsidP="00774251">
      <w:pPr>
        <w:spacing w:after="0" w:line="240" w:lineRule="auto"/>
        <w:ind w:firstLine="567"/>
      </w:pPr>
      <w:proofErr w:type="gramStart"/>
      <w:r w:rsidRPr="00774251">
        <w:t>• во-первых, совершенствуют навыки, приобретенные в работе с речевыми упражнениями (чувство ритма, владение темпом, динамикой,</w:t>
      </w:r>
      <w:proofErr w:type="gramEnd"/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• во-вторых, чувство ансамбля здесь развивается достаточно легко,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• в-третьих, дети учатся различать звучание инструментов по тембрам.</w:t>
      </w:r>
    </w:p>
    <w:p w:rsidR="00774251" w:rsidRPr="00774251" w:rsidRDefault="00774251" w:rsidP="00774251">
      <w:pPr>
        <w:spacing w:after="0" w:line="240" w:lineRule="auto"/>
        <w:ind w:firstLine="567"/>
      </w:pPr>
      <w:proofErr w:type="gramStart"/>
      <w:r w:rsidRPr="00774251">
        <w:t>Элементарное</w:t>
      </w:r>
      <w:proofErr w:type="gramEnd"/>
      <w:r w:rsidRPr="00774251">
        <w:t xml:space="preserve"> </w:t>
      </w:r>
      <w:proofErr w:type="spellStart"/>
      <w:r w:rsidRPr="00774251">
        <w:t>музицирование</w:t>
      </w:r>
      <w:proofErr w:type="spellEnd"/>
      <w:r w:rsidRPr="00774251">
        <w:t xml:space="preserve"> способствует реализации потребности детей в движении, сохранению их психологического здоровья, а также формированию коммуникативных навыков у дошкольников.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В результате игры на шумовых инструментах у детей развивается любознательность, воображение, речевая и общая инициатива, преодолевается застенчивость, повышается уровень познавательных и творческих способностей.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Некоторые шумовые музыкальные инструменты можно </w:t>
      </w:r>
      <w:r w:rsidRPr="00774251">
        <w:rPr>
          <w:b/>
          <w:bCs/>
        </w:rPr>
        <w:t>сделать своими руками</w:t>
      </w:r>
      <w:r w:rsidRPr="00774251">
        <w:t>. Именно они вызывают особый интерес к музыке и желание музицировать.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 xml:space="preserve">Дошколята на </w:t>
      </w:r>
      <w:r w:rsidRPr="00002076">
        <w:t>любом </w:t>
      </w:r>
      <w:hyperlink r:id="rId8" w:tooltip="Музыкальные инструменты" w:history="1">
        <w:r w:rsidRPr="00002076">
          <w:rPr>
            <w:rStyle w:val="a3"/>
            <w:color w:val="auto"/>
            <w:u w:val="none"/>
          </w:rPr>
          <w:t>музыкальном занятии проявляют огромное</w:t>
        </w:r>
      </w:hyperlink>
      <w:r w:rsidRPr="00774251">
        <w:t> желание играть на музыкальных инструментах!</w:t>
      </w:r>
      <w:r w:rsidR="00002076">
        <w:t xml:space="preserve"> </w:t>
      </w:r>
      <w:r w:rsidRPr="00774251">
        <w:t>Самым любимым видом детского оркестра является - "Оркестр самодельных музыкальных инструментов". Самодельный шумовой оркестр развивают изобретательность, ассоциативность и вариативность мышления, способствуют обогащению музыкального слуха, особенно его темброво-ритмического компонента</w:t>
      </w:r>
      <w:proofErr w:type="gramStart"/>
      <w:r w:rsidRPr="00774251">
        <w:t>.</w:t>
      </w:r>
      <w:proofErr w:type="gramEnd"/>
      <w:r w:rsidRPr="00774251">
        <w:t xml:space="preserve"> </w:t>
      </w:r>
      <w:proofErr w:type="gramStart"/>
      <w:r w:rsidRPr="00774251">
        <w:t>к</w:t>
      </w:r>
      <w:proofErr w:type="gramEnd"/>
      <w:r w:rsidRPr="00774251">
        <w:t xml:space="preserve">оторый позволяет включить всех детей в </w:t>
      </w:r>
      <w:proofErr w:type="spellStart"/>
      <w:r w:rsidRPr="00774251">
        <w:t>музицирование</w:t>
      </w:r>
      <w:proofErr w:type="spellEnd"/>
      <w:r w:rsidRPr="00774251">
        <w:t>. Некоторые шумовые музыкальные инструменты можно сделать своими руками. Именно они вызывают особый интерес к музыке. Сегодня я хочу рассказать о «</w:t>
      </w:r>
      <w:proofErr w:type="spellStart"/>
      <w:r w:rsidRPr="00774251">
        <w:t>Шумелках</w:t>
      </w:r>
      <w:proofErr w:type="spellEnd"/>
      <w:r w:rsidRPr="00774251">
        <w:t>–самоделках», которые можно изготовить из бросового материала, без особых затрат.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b/>
          <w:bCs/>
        </w:rPr>
        <w:t>Наверняка, у каждого в доме на</w:t>
      </w:r>
      <w:r w:rsidR="00002076">
        <w:rPr>
          <w:b/>
          <w:bCs/>
        </w:rPr>
        <w:t>йдутся</w:t>
      </w:r>
      <w:r w:rsidRPr="00774251">
        <w:rPr>
          <w:b/>
          <w:bCs/>
        </w:rPr>
        <w:t>: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i/>
          <w:iCs/>
        </w:rPr>
        <w:t>- пластиковые бутылочки и банки;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-связки старых ключей;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-ложки;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-расчески,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-детские погремушки,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 цветные крышки от бутылок,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t>-деревянные кубики,</w:t>
      </w:r>
    </w:p>
    <w:p w:rsidR="00774251" w:rsidRPr="00774251" w:rsidRDefault="00774251" w:rsidP="00774251">
      <w:pPr>
        <w:spacing w:after="0" w:line="240" w:lineRule="auto"/>
        <w:ind w:firstLine="567"/>
        <w:rPr>
          <w:i/>
          <w:iCs/>
        </w:rPr>
      </w:pPr>
      <w:r w:rsidRPr="00774251">
        <w:rPr>
          <w:i/>
          <w:iCs/>
        </w:rPr>
        <w:lastRenderedPageBreak/>
        <w:t>- катушки от ниток и др.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i/>
          <w:iCs/>
        </w:rPr>
        <w:t>- бусинками</w:t>
      </w:r>
    </w:p>
    <w:p w:rsidR="00774251" w:rsidRPr="00774251" w:rsidRDefault="00774251" w:rsidP="00774251">
      <w:pPr>
        <w:spacing w:after="0" w:line="240" w:lineRule="auto"/>
        <w:ind w:firstLine="567"/>
      </w:pPr>
      <w:proofErr w:type="gramStart"/>
      <w:r w:rsidRPr="00774251">
        <w:rPr>
          <w:i/>
          <w:iCs/>
        </w:rPr>
        <w:t>-природные материалы: каштаны, семечки, орехи, шишки, скорлупки; горох, фасоль, гречка, рис; косточки от: вишни, сливы, персика, и многое другое.</w:t>
      </w:r>
      <w:proofErr w:type="gramEnd"/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b/>
          <w:bCs/>
        </w:rPr>
        <w:t>Все это - чудесные «сказочные звуки» и «волшебные шорохи»!</w:t>
      </w:r>
    </w:p>
    <w:p w:rsidR="00774251" w:rsidRDefault="00774251" w:rsidP="00774251">
      <w:pPr>
        <w:spacing w:after="0" w:line="240" w:lineRule="auto"/>
        <w:ind w:firstLine="567"/>
        <w:rPr>
          <w:u w:val="single"/>
        </w:rPr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Предварительная работа: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1. Вначале надо очистить бутылочки, баночки помыть и высушить.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2. Приготовить: цветную </w:t>
      </w:r>
      <w:proofErr w:type="spellStart"/>
      <w:r w:rsidRPr="00002076">
        <w:t>изоленту</w:t>
      </w:r>
      <w:proofErr w:type="spellEnd"/>
      <w:r w:rsidRPr="00002076">
        <w:t>, цветную леску или нитки для вязания, скотч, кисточку и клей, салфетку.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3. В разноцветных крышечках проделать дырочки горячим шилом, нарезать ножницами разноцветную леску. (тесьму, нитки)</w:t>
      </w:r>
      <w:proofErr w:type="gramStart"/>
      <w:r w:rsidRPr="00002076">
        <w:t xml:space="preserve"> .</w:t>
      </w:r>
      <w:proofErr w:type="gramEnd"/>
      <w:r w:rsidRPr="00002076">
        <w:t>одинаковой длины.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4. Приготовить украшения для оформления «</w:t>
      </w:r>
      <w:proofErr w:type="spellStart"/>
      <w:r w:rsidRPr="00002076">
        <w:t>Шумело</w:t>
      </w:r>
      <w:proofErr w:type="gramStart"/>
      <w:r w:rsidRPr="00002076">
        <w:t>к</w:t>
      </w:r>
      <w:proofErr w:type="spellEnd"/>
      <w:r w:rsidRPr="00002076">
        <w:t>-</w:t>
      </w:r>
      <w:proofErr w:type="gramEnd"/>
      <w:r w:rsidRPr="00002076">
        <w:t xml:space="preserve"> Самоделок».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5. Разложить разнообразный наполнитель самодельных шумовых музыкальных инструментов (горох, пшено, гречка, косточк</w:t>
      </w:r>
      <w:proofErr w:type="gramStart"/>
      <w:r w:rsidRPr="00002076">
        <w:t>и-</w:t>
      </w:r>
      <w:proofErr w:type="gramEnd"/>
      <w:r w:rsidRPr="00002076">
        <w:t xml:space="preserve"> винограда, персика, сливы, вишни и др.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5. Пластиковые бутылочки или баночки наполнить по вашему желанию </w:t>
      </w:r>
      <w:proofErr w:type="spellStart"/>
      <w:r w:rsidRPr="00002076">
        <w:t>фасолинками</w:t>
      </w:r>
      <w:proofErr w:type="spellEnd"/>
      <w:r w:rsidRPr="00002076">
        <w:t>, горошинами, семечками, бусинками и т. п.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6. Превращаем «</w:t>
      </w:r>
      <w:proofErr w:type="spellStart"/>
      <w:r w:rsidRPr="00002076">
        <w:t>Шумелк</w:t>
      </w:r>
      <w:proofErr w:type="gramStart"/>
      <w:r w:rsidRPr="00002076">
        <w:t>у</w:t>
      </w:r>
      <w:proofErr w:type="spellEnd"/>
      <w:r w:rsidRPr="00002076">
        <w:t>-</w:t>
      </w:r>
      <w:proofErr w:type="gramEnd"/>
      <w:r w:rsidRPr="00002076">
        <w:t xml:space="preserve"> Самоделку» в «Погремушку», украшаем, используя свою фантазию и советы наших детей!.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rPr>
          <w:b/>
          <w:bCs/>
        </w:rPr>
        <w:t>Колокольчик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1. Украшаем верхнюю часть пластиковой бутылки.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2. На атласной ленте внутри пластмассового колокольчика крепим различные звенящие детали (рыболовные звоночки, железные ключи, болтики и. т. д.)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«</w:t>
      </w:r>
      <w:proofErr w:type="spellStart"/>
      <w:r w:rsidRPr="00002076">
        <w:t>Тарахтушка</w:t>
      </w:r>
      <w:proofErr w:type="spellEnd"/>
      <w:r w:rsidRPr="00002076">
        <w:t>».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Чтобы создать этот инструмент, необходимо: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1. проделать шилом отверстия в разноцветных крышечках,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2. продеть в них толстую леску или нить (тесьму), закрепить узелками внутри крышки с двух сторон лески (нити),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  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3. Все соединить клейкой лентой.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4. Закрепить на бутылочке скотчем, </w:t>
      </w:r>
      <w:proofErr w:type="spellStart"/>
      <w:r w:rsidRPr="00002076">
        <w:t>изолентой</w:t>
      </w:r>
      <w:proofErr w:type="spellEnd"/>
      <w:r w:rsidRPr="00002076">
        <w:t xml:space="preserve"> или по др.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proofErr w:type="spellStart"/>
      <w:r w:rsidRPr="00002076">
        <w:t>Тарахтушка</w:t>
      </w:r>
      <w:proofErr w:type="spellEnd"/>
      <w:r w:rsidRPr="00002076">
        <w:t xml:space="preserve"> готова!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«</w:t>
      </w:r>
      <w:proofErr w:type="spellStart"/>
      <w:r w:rsidRPr="00002076">
        <w:t>Шумелки</w:t>
      </w:r>
      <w:proofErr w:type="spellEnd"/>
      <w:r w:rsidRPr="00002076">
        <w:t xml:space="preserve"> - Самоделки»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Для изготовления потребуются : бутылочки и баночки из под йогурта разной величины</w:t>
      </w:r>
      <w:proofErr w:type="gramStart"/>
      <w:r w:rsidRPr="00002076">
        <w:t>.</w:t>
      </w:r>
      <w:proofErr w:type="gramEnd"/>
      <w:r w:rsidRPr="00002076">
        <w:t xml:space="preserve"> </w:t>
      </w:r>
      <w:proofErr w:type="gramStart"/>
      <w:r w:rsidRPr="00002076">
        <w:t>ц</w:t>
      </w:r>
      <w:proofErr w:type="gramEnd"/>
      <w:r w:rsidRPr="00002076">
        <w:t xml:space="preserve">ветная самоклеющаяся бумага или </w:t>
      </w:r>
      <w:proofErr w:type="spellStart"/>
      <w:r w:rsidRPr="00002076">
        <w:t>изолента</w:t>
      </w:r>
      <w:proofErr w:type="spellEnd"/>
      <w:r w:rsidRPr="00002076">
        <w:t>, крупа (рис, горох, гречка; косточки: винограда, вишни, сливы, персика, скотч.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1. Обклеиваем бутылку или баночку цветной </w:t>
      </w:r>
      <w:proofErr w:type="spellStart"/>
      <w:r w:rsidRPr="00002076">
        <w:t>изолентой</w:t>
      </w:r>
      <w:proofErr w:type="spellEnd"/>
      <w:r w:rsidRPr="00002076">
        <w:t xml:space="preserve"> (скотчем, бумагой). Используя свою фантазию некоторые баночки можно склеить между собой в пару.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2. Засыпаем рис, горох, косточки вишни, персика и т. д. Закрываем крышкой.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3. Обклеиваем крышку скотчем, чтобы крупа не высыпалась.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4. Украшаем по собственному желанию самоклеющимися стразами, глазками и т. д. Дети любят все яркое, блестящее, красочное, поэтому все самодельные инструменты желательно украсить, сделать радостной и веселой!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Еще интереснее, превратить </w:t>
      </w:r>
      <w:proofErr w:type="gramStart"/>
      <w:r w:rsidRPr="00002076">
        <w:t>простую</w:t>
      </w:r>
      <w:proofErr w:type="gramEnd"/>
      <w:r w:rsidRPr="00002076">
        <w:t xml:space="preserve"> </w:t>
      </w:r>
      <w:proofErr w:type="spellStart"/>
      <w:r w:rsidRPr="00002076">
        <w:t>шумелку</w:t>
      </w:r>
      <w:proofErr w:type="spellEnd"/>
      <w:r w:rsidRPr="00002076">
        <w:t xml:space="preserve"> в веселых сказочных человечков.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Такое превращение шумового инструмента позволяет его использовать в играх, сказках - фантазиях, творческих играх.</w:t>
      </w:r>
    </w:p>
    <w:p w:rsidR="00774251" w:rsidRPr="00002076" w:rsidRDefault="00774251" w:rsidP="00774251">
      <w:pPr>
        <w:spacing w:after="0" w:line="240" w:lineRule="auto"/>
        <w:ind w:firstLine="567"/>
      </w:pPr>
      <w:proofErr w:type="gramStart"/>
      <w:r w:rsidRPr="00002076">
        <w:t>Ну</w:t>
      </w:r>
      <w:proofErr w:type="gramEnd"/>
      <w:r w:rsidRPr="00002076">
        <w:t xml:space="preserve"> вот наши инструменты готовы и мы сейчас на них поиграем!</w:t>
      </w:r>
    </w:p>
    <w:p w:rsidR="00774251" w:rsidRPr="00002076" w:rsidRDefault="00774251" w:rsidP="00774251">
      <w:pPr>
        <w:spacing w:after="0" w:line="240" w:lineRule="auto"/>
        <w:ind w:firstLine="567"/>
      </w:pP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>Я, буду искренне рада, если мои идеи помогут Вам, уважаемые воспитатели и родители, весело проводить время со своими малышами! Ведь они могут участвовать в процессе создания таких «игрушек-инструментов».</w:t>
      </w:r>
    </w:p>
    <w:p w:rsidR="00774251" w:rsidRPr="00002076" w:rsidRDefault="00774251" w:rsidP="00774251">
      <w:pPr>
        <w:spacing w:after="0" w:line="240" w:lineRule="auto"/>
        <w:ind w:firstLine="567"/>
      </w:pPr>
      <w:r w:rsidRPr="00002076">
        <w:t xml:space="preserve">Кроме развития </w:t>
      </w:r>
      <w:proofErr w:type="spellStart"/>
      <w:r w:rsidRPr="00002076">
        <w:t>музыкально-танцевально-ритмических</w:t>
      </w:r>
      <w:proofErr w:type="spellEnd"/>
      <w:r w:rsidRPr="00002076">
        <w:t xml:space="preserve"> навыков, тембрового слуха, с такими «</w:t>
      </w:r>
      <w:proofErr w:type="spellStart"/>
      <w:r w:rsidRPr="00002076">
        <w:t>Шумелкам</w:t>
      </w:r>
      <w:proofErr w:type="gramStart"/>
      <w:r w:rsidRPr="00002076">
        <w:t>и</w:t>
      </w:r>
      <w:proofErr w:type="spellEnd"/>
      <w:r w:rsidRPr="00002076">
        <w:t>-</w:t>
      </w:r>
      <w:proofErr w:type="gramEnd"/>
      <w:r w:rsidRPr="00002076">
        <w:t xml:space="preserve"> Самоделками» можно придумать огромное количество игр: Например; считать, находить пару по звучанию, по цвету…</w:t>
      </w:r>
    </w:p>
    <w:p w:rsidR="00774251" w:rsidRDefault="00774251" w:rsidP="00774251">
      <w:pPr>
        <w:spacing w:after="0" w:line="240" w:lineRule="auto"/>
        <w:ind w:firstLine="567"/>
        <w:rPr>
          <w:u w:val="single"/>
        </w:rPr>
      </w:pP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rPr>
          <w:u w:val="single"/>
        </w:rPr>
        <w:t>Как можно использовать для занятий шумовые инструменты</w:t>
      </w:r>
      <w:r w:rsidRPr="00774251">
        <w:t>: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1. Игра под фонограмму, подбор ритмического аккомпанемента к детским песенкам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2. Импровизация звуковых картин на заданную тему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3. Звуковая иллюстрация стихов</w:t>
      </w:r>
    </w:p>
    <w:p w:rsidR="00774251" w:rsidRPr="00774251" w:rsidRDefault="00774251" w:rsidP="00774251">
      <w:pPr>
        <w:spacing w:after="0" w:line="240" w:lineRule="auto"/>
        <w:ind w:firstLine="567"/>
      </w:pPr>
      <w:r w:rsidRPr="00774251">
        <w:t>4. </w:t>
      </w:r>
      <w:proofErr w:type="spellStart"/>
      <w:r w:rsidRPr="00774251">
        <w:rPr>
          <w:b/>
          <w:bCs/>
        </w:rPr>
        <w:t>Сказки-шумелки</w:t>
      </w:r>
      <w:proofErr w:type="spellEnd"/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  <w:ind w:firstLine="567"/>
        <w:rPr>
          <w:u w:val="single"/>
        </w:rPr>
      </w:pPr>
      <w:r w:rsidRPr="00774251">
        <w:rPr>
          <w:u w:val="single"/>
        </w:rPr>
        <w:t>До новых встреч!</w:t>
      </w: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774251" w:rsidRPr="00774251" w:rsidRDefault="00774251" w:rsidP="00774251">
      <w:pPr>
        <w:spacing w:after="0" w:line="240" w:lineRule="auto"/>
      </w:pPr>
    </w:p>
    <w:p w:rsidR="006B1908" w:rsidRPr="00774251" w:rsidRDefault="006B1908" w:rsidP="00774251">
      <w:pPr>
        <w:spacing w:after="0" w:line="240" w:lineRule="auto"/>
      </w:pPr>
    </w:p>
    <w:sectPr w:rsidR="006B1908" w:rsidRPr="00774251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26028"/>
    <w:multiLevelType w:val="multilevel"/>
    <w:tmpl w:val="50984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774251"/>
    <w:rsid w:val="00002076"/>
    <w:rsid w:val="00024C9D"/>
    <w:rsid w:val="0003402E"/>
    <w:rsid w:val="000A25A2"/>
    <w:rsid w:val="00144878"/>
    <w:rsid w:val="0016172B"/>
    <w:rsid w:val="00193A51"/>
    <w:rsid w:val="002A38B3"/>
    <w:rsid w:val="002D3C5E"/>
    <w:rsid w:val="00371288"/>
    <w:rsid w:val="00473A66"/>
    <w:rsid w:val="006B1908"/>
    <w:rsid w:val="006E0C90"/>
    <w:rsid w:val="006F68AE"/>
    <w:rsid w:val="00741FD9"/>
    <w:rsid w:val="00742703"/>
    <w:rsid w:val="00774251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80E2B"/>
    <w:rsid w:val="00A934E8"/>
    <w:rsid w:val="00AC2A77"/>
    <w:rsid w:val="00AC45FA"/>
    <w:rsid w:val="00B20CC7"/>
    <w:rsid w:val="00C350DB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25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3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32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06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32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391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17048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4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640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457781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3863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114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3426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66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5284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88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26580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44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25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25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47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163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3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33933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3474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102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221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58912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5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65304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5498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1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75669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7884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13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uzykalnye-instrumenty-znakomstv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muzykalnye-instrumen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ykalnym-rukovoditelyam" TargetMode="External"/><Relationship Id="rId5" Type="http://schemas.openxmlformats.org/officeDocument/2006/relationships/hyperlink" Target="https://www.maam.ru/obrazovanie/muzykalnye-instrumen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2025-02-25T06:12:00Z</dcterms:created>
  <dcterms:modified xsi:type="dcterms:W3CDTF">2025-02-25T06:49:00Z</dcterms:modified>
</cp:coreProperties>
</file>