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5AF" w:rsidRDefault="00EB058E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184552</wp:posOffset>
            </wp:positionH>
            <wp:positionV relativeFrom="paragraph">
              <wp:posOffset>-847424</wp:posOffset>
            </wp:positionV>
            <wp:extent cx="7062205" cy="5399773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205" cy="539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5977" w:rsidRDefault="00EB058E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-991402</wp:posOffset>
            </wp:positionH>
            <wp:positionV relativeFrom="paragraph">
              <wp:posOffset>4353627</wp:posOffset>
            </wp:positionV>
            <wp:extent cx="7815714" cy="4754942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674" cy="476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59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4B5"/>
    <w:rsid w:val="001845AF"/>
    <w:rsid w:val="002834B5"/>
    <w:rsid w:val="00425977"/>
    <w:rsid w:val="008076F4"/>
    <w:rsid w:val="008F1337"/>
    <w:rsid w:val="00C1438B"/>
    <w:rsid w:val="00EB058E"/>
    <w:rsid w:val="00FF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9F945C-8643-4086-84D1-E3FBF82BE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Milton Keynes College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Cooke</dc:creator>
  <cp:keywords/>
  <dc:description/>
  <cp:lastModifiedBy>Malcolm Cooke</cp:lastModifiedBy>
  <cp:revision>2</cp:revision>
  <dcterms:created xsi:type="dcterms:W3CDTF">2017-03-19T18:38:00Z</dcterms:created>
  <dcterms:modified xsi:type="dcterms:W3CDTF">2017-03-19T18:38:00Z</dcterms:modified>
</cp:coreProperties>
</file>