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4605" w14:textId="5987BFF1" w:rsidR="00D95539" w:rsidRDefault="009E5EE4">
      <w:r>
        <w:rPr>
          <w:noProof/>
        </w:rPr>
        <w:drawing>
          <wp:anchor distT="0" distB="0" distL="114300" distR="114300" simplePos="0" relativeHeight="251686400" behindDoc="1" locked="0" layoutInCell="1" allowOverlap="1" wp14:anchorId="29101F82" wp14:editId="512F098D">
            <wp:simplePos x="0" y="0"/>
            <wp:positionH relativeFrom="column">
              <wp:posOffset>4020171</wp:posOffset>
            </wp:positionH>
            <wp:positionV relativeFrom="paragraph">
              <wp:posOffset>-721895</wp:posOffset>
            </wp:positionV>
            <wp:extent cx="5508104" cy="3657600"/>
            <wp:effectExtent l="0" t="0" r="0" b="0"/>
            <wp:wrapNone/>
            <wp:docPr id="1927553143" name="Picture 8" descr="Understanding and Choosing the Right Probability Distributions with  Examples | by Kessie Zhang | TDS Archive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derstanding and Choosing the Right Probability Distributions with  Examples | by Kessie Zhang | TDS Archive | Med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729" cy="366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424" behindDoc="1" locked="0" layoutInCell="1" allowOverlap="1" wp14:anchorId="356A80C9" wp14:editId="5CF1321C">
            <wp:simplePos x="0" y="0"/>
            <wp:positionH relativeFrom="column">
              <wp:posOffset>-601579</wp:posOffset>
            </wp:positionH>
            <wp:positionV relativeFrom="paragraph">
              <wp:posOffset>1788093</wp:posOffset>
            </wp:positionV>
            <wp:extent cx="4944979" cy="4378760"/>
            <wp:effectExtent l="0" t="0" r="8255" b="3175"/>
            <wp:wrapNone/>
            <wp:docPr id="860070883" name="Picture 7" descr="Probability Tree Diagrams - GCSE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bability Tree Diagrams - GCSE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98" t="7961" r="4158" b="26661"/>
                    <a:stretch/>
                  </pic:blipFill>
                  <pic:spPr bwMode="auto">
                    <a:xfrm>
                      <a:off x="0" y="0"/>
                      <a:ext cx="4950862" cy="43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328">
        <w:rPr>
          <w:noProof/>
        </w:rPr>
        <w:drawing>
          <wp:anchor distT="0" distB="0" distL="114300" distR="114300" simplePos="0" relativeHeight="251685376" behindDoc="1" locked="0" layoutInCell="1" allowOverlap="1" wp14:anchorId="6635EA16" wp14:editId="6A62BFBD">
            <wp:simplePos x="0" y="0"/>
            <wp:positionH relativeFrom="page">
              <wp:align>left</wp:align>
            </wp:positionH>
            <wp:positionV relativeFrom="paragraph">
              <wp:posOffset>-902367</wp:posOffset>
            </wp:positionV>
            <wp:extent cx="10693250" cy="7531768"/>
            <wp:effectExtent l="0" t="0" r="0" b="0"/>
            <wp:wrapNone/>
            <wp:docPr id="731090546" name="Picture 6" descr="How often do you think about the Roman Empire? Expert has thoughts on the  new TikTok trend | Offbeat News | Sky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often do you think about the Roman Empire? Expert has thoughts on the  new TikTok trend | Offbeat News | Sky Ne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771" cy="753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 w:rsidSect="009B3D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B5"/>
    <w:rsid w:val="000639A5"/>
    <w:rsid w:val="002364BF"/>
    <w:rsid w:val="0034620B"/>
    <w:rsid w:val="005818B5"/>
    <w:rsid w:val="00601874"/>
    <w:rsid w:val="006B6023"/>
    <w:rsid w:val="006D2380"/>
    <w:rsid w:val="006E1122"/>
    <w:rsid w:val="00802373"/>
    <w:rsid w:val="008678F8"/>
    <w:rsid w:val="008E33E8"/>
    <w:rsid w:val="009104C4"/>
    <w:rsid w:val="009B3DB5"/>
    <w:rsid w:val="009E5EE4"/>
    <w:rsid w:val="00B15CE6"/>
    <w:rsid w:val="00B74521"/>
    <w:rsid w:val="00BC282E"/>
    <w:rsid w:val="00D12F3D"/>
    <w:rsid w:val="00D20BFE"/>
    <w:rsid w:val="00D95539"/>
    <w:rsid w:val="00DD08CD"/>
    <w:rsid w:val="00DF5328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7B1"/>
  <w15:chartTrackingRefBased/>
  <w15:docId w15:val="{20C462AB-F43D-4C44-9BDA-9523864C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B5"/>
  </w:style>
  <w:style w:type="paragraph" w:styleId="Heading1">
    <w:name w:val="heading 1"/>
    <w:basedOn w:val="Normal"/>
    <w:next w:val="Normal"/>
    <w:link w:val="Heading1Char"/>
    <w:uiPriority w:val="9"/>
    <w:qFormat/>
    <w:rsid w:val="009B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7</cp:revision>
  <dcterms:created xsi:type="dcterms:W3CDTF">2025-03-12T19:14:00Z</dcterms:created>
  <dcterms:modified xsi:type="dcterms:W3CDTF">2025-03-12T19:19:00Z</dcterms:modified>
</cp:coreProperties>
</file>