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9F" w:rsidRDefault="009418E1" w:rsidP="009418E1">
      <w:pPr>
        <w:pStyle w:val="a3"/>
        <w:spacing w:before="0" w:beforeAutospacing="0" w:after="0" w:afterAutospacing="0"/>
        <w:ind w:firstLine="709"/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 xml:space="preserve">МДОАУ «Центр развития ребенка – детский сад </w:t>
      </w:r>
    </w:p>
    <w:p w:rsidR="009418E1" w:rsidRPr="009418E1" w:rsidRDefault="009418E1" w:rsidP="0005399F">
      <w:pPr>
        <w:pStyle w:val="a3"/>
        <w:spacing w:before="0" w:beforeAutospacing="0" w:after="0" w:afterAutospacing="0"/>
        <w:ind w:firstLine="709"/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>№ 104«Золотая рыбка» г. Орска»</w:t>
      </w:r>
    </w:p>
    <w:p w:rsidR="009418E1" w:rsidRPr="009418E1" w:rsidRDefault="009418E1" w:rsidP="00941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E51489" w:rsidRPr="009418E1" w:rsidRDefault="00E51489" w:rsidP="00E51489">
      <w:pPr>
        <w:rPr>
          <w:rFonts w:ascii="Times New Roman" w:hAnsi="Times New Roman" w:cs="Times New Roman"/>
        </w:rPr>
      </w:pPr>
    </w:p>
    <w:p w:rsidR="009418E1" w:rsidRPr="009418E1" w:rsidRDefault="005D2A25" w:rsidP="00E514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1436370</wp:posOffset>
            </wp:positionV>
            <wp:extent cx="5584190" cy="4899660"/>
            <wp:effectExtent l="19050" t="0" r="0" b="0"/>
            <wp:wrapNone/>
            <wp:docPr id="1" name="Рисунок 1" descr="C:\Users\ь\Downloads\1593792737_46-p-russkie-narodnie-foni-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C:\Users\ь\Downloads\1593792737_46-p-russkie-narodnie-foni-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75" t="2522" r="4375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E1" w:rsidRPr="009418E1" w:rsidRDefault="009418E1" w:rsidP="00E51489">
      <w:pPr>
        <w:rPr>
          <w:rFonts w:ascii="Times New Roman" w:hAnsi="Times New Roman" w:cs="Times New Roman"/>
        </w:rPr>
      </w:pPr>
    </w:p>
    <w:p w:rsidR="009418E1" w:rsidRPr="009418E1" w:rsidRDefault="009418E1" w:rsidP="00E51489">
      <w:pPr>
        <w:rPr>
          <w:rFonts w:ascii="Times New Roman" w:hAnsi="Times New Roman" w:cs="Times New Roman"/>
        </w:rPr>
      </w:pPr>
    </w:p>
    <w:p w:rsidR="009418E1" w:rsidRPr="009418E1" w:rsidRDefault="009418E1" w:rsidP="00E51489">
      <w:pPr>
        <w:rPr>
          <w:rFonts w:ascii="Times New Roman" w:hAnsi="Times New Roman" w:cs="Times New Roman"/>
        </w:rPr>
      </w:pPr>
    </w:p>
    <w:p w:rsidR="00E51489" w:rsidRPr="009418E1" w:rsidRDefault="00E51489" w:rsidP="00E51489">
      <w:pPr>
        <w:rPr>
          <w:rFonts w:ascii="Times New Roman" w:hAnsi="Times New Roman" w:cs="Times New Roman"/>
          <w:sz w:val="28"/>
          <w:szCs w:val="28"/>
        </w:rPr>
      </w:pPr>
    </w:p>
    <w:p w:rsidR="00E51489" w:rsidRDefault="005D2A25" w:rsidP="00E514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</w:t>
      </w:r>
      <w:r w:rsidR="00564B49" w:rsidRPr="009418E1">
        <w:rPr>
          <w:rFonts w:ascii="Times New Roman" w:hAnsi="Times New Roman" w:cs="Times New Roman"/>
          <w:b/>
          <w:sz w:val="36"/>
          <w:szCs w:val="36"/>
        </w:rPr>
        <w:t>узе</w:t>
      </w:r>
      <w:r w:rsidR="009418E1" w:rsidRPr="009418E1">
        <w:rPr>
          <w:rFonts w:ascii="Times New Roman" w:hAnsi="Times New Roman" w:cs="Times New Roman"/>
          <w:b/>
          <w:sz w:val="36"/>
          <w:szCs w:val="36"/>
        </w:rPr>
        <w:t>й</w:t>
      </w:r>
      <w:r w:rsidR="00E51489" w:rsidRPr="009418E1">
        <w:rPr>
          <w:rFonts w:ascii="Times New Roman" w:hAnsi="Times New Roman" w:cs="Times New Roman"/>
          <w:b/>
          <w:sz w:val="36"/>
          <w:szCs w:val="36"/>
        </w:rPr>
        <w:t xml:space="preserve"> «Русская изба»</w:t>
      </w:r>
    </w:p>
    <w:p w:rsidR="009418E1" w:rsidRPr="005D2A25" w:rsidRDefault="009418E1" w:rsidP="00E514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2A25">
        <w:rPr>
          <w:rFonts w:ascii="Times New Roman" w:hAnsi="Times New Roman" w:cs="Times New Roman"/>
          <w:b/>
          <w:sz w:val="36"/>
          <w:szCs w:val="36"/>
        </w:rPr>
        <w:t>«</w:t>
      </w:r>
      <w:r w:rsidR="005D2A25" w:rsidRPr="005D2A25">
        <w:rPr>
          <w:rFonts w:ascii="Times New Roman" w:hAnsi="Times New Roman" w:cs="Times New Roman"/>
          <w:b/>
          <w:sz w:val="36"/>
          <w:szCs w:val="36"/>
        </w:rPr>
        <w:t>НАЦИОНАЛЬНЫЙ КОЛОРИТ</w:t>
      </w:r>
      <w:r w:rsidRPr="005D2A25">
        <w:rPr>
          <w:rFonts w:ascii="Times New Roman" w:hAnsi="Times New Roman" w:cs="Times New Roman"/>
          <w:b/>
          <w:sz w:val="36"/>
          <w:szCs w:val="36"/>
        </w:rPr>
        <w:t>»</w:t>
      </w:r>
    </w:p>
    <w:p w:rsidR="00E51489" w:rsidRPr="009418E1" w:rsidRDefault="00E51489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E51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489" w:rsidRPr="009418E1" w:rsidRDefault="00E51489" w:rsidP="00E51489">
      <w:pPr>
        <w:rPr>
          <w:rFonts w:ascii="Times New Roman" w:hAnsi="Times New Roman" w:cs="Times New Roman"/>
          <w:sz w:val="28"/>
          <w:szCs w:val="28"/>
        </w:rPr>
      </w:pPr>
    </w:p>
    <w:p w:rsidR="00E51489" w:rsidRPr="009418E1" w:rsidRDefault="00E51489" w:rsidP="00E514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2C76" w:rsidRPr="009418E1" w:rsidRDefault="00F12C76" w:rsidP="006C0B77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5D2A25" w:rsidRDefault="005D2A25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sz w:val="28"/>
          <w:szCs w:val="28"/>
        </w:rPr>
      </w:pPr>
    </w:p>
    <w:p w:rsidR="005D2A25" w:rsidRDefault="005D2A25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sz w:val="28"/>
          <w:szCs w:val="28"/>
        </w:rPr>
      </w:pPr>
    </w:p>
    <w:p w:rsidR="009418E1" w:rsidRPr="009418E1" w:rsidRDefault="009418E1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>Подготовила:</w:t>
      </w:r>
    </w:p>
    <w:p w:rsidR="009418E1" w:rsidRPr="009418E1" w:rsidRDefault="009418E1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 xml:space="preserve">Воспитатель </w:t>
      </w:r>
      <w:r w:rsidR="00AB238C">
        <w:rPr>
          <w:rStyle w:val="aa"/>
          <w:rFonts w:ascii="Times New Roman" w:hAnsi="Times New Roman" w:cs="Times New Roman"/>
          <w:sz w:val="28"/>
          <w:szCs w:val="28"/>
        </w:rPr>
        <w:t>В</w:t>
      </w:r>
      <w:r w:rsidRPr="009418E1">
        <w:rPr>
          <w:rStyle w:val="aa"/>
          <w:rFonts w:ascii="Times New Roman" w:hAnsi="Times New Roman" w:cs="Times New Roman"/>
          <w:sz w:val="28"/>
          <w:szCs w:val="28"/>
        </w:rPr>
        <w:t>К.К.</w:t>
      </w:r>
    </w:p>
    <w:p w:rsidR="009418E1" w:rsidRPr="009418E1" w:rsidRDefault="009418E1" w:rsidP="009418E1">
      <w:pPr>
        <w:pStyle w:val="a3"/>
        <w:spacing w:before="0" w:beforeAutospacing="0" w:after="0" w:afterAutospacing="0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 xml:space="preserve">Е.В. </w:t>
      </w:r>
      <w:proofErr w:type="spellStart"/>
      <w:r w:rsidRPr="009418E1">
        <w:rPr>
          <w:rStyle w:val="aa"/>
          <w:rFonts w:ascii="Times New Roman" w:hAnsi="Times New Roman" w:cs="Times New Roman"/>
          <w:sz w:val="28"/>
          <w:szCs w:val="28"/>
        </w:rPr>
        <w:t>Арапова</w:t>
      </w:r>
      <w:proofErr w:type="spellEnd"/>
    </w:p>
    <w:p w:rsidR="009418E1" w:rsidRDefault="009418E1" w:rsidP="009418E1">
      <w:pPr>
        <w:pStyle w:val="a3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9418E1" w:rsidRPr="009418E1" w:rsidRDefault="009418E1" w:rsidP="009418E1">
      <w:pPr>
        <w:pStyle w:val="a3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9418E1" w:rsidRPr="009418E1" w:rsidRDefault="009418E1" w:rsidP="009418E1">
      <w:pPr>
        <w:pStyle w:val="a3"/>
        <w:jc w:val="center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9418E1">
        <w:rPr>
          <w:rStyle w:val="aa"/>
          <w:rFonts w:ascii="Times New Roman" w:hAnsi="Times New Roman" w:cs="Times New Roman"/>
          <w:sz w:val="28"/>
          <w:szCs w:val="28"/>
        </w:rPr>
        <w:t>Орск, 202</w:t>
      </w:r>
      <w:r w:rsidR="002535DA">
        <w:rPr>
          <w:rStyle w:val="aa"/>
          <w:rFonts w:ascii="Times New Roman" w:hAnsi="Times New Roman" w:cs="Times New Roman"/>
          <w:sz w:val="28"/>
          <w:szCs w:val="28"/>
        </w:rPr>
        <w:t>2</w:t>
      </w:r>
    </w:p>
    <w:p w:rsidR="005C7344" w:rsidRDefault="005C7344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F0E" w:rsidRPr="002E3D1B" w:rsidRDefault="00585F0E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>ПАСПОРТ МИНИ-МУЗЕЯ</w:t>
      </w:r>
    </w:p>
    <w:p w:rsidR="00585F0E" w:rsidRPr="002E3D1B" w:rsidRDefault="00585F0E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Умный сильный наш народ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Свою землю бережет!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А преданья старины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Забывать мы не должны!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 w:rsidRPr="002E3D1B">
        <w:rPr>
          <w:rFonts w:ascii="Times New Roman" w:hAnsi="Times New Roman" w:cs="Times New Roman"/>
          <w:color w:val="111111"/>
          <w:sz w:val="28"/>
          <w:szCs w:val="28"/>
        </w:rPr>
        <w:t>Историю своей страны,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Конечно, дети знать должны!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А здесь начало и основа.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Ведь все всегда идет из дома.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Изба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! В ней все так интересно.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</w:rPr>
        <w:t>Мы побывали там. Чудесно!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Тип музея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Профиль музея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 этнография и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русское народное творчество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Адресность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 предназначается  для воспитанников старших и подготовительных  групп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МДОАУ</w:t>
      </w:r>
      <w:r w:rsidRPr="002E3D1B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 </w:t>
      </w:r>
      <w:r w:rsidRPr="002E3D1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«ЦРР - Д/с №104 «Золотая рыбка» г. Орска»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,  с целью проведения ОД по образовательным областям, досугов и развлекательных мероприятий, с использованием экспонатов музея.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Месторасположение, 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условия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мини-музей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 располагается  в старшей группе и занимает часть групповой комнаты.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Музейные разделывключают в себя 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экспозицию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E3D1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2E3D1B">
        <w:rPr>
          <w:rStyle w:val="aa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Русская изба</w:t>
      </w:r>
      <w:r w:rsidRPr="002E3D1B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2E3D1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Виды экспонатов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: предметы </w:t>
      </w:r>
      <w:r w:rsidRPr="002E3D1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русского деревенского быта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>, утварь, мебель, постельные принадлежности, деревянные поделки, посуда, предметы декоративного творчества.</w:t>
      </w:r>
    </w:p>
    <w:p w:rsidR="00585F0E" w:rsidRPr="002E3D1B" w:rsidRDefault="00585F0E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E3D1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Материальное обеспечение</w:t>
      </w:r>
      <w:r w:rsidRPr="002E3D1B">
        <w:rPr>
          <w:rFonts w:ascii="Times New Roman" w:hAnsi="Times New Roman" w:cs="Times New Roman"/>
          <w:color w:val="111111"/>
          <w:sz w:val="28"/>
          <w:szCs w:val="28"/>
        </w:rPr>
        <w:t xml:space="preserve">: поступление экспонатов от воспитателей и родителей воспитанников. </w:t>
      </w:r>
    </w:p>
    <w:p w:rsidR="00585F0E" w:rsidRPr="002E3D1B" w:rsidRDefault="00585F0E" w:rsidP="002E3D1B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676A6C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В нашем детском саду несколько лет назад возникла идея создать мини-музей «Русская изба», где воспитанникам детского сада можно было бы наглядно показать элементы деревенского быта, рассказать об укладе жизни наших предков, поведать им об обрядах и праздниках, рассказать о ремесленных чудесах и научить их изготовлению. Я пришла работать в детский сад, и была очарована трудом, который вложили мои предшественники в этот музей. Моей целью стало – сохранить музей «Русской избе».</w:t>
      </w:r>
    </w:p>
    <w:p w:rsidR="00585F0E" w:rsidRPr="002E3D1B" w:rsidRDefault="00585F0E" w:rsidP="002E3D1B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В настоящее время Россия переживает один из непростых исторических периодов. Я не могу не заметить, как в наше время остро стоит вопрос утраты традиционного российского патриотизма, снижения воспитательного воздействия культуры и образования, широкого распространения таких негативных качеств, как индивидуализм, агрессивность, эгоизм, равнодушие...  </w:t>
      </w:r>
    </w:p>
    <w:p w:rsidR="00585F0E" w:rsidRPr="002E3D1B" w:rsidRDefault="00585F0E" w:rsidP="002E3D1B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676A6C"/>
          <w:sz w:val="28"/>
          <w:szCs w:val="28"/>
        </w:rPr>
      </w:pPr>
    </w:p>
    <w:p w:rsidR="0005399F" w:rsidRPr="002E3D1B" w:rsidRDefault="0005399F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489" w:rsidRPr="002E3D1B" w:rsidRDefault="00E51489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Пояснительная записка</w:t>
      </w:r>
    </w:p>
    <w:p w:rsidR="009418E1" w:rsidRPr="002E3D1B" w:rsidRDefault="00290A50" w:rsidP="002E3D1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ab/>
      </w:r>
      <w:r w:rsidR="00E51489" w:rsidRPr="002E3D1B">
        <w:rPr>
          <w:rFonts w:ascii="Times New Roman" w:hAnsi="Times New Roman" w:cs="Times New Roman"/>
          <w:sz w:val="28"/>
          <w:szCs w:val="28"/>
        </w:rPr>
        <w:t>В современных условиях жизни общества одним из центральных направлений работы с подрастающим поколением становится патриотическое воспитание. Отторжение подрастающего поколения от отечественной культуры, от общественно-исторического опыта поколений — одна из серьезных проблем нашего времени. Развивать у детей понимание культурного наследия и воспитывать бережное отношение к нему необходимо с дошкольного возраста. Чтобы почувствовать себя частью своей страны, своей Родины, необходимо ощутить духовную жизнь своего народа, принять русский язык, историю и культуру, как свои собственные. Знакомя воспитанников с предметами русского  народного  быта,  с фольклором,  мы тем самым помогаем  ребенку усвоить лучшее из опыта, в течение веков накопленного нашими предками. Это поможет детям с самого раннего возраста понять, что они - часть великого русского народа. Период дошкольного детства является одним из наиболее значимых в развитии ребенка, так как именно в это время закладываются базовые качества личности, формируется система духовно-нравственных ценностей, происходит накопление ребенком социокультурного опыта</w:t>
      </w:r>
      <w:r w:rsidR="005D2A25" w:rsidRPr="002E3D1B">
        <w:rPr>
          <w:rFonts w:ascii="Times New Roman" w:hAnsi="Times New Roman" w:cs="Times New Roman"/>
          <w:sz w:val="28"/>
          <w:szCs w:val="28"/>
        </w:rPr>
        <w:t>,</w:t>
      </w:r>
      <w:r w:rsidR="00E51489" w:rsidRPr="002E3D1B">
        <w:rPr>
          <w:rFonts w:ascii="Times New Roman" w:hAnsi="Times New Roman" w:cs="Times New Roman"/>
          <w:sz w:val="28"/>
          <w:szCs w:val="28"/>
        </w:rPr>
        <w:t xml:space="preserve"> знаний о своей народной культуре. </w:t>
      </w:r>
    </w:p>
    <w:p w:rsidR="00E51489" w:rsidRPr="002E3D1B" w:rsidRDefault="00E51489" w:rsidP="002E3D1B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 Актуальность.</w:t>
      </w:r>
    </w:p>
    <w:p w:rsidR="00290A50" w:rsidRPr="002E3D1B" w:rsidRDefault="00290A50" w:rsidP="002E3D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ab/>
      </w:r>
      <w:r w:rsidR="00E51489" w:rsidRPr="002E3D1B">
        <w:rPr>
          <w:rFonts w:ascii="Times New Roman" w:hAnsi="Times New Roman" w:cs="Times New Roman"/>
          <w:sz w:val="28"/>
          <w:szCs w:val="28"/>
        </w:rPr>
        <w:t>В современных семьях знают все меньше обрядов, традиций, забывают потешки, прибаутки, песни, в том числе и колыбельные</w:t>
      </w:r>
      <w:r w:rsidRPr="002E3D1B">
        <w:rPr>
          <w:rFonts w:ascii="Times New Roman" w:hAnsi="Times New Roman" w:cs="Times New Roman"/>
          <w:sz w:val="28"/>
          <w:szCs w:val="28"/>
        </w:rPr>
        <w:t>. К</w:t>
      </w:r>
      <w:r w:rsidR="00E51489" w:rsidRPr="002E3D1B">
        <w:rPr>
          <w:rFonts w:ascii="Times New Roman" w:hAnsi="Times New Roman" w:cs="Times New Roman"/>
          <w:sz w:val="28"/>
          <w:szCs w:val="28"/>
        </w:rPr>
        <w:t>ак  жили   русские  люди?   Как  работали  и  отдыхали?   Что  их  радовало, что   тревожило?    Чем   украшали   свой   быт?   Ответить  на  эти   и  подобные   вопросы,  значит   восстановить    связь   времен,    вернуть   утраченные   ценности.  В практике дошкольного образования можно пронаблюдать такую картину: первое знакомство многих дошкольников с малыми фольклорными формами происходит только в детском саду. К сожалению, многие родители в наше время не стремятся воспитать любовь детей к своей стране, к народной истории и культуре.</w:t>
      </w:r>
    </w:p>
    <w:p w:rsidR="00E51489" w:rsidRPr="002E3D1B" w:rsidRDefault="00290A50" w:rsidP="002E3D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ab/>
      </w:r>
      <w:r w:rsidR="00E51489" w:rsidRPr="002E3D1B">
        <w:rPr>
          <w:rFonts w:ascii="Times New Roman" w:hAnsi="Times New Roman" w:cs="Times New Roman"/>
          <w:sz w:val="28"/>
          <w:szCs w:val="28"/>
        </w:rPr>
        <w:t>Именно поэтому, современные государственные документы ставят перед дошкольными образовательными учреждениями задачу воспитания духовно – нравственной личности с активным творческим началом, а  педагогам необходимо искать пути для её реализации.</w:t>
      </w:r>
    </w:p>
    <w:p w:rsidR="00E51489" w:rsidRPr="002E3D1B" w:rsidRDefault="00E51489" w:rsidP="002E3D1B">
      <w:pPr>
        <w:tabs>
          <w:tab w:val="left" w:pos="67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Музейная педагогика является инновационной технологией в сфере личностного воспитания детей, создающая условия погружения личности в специально организованную предметно-пространственную среду. Музейная педагогика помогает развить у детей интерес к истории и культуре своего народа, учит уважать его традиции, культуру, быт. ФГОС дошкольного образования указывает на обеспечение психолого-педагогической поддержки семьи и повышения компетентности родителей в вопросах развития и образования детей. Мини-музей — это прекрасная возможность решить проблему, стоящую перед педагогами, так как в его создании принимают участие и дети и родители.</w:t>
      </w:r>
    </w:p>
    <w:p w:rsidR="005C457E" w:rsidRPr="002E3D1B" w:rsidRDefault="005C457E" w:rsidP="002E3D1B">
      <w:pPr>
        <w:tabs>
          <w:tab w:val="left" w:pos="679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489" w:rsidRPr="002E3D1B" w:rsidRDefault="00E51489" w:rsidP="002E3D1B">
      <w:pPr>
        <w:tabs>
          <w:tab w:val="left" w:pos="679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и задачи </w:t>
      </w:r>
      <w:r w:rsidR="005C457E" w:rsidRPr="002E3D1B">
        <w:rPr>
          <w:rFonts w:ascii="Times New Roman" w:hAnsi="Times New Roman" w:cs="Times New Roman"/>
          <w:b/>
          <w:sz w:val="28"/>
          <w:szCs w:val="28"/>
        </w:rPr>
        <w:t>музея.</w:t>
      </w:r>
    </w:p>
    <w:p w:rsidR="00E51489" w:rsidRPr="002E3D1B" w:rsidRDefault="00290A50" w:rsidP="002E3D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ab/>
      </w:r>
      <w:r w:rsidR="00E51489" w:rsidRPr="002E3D1B">
        <w:rPr>
          <w:rFonts w:ascii="Times New Roman" w:hAnsi="Times New Roman" w:cs="Times New Roman"/>
          <w:b/>
          <w:sz w:val="28"/>
          <w:szCs w:val="28"/>
        </w:rPr>
        <w:t>Цель:</w:t>
      </w:r>
      <w:r w:rsidR="00E51489" w:rsidRPr="002E3D1B">
        <w:rPr>
          <w:rFonts w:ascii="Times New Roman" w:hAnsi="Times New Roman" w:cs="Times New Roman"/>
          <w:sz w:val="28"/>
          <w:szCs w:val="28"/>
        </w:rPr>
        <w:t xml:space="preserve">  создание условий для развития личности ребенка путём включения её в многообразную деятельность мини-музея</w:t>
      </w:r>
      <w:r w:rsidRPr="002E3D1B">
        <w:rPr>
          <w:rFonts w:ascii="Times New Roman" w:hAnsi="Times New Roman" w:cs="Times New Roman"/>
          <w:sz w:val="28"/>
          <w:szCs w:val="28"/>
        </w:rPr>
        <w:t>. Ф</w:t>
      </w:r>
      <w:r w:rsidR="00E51489" w:rsidRPr="002E3D1B">
        <w:rPr>
          <w:rFonts w:ascii="Times New Roman" w:hAnsi="Times New Roman" w:cs="Times New Roman"/>
          <w:sz w:val="28"/>
          <w:szCs w:val="28"/>
        </w:rPr>
        <w:t>ормировать у детей представления о традициях и быте русского народа; пробуждение интереса к истории русской культуры и быта, воспитание  эстетического чувства, развитие эмоционального восприятия и художественного вкуса.</w:t>
      </w:r>
    </w:p>
    <w:p w:rsidR="00E51489" w:rsidRPr="002E3D1B" w:rsidRDefault="00E51489" w:rsidP="002E3D1B">
      <w:pPr>
        <w:tabs>
          <w:tab w:val="left" w:pos="679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Формировать у дошкольников</w:t>
      </w:r>
      <w:r w:rsidR="00290A50" w:rsidRPr="002E3D1B">
        <w:rPr>
          <w:rFonts w:ascii="Times New Roman" w:hAnsi="Times New Roman" w:cs="Times New Roman"/>
          <w:sz w:val="28"/>
          <w:szCs w:val="28"/>
        </w:rPr>
        <w:t xml:space="preserve"> представление о музее.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Познакомить детей с особенностями жизни и быта русского народа.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Дать понятие о мудрой науке строительства русской избы, традиционном назначении и использовании каждой части избы, повседневном и праздничном её убранстве; русском костюме.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Дать понятие о традиционных качествах характера русского человека: гостеприимство, трудолюбие, доброта, уважение к старшим.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Помочь</w:t>
      </w:r>
      <w:r w:rsidR="005D2A25" w:rsidRPr="002E3D1B">
        <w:rPr>
          <w:rFonts w:ascii="Times New Roman" w:hAnsi="Times New Roman" w:cs="Times New Roman"/>
          <w:sz w:val="28"/>
          <w:szCs w:val="28"/>
        </w:rPr>
        <w:t>,</w:t>
      </w:r>
      <w:r w:rsidRPr="002E3D1B">
        <w:rPr>
          <w:rFonts w:ascii="Times New Roman" w:hAnsi="Times New Roman" w:cs="Times New Roman"/>
          <w:sz w:val="28"/>
          <w:szCs w:val="28"/>
        </w:rPr>
        <w:t xml:space="preserve"> через знакомство с избой</w:t>
      </w:r>
      <w:r w:rsidR="005D2A25" w:rsidRPr="002E3D1B">
        <w:rPr>
          <w:rFonts w:ascii="Times New Roman" w:hAnsi="Times New Roman" w:cs="Times New Roman"/>
          <w:sz w:val="28"/>
          <w:szCs w:val="28"/>
        </w:rPr>
        <w:t>,</w:t>
      </w:r>
      <w:r w:rsidRPr="002E3D1B">
        <w:rPr>
          <w:rFonts w:ascii="Times New Roman" w:hAnsi="Times New Roman" w:cs="Times New Roman"/>
          <w:sz w:val="28"/>
          <w:szCs w:val="28"/>
        </w:rPr>
        <w:t xml:space="preserve"> понять сказку, раскрыть некоторые незнакомые стороны жизни деревенского человека ребенку, живущему в современных городских условиях.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Прививать ребенку интерес и любовь к истории, культуре, обычаям и традициям своего народа, воспитывать патриотические чувства.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Расширять и активизировать словарь детей за счет исконно русских слов и понятий, прививать любовь к красоте и мудрости русской речи.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Знакомить детей с особенностями русского национального уклада жизни, предметами быта, орудиями труда,</w:t>
      </w:r>
      <w:r w:rsidR="00D91553" w:rsidRPr="002E3D1B">
        <w:rPr>
          <w:rFonts w:ascii="Times New Roman" w:hAnsi="Times New Roman" w:cs="Times New Roman"/>
          <w:sz w:val="28"/>
          <w:szCs w:val="28"/>
        </w:rPr>
        <w:t xml:space="preserve"> одеждой, национальными блюдами.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Прививать  интерес к русской духовной культуре через обычаи, обряды, праздники,</w:t>
      </w:r>
      <w:r w:rsidR="00D91553" w:rsidRPr="002E3D1B">
        <w:rPr>
          <w:rFonts w:ascii="Times New Roman" w:hAnsi="Times New Roman" w:cs="Times New Roman"/>
          <w:sz w:val="28"/>
          <w:szCs w:val="28"/>
        </w:rPr>
        <w:t xml:space="preserve"> народное творчество, искусство.</w:t>
      </w:r>
    </w:p>
    <w:p w:rsidR="00E51489" w:rsidRPr="002E3D1B" w:rsidRDefault="00E51489" w:rsidP="002E3D1B">
      <w:pPr>
        <w:pStyle w:val="a7"/>
        <w:numPr>
          <w:ilvl w:val="0"/>
          <w:numId w:val="3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Воспитывать свободную и творческую личность, осознающую свои корни, национальные истоки и способную ориентироваться в современном мире.</w:t>
      </w:r>
    </w:p>
    <w:p w:rsidR="00585F0E" w:rsidRPr="002E3D1B" w:rsidRDefault="00585F0E" w:rsidP="002E3D1B">
      <w:pPr>
        <w:pStyle w:val="a7"/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489" w:rsidRPr="002E3D1B" w:rsidRDefault="00E51489" w:rsidP="002E3D1B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Направления работы: 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ознакомление с бытом и трудом русского народа;  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использование русского народного фоль</w:t>
      </w:r>
      <w:r w:rsidR="00D91553" w:rsidRPr="002E3D1B">
        <w:rPr>
          <w:rFonts w:ascii="Times New Roman" w:hAnsi="Times New Roman" w:cs="Times New Roman"/>
          <w:sz w:val="28"/>
          <w:szCs w:val="28"/>
        </w:rPr>
        <w:t>клора во всех его проявлениях.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приобщение детей к истокам русской праздни</w:t>
      </w:r>
      <w:r w:rsidR="00D91553" w:rsidRPr="002E3D1B">
        <w:rPr>
          <w:rFonts w:ascii="Times New Roman" w:hAnsi="Times New Roman" w:cs="Times New Roman"/>
          <w:sz w:val="28"/>
          <w:szCs w:val="28"/>
        </w:rPr>
        <w:t>чной и традиционной культуры.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ознакомлени</w:t>
      </w:r>
      <w:r w:rsidR="00D91553" w:rsidRPr="002E3D1B">
        <w:rPr>
          <w:rFonts w:ascii="Times New Roman" w:hAnsi="Times New Roman" w:cs="Times New Roman"/>
          <w:sz w:val="28"/>
          <w:szCs w:val="28"/>
        </w:rPr>
        <w:t>е детей с народным искусством.</w:t>
      </w:r>
    </w:p>
    <w:p w:rsidR="00E51489" w:rsidRPr="002E3D1B" w:rsidRDefault="00E51489" w:rsidP="002E3D1B">
      <w:pPr>
        <w:pStyle w:val="a7"/>
        <w:numPr>
          <w:ilvl w:val="0"/>
          <w:numId w:val="4"/>
        </w:numPr>
        <w:tabs>
          <w:tab w:val="left" w:pos="67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ознакомление с игровым, песенным и танцевальным творчеством русского народа.</w:t>
      </w:r>
    </w:p>
    <w:p w:rsidR="005D2A25" w:rsidRPr="002E3D1B" w:rsidRDefault="005D2A25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1553" w:rsidRPr="002E3D1B" w:rsidRDefault="00D91553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 xml:space="preserve">Формы и методы, используемые в работе </w:t>
      </w:r>
      <w:r w:rsidR="009418E1" w:rsidRPr="002E3D1B">
        <w:rPr>
          <w:rFonts w:ascii="Times New Roman" w:hAnsi="Times New Roman" w:cs="Times New Roman"/>
          <w:b/>
          <w:sz w:val="28"/>
          <w:szCs w:val="28"/>
        </w:rPr>
        <w:t>музея</w:t>
      </w:r>
      <w:r w:rsidRPr="002E3D1B">
        <w:rPr>
          <w:rFonts w:ascii="Times New Roman" w:hAnsi="Times New Roman" w:cs="Times New Roman"/>
          <w:b/>
          <w:sz w:val="28"/>
          <w:szCs w:val="28"/>
        </w:rPr>
        <w:t>.</w:t>
      </w:r>
    </w:p>
    <w:p w:rsidR="00D91553" w:rsidRPr="002E3D1B" w:rsidRDefault="00D91553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3D1B">
        <w:rPr>
          <w:rFonts w:ascii="Times New Roman" w:hAnsi="Times New Roman" w:cs="Times New Roman"/>
          <w:b/>
          <w:i/>
          <w:sz w:val="28"/>
          <w:szCs w:val="28"/>
        </w:rPr>
        <w:t>Словесные методы:</w:t>
      </w:r>
    </w:p>
    <w:p w:rsidR="00D91553" w:rsidRPr="002E3D1B" w:rsidRDefault="00D91553" w:rsidP="002E3D1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рассказ, беседа о народных обычаях и традициях;</w:t>
      </w:r>
    </w:p>
    <w:p w:rsidR="00D91553" w:rsidRPr="002E3D1B" w:rsidRDefault="00D91553" w:rsidP="002E3D1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вопросы, разъяснения, заучивание </w:t>
      </w:r>
      <w:proofErr w:type="spellStart"/>
      <w:r w:rsidRPr="002E3D1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2E3D1B">
        <w:rPr>
          <w:rFonts w:ascii="Times New Roman" w:hAnsi="Times New Roman" w:cs="Times New Roman"/>
          <w:sz w:val="28"/>
          <w:szCs w:val="28"/>
        </w:rPr>
        <w:t xml:space="preserve">, прибауток, </w:t>
      </w:r>
      <w:proofErr w:type="spellStart"/>
      <w:r w:rsidRPr="002E3D1B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2E3D1B">
        <w:rPr>
          <w:rFonts w:ascii="Times New Roman" w:hAnsi="Times New Roman" w:cs="Times New Roman"/>
          <w:sz w:val="28"/>
          <w:szCs w:val="28"/>
        </w:rPr>
        <w:t>;</w:t>
      </w:r>
    </w:p>
    <w:p w:rsidR="00D91553" w:rsidRPr="002E3D1B" w:rsidRDefault="00D91553" w:rsidP="002E3D1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lastRenderedPageBreak/>
        <w:t xml:space="preserve"> использование пословиц, загадок, поговорок, чтение художественной литературы;</w:t>
      </w:r>
    </w:p>
    <w:p w:rsidR="00D91553" w:rsidRPr="002E3D1B" w:rsidRDefault="00D91553" w:rsidP="002E3D1B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Интеллектуальные и дидактические игры. </w:t>
      </w:r>
    </w:p>
    <w:p w:rsidR="00D91553" w:rsidRPr="002E3D1B" w:rsidRDefault="00D91553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3D1B">
        <w:rPr>
          <w:rFonts w:ascii="Times New Roman" w:hAnsi="Times New Roman" w:cs="Times New Roman"/>
          <w:b/>
          <w:i/>
          <w:sz w:val="28"/>
          <w:szCs w:val="28"/>
        </w:rPr>
        <w:t xml:space="preserve">Наглядные методы: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использование экспонатов, подлинных вещей;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просмотр фотографий, видеофильмов, картин, рисунков, макетов о русском быте.</w:t>
      </w:r>
    </w:p>
    <w:p w:rsidR="00D91553" w:rsidRPr="002E3D1B" w:rsidRDefault="00D91553" w:rsidP="002E3D1B">
      <w:pPr>
        <w:spacing w:after="0" w:line="240" w:lineRule="auto"/>
        <w:ind w:left="20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3D1B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Практические методы: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использование русских народных песен и танцев;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проведение русских народных игр;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использование русских народных костюмов в праздниках и самостоятельной деятельности; 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применение игрушек и изделий народных промыслов;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представление кукольного театра;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разыгрывание сценок и эпизодов сказок;</w:t>
      </w:r>
    </w:p>
    <w:p w:rsidR="00D91553" w:rsidRPr="002E3D1B" w:rsidRDefault="00D91553" w:rsidP="002E3D1B">
      <w:pPr>
        <w:pStyle w:val="a7"/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самостоятельное выполнение детьми декоративных изделий.</w:t>
      </w:r>
    </w:p>
    <w:p w:rsidR="00D91553" w:rsidRPr="002E3D1B" w:rsidRDefault="00D91553" w:rsidP="002E3D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D1B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беседы; 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занятия на основе метода интеграции;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рассматривание подлинных изделий народного искусства, иллюстраций, альбомов, открыток, таблиц; 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выставки в мини-музее предметов обихода, изделий русского декоративно-прикладного искусства; 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дидактические игры;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работа с различными художественными материалами;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развлечения, фольклорные праздники, посиделки</w:t>
      </w:r>
    </w:p>
    <w:p w:rsidR="00D91553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 xml:space="preserve"> заучивание считалок, </w:t>
      </w:r>
      <w:proofErr w:type="spellStart"/>
      <w:r w:rsidRPr="002E3D1B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2E3D1B">
        <w:rPr>
          <w:rFonts w:ascii="Times New Roman" w:hAnsi="Times New Roman" w:cs="Times New Roman"/>
          <w:sz w:val="28"/>
          <w:szCs w:val="28"/>
        </w:rPr>
        <w:t xml:space="preserve">, прибауток, небылиц, </w:t>
      </w:r>
      <w:proofErr w:type="spellStart"/>
      <w:r w:rsidRPr="002E3D1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2E3D1B">
        <w:rPr>
          <w:rFonts w:ascii="Times New Roman" w:hAnsi="Times New Roman" w:cs="Times New Roman"/>
          <w:sz w:val="28"/>
          <w:szCs w:val="28"/>
        </w:rPr>
        <w:t>, стихов, русских народных песен;</w:t>
      </w:r>
    </w:p>
    <w:p w:rsidR="005D2A25" w:rsidRPr="002E3D1B" w:rsidRDefault="00D91553" w:rsidP="002E3D1B">
      <w:pPr>
        <w:pStyle w:val="a7"/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E3D1B">
        <w:rPr>
          <w:rFonts w:ascii="Times New Roman" w:hAnsi="Times New Roman" w:cs="Times New Roman"/>
          <w:sz w:val="28"/>
          <w:szCs w:val="28"/>
        </w:rPr>
        <w:t>использование народных игр, в том числе хороводов.</w:t>
      </w:r>
    </w:p>
    <w:p w:rsidR="005C457E" w:rsidRPr="002E3D1B" w:rsidRDefault="005C457E" w:rsidP="002E3D1B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7E" w:rsidRPr="0005399F" w:rsidRDefault="005C457E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99F" w:rsidRPr="0005399F" w:rsidRDefault="0005399F" w:rsidP="0005399F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8B5" w:rsidRDefault="00885A76" w:rsidP="00BF23D2">
      <w:pPr>
        <w:pStyle w:val="a7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99F">
        <w:rPr>
          <w:rFonts w:ascii="Times New Roman" w:hAnsi="Times New Roman" w:cs="Times New Roman"/>
          <w:b/>
          <w:sz w:val="28"/>
          <w:szCs w:val="28"/>
        </w:rPr>
        <w:t>Фото – отчёт.</w:t>
      </w:r>
    </w:p>
    <w:p w:rsidR="007248B5" w:rsidRDefault="005C457E" w:rsidP="00BF23D2">
      <w:pPr>
        <w:spacing w:after="0" w:line="240" w:lineRule="auto"/>
        <w:jc w:val="both"/>
        <w:rPr>
          <w:noProof/>
          <w:sz w:val="28"/>
          <w:szCs w:val="28"/>
        </w:rPr>
      </w:pPr>
      <w:r w:rsidRPr="0005399F">
        <w:rPr>
          <w:noProof/>
          <w:lang w:eastAsia="ru-RU"/>
        </w:rPr>
        <w:drawing>
          <wp:inline distT="0" distB="0" distL="0" distR="0">
            <wp:extent cx="2045782" cy="3634740"/>
            <wp:effectExtent l="19050" t="0" r="0" b="0"/>
            <wp:docPr id="2" name="Рисунок 1" descr="E:\загрузки\фотомузей\IMG_20201105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фотомузей\IMG_20201105_103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82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8B5">
        <w:rPr>
          <w:noProof/>
          <w:lang w:eastAsia="ru-RU"/>
        </w:rPr>
        <w:drawing>
          <wp:inline distT="0" distB="0" distL="0" distR="0">
            <wp:extent cx="3729307" cy="2099695"/>
            <wp:effectExtent l="19050" t="0" r="4493" b="0"/>
            <wp:docPr id="14" name="Рисунок 12" descr="E:\загрузки\фотомузей\IMG_20201105_11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грузки\фотомузей\IMG_20201105_115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43" cy="21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D2" w:rsidRDefault="007248B5" w:rsidP="00BF23D2">
      <w:pPr>
        <w:pStyle w:val="msonormalbullet2gif"/>
        <w:spacing w:after="0" w:afterAutospacing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2710" cy="2632710"/>
            <wp:effectExtent l="19050" t="0" r="0" b="0"/>
            <wp:docPr id="13" name="Рисунок 11" descr="E:\загрузки\фотомузей\IMG_20201106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фотомузей\IMG_20201106_095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36" cy="263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32710" cy="2632710"/>
            <wp:effectExtent l="19050" t="0" r="0" b="0"/>
            <wp:docPr id="12" name="Рисунок 10" descr="E:\загрузки\фотомузей\IMG_20201106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фотомузей\IMG_20201106_095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64" cy="26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D2" w:rsidRDefault="00BF23D2" w:rsidP="00BF23D2">
      <w:pPr>
        <w:pStyle w:val="msonormalbullet2gif"/>
        <w:spacing w:after="0" w:afterAutospacing="0"/>
        <w:contextualSpacing/>
        <w:rPr>
          <w:sz w:val="28"/>
          <w:szCs w:val="28"/>
        </w:rPr>
      </w:pPr>
      <w:r w:rsidRPr="00BF23D2">
        <w:rPr>
          <w:noProof/>
          <w:sz w:val="28"/>
          <w:szCs w:val="28"/>
        </w:rPr>
        <w:lastRenderedPageBreak/>
        <w:drawing>
          <wp:inline distT="0" distB="0" distL="0" distR="0">
            <wp:extent cx="3249930" cy="2438299"/>
            <wp:effectExtent l="19050" t="0" r="7620" b="0"/>
            <wp:docPr id="15" name="Рисунок 1" descr="E:\загрузки\фотомузей\IMG_20201106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фотомузей\IMG_20201106_095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88" cy="24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3D2">
        <w:rPr>
          <w:noProof/>
          <w:sz w:val="28"/>
          <w:szCs w:val="28"/>
        </w:rPr>
        <w:drawing>
          <wp:inline distT="0" distB="0" distL="0" distR="0">
            <wp:extent cx="2449830" cy="2449830"/>
            <wp:effectExtent l="19050" t="0" r="7620" b="0"/>
            <wp:docPr id="16" name="Рисунок 3" descr="E:\загрузки\фотомузей\IMG_20201106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фотомузей\IMG_20201106_095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17" cy="24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D2" w:rsidRDefault="007248B5" w:rsidP="00C169C9">
      <w:pPr>
        <w:pStyle w:val="msonormalbullet2gif"/>
        <w:spacing w:after="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1190" cy="1901190"/>
            <wp:effectExtent l="19050" t="0" r="3810" b="0"/>
            <wp:docPr id="11" name="Рисунок 9" descr="E:\загрузки\фотомузей\IMG_20201106_0949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фотомузей\IMG_20201106_09494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8" cy="190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1190" cy="1901190"/>
            <wp:effectExtent l="19050" t="0" r="3810" b="0"/>
            <wp:docPr id="10" name="Рисунок 8" descr="E:\загрузки\фотомузей\IMG_20201106_0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грузки\фотомузей\IMG_20201106_094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52" cy="190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6430" cy="1916430"/>
            <wp:effectExtent l="19050" t="0" r="7620" b="0"/>
            <wp:docPr id="9" name="Рисунок 7" descr="E:\загрузки\фотомузей\IMG_20201106_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фотомузей\IMG_20201106_122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81" cy="191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0069" cy="1900069"/>
            <wp:effectExtent l="19050" t="0" r="4931" b="0"/>
            <wp:docPr id="8" name="Рисунок 6" descr="E:\загрузки\фотомузей\IMG_20201106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фотомузей\IMG_20201106_103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55" cy="190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0070" cy="1900070"/>
            <wp:effectExtent l="19050" t="0" r="4930" b="0"/>
            <wp:docPr id="7" name="Рисунок 5" descr="E:\загрузки\фотомузей\IMG_20201106_1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фотомузей\IMG_20201106_102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52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14151" cy="1914151"/>
            <wp:effectExtent l="19050" t="0" r="0" b="0"/>
            <wp:docPr id="6" name="Рисунок 4" descr="E:\загрузки\фотомузей\IMG_20201106_10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фотомузей\IMG_20201106_100001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19" cy="191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B5" w:rsidRDefault="00C169C9" w:rsidP="00C169C9">
      <w:pPr>
        <w:pStyle w:val="msonormalbullet2gif"/>
        <w:spacing w:after="0" w:afterAutospacing="0"/>
        <w:contextualSpacing/>
        <w:jc w:val="both"/>
        <w:rPr>
          <w:sz w:val="28"/>
          <w:szCs w:val="28"/>
        </w:rPr>
      </w:pPr>
      <w:r w:rsidRPr="00C169C9">
        <w:rPr>
          <w:noProof/>
          <w:sz w:val="28"/>
          <w:szCs w:val="28"/>
        </w:rPr>
        <w:drawing>
          <wp:inline distT="0" distB="0" distL="0" distR="0">
            <wp:extent cx="1898799" cy="1898799"/>
            <wp:effectExtent l="19050" t="0" r="6201" b="0"/>
            <wp:docPr id="5" name="Рисунок 1" descr="E:\загрузки\фотомузей\IMG_20201106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фотомузей\IMG_20201106_101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62" cy="191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8B5">
        <w:rPr>
          <w:noProof/>
          <w:sz w:val="28"/>
          <w:szCs w:val="28"/>
        </w:rPr>
        <w:drawing>
          <wp:inline distT="0" distB="0" distL="0" distR="0">
            <wp:extent cx="1900069" cy="2532543"/>
            <wp:effectExtent l="19050" t="0" r="4931" b="0"/>
            <wp:docPr id="4" name="Рисунок 2" descr="E:\загрузки\фотомузей\IMG_20201106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фотомузей\IMG_20201106_0955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75" cy="253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98164" cy="1898164"/>
            <wp:effectExtent l="19050" t="0" r="6836" b="0"/>
            <wp:docPr id="17" name="Рисунок 2" descr="E:\загрузки\фотомузей\IMG_20201106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фотомузей\IMG_20201106_101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93" cy="19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C9" w:rsidRPr="0005399F" w:rsidRDefault="00C169C9" w:rsidP="00C169C9">
      <w:pPr>
        <w:pStyle w:val="msonormalbullet2gif"/>
        <w:spacing w:after="0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98164" cy="1898164"/>
            <wp:effectExtent l="19050" t="0" r="6836" b="0"/>
            <wp:docPr id="19" name="Рисунок 3" descr="E:\загрузки\фотомузей\IMG_20201106_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фотомузей\IMG_20201106_122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57" cy="189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99435" cy="1899435"/>
            <wp:effectExtent l="19050" t="0" r="5565" b="0"/>
            <wp:docPr id="20" name="Рисунок 4" descr="E:\загрузки\фотомузей\IMG_20201106_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фотомузей\IMG_20201106_1006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9" cy="19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28192" cy="1928192"/>
            <wp:effectExtent l="19050" t="0" r="0" b="0"/>
            <wp:docPr id="21" name="Рисунок 5" descr="E:\загрузки\фотомузей\IMG_20201106_0958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фотомузей\IMG_20201106_095823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23" cy="192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A6" w:rsidRPr="00E9720F" w:rsidRDefault="00E354A6" w:rsidP="00E972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354A6" w:rsidRPr="00E9720F" w:rsidSect="005C7344">
      <w:headerReference w:type="default" r:id="rId26"/>
      <w:pgSz w:w="11906" w:h="16838" w:code="9"/>
      <w:pgMar w:top="1134" w:right="1134" w:bottom="1134" w:left="1134" w:header="709" w:footer="709" w:gutter="0"/>
      <w:pgBorders w:display="firstPage"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344" w:rsidRDefault="005C7344" w:rsidP="005C7344">
      <w:pPr>
        <w:spacing w:after="0" w:line="240" w:lineRule="auto"/>
      </w:pPr>
      <w:r>
        <w:separator/>
      </w:r>
    </w:p>
  </w:endnote>
  <w:endnote w:type="continuationSeparator" w:id="1">
    <w:p w:rsidR="005C7344" w:rsidRDefault="005C7344" w:rsidP="005C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344" w:rsidRDefault="005C7344" w:rsidP="005C7344">
      <w:pPr>
        <w:spacing w:after="0" w:line="240" w:lineRule="auto"/>
      </w:pPr>
      <w:r>
        <w:separator/>
      </w:r>
    </w:p>
  </w:footnote>
  <w:footnote w:type="continuationSeparator" w:id="1">
    <w:p w:rsidR="005C7344" w:rsidRDefault="005C7344" w:rsidP="005C7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344" w:rsidRDefault="005C7344">
    <w:pPr>
      <w:pStyle w:val="ad"/>
    </w:pPr>
    <w:proofErr w:type="spellStart"/>
    <w:r>
      <w:t>Арапова</w:t>
    </w:r>
    <w:proofErr w:type="spellEnd"/>
    <w:r>
      <w:t xml:space="preserve"> Е.В.</w:t>
    </w:r>
    <w:r>
      <w:ptab w:relativeTo="margin" w:alignment="center" w:leader="none"/>
    </w:r>
    <w:r w:rsidRPr="005C7344">
      <w:t>МДОАУ «ЦРР – детский сад № 104 «Золотая рыбка» г. Орска</w:t>
    </w:r>
    <w:r>
      <w:ptab w:relativeTo="margin" w:alignment="right" w:leader="none"/>
    </w:r>
    <w:r w:rsidRPr="005C7344">
      <w:t xml:space="preserve">462432, Оренбургская область, город Орск, </w:t>
    </w:r>
    <w:proofErr w:type="spellStart"/>
    <w:r w:rsidRPr="005C7344">
      <w:t>Орский</w:t>
    </w:r>
    <w:proofErr w:type="spellEnd"/>
    <w:r w:rsidRPr="005C7344">
      <w:t xml:space="preserve"> проспект, 13 "а"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3114"/>
    <w:multiLevelType w:val="hybridMultilevel"/>
    <w:tmpl w:val="35E86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C4EFE"/>
    <w:multiLevelType w:val="hybridMultilevel"/>
    <w:tmpl w:val="3B801DB8"/>
    <w:lvl w:ilvl="0" w:tplc="041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191D1FE1"/>
    <w:multiLevelType w:val="hybridMultilevel"/>
    <w:tmpl w:val="31806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B2C48"/>
    <w:multiLevelType w:val="hybridMultilevel"/>
    <w:tmpl w:val="AB1A9C96"/>
    <w:lvl w:ilvl="0" w:tplc="9D6A8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A6E84"/>
    <w:multiLevelType w:val="hybridMultilevel"/>
    <w:tmpl w:val="FF0AE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C6393"/>
    <w:multiLevelType w:val="hybridMultilevel"/>
    <w:tmpl w:val="A9A25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353FB"/>
    <w:multiLevelType w:val="hybridMultilevel"/>
    <w:tmpl w:val="3E00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8D1EAB"/>
    <w:multiLevelType w:val="multilevel"/>
    <w:tmpl w:val="63CC0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296C0E"/>
    <w:multiLevelType w:val="hybridMultilevel"/>
    <w:tmpl w:val="64A6B0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0934B5"/>
    <w:multiLevelType w:val="hybridMultilevel"/>
    <w:tmpl w:val="4B08CEC4"/>
    <w:lvl w:ilvl="0" w:tplc="11FEB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F655FA"/>
    <w:multiLevelType w:val="hybridMultilevel"/>
    <w:tmpl w:val="39307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162C20"/>
    <w:multiLevelType w:val="hybridMultilevel"/>
    <w:tmpl w:val="CFA2001A"/>
    <w:lvl w:ilvl="0" w:tplc="21EA6936">
      <w:start w:val="1"/>
      <w:numFmt w:val="decimal"/>
      <w:lvlText w:val="%1."/>
      <w:lvlJc w:val="left"/>
      <w:pPr>
        <w:ind w:left="855" w:hanging="49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F3640D"/>
    <w:multiLevelType w:val="hybridMultilevel"/>
    <w:tmpl w:val="0F3485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F7E2A94"/>
    <w:multiLevelType w:val="hybridMultilevel"/>
    <w:tmpl w:val="5D609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84978"/>
    <w:multiLevelType w:val="hybridMultilevel"/>
    <w:tmpl w:val="937A4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C50B4F"/>
    <w:multiLevelType w:val="multilevel"/>
    <w:tmpl w:val="AFC80972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2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13"/>
  </w:num>
  <w:num w:numId="10">
    <w:abstractNumId w:val="10"/>
  </w:num>
  <w:num w:numId="11">
    <w:abstractNumId w:val="14"/>
  </w:num>
  <w:num w:numId="12">
    <w:abstractNumId w:val="11"/>
  </w:num>
  <w:num w:numId="13">
    <w:abstractNumId w:val="8"/>
  </w:num>
  <w:num w:numId="14">
    <w:abstractNumId w:val="7"/>
  </w:num>
  <w:num w:numId="15">
    <w:abstractNumId w:val="9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B33"/>
    <w:rsid w:val="0000652B"/>
    <w:rsid w:val="00025148"/>
    <w:rsid w:val="0005399F"/>
    <w:rsid w:val="000543BE"/>
    <w:rsid w:val="000E52E6"/>
    <w:rsid w:val="000E5AC6"/>
    <w:rsid w:val="00144660"/>
    <w:rsid w:val="002535DA"/>
    <w:rsid w:val="00283E57"/>
    <w:rsid w:val="00290A50"/>
    <w:rsid w:val="002A34DA"/>
    <w:rsid w:val="002E3D1B"/>
    <w:rsid w:val="003937C6"/>
    <w:rsid w:val="00423691"/>
    <w:rsid w:val="004D421E"/>
    <w:rsid w:val="00516E92"/>
    <w:rsid w:val="00564B49"/>
    <w:rsid w:val="00566293"/>
    <w:rsid w:val="00585F0E"/>
    <w:rsid w:val="00586DAC"/>
    <w:rsid w:val="00597CDD"/>
    <w:rsid w:val="005C457E"/>
    <w:rsid w:val="005C7344"/>
    <w:rsid w:val="005D2A25"/>
    <w:rsid w:val="005E7BDA"/>
    <w:rsid w:val="006C0B77"/>
    <w:rsid w:val="006C3130"/>
    <w:rsid w:val="007076F8"/>
    <w:rsid w:val="00715167"/>
    <w:rsid w:val="007248B5"/>
    <w:rsid w:val="007D7E54"/>
    <w:rsid w:val="00806711"/>
    <w:rsid w:val="008242FF"/>
    <w:rsid w:val="00870751"/>
    <w:rsid w:val="00884675"/>
    <w:rsid w:val="00885A76"/>
    <w:rsid w:val="008B52C2"/>
    <w:rsid w:val="008B7A95"/>
    <w:rsid w:val="00922C48"/>
    <w:rsid w:val="009327CF"/>
    <w:rsid w:val="00936C04"/>
    <w:rsid w:val="009418E1"/>
    <w:rsid w:val="00A54F2D"/>
    <w:rsid w:val="00A6745D"/>
    <w:rsid w:val="00AB21FC"/>
    <w:rsid w:val="00AB238C"/>
    <w:rsid w:val="00B915B7"/>
    <w:rsid w:val="00BD17AD"/>
    <w:rsid w:val="00BF23D2"/>
    <w:rsid w:val="00C169C9"/>
    <w:rsid w:val="00C45444"/>
    <w:rsid w:val="00CB5762"/>
    <w:rsid w:val="00D15B08"/>
    <w:rsid w:val="00D458D7"/>
    <w:rsid w:val="00D91553"/>
    <w:rsid w:val="00DA6628"/>
    <w:rsid w:val="00E354A6"/>
    <w:rsid w:val="00E41B33"/>
    <w:rsid w:val="00E51489"/>
    <w:rsid w:val="00E9720F"/>
    <w:rsid w:val="00EA59DF"/>
    <w:rsid w:val="00EA726E"/>
    <w:rsid w:val="00EE4070"/>
    <w:rsid w:val="00EF3A97"/>
    <w:rsid w:val="00F12C76"/>
    <w:rsid w:val="00F67025"/>
    <w:rsid w:val="00FE2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4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48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4">
    <w:name w:val="No Spacing"/>
    <w:link w:val="a5"/>
    <w:uiPriority w:val="99"/>
    <w:qFormat/>
    <w:rsid w:val="00E51489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character" w:customStyle="1" w:styleId="a5">
    <w:name w:val="Без интервала Знак"/>
    <w:link w:val="a4"/>
    <w:uiPriority w:val="99"/>
    <w:locked/>
    <w:rsid w:val="00E51489"/>
    <w:rPr>
      <w:rFonts w:ascii="Cambria" w:eastAsia="Times New Roman" w:hAnsi="Cambria" w:cs="Times New Roman"/>
      <w:lang w:val="en-US"/>
    </w:rPr>
  </w:style>
  <w:style w:type="table" w:styleId="a6">
    <w:name w:val="Table Grid"/>
    <w:basedOn w:val="a1"/>
    <w:uiPriority w:val="59"/>
    <w:rsid w:val="00E514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51489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D91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1553"/>
  </w:style>
  <w:style w:type="character" w:customStyle="1" w:styleId="c1">
    <w:name w:val="c1"/>
    <w:basedOn w:val="a0"/>
    <w:rsid w:val="002A34DA"/>
  </w:style>
  <w:style w:type="paragraph" w:customStyle="1" w:styleId="msonormalbullet1gif">
    <w:name w:val="msonormalbullet1.gif"/>
    <w:basedOn w:val="a"/>
    <w:rsid w:val="0042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42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418E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D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2A2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5C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C73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5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Светлячок</dc:creator>
  <cp:lastModifiedBy>ь</cp:lastModifiedBy>
  <cp:revision>6</cp:revision>
  <dcterms:created xsi:type="dcterms:W3CDTF">2020-07-02T10:21:00Z</dcterms:created>
  <dcterms:modified xsi:type="dcterms:W3CDTF">2022-09-11T08:11:00Z</dcterms:modified>
</cp:coreProperties>
</file>