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7CB29" w14:textId="77777777" w:rsidR="00B53923" w:rsidRPr="00961068" w:rsidRDefault="00B53923" w:rsidP="00B53923">
      <w:pPr>
        <w:jc w:val="center"/>
        <w:rPr>
          <w:rFonts w:ascii="Times New Roman" w:hAnsi="Times New Roman" w:cs="Times New Roman"/>
          <w:sz w:val="28"/>
          <w:szCs w:val="28"/>
        </w:rPr>
      </w:pPr>
      <w:r w:rsidRPr="00961068">
        <w:rPr>
          <w:rFonts w:ascii="Times New Roman" w:hAnsi="Times New Roman" w:cs="Times New Roman"/>
          <w:sz w:val="28"/>
          <w:szCs w:val="28"/>
        </w:rPr>
        <w:t>МДОАУ «ЦРР</w:t>
      </w:r>
      <w:r>
        <w:rPr>
          <w:rFonts w:ascii="Times New Roman" w:hAnsi="Times New Roman" w:cs="Times New Roman"/>
          <w:sz w:val="28"/>
          <w:szCs w:val="28"/>
        </w:rPr>
        <w:t xml:space="preserve"> </w:t>
      </w:r>
      <w:r w:rsidRPr="00961068">
        <w:rPr>
          <w:rFonts w:ascii="Times New Roman" w:hAnsi="Times New Roman" w:cs="Times New Roman"/>
          <w:sz w:val="28"/>
          <w:szCs w:val="28"/>
        </w:rPr>
        <w:t>-</w:t>
      </w:r>
      <w:r>
        <w:rPr>
          <w:rFonts w:ascii="Times New Roman" w:hAnsi="Times New Roman" w:cs="Times New Roman"/>
          <w:sz w:val="28"/>
          <w:szCs w:val="28"/>
        </w:rPr>
        <w:t xml:space="preserve"> </w:t>
      </w:r>
      <w:r w:rsidRPr="00961068">
        <w:rPr>
          <w:rFonts w:ascii="Times New Roman" w:hAnsi="Times New Roman" w:cs="Times New Roman"/>
          <w:sz w:val="28"/>
          <w:szCs w:val="28"/>
        </w:rPr>
        <w:t>детский сад № 104 «Золотая рыбка» г. Орска</w:t>
      </w:r>
    </w:p>
    <w:p w14:paraId="2239BDBC" w14:textId="77777777" w:rsidR="00B53923" w:rsidRPr="00961068" w:rsidRDefault="00B53923" w:rsidP="00B53923">
      <w:pPr>
        <w:jc w:val="center"/>
        <w:rPr>
          <w:rFonts w:ascii="Times New Roman" w:hAnsi="Times New Roman" w:cs="Times New Roman"/>
          <w:sz w:val="28"/>
          <w:szCs w:val="28"/>
        </w:rPr>
      </w:pPr>
    </w:p>
    <w:p w14:paraId="1C30A6F9" w14:textId="77777777" w:rsidR="00B53923" w:rsidRPr="00961068" w:rsidRDefault="00B53923" w:rsidP="00B53923">
      <w:pPr>
        <w:jc w:val="center"/>
        <w:rPr>
          <w:rFonts w:ascii="Times New Roman" w:hAnsi="Times New Roman" w:cs="Times New Roman"/>
          <w:sz w:val="28"/>
          <w:szCs w:val="28"/>
        </w:rPr>
      </w:pPr>
    </w:p>
    <w:p w14:paraId="1182517D" w14:textId="77777777" w:rsidR="00B53923" w:rsidRPr="00961068" w:rsidRDefault="00B53923" w:rsidP="00B53923">
      <w:pPr>
        <w:jc w:val="center"/>
        <w:rPr>
          <w:rFonts w:ascii="Times New Roman" w:hAnsi="Times New Roman" w:cs="Times New Roman"/>
          <w:sz w:val="28"/>
          <w:szCs w:val="28"/>
        </w:rPr>
      </w:pPr>
    </w:p>
    <w:p w14:paraId="4F7CD045" w14:textId="77777777" w:rsidR="00B53923" w:rsidRPr="00961068" w:rsidRDefault="00B53923" w:rsidP="00B53923">
      <w:pPr>
        <w:jc w:val="center"/>
        <w:rPr>
          <w:rFonts w:ascii="Times New Roman" w:hAnsi="Times New Roman" w:cs="Times New Roman"/>
          <w:sz w:val="28"/>
          <w:szCs w:val="28"/>
        </w:rPr>
      </w:pPr>
    </w:p>
    <w:p w14:paraId="024ED930" w14:textId="77777777" w:rsidR="00B53923" w:rsidRPr="00961068" w:rsidRDefault="00B53923" w:rsidP="00B53923">
      <w:pPr>
        <w:jc w:val="center"/>
        <w:rPr>
          <w:rFonts w:ascii="Times New Roman" w:hAnsi="Times New Roman" w:cs="Times New Roman"/>
          <w:sz w:val="28"/>
          <w:szCs w:val="28"/>
        </w:rPr>
      </w:pPr>
    </w:p>
    <w:p w14:paraId="25EEAC0E" w14:textId="77777777" w:rsidR="00B53923" w:rsidRPr="00961068" w:rsidRDefault="00B53923" w:rsidP="00B53923">
      <w:pPr>
        <w:jc w:val="center"/>
        <w:rPr>
          <w:rFonts w:ascii="Times New Roman" w:hAnsi="Times New Roman" w:cs="Times New Roman"/>
          <w:sz w:val="28"/>
          <w:szCs w:val="28"/>
        </w:rPr>
      </w:pPr>
    </w:p>
    <w:p w14:paraId="504B4F9B" w14:textId="77777777" w:rsidR="00B53923" w:rsidRPr="00961068" w:rsidRDefault="00B53923" w:rsidP="00B53923">
      <w:pPr>
        <w:jc w:val="center"/>
        <w:rPr>
          <w:rFonts w:ascii="Times New Roman" w:hAnsi="Times New Roman" w:cs="Times New Roman"/>
          <w:sz w:val="28"/>
          <w:szCs w:val="28"/>
        </w:rPr>
      </w:pPr>
    </w:p>
    <w:p w14:paraId="7439D8D4" w14:textId="77777777" w:rsidR="00B53923" w:rsidRPr="00961068" w:rsidRDefault="00B53923" w:rsidP="00B53923">
      <w:pPr>
        <w:jc w:val="center"/>
        <w:rPr>
          <w:rFonts w:ascii="Times New Roman" w:hAnsi="Times New Roman" w:cs="Times New Roman"/>
          <w:sz w:val="28"/>
          <w:szCs w:val="28"/>
        </w:rPr>
      </w:pPr>
    </w:p>
    <w:p w14:paraId="6A402FF4" w14:textId="77777777" w:rsidR="00B53923" w:rsidRPr="00961068" w:rsidRDefault="00B53923" w:rsidP="00B53923">
      <w:pPr>
        <w:jc w:val="center"/>
        <w:rPr>
          <w:rFonts w:ascii="Times New Roman" w:hAnsi="Times New Roman" w:cs="Times New Roman"/>
          <w:sz w:val="28"/>
          <w:szCs w:val="28"/>
        </w:rPr>
      </w:pPr>
    </w:p>
    <w:p w14:paraId="3B7C960F" w14:textId="77777777" w:rsidR="00B53923" w:rsidRPr="00B53923" w:rsidRDefault="00B53923" w:rsidP="00B53923">
      <w:pPr>
        <w:spacing w:after="0" w:line="240" w:lineRule="auto"/>
        <w:jc w:val="center"/>
        <w:rPr>
          <w:rFonts w:ascii="Times New Roman" w:hAnsi="Times New Roman" w:cs="Times New Roman"/>
          <w:b/>
          <w:i/>
          <w:sz w:val="32"/>
          <w:szCs w:val="32"/>
        </w:rPr>
      </w:pPr>
      <w:r w:rsidRPr="00B53923">
        <w:rPr>
          <w:rFonts w:ascii="Times New Roman" w:hAnsi="Times New Roman" w:cs="Times New Roman"/>
          <w:b/>
          <w:i/>
          <w:sz w:val="32"/>
          <w:szCs w:val="32"/>
        </w:rPr>
        <w:t xml:space="preserve">Годовой отчет </w:t>
      </w:r>
    </w:p>
    <w:p w14:paraId="35957EF0" w14:textId="77777777" w:rsidR="00B53923" w:rsidRPr="00B53923" w:rsidRDefault="00B53923" w:rsidP="00B53923">
      <w:pPr>
        <w:spacing w:after="0" w:line="240" w:lineRule="auto"/>
        <w:jc w:val="center"/>
        <w:rPr>
          <w:rFonts w:ascii="Times New Roman" w:hAnsi="Times New Roman" w:cs="Times New Roman"/>
          <w:b/>
          <w:i/>
          <w:sz w:val="32"/>
          <w:szCs w:val="32"/>
        </w:rPr>
      </w:pPr>
      <w:r w:rsidRPr="00B53923">
        <w:rPr>
          <w:rFonts w:ascii="Times New Roman" w:hAnsi="Times New Roman" w:cs="Times New Roman"/>
          <w:b/>
          <w:i/>
          <w:sz w:val="32"/>
          <w:szCs w:val="32"/>
        </w:rPr>
        <w:t>воспитательно-образовательной работы</w:t>
      </w:r>
    </w:p>
    <w:p w14:paraId="43338D96" w14:textId="42EA10A8" w:rsidR="00B53923" w:rsidRPr="00B53923" w:rsidRDefault="003E5445" w:rsidP="00B53923">
      <w:pPr>
        <w:spacing w:after="0" w:line="240" w:lineRule="auto"/>
        <w:jc w:val="center"/>
        <w:rPr>
          <w:rFonts w:ascii="Times New Roman" w:hAnsi="Times New Roman" w:cs="Times New Roman"/>
          <w:b/>
          <w:i/>
          <w:sz w:val="32"/>
          <w:szCs w:val="32"/>
        </w:rPr>
      </w:pPr>
      <w:r>
        <w:rPr>
          <w:rFonts w:ascii="Times New Roman" w:hAnsi="Times New Roman" w:cs="Times New Roman"/>
          <w:b/>
          <w:i/>
          <w:sz w:val="32"/>
          <w:szCs w:val="32"/>
        </w:rPr>
        <w:t>в с</w:t>
      </w:r>
      <w:r w:rsidR="00FC7AC5">
        <w:rPr>
          <w:rFonts w:ascii="Times New Roman" w:hAnsi="Times New Roman" w:cs="Times New Roman"/>
          <w:b/>
          <w:i/>
          <w:sz w:val="32"/>
          <w:szCs w:val="32"/>
        </w:rPr>
        <w:t>таршей</w:t>
      </w:r>
      <w:r>
        <w:rPr>
          <w:rFonts w:ascii="Times New Roman" w:hAnsi="Times New Roman" w:cs="Times New Roman"/>
          <w:b/>
          <w:i/>
          <w:sz w:val="32"/>
          <w:szCs w:val="32"/>
        </w:rPr>
        <w:t xml:space="preserve"> </w:t>
      </w:r>
      <w:r w:rsidR="00B53923" w:rsidRPr="00B53923">
        <w:rPr>
          <w:rFonts w:ascii="Times New Roman" w:hAnsi="Times New Roman" w:cs="Times New Roman"/>
          <w:b/>
          <w:i/>
          <w:sz w:val="32"/>
          <w:szCs w:val="32"/>
        </w:rPr>
        <w:t>группе №9 «Ромашки»</w:t>
      </w:r>
    </w:p>
    <w:p w14:paraId="2BCB8983" w14:textId="66E73CA0" w:rsidR="00B53923" w:rsidRPr="00B53923" w:rsidRDefault="00B53923" w:rsidP="00B53923">
      <w:pPr>
        <w:spacing w:after="0" w:line="240" w:lineRule="auto"/>
        <w:jc w:val="center"/>
        <w:rPr>
          <w:rFonts w:ascii="Times New Roman" w:hAnsi="Times New Roman" w:cs="Times New Roman"/>
          <w:b/>
          <w:i/>
          <w:sz w:val="32"/>
          <w:szCs w:val="32"/>
        </w:rPr>
      </w:pPr>
      <w:r w:rsidRPr="00B53923">
        <w:rPr>
          <w:rFonts w:ascii="Times New Roman" w:hAnsi="Times New Roman" w:cs="Times New Roman"/>
          <w:b/>
          <w:i/>
          <w:sz w:val="32"/>
          <w:szCs w:val="32"/>
        </w:rPr>
        <w:t>за 202</w:t>
      </w:r>
      <w:r w:rsidR="00FC7AC5">
        <w:rPr>
          <w:rFonts w:ascii="Times New Roman" w:hAnsi="Times New Roman" w:cs="Times New Roman"/>
          <w:b/>
          <w:i/>
          <w:sz w:val="32"/>
          <w:szCs w:val="32"/>
        </w:rPr>
        <w:t>4</w:t>
      </w:r>
      <w:r w:rsidRPr="00B53923">
        <w:rPr>
          <w:rFonts w:ascii="Times New Roman" w:hAnsi="Times New Roman" w:cs="Times New Roman"/>
          <w:b/>
          <w:i/>
          <w:sz w:val="32"/>
          <w:szCs w:val="32"/>
        </w:rPr>
        <w:t>-202</w:t>
      </w:r>
      <w:r w:rsidR="00FC7AC5">
        <w:rPr>
          <w:rFonts w:ascii="Times New Roman" w:hAnsi="Times New Roman" w:cs="Times New Roman"/>
          <w:b/>
          <w:i/>
          <w:sz w:val="32"/>
          <w:szCs w:val="32"/>
        </w:rPr>
        <w:t>5</w:t>
      </w:r>
      <w:r w:rsidRPr="00B53923">
        <w:rPr>
          <w:rFonts w:ascii="Times New Roman" w:hAnsi="Times New Roman" w:cs="Times New Roman"/>
          <w:b/>
          <w:i/>
          <w:sz w:val="32"/>
          <w:szCs w:val="32"/>
        </w:rPr>
        <w:t xml:space="preserve"> учебный год</w:t>
      </w:r>
    </w:p>
    <w:p w14:paraId="3A672E26" w14:textId="77777777" w:rsidR="00B53923" w:rsidRPr="00961068" w:rsidRDefault="00B53923" w:rsidP="00B53923">
      <w:pPr>
        <w:spacing w:after="0"/>
        <w:jc w:val="center"/>
        <w:rPr>
          <w:rFonts w:ascii="Times New Roman" w:hAnsi="Times New Roman" w:cs="Times New Roman"/>
          <w:sz w:val="28"/>
          <w:szCs w:val="28"/>
        </w:rPr>
      </w:pPr>
    </w:p>
    <w:p w14:paraId="23622D31" w14:textId="77777777" w:rsidR="00B53923" w:rsidRPr="00961068" w:rsidRDefault="00B53923" w:rsidP="00B53923">
      <w:pPr>
        <w:jc w:val="center"/>
        <w:rPr>
          <w:rFonts w:ascii="Times New Roman" w:hAnsi="Times New Roman" w:cs="Times New Roman"/>
          <w:sz w:val="28"/>
          <w:szCs w:val="28"/>
        </w:rPr>
      </w:pPr>
    </w:p>
    <w:p w14:paraId="086C6BEC" w14:textId="77777777" w:rsidR="00B53923" w:rsidRPr="00961068" w:rsidRDefault="00B53923" w:rsidP="00B53923">
      <w:pPr>
        <w:jc w:val="center"/>
        <w:rPr>
          <w:rFonts w:ascii="Times New Roman" w:hAnsi="Times New Roman" w:cs="Times New Roman"/>
          <w:sz w:val="28"/>
          <w:szCs w:val="28"/>
        </w:rPr>
      </w:pPr>
    </w:p>
    <w:p w14:paraId="4274FC46" w14:textId="77777777" w:rsidR="00B53923" w:rsidRDefault="00B53923" w:rsidP="00B53923">
      <w:pPr>
        <w:jc w:val="right"/>
        <w:rPr>
          <w:rFonts w:ascii="Times New Roman" w:hAnsi="Times New Roman" w:cs="Times New Roman"/>
          <w:sz w:val="28"/>
          <w:szCs w:val="28"/>
        </w:rPr>
      </w:pPr>
    </w:p>
    <w:p w14:paraId="1CFEE478" w14:textId="77777777" w:rsidR="00B53923" w:rsidRDefault="00B53923" w:rsidP="00B53923">
      <w:pPr>
        <w:jc w:val="right"/>
        <w:rPr>
          <w:rFonts w:ascii="Times New Roman" w:hAnsi="Times New Roman" w:cs="Times New Roman"/>
          <w:sz w:val="28"/>
          <w:szCs w:val="28"/>
        </w:rPr>
      </w:pPr>
    </w:p>
    <w:p w14:paraId="798F9DAA" w14:textId="77777777" w:rsidR="00B53923" w:rsidRDefault="00B53923" w:rsidP="00B53923">
      <w:pPr>
        <w:jc w:val="right"/>
        <w:rPr>
          <w:rFonts w:ascii="Times New Roman" w:hAnsi="Times New Roman" w:cs="Times New Roman"/>
          <w:sz w:val="28"/>
          <w:szCs w:val="28"/>
        </w:rPr>
      </w:pPr>
    </w:p>
    <w:p w14:paraId="15A08D4E" w14:textId="77777777" w:rsidR="00B53923" w:rsidRDefault="00B53923" w:rsidP="00B53923">
      <w:pPr>
        <w:jc w:val="right"/>
        <w:rPr>
          <w:rFonts w:ascii="Times New Roman" w:hAnsi="Times New Roman" w:cs="Times New Roman"/>
          <w:sz w:val="28"/>
          <w:szCs w:val="28"/>
        </w:rPr>
      </w:pPr>
    </w:p>
    <w:p w14:paraId="4B599744" w14:textId="77777777" w:rsidR="00B53923" w:rsidRDefault="00B53923" w:rsidP="00B53923">
      <w:pPr>
        <w:jc w:val="right"/>
        <w:rPr>
          <w:rFonts w:ascii="Times New Roman" w:hAnsi="Times New Roman" w:cs="Times New Roman"/>
          <w:sz w:val="28"/>
          <w:szCs w:val="28"/>
        </w:rPr>
      </w:pPr>
    </w:p>
    <w:p w14:paraId="470CF2CE" w14:textId="77777777" w:rsidR="00B53923" w:rsidRDefault="00B53923" w:rsidP="00B53923">
      <w:pPr>
        <w:jc w:val="right"/>
        <w:rPr>
          <w:rFonts w:ascii="Times New Roman" w:hAnsi="Times New Roman" w:cs="Times New Roman"/>
          <w:sz w:val="28"/>
          <w:szCs w:val="28"/>
        </w:rPr>
      </w:pPr>
    </w:p>
    <w:p w14:paraId="56CBA047" w14:textId="77777777" w:rsidR="00B53923" w:rsidRDefault="00B53923" w:rsidP="00B53923">
      <w:pPr>
        <w:jc w:val="right"/>
        <w:rPr>
          <w:rFonts w:ascii="Times New Roman" w:hAnsi="Times New Roman" w:cs="Times New Roman"/>
          <w:sz w:val="28"/>
          <w:szCs w:val="28"/>
        </w:rPr>
      </w:pPr>
    </w:p>
    <w:p w14:paraId="5CD09CA8" w14:textId="77777777" w:rsidR="00B53923" w:rsidRDefault="00B53923" w:rsidP="00B53923">
      <w:pPr>
        <w:spacing w:after="0" w:line="240" w:lineRule="auto"/>
        <w:jc w:val="right"/>
        <w:rPr>
          <w:rFonts w:ascii="Times New Roman" w:hAnsi="Times New Roman" w:cs="Times New Roman"/>
          <w:sz w:val="28"/>
          <w:szCs w:val="28"/>
        </w:rPr>
      </w:pPr>
      <w:r w:rsidRPr="00961068">
        <w:rPr>
          <w:rFonts w:ascii="Times New Roman" w:hAnsi="Times New Roman" w:cs="Times New Roman"/>
          <w:sz w:val="28"/>
          <w:szCs w:val="28"/>
        </w:rPr>
        <w:t xml:space="preserve">Подготовила: </w:t>
      </w:r>
    </w:p>
    <w:p w14:paraId="4A16C334" w14:textId="77777777" w:rsidR="00B53923" w:rsidRPr="00961068" w:rsidRDefault="00B53923" w:rsidP="00B53923">
      <w:pPr>
        <w:spacing w:after="0" w:line="240" w:lineRule="auto"/>
        <w:jc w:val="right"/>
        <w:rPr>
          <w:rFonts w:ascii="Times New Roman" w:hAnsi="Times New Roman" w:cs="Times New Roman"/>
          <w:sz w:val="28"/>
          <w:szCs w:val="28"/>
        </w:rPr>
      </w:pPr>
      <w:r w:rsidRPr="00961068">
        <w:rPr>
          <w:rFonts w:ascii="Times New Roman" w:hAnsi="Times New Roman" w:cs="Times New Roman"/>
          <w:sz w:val="28"/>
          <w:szCs w:val="28"/>
        </w:rPr>
        <w:t>Арапова Екатерина Витальевна,</w:t>
      </w:r>
    </w:p>
    <w:p w14:paraId="664B8A7D" w14:textId="77777777" w:rsidR="00B53923" w:rsidRPr="00961068" w:rsidRDefault="00B53923" w:rsidP="00B53923">
      <w:pPr>
        <w:spacing w:after="0" w:line="240" w:lineRule="auto"/>
        <w:jc w:val="right"/>
        <w:rPr>
          <w:rFonts w:ascii="Times New Roman" w:hAnsi="Times New Roman" w:cs="Times New Roman"/>
          <w:sz w:val="28"/>
          <w:szCs w:val="28"/>
        </w:rPr>
      </w:pPr>
      <w:r w:rsidRPr="00961068">
        <w:rPr>
          <w:rFonts w:ascii="Times New Roman" w:hAnsi="Times New Roman" w:cs="Times New Roman"/>
          <w:sz w:val="28"/>
          <w:szCs w:val="28"/>
        </w:rPr>
        <w:t>Воспитатель Вкк</w:t>
      </w:r>
    </w:p>
    <w:p w14:paraId="7B0CCD20" w14:textId="77777777" w:rsidR="00B53923" w:rsidRPr="00961068" w:rsidRDefault="00B53923" w:rsidP="00B53923">
      <w:pPr>
        <w:spacing w:after="0"/>
        <w:rPr>
          <w:rFonts w:ascii="Times New Roman" w:hAnsi="Times New Roman" w:cs="Times New Roman"/>
          <w:sz w:val="28"/>
          <w:szCs w:val="28"/>
        </w:rPr>
      </w:pPr>
    </w:p>
    <w:p w14:paraId="35263E29" w14:textId="3AA99FC2" w:rsidR="00B53923" w:rsidRPr="00961068" w:rsidRDefault="00B53923" w:rsidP="00B53923">
      <w:pPr>
        <w:jc w:val="center"/>
        <w:rPr>
          <w:rFonts w:ascii="Times New Roman" w:hAnsi="Times New Roman" w:cs="Times New Roman"/>
          <w:sz w:val="28"/>
          <w:szCs w:val="28"/>
        </w:rPr>
      </w:pPr>
      <w:r w:rsidRPr="00961068">
        <w:rPr>
          <w:rFonts w:ascii="Times New Roman" w:hAnsi="Times New Roman" w:cs="Times New Roman"/>
          <w:sz w:val="28"/>
          <w:szCs w:val="28"/>
        </w:rPr>
        <w:t>202</w:t>
      </w:r>
      <w:r w:rsidR="00FC7AC5">
        <w:rPr>
          <w:rFonts w:ascii="Times New Roman" w:hAnsi="Times New Roman" w:cs="Times New Roman"/>
          <w:sz w:val="28"/>
          <w:szCs w:val="28"/>
        </w:rPr>
        <w:t>5</w:t>
      </w:r>
      <w:r w:rsidRPr="00961068">
        <w:rPr>
          <w:rFonts w:ascii="Times New Roman" w:hAnsi="Times New Roman" w:cs="Times New Roman"/>
          <w:sz w:val="28"/>
          <w:szCs w:val="28"/>
        </w:rPr>
        <w:t xml:space="preserve"> г.</w:t>
      </w:r>
    </w:p>
    <w:p w14:paraId="172B765A" w14:textId="77777777" w:rsidR="00B53923" w:rsidRPr="000E49E2" w:rsidRDefault="00B53923" w:rsidP="000E49E2">
      <w:pPr>
        <w:spacing w:after="0" w:line="240" w:lineRule="auto"/>
        <w:jc w:val="both"/>
        <w:rPr>
          <w:rFonts w:ascii="Times New Roman" w:hAnsi="Times New Roman" w:cs="Times New Roman"/>
          <w:sz w:val="24"/>
          <w:szCs w:val="24"/>
        </w:rPr>
      </w:pPr>
      <w:r w:rsidRPr="000E49E2">
        <w:rPr>
          <w:rFonts w:ascii="Times New Roman" w:hAnsi="Times New Roman" w:cs="Times New Roman"/>
          <w:sz w:val="24"/>
          <w:szCs w:val="24"/>
        </w:rPr>
        <w:lastRenderedPageBreak/>
        <w:t>Содержание:</w:t>
      </w:r>
    </w:p>
    <w:p w14:paraId="79680ACC" w14:textId="77777777" w:rsidR="00B53923" w:rsidRPr="000E49E2" w:rsidRDefault="00B53923" w:rsidP="000E49E2">
      <w:pPr>
        <w:spacing w:after="0" w:line="240" w:lineRule="auto"/>
        <w:jc w:val="both"/>
        <w:rPr>
          <w:rFonts w:ascii="Times New Roman" w:hAnsi="Times New Roman" w:cs="Times New Roman"/>
          <w:sz w:val="24"/>
          <w:szCs w:val="24"/>
        </w:rPr>
      </w:pPr>
      <w:r w:rsidRPr="000E49E2">
        <w:rPr>
          <w:rFonts w:ascii="Times New Roman" w:hAnsi="Times New Roman" w:cs="Times New Roman"/>
          <w:sz w:val="24"/>
          <w:szCs w:val="24"/>
        </w:rPr>
        <w:t>1. Общая характеристика группы;</w:t>
      </w:r>
    </w:p>
    <w:p w14:paraId="2773257A" w14:textId="77777777" w:rsidR="00B53923" w:rsidRPr="000E49E2" w:rsidRDefault="00B53923" w:rsidP="000E49E2">
      <w:pPr>
        <w:spacing w:after="0" w:line="240" w:lineRule="auto"/>
        <w:jc w:val="both"/>
        <w:rPr>
          <w:rFonts w:ascii="Times New Roman" w:hAnsi="Times New Roman" w:cs="Times New Roman"/>
          <w:sz w:val="24"/>
          <w:szCs w:val="24"/>
        </w:rPr>
      </w:pPr>
      <w:r w:rsidRPr="000E49E2">
        <w:rPr>
          <w:rFonts w:ascii="Times New Roman" w:hAnsi="Times New Roman" w:cs="Times New Roman"/>
          <w:sz w:val="24"/>
          <w:szCs w:val="24"/>
        </w:rPr>
        <w:t>2. Цели и задачи, которые были поставлены на данный период;</w:t>
      </w:r>
    </w:p>
    <w:p w14:paraId="07718C6B" w14:textId="77777777" w:rsidR="00B53923" w:rsidRPr="000E49E2" w:rsidRDefault="00B53923" w:rsidP="000E49E2">
      <w:pPr>
        <w:spacing w:after="0" w:line="240" w:lineRule="auto"/>
        <w:jc w:val="both"/>
        <w:rPr>
          <w:rFonts w:ascii="Times New Roman" w:hAnsi="Times New Roman" w:cs="Times New Roman"/>
          <w:sz w:val="24"/>
          <w:szCs w:val="24"/>
        </w:rPr>
      </w:pPr>
      <w:r w:rsidRPr="000E49E2">
        <w:rPr>
          <w:rFonts w:ascii="Times New Roman" w:hAnsi="Times New Roman" w:cs="Times New Roman"/>
          <w:sz w:val="24"/>
          <w:szCs w:val="24"/>
        </w:rPr>
        <w:t>3.Анализ условий реализации ООП (образовательной среды);</w:t>
      </w:r>
    </w:p>
    <w:p w14:paraId="2A24A935" w14:textId="77777777" w:rsidR="00B53923" w:rsidRPr="000E49E2" w:rsidRDefault="00B53923" w:rsidP="000E49E2">
      <w:pPr>
        <w:spacing w:after="0" w:line="240" w:lineRule="auto"/>
        <w:jc w:val="both"/>
        <w:rPr>
          <w:rFonts w:ascii="Times New Roman" w:hAnsi="Times New Roman" w:cs="Times New Roman"/>
          <w:sz w:val="24"/>
          <w:szCs w:val="24"/>
        </w:rPr>
      </w:pPr>
      <w:r w:rsidRPr="000E49E2">
        <w:rPr>
          <w:rFonts w:ascii="Times New Roman" w:hAnsi="Times New Roman" w:cs="Times New Roman"/>
          <w:sz w:val="24"/>
          <w:szCs w:val="24"/>
        </w:rPr>
        <w:t>4. Анализ реализации содержания ОП по образовательным областям (обобщенный анализ результатов педагогической диагностики);</w:t>
      </w:r>
    </w:p>
    <w:p w14:paraId="5B7C22E7" w14:textId="77777777" w:rsidR="00B53923" w:rsidRPr="000E49E2" w:rsidRDefault="00B53923" w:rsidP="000E49E2">
      <w:pPr>
        <w:spacing w:after="0" w:line="240" w:lineRule="auto"/>
        <w:jc w:val="both"/>
        <w:rPr>
          <w:rFonts w:ascii="Times New Roman" w:hAnsi="Times New Roman" w:cs="Times New Roman"/>
          <w:sz w:val="24"/>
          <w:szCs w:val="24"/>
        </w:rPr>
      </w:pPr>
      <w:r w:rsidRPr="000E49E2">
        <w:rPr>
          <w:rFonts w:ascii="Times New Roman" w:hAnsi="Times New Roman" w:cs="Times New Roman"/>
          <w:sz w:val="24"/>
          <w:szCs w:val="24"/>
        </w:rPr>
        <w:t>5. Анализ взаимодействия с родителями детей;</w:t>
      </w:r>
    </w:p>
    <w:p w14:paraId="4453F127" w14:textId="77777777" w:rsidR="00B53923" w:rsidRPr="000E49E2" w:rsidRDefault="00B53923" w:rsidP="000E49E2">
      <w:pPr>
        <w:spacing w:after="0" w:line="240" w:lineRule="auto"/>
        <w:jc w:val="both"/>
        <w:rPr>
          <w:rFonts w:ascii="Times New Roman" w:hAnsi="Times New Roman" w:cs="Times New Roman"/>
          <w:sz w:val="24"/>
          <w:szCs w:val="24"/>
        </w:rPr>
      </w:pPr>
      <w:r w:rsidRPr="000E49E2">
        <w:rPr>
          <w:rFonts w:ascii="Times New Roman" w:hAnsi="Times New Roman" w:cs="Times New Roman"/>
          <w:sz w:val="24"/>
          <w:szCs w:val="24"/>
        </w:rPr>
        <w:t>6. Анализ результатов профессионального развития воспитателя;</w:t>
      </w:r>
    </w:p>
    <w:p w14:paraId="63573AF6" w14:textId="77777777" w:rsidR="00B53923" w:rsidRPr="000E49E2" w:rsidRDefault="00B53923" w:rsidP="000E49E2">
      <w:pPr>
        <w:spacing w:after="0" w:line="240" w:lineRule="auto"/>
        <w:jc w:val="both"/>
        <w:rPr>
          <w:rFonts w:ascii="Times New Roman" w:hAnsi="Times New Roman" w:cs="Times New Roman"/>
          <w:sz w:val="24"/>
          <w:szCs w:val="24"/>
        </w:rPr>
      </w:pPr>
      <w:r w:rsidRPr="000E49E2">
        <w:rPr>
          <w:rFonts w:ascii="Times New Roman" w:hAnsi="Times New Roman" w:cs="Times New Roman"/>
          <w:sz w:val="24"/>
          <w:szCs w:val="24"/>
        </w:rPr>
        <w:t>7. Общие выводы и задачи на следующий период.</w:t>
      </w:r>
    </w:p>
    <w:p w14:paraId="247DC862" w14:textId="77777777" w:rsidR="00B53923" w:rsidRPr="000E49E2" w:rsidRDefault="00B53923" w:rsidP="000E49E2">
      <w:pPr>
        <w:spacing w:after="0" w:line="240" w:lineRule="auto"/>
        <w:jc w:val="both"/>
        <w:rPr>
          <w:rFonts w:ascii="Times New Roman" w:hAnsi="Times New Roman" w:cs="Times New Roman"/>
          <w:sz w:val="24"/>
          <w:szCs w:val="24"/>
        </w:rPr>
      </w:pPr>
    </w:p>
    <w:p w14:paraId="087D295A" w14:textId="77777777" w:rsidR="00B53923" w:rsidRPr="000E49E2" w:rsidRDefault="00B53923" w:rsidP="000E49E2">
      <w:pPr>
        <w:spacing w:line="240" w:lineRule="auto"/>
        <w:jc w:val="both"/>
        <w:rPr>
          <w:rFonts w:ascii="Times New Roman" w:hAnsi="Times New Roman" w:cs="Times New Roman"/>
          <w:b/>
          <w:sz w:val="24"/>
          <w:szCs w:val="24"/>
        </w:rPr>
      </w:pPr>
      <w:r w:rsidRPr="000E49E2">
        <w:rPr>
          <w:rFonts w:ascii="Times New Roman" w:hAnsi="Times New Roman" w:cs="Times New Roman"/>
          <w:b/>
          <w:sz w:val="24"/>
          <w:szCs w:val="24"/>
        </w:rPr>
        <w:t>1.</w:t>
      </w:r>
      <w:r w:rsidRPr="000E49E2">
        <w:rPr>
          <w:rFonts w:ascii="Times New Roman" w:hAnsi="Times New Roman" w:cs="Times New Roman"/>
          <w:b/>
          <w:sz w:val="24"/>
          <w:szCs w:val="24"/>
        </w:rPr>
        <w:tab/>
        <w:t>Общая характеристика группы</w:t>
      </w:r>
    </w:p>
    <w:tbl>
      <w:tblPr>
        <w:tblStyle w:val="a3"/>
        <w:tblW w:w="0" w:type="auto"/>
        <w:jc w:val="center"/>
        <w:tblLook w:val="04A0" w:firstRow="1" w:lastRow="0" w:firstColumn="1" w:lastColumn="0" w:noHBand="0" w:noVBand="1"/>
      </w:tblPr>
      <w:tblGrid>
        <w:gridCol w:w="1437"/>
        <w:gridCol w:w="1445"/>
        <w:gridCol w:w="1749"/>
        <w:gridCol w:w="1477"/>
        <w:gridCol w:w="1957"/>
        <w:gridCol w:w="1506"/>
      </w:tblGrid>
      <w:tr w:rsidR="00B53923" w:rsidRPr="000E49E2" w14:paraId="786FFBE0" w14:textId="77777777" w:rsidTr="000E49E2">
        <w:trPr>
          <w:trHeight w:val="718"/>
          <w:jc w:val="center"/>
        </w:trPr>
        <w:tc>
          <w:tcPr>
            <w:tcW w:w="1552" w:type="dxa"/>
          </w:tcPr>
          <w:p w14:paraId="44A81BB1" w14:textId="77777777" w:rsidR="00B53923" w:rsidRPr="000E49E2" w:rsidRDefault="00B53923" w:rsidP="000E49E2">
            <w:pPr>
              <w:jc w:val="both"/>
              <w:rPr>
                <w:rFonts w:ascii="Times New Roman" w:hAnsi="Times New Roman" w:cs="Times New Roman"/>
                <w:sz w:val="24"/>
                <w:szCs w:val="24"/>
              </w:rPr>
            </w:pPr>
            <w:r w:rsidRPr="000E49E2">
              <w:rPr>
                <w:rFonts w:ascii="Times New Roman" w:hAnsi="Times New Roman" w:cs="Times New Roman"/>
                <w:sz w:val="24"/>
                <w:szCs w:val="24"/>
              </w:rPr>
              <w:t>Всего человек</w:t>
            </w:r>
          </w:p>
        </w:tc>
        <w:tc>
          <w:tcPr>
            <w:tcW w:w="1559" w:type="dxa"/>
          </w:tcPr>
          <w:p w14:paraId="003B1F69" w14:textId="77777777" w:rsidR="00B53923" w:rsidRPr="000E49E2" w:rsidRDefault="00B53923" w:rsidP="000E49E2">
            <w:pPr>
              <w:jc w:val="both"/>
              <w:rPr>
                <w:rFonts w:ascii="Times New Roman" w:hAnsi="Times New Roman" w:cs="Times New Roman"/>
                <w:sz w:val="24"/>
                <w:szCs w:val="24"/>
              </w:rPr>
            </w:pPr>
            <w:r w:rsidRPr="000E49E2">
              <w:rPr>
                <w:rFonts w:ascii="Times New Roman" w:hAnsi="Times New Roman" w:cs="Times New Roman"/>
                <w:sz w:val="24"/>
                <w:szCs w:val="24"/>
              </w:rPr>
              <w:t>Возраст детей</w:t>
            </w:r>
          </w:p>
        </w:tc>
        <w:tc>
          <w:tcPr>
            <w:tcW w:w="1854" w:type="dxa"/>
          </w:tcPr>
          <w:p w14:paraId="7730A4E8" w14:textId="77777777" w:rsidR="00B53923" w:rsidRPr="000E49E2" w:rsidRDefault="00B53923" w:rsidP="000E49E2">
            <w:pPr>
              <w:jc w:val="both"/>
              <w:rPr>
                <w:rFonts w:ascii="Times New Roman" w:hAnsi="Times New Roman" w:cs="Times New Roman"/>
                <w:sz w:val="24"/>
                <w:szCs w:val="24"/>
              </w:rPr>
            </w:pPr>
            <w:r w:rsidRPr="000E49E2">
              <w:rPr>
                <w:rFonts w:ascii="Times New Roman" w:hAnsi="Times New Roman" w:cs="Times New Roman"/>
                <w:sz w:val="24"/>
                <w:szCs w:val="24"/>
              </w:rPr>
              <w:t>Мальчиков</w:t>
            </w:r>
            <w:r w:rsidRPr="000E49E2">
              <w:rPr>
                <w:rFonts w:ascii="Times New Roman" w:hAnsi="Times New Roman" w:cs="Times New Roman"/>
                <w:sz w:val="24"/>
                <w:szCs w:val="24"/>
              </w:rPr>
              <w:tab/>
            </w:r>
          </w:p>
        </w:tc>
        <w:tc>
          <w:tcPr>
            <w:tcW w:w="1591" w:type="dxa"/>
          </w:tcPr>
          <w:p w14:paraId="2033471B" w14:textId="77777777" w:rsidR="00B53923" w:rsidRPr="000E49E2" w:rsidRDefault="00B53923" w:rsidP="000E49E2">
            <w:pPr>
              <w:jc w:val="both"/>
              <w:rPr>
                <w:rFonts w:ascii="Times New Roman" w:hAnsi="Times New Roman" w:cs="Times New Roman"/>
                <w:sz w:val="24"/>
                <w:szCs w:val="24"/>
              </w:rPr>
            </w:pPr>
            <w:r w:rsidRPr="000E49E2">
              <w:rPr>
                <w:rFonts w:ascii="Times New Roman" w:hAnsi="Times New Roman" w:cs="Times New Roman"/>
                <w:sz w:val="24"/>
                <w:szCs w:val="24"/>
              </w:rPr>
              <w:t>Девочек</w:t>
            </w:r>
          </w:p>
        </w:tc>
        <w:tc>
          <w:tcPr>
            <w:tcW w:w="2061" w:type="dxa"/>
          </w:tcPr>
          <w:p w14:paraId="6A3B8B2E" w14:textId="77777777" w:rsidR="00B53923" w:rsidRPr="000E49E2" w:rsidRDefault="00B53923" w:rsidP="000E49E2">
            <w:pPr>
              <w:jc w:val="both"/>
              <w:rPr>
                <w:rFonts w:ascii="Times New Roman" w:hAnsi="Times New Roman" w:cs="Times New Roman"/>
                <w:sz w:val="24"/>
                <w:szCs w:val="24"/>
              </w:rPr>
            </w:pPr>
            <w:r w:rsidRPr="000E49E2">
              <w:rPr>
                <w:rFonts w:ascii="Times New Roman" w:hAnsi="Times New Roman" w:cs="Times New Roman"/>
                <w:sz w:val="24"/>
                <w:szCs w:val="24"/>
              </w:rPr>
              <w:t>Количество семей многодетных</w:t>
            </w:r>
          </w:p>
        </w:tc>
        <w:tc>
          <w:tcPr>
            <w:tcW w:w="1506" w:type="dxa"/>
          </w:tcPr>
          <w:p w14:paraId="095762A5" w14:textId="77777777" w:rsidR="00B53923" w:rsidRPr="000E49E2" w:rsidRDefault="00B53923" w:rsidP="000E49E2">
            <w:pPr>
              <w:jc w:val="both"/>
              <w:rPr>
                <w:rFonts w:ascii="Times New Roman" w:hAnsi="Times New Roman" w:cs="Times New Roman"/>
                <w:sz w:val="24"/>
                <w:szCs w:val="24"/>
              </w:rPr>
            </w:pPr>
            <w:r w:rsidRPr="000E49E2">
              <w:rPr>
                <w:rFonts w:ascii="Times New Roman" w:hAnsi="Times New Roman" w:cs="Times New Roman"/>
                <w:sz w:val="24"/>
                <w:szCs w:val="24"/>
              </w:rPr>
              <w:t>Случаи травматизма</w:t>
            </w:r>
          </w:p>
        </w:tc>
      </w:tr>
      <w:tr w:rsidR="00B53923" w:rsidRPr="000E49E2" w14:paraId="051D9F66" w14:textId="77777777" w:rsidTr="000E49E2">
        <w:trPr>
          <w:trHeight w:val="238"/>
          <w:jc w:val="center"/>
        </w:trPr>
        <w:tc>
          <w:tcPr>
            <w:tcW w:w="1552" w:type="dxa"/>
          </w:tcPr>
          <w:p w14:paraId="7B1EB975" w14:textId="77777777" w:rsidR="00B53923" w:rsidRPr="000E49E2" w:rsidRDefault="00B53923" w:rsidP="000E49E2">
            <w:pPr>
              <w:jc w:val="both"/>
              <w:rPr>
                <w:rFonts w:ascii="Times New Roman" w:hAnsi="Times New Roman" w:cs="Times New Roman"/>
                <w:sz w:val="24"/>
                <w:szCs w:val="24"/>
              </w:rPr>
            </w:pPr>
            <w:r w:rsidRPr="000E49E2">
              <w:rPr>
                <w:rFonts w:ascii="Times New Roman" w:hAnsi="Times New Roman" w:cs="Times New Roman"/>
                <w:sz w:val="24"/>
                <w:szCs w:val="24"/>
              </w:rPr>
              <w:t>15</w:t>
            </w:r>
          </w:p>
        </w:tc>
        <w:tc>
          <w:tcPr>
            <w:tcW w:w="1559" w:type="dxa"/>
          </w:tcPr>
          <w:p w14:paraId="64BDABB9" w14:textId="16BD61FD" w:rsidR="00B53923" w:rsidRPr="000E49E2" w:rsidRDefault="00FC7AC5" w:rsidP="00F00978">
            <w:pPr>
              <w:jc w:val="both"/>
              <w:rPr>
                <w:rFonts w:ascii="Times New Roman" w:hAnsi="Times New Roman" w:cs="Times New Roman"/>
                <w:sz w:val="24"/>
                <w:szCs w:val="24"/>
              </w:rPr>
            </w:pPr>
            <w:r>
              <w:rPr>
                <w:rFonts w:ascii="Times New Roman" w:hAnsi="Times New Roman" w:cs="Times New Roman"/>
                <w:sz w:val="24"/>
                <w:szCs w:val="24"/>
              </w:rPr>
              <w:t>5</w:t>
            </w:r>
            <w:r w:rsidR="00F00978">
              <w:rPr>
                <w:rFonts w:ascii="Times New Roman" w:hAnsi="Times New Roman" w:cs="Times New Roman"/>
                <w:sz w:val="24"/>
                <w:szCs w:val="24"/>
              </w:rPr>
              <w:t>-</w:t>
            </w:r>
            <w:r>
              <w:rPr>
                <w:rFonts w:ascii="Times New Roman" w:hAnsi="Times New Roman" w:cs="Times New Roman"/>
                <w:sz w:val="24"/>
                <w:szCs w:val="24"/>
              </w:rPr>
              <w:t>6</w:t>
            </w:r>
            <w:r w:rsidR="00B53923" w:rsidRPr="000E49E2">
              <w:rPr>
                <w:rFonts w:ascii="Times New Roman" w:hAnsi="Times New Roman" w:cs="Times New Roman"/>
                <w:sz w:val="24"/>
                <w:szCs w:val="24"/>
              </w:rPr>
              <w:t xml:space="preserve"> лет</w:t>
            </w:r>
          </w:p>
        </w:tc>
        <w:tc>
          <w:tcPr>
            <w:tcW w:w="1854" w:type="dxa"/>
          </w:tcPr>
          <w:p w14:paraId="5B71B98A" w14:textId="77777777" w:rsidR="00B53923" w:rsidRPr="000E49E2" w:rsidRDefault="00B53923" w:rsidP="000E49E2">
            <w:pPr>
              <w:jc w:val="both"/>
              <w:rPr>
                <w:rFonts w:ascii="Times New Roman" w:hAnsi="Times New Roman" w:cs="Times New Roman"/>
                <w:sz w:val="24"/>
                <w:szCs w:val="24"/>
              </w:rPr>
            </w:pPr>
            <w:r w:rsidRPr="000E49E2">
              <w:rPr>
                <w:rFonts w:ascii="Times New Roman" w:hAnsi="Times New Roman" w:cs="Times New Roman"/>
                <w:sz w:val="24"/>
                <w:szCs w:val="24"/>
              </w:rPr>
              <w:t>7</w:t>
            </w:r>
          </w:p>
        </w:tc>
        <w:tc>
          <w:tcPr>
            <w:tcW w:w="1591" w:type="dxa"/>
          </w:tcPr>
          <w:p w14:paraId="34E7BB1A" w14:textId="77777777" w:rsidR="00B53923" w:rsidRPr="000E49E2" w:rsidRDefault="00B53923" w:rsidP="000E49E2">
            <w:pPr>
              <w:jc w:val="both"/>
              <w:rPr>
                <w:rFonts w:ascii="Times New Roman" w:hAnsi="Times New Roman" w:cs="Times New Roman"/>
                <w:sz w:val="24"/>
                <w:szCs w:val="24"/>
              </w:rPr>
            </w:pPr>
            <w:r w:rsidRPr="000E49E2">
              <w:rPr>
                <w:rFonts w:ascii="Times New Roman" w:hAnsi="Times New Roman" w:cs="Times New Roman"/>
                <w:sz w:val="24"/>
                <w:szCs w:val="24"/>
              </w:rPr>
              <w:t>8</w:t>
            </w:r>
          </w:p>
        </w:tc>
        <w:tc>
          <w:tcPr>
            <w:tcW w:w="2061" w:type="dxa"/>
          </w:tcPr>
          <w:p w14:paraId="3901915D" w14:textId="77777777" w:rsidR="00B53923" w:rsidRPr="000E49E2" w:rsidRDefault="00B53923" w:rsidP="000E49E2">
            <w:pPr>
              <w:jc w:val="both"/>
              <w:rPr>
                <w:rFonts w:ascii="Times New Roman" w:hAnsi="Times New Roman" w:cs="Times New Roman"/>
                <w:sz w:val="24"/>
                <w:szCs w:val="24"/>
              </w:rPr>
            </w:pPr>
            <w:r w:rsidRPr="000E49E2">
              <w:rPr>
                <w:rFonts w:ascii="Times New Roman" w:hAnsi="Times New Roman" w:cs="Times New Roman"/>
                <w:sz w:val="24"/>
                <w:szCs w:val="24"/>
              </w:rPr>
              <w:t>1</w:t>
            </w:r>
          </w:p>
        </w:tc>
        <w:tc>
          <w:tcPr>
            <w:tcW w:w="1506" w:type="dxa"/>
          </w:tcPr>
          <w:p w14:paraId="0C326A1D" w14:textId="77777777" w:rsidR="00B53923" w:rsidRPr="000E49E2" w:rsidRDefault="00F00978" w:rsidP="000E49E2">
            <w:pPr>
              <w:jc w:val="both"/>
              <w:rPr>
                <w:rFonts w:ascii="Times New Roman" w:hAnsi="Times New Roman" w:cs="Times New Roman"/>
                <w:sz w:val="24"/>
                <w:szCs w:val="24"/>
              </w:rPr>
            </w:pPr>
            <w:r>
              <w:rPr>
                <w:rFonts w:ascii="Times New Roman" w:hAnsi="Times New Roman" w:cs="Times New Roman"/>
                <w:sz w:val="24"/>
                <w:szCs w:val="24"/>
              </w:rPr>
              <w:t>0</w:t>
            </w:r>
          </w:p>
        </w:tc>
      </w:tr>
      <w:tr w:rsidR="00B53923" w:rsidRPr="000E49E2" w14:paraId="66E476CF" w14:textId="77777777" w:rsidTr="000E49E2">
        <w:trPr>
          <w:trHeight w:val="228"/>
          <w:jc w:val="center"/>
        </w:trPr>
        <w:tc>
          <w:tcPr>
            <w:tcW w:w="1552" w:type="dxa"/>
          </w:tcPr>
          <w:p w14:paraId="5C78BCC2" w14:textId="77777777" w:rsidR="00B53923" w:rsidRPr="000E49E2" w:rsidRDefault="00B53923" w:rsidP="000E49E2">
            <w:pPr>
              <w:jc w:val="both"/>
              <w:rPr>
                <w:rFonts w:ascii="Times New Roman" w:hAnsi="Times New Roman" w:cs="Times New Roman"/>
                <w:sz w:val="24"/>
                <w:szCs w:val="24"/>
              </w:rPr>
            </w:pPr>
          </w:p>
        </w:tc>
        <w:tc>
          <w:tcPr>
            <w:tcW w:w="1559" w:type="dxa"/>
          </w:tcPr>
          <w:p w14:paraId="1EEE3ADE" w14:textId="77777777" w:rsidR="00B53923" w:rsidRPr="000E49E2" w:rsidRDefault="00B53923" w:rsidP="000E49E2">
            <w:pPr>
              <w:jc w:val="both"/>
              <w:rPr>
                <w:rFonts w:ascii="Times New Roman" w:hAnsi="Times New Roman" w:cs="Times New Roman"/>
                <w:sz w:val="24"/>
                <w:szCs w:val="24"/>
              </w:rPr>
            </w:pPr>
          </w:p>
        </w:tc>
        <w:tc>
          <w:tcPr>
            <w:tcW w:w="1854" w:type="dxa"/>
          </w:tcPr>
          <w:p w14:paraId="345508B4" w14:textId="77777777" w:rsidR="00B53923" w:rsidRPr="000E49E2" w:rsidRDefault="00B53923" w:rsidP="000E49E2">
            <w:pPr>
              <w:jc w:val="both"/>
              <w:rPr>
                <w:rFonts w:ascii="Times New Roman" w:hAnsi="Times New Roman" w:cs="Times New Roman"/>
                <w:sz w:val="24"/>
                <w:szCs w:val="24"/>
              </w:rPr>
            </w:pPr>
          </w:p>
        </w:tc>
        <w:tc>
          <w:tcPr>
            <w:tcW w:w="1591" w:type="dxa"/>
          </w:tcPr>
          <w:p w14:paraId="3D3BA1C1" w14:textId="77777777" w:rsidR="00B53923" w:rsidRPr="000E49E2" w:rsidRDefault="00B53923" w:rsidP="000E49E2">
            <w:pPr>
              <w:jc w:val="both"/>
              <w:rPr>
                <w:rFonts w:ascii="Times New Roman" w:hAnsi="Times New Roman" w:cs="Times New Roman"/>
                <w:sz w:val="24"/>
                <w:szCs w:val="24"/>
              </w:rPr>
            </w:pPr>
          </w:p>
        </w:tc>
        <w:tc>
          <w:tcPr>
            <w:tcW w:w="2061" w:type="dxa"/>
          </w:tcPr>
          <w:p w14:paraId="33B94414" w14:textId="77777777" w:rsidR="00B53923" w:rsidRPr="000E49E2" w:rsidRDefault="00B53923" w:rsidP="000E49E2">
            <w:pPr>
              <w:jc w:val="both"/>
              <w:rPr>
                <w:rFonts w:ascii="Times New Roman" w:hAnsi="Times New Roman" w:cs="Times New Roman"/>
                <w:sz w:val="24"/>
                <w:szCs w:val="24"/>
              </w:rPr>
            </w:pPr>
          </w:p>
        </w:tc>
        <w:tc>
          <w:tcPr>
            <w:tcW w:w="1506" w:type="dxa"/>
          </w:tcPr>
          <w:p w14:paraId="65757A5F" w14:textId="77777777" w:rsidR="00B53923" w:rsidRPr="000E49E2" w:rsidRDefault="00B53923" w:rsidP="000E49E2">
            <w:pPr>
              <w:jc w:val="both"/>
              <w:rPr>
                <w:rFonts w:ascii="Times New Roman" w:hAnsi="Times New Roman" w:cs="Times New Roman"/>
                <w:sz w:val="24"/>
                <w:szCs w:val="24"/>
              </w:rPr>
            </w:pPr>
          </w:p>
        </w:tc>
      </w:tr>
    </w:tbl>
    <w:p w14:paraId="65AEDD68" w14:textId="77777777" w:rsidR="00B53923" w:rsidRPr="000E49E2" w:rsidRDefault="00B53923" w:rsidP="000E49E2">
      <w:pPr>
        <w:spacing w:after="0" w:line="240" w:lineRule="auto"/>
        <w:jc w:val="both"/>
        <w:rPr>
          <w:rFonts w:ascii="Times New Roman" w:hAnsi="Times New Roman" w:cs="Times New Roman"/>
          <w:sz w:val="24"/>
          <w:szCs w:val="24"/>
        </w:rPr>
      </w:pPr>
    </w:p>
    <w:p w14:paraId="0070C271" w14:textId="77777777" w:rsidR="00B53923" w:rsidRPr="000E49E2" w:rsidRDefault="00B53923" w:rsidP="000E49E2">
      <w:pPr>
        <w:pStyle w:val="a4"/>
        <w:shd w:val="clear" w:color="auto" w:fill="FFFFFF"/>
        <w:spacing w:before="0" w:beforeAutospacing="0" w:after="0" w:afterAutospacing="0"/>
        <w:ind w:firstLine="360"/>
        <w:jc w:val="both"/>
      </w:pPr>
      <w:r w:rsidRPr="000E49E2">
        <w:t>В течение всего учебного года дети развивались согласно возрасту, изучали программный материал и показали позитивную динамику по всем направлениям развития. Атмосфера в детском коллективе доброжелательная, позитивная. Преобладают партнерские взаимоотношения и совместная деятельность детей. Конфликты возникают преимущественно по поводу игрушек, но быстро и продуктивно разрешаются.</w:t>
      </w:r>
    </w:p>
    <w:p w14:paraId="00E00C7F" w14:textId="77777777" w:rsidR="00B53923" w:rsidRPr="000E49E2" w:rsidRDefault="00B53923" w:rsidP="000E49E2">
      <w:pPr>
        <w:pStyle w:val="a4"/>
        <w:shd w:val="clear" w:color="auto" w:fill="FFFFFF"/>
        <w:spacing w:before="0" w:beforeAutospacing="0" w:after="0" w:afterAutospacing="0"/>
        <w:ind w:firstLine="360"/>
        <w:jc w:val="both"/>
      </w:pPr>
      <w:r w:rsidRPr="000E49E2">
        <w:t>В группе строго соблюдался режим дня и все санитарно - гигиенические требования к пребыванию детей в ДОУ. Согласно плану проводилось медицинское, педагогическое обследование воспитанников, подтвердившее положительную динамику развития каждого ребенка и </w:t>
      </w:r>
      <w:r w:rsidRPr="000E49E2">
        <w:rPr>
          <w:rStyle w:val="a5"/>
          <w:bdr w:val="none" w:sz="0" w:space="0" w:color="auto" w:frame="1"/>
        </w:rPr>
        <w:t>группы в целом</w:t>
      </w:r>
      <w:r w:rsidRPr="000E49E2">
        <w:rPr>
          <w:b/>
        </w:rPr>
        <w:t>.</w:t>
      </w:r>
    </w:p>
    <w:p w14:paraId="2E4C1465" w14:textId="77777777" w:rsidR="00B53923" w:rsidRPr="000E49E2" w:rsidRDefault="00B53923" w:rsidP="000E49E2">
      <w:pPr>
        <w:pStyle w:val="a4"/>
        <w:shd w:val="clear" w:color="auto" w:fill="FFFFFF"/>
        <w:spacing w:before="0" w:beforeAutospacing="0" w:after="0" w:afterAutospacing="0"/>
        <w:ind w:firstLine="360"/>
        <w:jc w:val="both"/>
      </w:pPr>
      <w:r w:rsidRPr="000E49E2">
        <w:t>С детьми систематически проводилась организованная образовательная деятельность в соответствии с основной образовательной программой ДОУ, комплексно - тематическим планированием, и утвержденным расписанием организованной образовательной деятельности. Работа по темам велась не только в организованной образовательной деятельности, но и в режимных моментах и самостоятельной деятельности детей.</w:t>
      </w:r>
    </w:p>
    <w:p w14:paraId="37B724C5" w14:textId="77777777" w:rsidR="00B53923" w:rsidRPr="000E49E2" w:rsidRDefault="00B53923" w:rsidP="000E49E2">
      <w:pPr>
        <w:pStyle w:val="a4"/>
        <w:shd w:val="clear" w:color="auto" w:fill="FFFFFF"/>
        <w:spacing w:before="0" w:beforeAutospacing="0" w:after="0" w:afterAutospacing="0"/>
        <w:ind w:firstLine="360"/>
        <w:jc w:val="both"/>
      </w:pPr>
    </w:p>
    <w:p w14:paraId="080A5BFE" w14:textId="47ED9721" w:rsidR="00B53923" w:rsidRDefault="00B53923" w:rsidP="000E49E2">
      <w:pPr>
        <w:spacing w:after="0" w:line="240" w:lineRule="auto"/>
        <w:jc w:val="both"/>
        <w:rPr>
          <w:rFonts w:ascii="Times New Roman" w:hAnsi="Times New Roman" w:cs="Times New Roman"/>
          <w:sz w:val="24"/>
          <w:szCs w:val="24"/>
        </w:rPr>
      </w:pPr>
      <w:r w:rsidRPr="000E49E2">
        <w:rPr>
          <w:rFonts w:ascii="Times New Roman" w:hAnsi="Times New Roman" w:cs="Times New Roman"/>
          <w:b/>
          <w:sz w:val="24"/>
          <w:szCs w:val="24"/>
        </w:rPr>
        <w:t xml:space="preserve">2. </w:t>
      </w:r>
      <w:r w:rsidRPr="000E49E2">
        <w:rPr>
          <w:rFonts w:ascii="Times New Roman" w:hAnsi="Times New Roman" w:cs="Times New Roman"/>
          <w:b/>
          <w:sz w:val="24"/>
          <w:szCs w:val="24"/>
        </w:rPr>
        <w:tab/>
        <w:t xml:space="preserve">Цели и задачи, которые были поставлены на данный период. </w:t>
      </w:r>
      <w:r w:rsidR="003E5445">
        <w:rPr>
          <w:rFonts w:ascii="Times New Roman" w:hAnsi="Times New Roman" w:cs="Times New Roman"/>
          <w:sz w:val="24"/>
          <w:szCs w:val="24"/>
        </w:rPr>
        <w:t>Работа в с</w:t>
      </w:r>
      <w:r w:rsidR="00FC7AC5">
        <w:rPr>
          <w:rFonts w:ascii="Times New Roman" w:hAnsi="Times New Roman" w:cs="Times New Roman"/>
          <w:sz w:val="24"/>
          <w:szCs w:val="24"/>
        </w:rPr>
        <w:t>таршей</w:t>
      </w:r>
      <w:r w:rsidR="003E5445">
        <w:rPr>
          <w:rFonts w:ascii="Times New Roman" w:hAnsi="Times New Roman" w:cs="Times New Roman"/>
          <w:sz w:val="24"/>
          <w:szCs w:val="24"/>
        </w:rPr>
        <w:t xml:space="preserve"> </w:t>
      </w:r>
      <w:r w:rsidRPr="000E49E2">
        <w:rPr>
          <w:rFonts w:ascii="Times New Roman" w:hAnsi="Times New Roman" w:cs="Times New Roman"/>
          <w:sz w:val="24"/>
          <w:szCs w:val="24"/>
        </w:rPr>
        <w:t>группе «Ромашки» осуществлялась исходя из основных годовых задач и в соответствии с планом работы МДОАУ № 104 на учебный год.</w:t>
      </w:r>
    </w:p>
    <w:p w14:paraId="1077E6E8" w14:textId="77777777" w:rsidR="003E5445" w:rsidRPr="000E49E2" w:rsidRDefault="003E5445" w:rsidP="000E49E2">
      <w:pPr>
        <w:spacing w:after="0" w:line="240" w:lineRule="auto"/>
        <w:jc w:val="both"/>
        <w:rPr>
          <w:rFonts w:ascii="Times New Roman" w:hAnsi="Times New Roman" w:cs="Times New Roman"/>
          <w:sz w:val="24"/>
          <w:szCs w:val="24"/>
        </w:rPr>
      </w:pPr>
    </w:p>
    <w:p w14:paraId="62E21EA2" w14:textId="77777777" w:rsidR="003E5445" w:rsidRDefault="003E5445" w:rsidP="003E5445">
      <w:pPr>
        <w:tabs>
          <w:tab w:val="left" w:pos="1305"/>
        </w:tabs>
        <w:spacing w:after="0" w:line="240" w:lineRule="auto"/>
        <w:jc w:val="both"/>
        <w:rPr>
          <w:rFonts w:ascii="Times New Roman" w:eastAsia="Times New Roman" w:hAnsi="Times New Roman" w:cs="Times New Roman"/>
          <w:sz w:val="24"/>
          <w:szCs w:val="24"/>
          <w:lang w:eastAsia="ru-RU"/>
        </w:rPr>
      </w:pPr>
      <w:r w:rsidRPr="003E5445">
        <w:rPr>
          <w:rFonts w:ascii="Times New Roman" w:eastAsia="Times New Roman" w:hAnsi="Times New Roman" w:cs="Times New Roman"/>
          <w:sz w:val="24"/>
          <w:szCs w:val="24"/>
          <w:lang w:eastAsia="ru-RU"/>
        </w:rPr>
        <w:t xml:space="preserve">Цели и задачи, которые были поставлены на </w:t>
      </w:r>
      <w:r>
        <w:rPr>
          <w:rFonts w:ascii="Times New Roman" w:eastAsia="Times New Roman" w:hAnsi="Times New Roman" w:cs="Times New Roman"/>
          <w:sz w:val="24"/>
          <w:szCs w:val="24"/>
          <w:lang w:eastAsia="ru-RU"/>
        </w:rPr>
        <w:t>1 квартал</w:t>
      </w:r>
    </w:p>
    <w:p w14:paraId="2D84768F" w14:textId="77777777" w:rsidR="00FC7AC5" w:rsidRPr="00FC7AC5" w:rsidRDefault="00FC7AC5" w:rsidP="00FC7AC5">
      <w:pPr>
        <w:tabs>
          <w:tab w:val="left" w:pos="1305"/>
        </w:tabs>
        <w:spacing w:after="0" w:line="240" w:lineRule="auto"/>
        <w:jc w:val="both"/>
        <w:rPr>
          <w:rFonts w:ascii="Times New Roman" w:eastAsia="Times New Roman" w:hAnsi="Times New Roman" w:cs="Times New Roman"/>
          <w:sz w:val="24"/>
          <w:szCs w:val="24"/>
          <w:lang w:eastAsia="ru-RU"/>
        </w:rPr>
      </w:pPr>
      <w:r w:rsidRPr="00FC7AC5">
        <w:rPr>
          <w:rFonts w:ascii="Times New Roman" w:eastAsia="Times New Roman" w:hAnsi="Times New Roman" w:cs="Times New Roman"/>
          <w:sz w:val="24"/>
          <w:szCs w:val="24"/>
          <w:lang w:eastAsia="ru-RU"/>
        </w:rPr>
        <w:t>Цель: Формирование речевой активности дошкольников. (Технология формирования типа правильной читательской деятельности – важное условие для развития важнейших коммуникативных умений).</w:t>
      </w:r>
    </w:p>
    <w:p w14:paraId="4DC52663" w14:textId="77777777" w:rsidR="00FC7AC5" w:rsidRPr="00FC7AC5" w:rsidRDefault="00FC7AC5" w:rsidP="00FC7AC5">
      <w:pPr>
        <w:tabs>
          <w:tab w:val="left" w:pos="1305"/>
        </w:tabs>
        <w:spacing w:after="0" w:line="240" w:lineRule="auto"/>
        <w:jc w:val="both"/>
        <w:rPr>
          <w:rFonts w:ascii="Times New Roman" w:eastAsia="Times New Roman" w:hAnsi="Times New Roman" w:cs="Times New Roman"/>
          <w:sz w:val="24"/>
          <w:szCs w:val="24"/>
          <w:lang w:eastAsia="ru-RU"/>
        </w:rPr>
      </w:pPr>
      <w:r w:rsidRPr="00FC7AC5">
        <w:rPr>
          <w:rFonts w:ascii="Times New Roman" w:eastAsia="Times New Roman" w:hAnsi="Times New Roman" w:cs="Times New Roman"/>
          <w:sz w:val="24"/>
          <w:szCs w:val="24"/>
          <w:lang w:eastAsia="ru-RU"/>
        </w:rPr>
        <w:t xml:space="preserve">Квартальные задачи: </w:t>
      </w:r>
    </w:p>
    <w:p w14:paraId="1F5E8706" w14:textId="77777777" w:rsidR="00FC7AC5" w:rsidRPr="00FC7AC5" w:rsidRDefault="00FC7AC5" w:rsidP="00FC7AC5">
      <w:pPr>
        <w:tabs>
          <w:tab w:val="left" w:pos="1305"/>
        </w:tabs>
        <w:spacing w:after="0" w:line="240" w:lineRule="auto"/>
        <w:jc w:val="both"/>
        <w:rPr>
          <w:rFonts w:ascii="Times New Roman" w:eastAsia="Times New Roman" w:hAnsi="Times New Roman" w:cs="Times New Roman"/>
          <w:sz w:val="24"/>
          <w:szCs w:val="24"/>
          <w:lang w:eastAsia="ru-RU"/>
        </w:rPr>
      </w:pPr>
      <w:r w:rsidRPr="00FC7AC5">
        <w:rPr>
          <w:rFonts w:ascii="Times New Roman" w:eastAsia="Times New Roman" w:hAnsi="Times New Roman" w:cs="Times New Roman"/>
          <w:sz w:val="24"/>
          <w:szCs w:val="24"/>
          <w:lang w:eastAsia="ru-RU"/>
        </w:rPr>
        <w:t xml:space="preserve">1. Содействовать созданию условий для формирования речевой активности детей дошкольного возраста в разных видах деятельности. </w:t>
      </w:r>
    </w:p>
    <w:p w14:paraId="086EA99B" w14:textId="77777777" w:rsidR="00FC7AC5" w:rsidRPr="00FC7AC5" w:rsidRDefault="00FC7AC5" w:rsidP="00FC7AC5">
      <w:pPr>
        <w:tabs>
          <w:tab w:val="left" w:pos="1305"/>
        </w:tabs>
        <w:spacing w:after="0" w:line="240" w:lineRule="auto"/>
        <w:jc w:val="both"/>
        <w:rPr>
          <w:rFonts w:ascii="Times New Roman" w:eastAsia="Times New Roman" w:hAnsi="Times New Roman" w:cs="Times New Roman"/>
          <w:sz w:val="24"/>
          <w:szCs w:val="24"/>
          <w:lang w:eastAsia="ru-RU"/>
        </w:rPr>
      </w:pPr>
      <w:r w:rsidRPr="00FC7AC5">
        <w:rPr>
          <w:rFonts w:ascii="Times New Roman" w:eastAsia="Times New Roman" w:hAnsi="Times New Roman" w:cs="Times New Roman"/>
          <w:sz w:val="24"/>
          <w:szCs w:val="24"/>
          <w:lang w:eastAsia="ru-RU"/>
        </w:rPr>
        <w:t>2. Повысить профессиональную компетентность воспитателей в вопросах речевого развития.</w:t>
      </w:r>
    </w:p>
    <w:p w14:paraId="186D4A2C" w14:textId="77777777" w:rsidR="00FC7AC5" w:rsidRPr="00FC7AC5" w:rsidRDefault="00FC7AC5" w:rsidP="00FC7AC5">
      <w:pPr>
        <w:tabs>
          <w:tab w:val="left" w:pos="1305"/>
        </w:tabs>
        <w:spacing w:after="0" w:line="240" w:lineRule="auto"/>
        <w:jc w:val="both"/>
        <w:rPr>
          <w:rFonts w:ascii="Times New Roman" w:eastAsia="Times New Roman" w:hAnsi="Times New Roman" w:cs="Times New Roman"/>
          <w:sz w:val="24"/>
          <w:szCs w:val="24"/>
          <w:lang w:eastAsia="ru-RU"/>
        </w:rPr>
      </w:pPr>
      <w:r w:rsidRPr="00FC7AC5">
        <w:rPr>
          <w:rFonts w:ascii="Times New Roman" w:eastAsia="Times New Roman" w:hAnsi="Times New Roman" w:cs="Times New Roman"/>
          <w:sz w:val="24"/>
          <w:szCs w:val="24"/>
          <w:lang w:eastAsia="ru-RU"/>
        </w:rPr>
        <w:t>3. Разработать методические рекомендации по речевому развитию дошкольников.</w:t>
      </w:r>
    </w:p>
    <w:p w14:paraId="074342E9" w14:textId="77777777" w:rsidR="00FC7AC5" w:rsidRDefault="00FC7AC5" w:rsidP="00FC7AC5">
      <w:pPr>
        <w:tabs>
          <w:tab w:val="left" w:pos="1305"/>
        </w:tabs>
        <w:spacing w:after="0" w:line="240" w:lineRule="auto"/>
        <w:jc w:val="both"/>
        <w:rPr>
          <w:rFonts w:ascii="Times New Roman" w:eastAsia="Times New Roman" w:hAnsi="Times New Roman" w:cs="Times New Roman"/>
          <w:sz w:val="24"/>
          <w:szCs w:val="24"/>
          <w:lang w:eastAsia="ru-RU"/>
        </w:rPr>
      </w:pPr>
      <w:r w:rsidRPr="00FC7AC5">
        <w:rPr>
          <w:rFonts w:ascii="Times New Roman" w:eastAsia="Times New Roman" w:hAnsi="Times New Roman" w:cs="Times New Roman"/>
          <w:sz w:val="24"/>
          <w:szCs w:val="24"/>
          <w:lang w:eastAsia="ru-RU"/>
        </w:rPr>
        <w:t xml:space="preserve">4. Повысить уровень взаимодействия </w:t>
      </w:r>
    </w:p>
    <w:p w14:paraId="3280C8E1" w14:textId="3D79DDEB" w:rsidR="003E5445" w:rsidRDefault="003E5445" w:rsidP="00FC7AC5">
      <w:pPr>
        <w:tabs>
          <w:tab w:val="left" w:pos="1305"/>
        </w:tabs>
        <w:spacing w:after="0" w:line="240" w:lineRule="auto"/>
        <w:jc w:val="both"/>
        <w:rPr>
          <w:rFonts w:ascii="Times New Roman" w:eastAsia="Times New Roman" w:hAnsi="Times New Roman" w:cs="Times New Roman"/>
          <w:sz w:val="24"/>
          <w:szCs w:val="24"/>
          <w:lang w:eastAsia="ru-RU"/>
        </w:rPr>
      </w:pPr>
      <w:r w:rsidRPr="003E5445">
        <w:rPr>
          <w:rFonts w:ascii="Times New Roman" w:eastAsia="Times New Roman" w:hAnsi="Times New Roman" w:cs="Times New Roman"/>
          <w:sz w:val="24"/>
          <w:szCs w:val="24"/>
          <w:lang w:eastAsia="ru-RU"/>
        </w:rPr>
        <w:t xml:space="preserve">Цели и задачи, которые были поставлены на </w:t>
      </w:r>
      <w:r>
        <w:rPr>
          <w:rFonts w:ascii="Times New Roman" w:eastAsia="Times New Roman" w:hAnsi="Times New Roman" w:cs="Times New Roman"/>
          <w:sz w:val="24"/>
          <w:szCs w:val="24"/>
          <w:lang w:eastAsia="ru-RU"/>
        </w:rPr>
        <w:t>2</w:t>
      </w:r>
      <w:r w:rsidRPr="003E5445">
        <w:rPr>
          <w:rFonts w:ascii="Times New Roman" w:eastAsia="Times New Roman" w:hAnsi="Times New Roman" w:cs="Times New Roman"/>
          <w:sz w:val="24"/>
          <w:szCs w:val="24"/>
          <w:lang w:eastAsia="ru-RU"/>
        </w:rPr>
        <w:t xml:space="preserve"> квартал</w:t>
      </w:r>
    </w:p>
    <w:p w14:paraId="3554F72C" w14:textId="77777777" w:rsidR="00FC7AC5" w:rsidRPr="00FC7AC5" w:rsidRDefault="00FC7AC5" w:rsidP="00FC7AC5">
      <w:pPr>
        <w:tabs>
          <w:tab w:val="left" w:pos="1305"/>
        </w:tabs>
        <w:spacing w:after="0" w:line="240" w:lineRule="auto"/>
        <w:jc w:val="both"/>
        <w:rPr>
          <w:rFonts w:ascii="Times New Roman" w:eastAsia="Times New Roman" w:hAnsi="Times New Roman" w:cs="Times New Roman"/>
          <w:sz w:val="24"/>
          <w:szCs w:val="24"/>
          <w:lang w:eastAsia="ru-RU"/>
        </w:rPr>
      </w:pPr>
      <w:r w:rsidRPr="00FC7AC5">
        <w:rPr>
          <w:rFonts w:ascii="Times New Roman" w:eastAsia="Times New Roman" w:hAnsi="Times New Roman" w:cs="Times New Roman"/>
          <w:sz w:val="24"/>
          <w:szCs w:val="24"/>
          <w:lang w:eastAsia="ru-RU"/>
        </w:rPr>
        <w:t>Цель: Формирование финансовой и математической грамотности на уровне дошкольного</w:t>
      </w:r>
    </w:p>
    <w:p w14:paraId="179B3046" w14:textId="77777777" w:rsidR="00FC7AC5" w:rsidRPr="00FC7AC5" w:rsidRDefault="00FC7AC5" w:rsidP="00FC7AC5">
      <w:pPr>
        <w:tabs>
          <w:tab w:val="left" w:pos="1305"/>
        </w:tabs>
        <w:spacing w:after="0" w:line="240" w:lineRule="auto"/>
        <w:jc w:val="both"/>
        <w:rPr>
          <w:rFonts w:ascii="Times New Roman" w:eastAsia="Times New Roman" w:hAnsi="Times New Roman" w:cs="Times New Roman"/>
          <w:sz w:val="24"/>
          <w:szCs w:val="24"/>
          <w:lang w:eastAsia="ru-RU"/>
        </w:rPr>
      </w:pPr>
      <w:r w:rsidRPr="00FC7AC5">
        <w:rPr>
          <w:rFonts w:ascii="Times New Roman" w:eastAsia="Times New Roman" w:hAnsi="Times New Roman" w:cs="Times New Roman"/>
          <w:sz w:val="24"/>
          <w:szCs w:val="24"/>
          <w:lang w:eastAsia="ru-RU"/>
        </w:rPr>
        <w:t>образования. (Проблемно-диалогическая технология – основа освоения новых знаний,</w:t>
      </w:r>
    </w:p>
    <w:p w14:paraId="3797A660" w14:textId="77777777" w:rsidR="00FC7AC5" w:rsidRPr="00FC7AC5" w:rsidRDefault="00FC7AC5" w:rsidP="00FC7AC5">
      <w:pPr>
        <w:tabs>
          <w:tab w:val="left" w:pos="1305"/>
        </w:tabs>
        <w:spacing w:after="0" w:line="240" w:lineRule="auto"/>
        <w:jc w:val="both"/>
        <w:rPr>
          <w:rFonts w:ascii="Times New Roman" w:eastAsia="Times New Roman" w:hAnsi="Times New Roman" w:cs="Times New Roman"/>
          <w:sz w:val="24"/>
          <w:szCs w:val="24"/>
          <w:lang w:eastAsia="ru-RU"/>
        </w:rPr>
      </w:pPr>
      <w:r w:rsidRPr="00FC7AC5">
        <w:rPr>
          <w:rFonts w:ascii="Times New Roman" w:eastAsia="Times New Roman" w:hAnsi="Times New Roman" w:cs="Times New Roman"/>
          <w:sz w:val="24"/>
          <w:szCs w:val="24"/>
          <w:lang w:eastAsia="ru-RU"/>
        </w:rPr>
        <w:lastRenderedPageBreak/>
        <w:t>позволяющая формировать организационные, интеллектуальные и другие умения, в том числе умение самостоятельно осуществлять деятельность учения)</w:t>
      </w:r>
    </w:p>
    <w:p w14:paraId="4FD68C83" w14:textId="77777777" w:rsidR="00FC7AC5" w:rsidRPr="00FC7AC5" w:rsidRDefault="00FC7AC5" w:rsidP="00FC7AC5">
      <w:pPr>
        <w:tabs>
          <w:tab w:val="left" w:pos="1305"/>
        </w:tabs>
        <w:spacing w:after="0" w:line="240" w:lineRule="auto"/>
        <w:jc w:val="both"/>
        <w:rPr>
          <w:rFonts w:ascii="Times New Roman" w:eastAsia="Times New Roman" w:hAnsi="Times New Roman" w:cs="Times New Roman"/>
          <w:sz w:val="24"/>
          <w:szCs w:val="24"/>
          <w:lang w:eastAsia="ru-RU"/>
        </w:rPr>
      </w:pPr>
      <w:r w:rsidRPr="00FC7AC5">
        <w:rPr>
          <w:rFonts w:ascii="Times New Roman" w:eastAsia="Times New Roman" w:hAnsi="Times New Roman" w:cs="Times New Roman"/>
          <w:sz w:val="24"/>
          <w:szCs w:val="24"/>
          <w:lang w:eastAsia="ru-RU"/>
        </w:rPr>
        <w:t xml:space="preserve">Квартальные задачи: </w:t>
      </w:r>
    </w:p>
    <w:p w14:paraId="74D95D0C" w14:textId="77777777" w:rsidR="00FC7AC5" w:rsidRPr="00FC7AC5" w:rsidRDefault="00FC7AC5" w:rsidP="00FC7AC5">
      <w:pPr>
        <w:tabs>
          <w:tab w:val="left" w:pos="1305"/>
        </w:tabs>
        <w:spacing w:after="0" w:line="240" w:lineRule="auto"/>
        <w:jc w:val="both"/>
        <w:rPr>
          <w:rFonts w:ascii="Times New Roman" w:eastAsia="Times New Roman" w:hAnsi="Times New Roman" w:cs="Times New Roman"/>
          <w:sz w:val="24"/>
          <w:szCs w:val="24"/>
          <w:lang w:eastAsia="ru-RU"/>
        </w:rPr>
      </w:pPr>
      <w:r w:rsidRPr="00FC7AC5">
        <w:rPr>
          <w:rFonts w:ascii="Times New Roman" w:eastAsia="Times New Roman" w:hAnsi="Times New Roman" w:cs="Times New Roman"/>
          <w:sz w:val="24"/>
          <w:szCs w:val="24"/>
          <w:lang w:eastAsia="ru-RU"/>
        </w:rPr>
        <w:t>1.</w:t>
      </w:r>
      <w:r w:rsidRPr="00FC7AC5">
        <w:rPr>
          <w:rFonts w:ascii="Times New Roman" w:eastAsia="Times New Roman" w:hAnsi="Times New Roman" w:cs="Times New Roman"/>
          <w:sz w:val="24"/>
          <w:szCs w:val="24"/>
          <w:lang w:eastAsia="ru-RU"/>
        </w:rPr>
        <w:tab/>
        <w:t>Содействовать созданию условий для формирования финансовой и математической грамотности на уровне дошкольного образования.</w:t>
      </w:r>
    </w:p>
    <w:p w14:paraId="51D37EEF" w14:textId="77777777" w:rsidR="00FC7AC5" w:rsidRPr="00FC7AC5" w:rsidRDefault="00FC7AC5" w:rsidP="00FC7AC5">
      <w:pPr>
        <w:tabs>
          <w:tab w:val="left" w:pos="1305"/>
        </w:tabs>
        <w:spacing w:after="0" w:line="240" w:lineRule="auto"/>
        <w:jc w:val="both"/>
        <w:rPr>
          <w:rFonts w:ascii="Times New Roman" w:eastAsia="Times New Roman" w:hAnsi="Times New Roman" w:cs="Times New Roman"/>
          <w:sz w:val="24"/>
          <w:szCs w:val="24"/>
          <w:lang w:eastAsia="ru-RU"/>
        </w:rPr>
      </w:pPr>
      <w:r w:rsidRPr="00FC7AC5">
        <w:rPr>
          <w:rFonts w:ascii="Times New Roman" w:eastAsia="Times New Roman" w:hAnsi="Times New Roman" w:cs="Times New Roman"/>
          <w:sz w:val="24"/>
          <w:szCs w:val="24"/>
          <w:lang w:eastAsia="ru-RU"/>
        </w:rPr>
        <w:t>2. Повысить профессиональную компетентность педагогов в вопросах финансовой и математической грамотности детей дошкольного возраста.</w:t>
      </w:r>
    </w:p>
    <w:p w14:paraId="39B96E1E" w14:textId="77777777" w:rsidR="00FC7AC5" w:rsidRPr="00FC7AC5" w:rsidRDefault="00FC7AC5" w:rsidP="00FC7AC5">
      <w:pPr>
        <w:tabs>
          <w:tab w:val="left" w:pos="1305"/>
        </w:tabs>
        <w:spacing w:after="0" w:line="240" w:lineRule="auto"/>
        <w:jc w:val="both"/>
        <w:rPr>
          <w:rFonts w:ascii="Times New Roman" w:eastAsia="Times New Roman" w:hAnsi="Times New Roman" w:cs="Times New Roman"/>
          <w:sz w:val="24"/>
          <w:szCs w:val="24"/>
          <w:lang w:eastAsia="ru-RU"/>
        </w:rPr>
      </w:pPr>
      <w:r w:rsidRPr="00FC7AC5">
        <w:rPr>
          <w:rFonts w:ascii="Times New Roman" w:eastAsia="Times New Roman" w:hAnsi="Times New Roman" w:cs="Times New Roman"/>
          <w:sz w:val="24"/>
          <w:szCs w:val="24"/>
          <w:lang w:eastAsia="ru-RU"/>
        </w:rPr>
        <w:t>3. Обеспечить развитие финансовой и математической грамотности у детей дошкольного возраста на занятиях, в свободной деятельности, в семье.</w:t>
      </w:r>
    </w:p>
    <w:p w14:paraId="3ACC9807" w14:textId="77777777" w:rsidR="00FC7AC5" w:rsidRDefault="00FC7AC5" w:rsidP="00FC7AC5">
      <w:pPr>
        <w:tabs>
          <w:tab w:val="left" w:pos="1305"/>
        </w:tabs>
        <w:spacing w:after="0" w:line="240" w:lineRule="auto"/>
        <w:jc w:val="both"/>
        <w:rPr>
          <w:rFonts w:ascii="Times New Roman" w:eastAsia="Times New Roman" w:hAnsi="Times New Roman" w:cs="Times New Roman"/>
          <w:sz w:val="24"/>
          <w:szCs w:val="24"/>
          <w:lang w:eastAsia="ru-RU"/>
        </w:rPr>
      </w:pPr>
      <w:r w:rsidRPr="00FC7AC5">
        <w:rPr>
          <w:rFonts w:ascii="Times New Roman" w:eastAsia="Times New Roman" w:hAnsi="Times New Roman" w:cs="Times New Roman"/>
          <w:sz w:val="24"/>
          <w:szCs w:val="24"/>
          <w:lang w:eastAsia="ru-RU"/>
        </w:rPr>
        <w:t xml:space="preserve">4. Активизировать работу с родителями по созданию единого творческого пространства для обеспечения финансовой и математической грамотности детей в условиях ДОУ и семьи </w:t>
      </w:r>
    </w:p>
    <w:p w14:paraId="2B4B770C" w14:textId="4C177411" w:rsidR="003E5445" w:rsidRDefault="003E5445" w:rsidP="00FC7AC5">
      <w:pPr>
        <w:tabs>
          <w:tab w:val="left" w:pos="1305"/>
        </w:tabs>
        <w:spacing w:after="0" w:line="240" w:lineRule="auto"/>
        <w:jc w:val="both"/>
        <w:rPr>
          <w:rFonts w:ascii="Times New Roman" w:eastAsia="Times New Roman" w:hAnsi="Times New Roman" w:cs="Times New Roman"/>
          <w:sz w:val="24"/>
          <w:szCs w:val="24"/>
          <w:lang w:eastAsia="ru-RU"/>
        </w:rPr>
      </w:pPr>
      <w:r w:rsidRPr="003E5445">
        <w:rPr>
          <w:rFonts w:ascii="Times New Roman" w:eastAsia="Times New Roman" w:hAnsi="Times New Roman" w:cs="Times New Roman"/>
          <w:sz w:val="24"/>
          <w:szCs w:val="24"/>
          <w:lang w:eastAsia="ru-RU"/>
        </w:rPr>
        <w:t xml:space="preserve">Цели и задачи, которые были поставлены на </w:t>
      </w:r>
      <w:r>
        <w:rPr>
          <w:rFonts w:ascii="Times New Roman" w:eastAsia="Times New Roman" w:hAnsi="Times New Roman" w:cs="Times New Roman"/>
          <w:sz w:val="24"/>
          <w:szCs w:val="24"/>
          <w:lang w:eastAsia="ru-RU"/>
        </w:rPr>
        <w:t>3</w:t>
      </w:r>
      <w:r w:rsidRPr="003E5445">
        <w:rPr>
          <w:rFonts w:ascii="Times New Roman" w:eastAsia="Times New Roman" w:hAnsi="Times New Roman" w:cs="Times New Roman"/>
          <w:sz w:val="24"/>
          <w:szCs w:val="24"/>
          <w:lang w:eastAsia="ru-RU"/>
        </w:rPr>
        <w:t xml:space="preserve"> квартал</w:t>
      </w:r>
    </w:p>
    <w:p w14:paraId="1434389D" w14:textId="77777777" w:rsidR="00FC7AC5" w:rsidRPr="00FC7AC5" w:rsidRDefault="00FC7AC5" w:rsidP="00FC7AC5">
      <w:pPr>
        <w:spacing w:after="0" w:line="240" w:lineRule="auto"/>
        <w:jc w:val="both"/>
        <w:rPr>
          <w:rFonts w:ascii="Times New Roman" w:eastAsia="Times New Roman" w:hAnsi="Times New Roman" w:cs="Times New Roman"/>
          <w:sz w:val="24"/>
          <w:szCs w:val="24"/>
          <w:lang w:eastAsia="ru-RU"/>
        </w:rPr>
      </w:pPr>
      <w:r w:rsidRPr="00FC7AC5">
        <w:rPr>
          <w:rFonts w:ascii="Times New Roman" w:eastAsia="Times New Roman" w:hAnsi="Times New Roman" w:cs="Times New Roman"/>
          <w:sz w:val="24"/>
          <w:szCs w:val="24"/>
          <w:lang w:eastAsia="ru-RU"/>
        </w:rPr>
        <w:t>Цель: Формирование естественнонаучных представлений и основ экологической грамотности дошкольников. Технология проектной деятельности - обеспечивающее</w:t>
      </w:r>
    </w:p>
    <w:p w14:paraId="326C9DAD" w14:textId="77777777" w:rsidR="00FC7AC5" w:rsidRPr="00FC7AC5" w:rsidRDefault="00FC7AC5" w:rsidP="00FC7AC5">
      <w:pPr>
        <w:spacing w:after="0" w:line="240" w:lineRule="auto"/>
        <w:jc w:val="both"/>
        <w:rPr>
          <w:rFonts w:ascii="Times New Roman" w:eastAsia="Times New Roman" w:hAnsi="Times New Roman" w:cs="Times New Roman"/>
          <w:sz w:val="24"/>
          <w:szCs w:val="24"/>
          <w:lang w:eastAsia="ru-RU"/>
        </w:rPr>
      </w:pPr>
      <w:r w:rsidRPr="00FC7AC5">
        <w:rPr>
          <w:rFonts w:ascii="Times New Roman" w:eastAsia="Times New Roman" w:hAnsi="Times New Roman" w:cs="Times New Roman"/>
          <w:sz w:val="24"/>
          <w:szCs w:val="24"/>
          <w:lang w:eastAsia="ru-RU"/>
        </w:rPr>
        <w:t>условие для формирования организационных, интеллектуальных, коммуникативных и</w:t>
      </w:r>
    </w:p>
    <w:p w14:paraId="0BE9C9FF" w14:textId="77777777" w:rsidR="00FC7AC5" w:rsidRPr="00FC7AC5" w:rsidRDefault="00FC7AC5" w:rsidP="00FC7AC5">
      <w:pPr>
        <w:spacing w:after="0" w:line="240" w:lineRule="auto"/>
        <w:jc w:val="both"/>
        <w:rPr>
          <w:rFonts w:ascii="Times New Roman" w:eastAsia="Times New Roman" w:hAnsi="Times New Roman" w:cs="Times New Roman"/>
          <w:sz w:val="24"/>
          <w:szCs w:val="24"/>
          <w:lang w:eastAsia="ru-RU"/>
        </w:rPr>
      </w:pPr>
      <w:r w:rsidRPr="00FC7AC5">
        <w:rPr>
          <w:rFonts w:ascii="Times New Roman" w:eastAsia="Times New Roman" w:hAnsi="Times New Roman" w:cs="Times New Roman"/>
          <w:sz w:val="24"/>
          <w:szCs w:val="24"/>
          <w:lang w:eastAsia="ru-RU"/>
        </w:rPr>
        <w:t>оценочных умений (подготовка различных плакатов, памяток, моделей, организация и</w:t>
      </w:r>
    </w:p>
    <w:p w14:paraId="22F6EE71" w14:textId="77777777" w:rsidR="00FC7AC5" w:rsidRPr="00FC7AC5" w:rsidRDefault="00FC7AC5" w:rsidP="00FC7AC5">
      <w:pPr>
        <w:spacing w:after="0" w:line="240" w:lineRule="auto"/>
        <w:jc w:val="both"/>
        <w:rPr>
          <w:rFonts w:ascii="Times New Roman" w:eastAsia="Times New Roman" w:hAnsi="Times New Roman" w:cs="Times New Roman"/>
          <w:sz w:val="24"/>
          <w:szCs w:val="24"/>
          <w:lang w:eastAsia="ru-RU"/>
        </w:rPr>
      </w:pPr>
      <w:r w:rsidRPr="00FC7AC5">
        <w:rPr>
          <w:rFonts w:ascii="Times New Roman" w:eastAsia="Times New Roman" w:hAnsi="Times New Roman" w:cs="Times New Roman"/>
          <w:sz w:val="24"/>
          <w:szCs w:val="24"/>
          <w:lang w:eastAsia="ru-RU"/>
        </w:rPr>
        <w:t>проведение выставок, викторин, конкурсов, спектаклей, мини-исследований,</w:t>
      </w:r>
    </w:p>
    <w:p w14:paraId="76261E5E" w14:textId="77777777" w:rsidR="00FC7AC5" w:rsidRPr="00FC7AC5" w:rsidRDefault="00FC7AC5" w:rsidP="00FC7AC5">
      <w:pPr>
        <w:spacing w:after="0" w:line="240" w:lineRule="auto"/>
        <w:jc w:val="both"/>
        <w:rPr>
          <w:rFonts w:ascii="Times New Roman" w:eastAsia="Times New Roman" w:hAnsi="Times New Roman" w:cs="Times New Roman"/>
          <w:sz w:val="24"/>
          <w:szCs w:val="24"/>
          <w:lang w:eastAsia="ru-RU"/>
        </w:rPr>
      </w:pPr>
      <w:r w:rsidRPr="00FC7AC5">
        <w:rPr>
          <w:rFonts w:ascii="Times New Roman" w:eastAsia="Times New Roman" w:hAnsi="Times New Roman" w:cs="Times New Roman"/>
          <w:sz w:val="24"/>
          <w:szCs w:val="24"/>
          <w:lang w:eastAsia="ru-RU"/>
        </w:rPr>
        <w:t>предусматривающих обязательную презентацию полученных результатов, и др.).</w:t>
      </w:r>
    </w:p>
    <w:p w14:paraId="2F67FAA1" w14:textId="77777777" w:rsidR="00FC7AC5" w:rsidRPr="00FC7AC5" w:rsidRDefault="00FC7AC5" w:rsidP="00FC7AC5">
      <w:pPr>
        <w:spacing w:after="0" w:line="240" w:lineRule="auto"/>
        <w:jc w:val="both"/>
        <w:rPr>
          <w:rFonts w:ascii="Times New Roman" w:eastAsia="Times New Roman" w:hAnsi="Times New Roman" w:cs="Times New Roman"/>
          <w:sz w:val="24"/>
          <w:szCs w:val="24"/>
          <w:lang w:eastAsia="ru-RU"/>
        </w:rPr>
      </w:pPr>
      <w:r w:rsidRPr="00FC7AC5">
        <w:rPr>
          <w:rFonts w:ascii="Times New Roman" w:eastAsia="Times New Roman" w:hAnsi="Times New Roman" w:cs="Times New Roman"/>
          <w:sz w:val="24"/>
          <w:szCs w:val="24"/>
          <w:lang w:eastAsia="ru-RU"/>
        </w:rPr>
        <w:t xml:space="preserve">Квартальные задачи: </w:t>
      </w:r>
    </w:p>
    <w:p w14:paraId="4306BD57" w14:textId="77777777" w:rsidR="00FC7AC5" w:rsidRPr="00FC7AC5" w:rsidRDefault="00FC7AC5" w:rsidP="00FC7AC5">
      <w:pPr>
        <w:spacing w:after="0" w:line="240" w:lineRule="auto"/>
        <w:jc w:val="both"/>
        <w:rPr>
          <w:rFonts w:ascii="Times New Roman" w:eastAsia="Times New Roman" w:hAnsi="Times New Roman" w:cs="Times New Roman"/>
          <w:sz w:val="24"/>
          <w:szCs w:val="24"/>
          <w:lang w:eastAsia="ru-RU"/>
        </w:rPr>
      </w:pPr>
      <w:r w:rsidRPr="00FC7AC5">
        <w:rPr>
          <w:rFonts w:ascii="Times New Roman" w:eastAsia="Times New Roman" w:hAnsi="Times New Roman" w:cs="Times New Roman"/>
          <w:sz w:val="24"/>
          <w:szCs w:val="24"/>
          <w:lang w:eastAsia="ru-RU"/>
        </w:rPr>
        <w:t>1. Содействовать созданию условий, способствующих повышению педагогической компетентности участников образовательного процесса в формировании естественнонаучных представлений и основ экологической грамотности дошкольников.</w:t>
      </w:r>
    </w:p>
    <w:p w14:paraId="749A9E0D" w14:textId="77777777" w:rsidR="00FC7AC5" w:rsidRPr="00FC7AC5" w:rsidRDefault="00FC7AC5" w:rsidP="00FC7AC5">
      <w:pPr>
        <w:spacing w:after="0" w:line="240" w:lineRule="auto"/>
        <w:jc w:val="both"/>
        <w:rPr>
          <w:rFonts w:ascii="Times New Roman" w:eastAsia="Times New Roman" w:hAnsi="Times New Roman" w:cs="Times New Roman"/>
          <w:sz w:val="24"/>
          <w:szCs w:val="24"/>
          <w:lang w:eastAsia="ru-RU"/>
        </w:rPr>
      </w:pPr>
      <w:r w:rsidRPr="00FC7AC5">
        <w:rPr>
          <w:rFonts w:ascii="Times New Roman" w:eastAsia="Times New Roman" w:hAnsi="Times New Roman" w:cs="Times New Roman"/>
          <w:sz w:val="24"/>
          <w:szCs w:val="24"/>
          <w:lang w:eastAsia="ru-RU"/>
        </w:rPr>
        <w:t>2. Повысить профессиональную компетентность воспитателей в вопросах формирования естественнонаучных представлений и основ экологической грамотности дошкольников.</w:t>
      </w:r>
    </w:p>
    <w:p w14:paraId="6AAE44B1" w14:textId="77777777" w:rsidR="00FC7AC5" w:rsidRPr="00FC7AC5" w:rsidRDefault="00FC7AC5" w:rsidP="00FC7AC5">
      <w:pPr>
        <w:spacing w:after="0" w:line="240" w:lineRule="auto"/>
        <w:jc w:val="both"/>
        <w:rPr>
          <w:rFonts w:ascii="Times New Roman" w:eastAsia="Times New Roman" w:hAnsi="Times New Roman" w:cs="Times New Roman"/>
          <w:sz w:val="24"/>
          <w:szCs w:val="24"/>
          <w:lang w:eastAsia="ru-RU"/>
        </w:rPr>
      </w:pPr>
      <w:r w:rsidRPr="00FC7AC5">
        <w:rPr>
          <w:rFonts w:ascii="Times New Roman" w:eastAsia="Times New Roman" w:hAnsi="Times New Roman" w:cs="Times New Roman"/>
          <w:sz w:val="24"/>
          <w:szCs w:val="24"/>
          <w:lang w:eastAsia="ru-RU"/>
        </w:rPr>
        <w:t>3. Разработать методические рекомендации по формированию естественнонаучных представлений и основ экологической грамотности дошкольников.</w:t>
      </w:r>
    </w:p>
    <w:p w14:paraId="0984CA0E" w14:textId="136FF228" w:rsidR="00B53923" w:rsidRDefault="00FC7AC5" w:rsidP="00FC7AC5">
      <w:pPr>
        <w:spacing w:after="0" w:line="240" w:lineRule="auto"/>
        <w:jc w:val="both"/>
        <w:rPr>
          <w:rFonts w:ascii="Times New Roman" w:hAnsi="Times New Roman" w:cs="Times New Roman"/>
          <w:b/>
          <w:sz w:val="24"/>
          <w:szCs w:val="24"/>
          <w:highlight w:val="yellow"/>
        </w:rPr>
      </w:pPr>
      <w:r w:rsidRPr="00FC7AC5">
        <w:rPr>
          <w:rFonts w:ascii="Times New Roman" w:eastAsia="Times New Roman" w:hAnsi="Times New Roman" w:cs="Times New Roman"/>
          <w:sz w:val="24"/>
          <w:szCs w:val="24"/>
          <w:lang w:eastAsia="ru-RU"/>
        </w:rPr>
        <w:t xml:space="preserve">4. Повысить уровень взаимодействия детского сада и семьи в вопросах формирования естественнонаучных представлений и основ экологической грамотности дошкольников. </w:t>
      </w:r>
      <w:r w:rsidR="00B53923" w:rsidRPr="000E49E2">
        <w:rPr>
          <w:rFonts w:ascii="Times New Roman" w:hAnsi="Times New Roman" w:cs="Times New Roman"/>
          <w:b/>
          <w:sz w:val="24"/>
          <w:szCs w:val="24"/>
        </w:rPr>
        <w:t xml:space="preserve">3. </w:t>
      </w:r>
      <w:r>
        <w:rPr>
          <w:rFonts w:ascii="Times New Roman" w:hAnsi="Times New Roman" w:cs="Times New Roman"/>
          <w:b/>
          <w:sz w:val="24"/>
          <w:szCs w:val="24"/>
        </w:rPr>
        <w:t xml:space="preserve">1. </w:t>
      </w:r>
      <w:r w:rsidR="00B53923" w:rsidRPr="00FC7AC5">
        <w:rPr>
          <w:rFonts w:ascii="Times New Roman" w:hAnsi="Times New Roman" w:cs="Times New Roman"/>
          <w:b/>
          <w:sz w:val="24"/>
          <w:szCs w:val="24"/>
        </w:rPr>
        <w:t>Анализ условий реализации ООП (образовательной среды)</w:t>
      </w:r>
    </w:p>
    <w:p w14:paraId="64F21C76" w14:textId="32EA5A82" w:rsidR="00FC7AC5" w:rsidRDefault="00FC7AC5" w:rsidP="00FC7AC5">
      <w:pPr>
        <w:spacing w:after="0" w:line="240" w:lineRule="auto"/>
        <w:ind w:firstLine="708"/>
        <w:jc w:val="both"/>
        <w:rPr>
          <w:rFonts w:ascii="Times New Roman" w:hAnsi="Times New Roman" w:cs="Times New Roman"/>
          <w:bCs/>
          <w:sz w:val="24"/>
          <w:szCs w:val="24"/>
        </w:rPr>
      </w:pPr>
      <w:r w:rsidRPr="00FC7AC5">
        <w:rPr>
          <w:rFonts w:ascii="Times New Roman" w:hAnsi="Times New Roman" w:cs="Times New Roman"/>
          <w:bCs/>
          <w:sz w:val="24"/>
          <w:szCs w:val="24"/>
        </w:rPr>
        <w:t>Для успешной реализации первой годовой задачи были подобраны:  дидактические игры «Составь рассказ – жители фермы», «Составь рассказ – жители леса», «Звуки вокруг нас», «Логоулитки», «Найди по адресу»; мнемотаблицы «Сказки», «Времена года», «Опиши животного», «Опиши птицу» и другие (в количестве 10 штук); Кубики Блума на различные темы (25 штук). Подобрана художественная литература в соответствии с возрастом. Подготовлен наборы картин для составления сюжетных рассказов «Животные», «Занятия с детьми», «Живая природа», «Безопасность детей».</w:t>
      </w:r>
    </w:p>
    <w:p w14:paraId="1F97B645" w14:textId="000157C7" w:rsidR="00FC7AC5" w:rsidRPr="00FC7AC5" w:rsidRDefault="00FC7AC5" w:rsidP="00FC7AC5">
      <w:pPr>
        <w:spacing w:after="0" w:line="240" w:lineRule="auto"/>
        <w:ind w:firstLine="708"/>
        <w:jc w:val="both"/>
        <w:rPr>
          <w:rFonts w:ascii="Times New Roman" w:hAnsi="Times New Roman" w:cs="Times New Roman"/>
          <w:bCs/>
          <w:sz w:val="24"/>
          <w:szCs w:val="24"/>
        </w:rPr>
      </w:pPr>
      <w:r w:rsidRPr="00FC7AC5">
        <w:rPr>
          <w:rFonts w:ascii="Times New Roman" w:hAnsi="Times New Roman" w:cs="Times New Roman"/>
          <w:bCs/>
          <w:sz w:val="24"/>
          <w:szCs w:val="24"/>
        </w:rPr>
        <w:t>Для успешной реализации второй годовой задачи были созданы условия для положительной динамики роста финансовой грамотности посредством внедрения в образовательную деятельность приемов игровой технологии. По принципу «говорящая среда» в группе оформлен центр экономического воспитания «Финансовый городок». «Говорящая среда»</w:t>
      </w:r>
      <w:r w:rsidR="00530ED6">
        <w:rPr>
          <w:rFonts w:ascii="Times New Roman" w:hAnsi="Times New Roman" w:cs="Times New Roman"/>
          <w:bCs/>
          <w:sz w:val="24"/>
          <w:szCs w:val="24"/>
        </w:rPr>
        <w:t xml:space="preserve">, </w:t>
      </w:r>
      <w:r w:rsidRPr="00FC7AC5">
        <w:rPr>
          <w:rFonts w:ascii="Times New Roman" w:hAnsi="Times New Roman" w:cs="Times New Roman"/>
          <w:bCs/>
          <w:sz w:val="24"/>
          <w:szCs w:val="24"/>
        </w:rPr>
        <w:t>это процесс и результат наполнения группового пространства демонстрационными материалами и продуктами детского и совместного детско-взрослого творчества по теме. Для формирования представлений дошкольников о финансах, мы подобрали дидактические игры, настольно-печатные игры, сюжетные игры – супермаркет, приобретен кассовый аппарат, сделаны чеки и деньги.</w:t>
      </w:r>
    </w:p>
    <w:p w14:paraId="54D0B6A5" w14:textId="796C57A9" w:rsidR="00FC7AC5" w:rsidRDefault="00FC7AC5" w:rsidP="00FC7AC5">
      <w:pPr>
        <w:spacing w:after="0" w:line="240" w:lineRule="auto"/>
        <w:jc w:val="both"/>
        <w:rPr>
          <w:rFonts w:ascii="Times New Roman" w:hAnsi="Times New Roman" w:cs="Times New Roman"/>
          <w:bCs/>
          <w:sz w:val="24"/>
          <w:szCs w:val="24"/>
        </w:rPr>
      </w:pPr>
      <w:r w:rsidRPr="00FC7AC5">
        <w:rPr>
          <w:rFonts w:ascii="Times New Roman" w:hAnsi="Times New Roman" w:cs="Times New Roman"/>
          <w:bCs/>
          <w:sz w:val="24"/>
          <w:szCs w:val="24"/>
        </w:rPr>
        <w:t xml:space="preserve">Подобраны игры: Чемоданчик знаний «Финансовая грамотность», Чемодан знаний «Экономика для малышей», Лото «Что можно купить за деньги, а что нет?», «Семейный бюджет», Игра «Покупки», СБОРНИК ЗАНИМАТЕЛЬНЫХ ЗАДАЧ И РЕБУСОВ  «Путешествие в мир финансов», РАЗВИВАЮЩИЙ АЛЬБОМ «Поговорим о финансах», ЛОТО «Семейный бюджет», ИГРА «Супермаркет», ТЕНЕВОЕ  ЛОТО «Финансовая грамотность», КАРТОТЕКА ИГР «Финансовая грамотность», КНИЖКА РАССКРАСКА </w:t>
      </w:r>
      <w:r w:rsidRPr="00FC7AC5">
        <w:rPr>
          <w:rFonts w:ascii="Times New Roman" w:hAnsi="Times New Roman" w:cs="Times New Roman"/>
          <w:bCs/>
          <w:sz w:val="24"/>
          <w:szCs w:val="24"/>
        </w:rPr>
        <w:lastRenderedPageBreak/>
        <w:t>«Как сорока карту потеряла», Картотека бесед «Финансовая грамотность в народной мудрости (и раскраски к ним)», Комикс «История о Рублике и его друзьях», «История о рублике и карточке», РАБОЧИЕ ЛИСТЫ ПО ФИНАНСОВОЙ ГРАМОТНОСТИ ДЛЯ ИНДИВИДУАЛЬНОЙ РАБОТЫ, сюжетно-ролевая игра «Магазин - Игрушки », «Аптека», «Магазин - булочная», «Магазин – фрукты-овощи» и атрибуты к ним</w:t>
      </w:r>
      <w:r>
        <w:rPr>
          <w:rFonts w:ascii="Times New Roman" w:hAnsi="Times New Roman" w:cs="Times New Roman"/>
          <w:bCs/>
          <w:sz w:val="24"/>
          <w:szCs w:val="24"/>
        </w:rPr>
        <w:t>.</w:t>
      </w:r>
    </w:p>
    <w:p w14:paraId="089B36A1" w14:textId="1E72F4F9" w:rsidR="00FC7AC5" w:rsidRPr="00FC7AC5" w:rsidRDefault="00FC7AC5" w:rsidP="00FC7AC5">
      <w:pPr>
        <w:spacing w:after="0" w:line="240" w:lineRule="auto"/>
        <w:ind w:firstLine="708"/>
        <w:jc w:val="both"/>
        <w:rPr>
          <w:rFonts w:ascii="Times New Roman" w:hAnsi="Times New Roman" w:cs="Times New Roman"/>
          <w:bCs/>
          <w:sz w:val="24"/>
          <w:szCs w:val="24"/>
        </w:rPr>
      </w:pPr>
      <w:r w:rsidRPr="00FC7AC5">
        <w:rPr>
          <w:rFonts w:ascii="Times New Roman" w:hAnsi="Times New Roman" w:cs="Times New Roman"/>
          <w:bCs/>
          <w:sz w:val="24"/>
          <w:szCs w:val="24"/>
        </w:rPr>
        <w:t>Для успешной реализации третей годовой задачи были созданы условия для положительной динамики роста естественнонаучных представлений и основ экологической грамотности дошкольников посредством внедрения в образовательную деятельность приема проектной технологии. По принципу «говорящая среда» в группе оформлен экологический уголок «Мы и природа». «Говорящая среда»</w:t>
      </w:r>
      <w:r w:rsidR="00530ED6">
        <w:rPr>
          <w:rFonts w:ascii="Times New Roman" w:hAnsi="Times New Roman" w:cs="Times New Roman"/>
          <w:bCs/>
          <w:sz w:val="24"/>
          <w:szCs w:val="24"/>
        </w:rPr>
        <w:t>,</w:t>
      </w:r>
      <w:r w:rsidRPr="00FC7AC5">
        <w:rPr>
          <w:rFonts w:ascii="Times New Roman" w:hAnsi="Times New Roman" w:cs="Times New Roman"/>
          <w:bCs/>
          <w:sz w:val="24"/>
          <w:szCs w:val="24"/>
        </w:rPr>
        <w:t xml:space="preserve"> это процесс и результат наполнения группового пространства демонстрационными материалами и продуктами детского и совместного детско-взрослого творчества по теме. Для формирования представлений дошкольников об экологии, мы подобрали дидактические игры, настольно-печатные игры. </w:t>
      </w:r>
    </w:p>
    <w:p w14:paraId="056A9355" w14:textId="1257DA21" w:rsidR="00FC7AC5" w:rsidRDefault="00FC7AC5" w:rsidP="00FC7AC5">
      <w:pPr>
        <w:spacing w:after="0" w:line="240" w:lineRule="auto"/>
        <w:jc w:val="both"/>
        <w:rPr>
          <w:rFonts w:ascii="Times New Roman" w:hAnsi="Times New Roman" w:cs="Times New Roman"/>
          <w:bCs/>
          <w:sz w:val="24"/>
          <w:szCs w:val="24"/>
        </w:rPr>
      </w:pPr>
      <w:r w:rsidRPr="00FC7AC5">
        <w:rPr>
          <w:rFonts w:ascii="Times New Roman" w:hAnsi="Times New Roman" w:cs="Times New Roman"/>
          <w:bCs/>
          <w:sz w:val="24"/>
          <w:szCs w:val="24"/>
        </w:rPr>
        <w:t>Подобраны игры: «Сортировка мусора», Лепбук «Сохраним нашу планету», «Растения Красной книги России», Кубики Блума «Экология» и «Красная книга», картотека «Экологических сказок», картотека пальчиковых игр «Экология», мнемотаблицы «Птицы», «Растения», «Животные» и др</w:t>
      </w:r>
      <w:r>
        <w:rPr>
          <w:rFonts w:ascii="Times New Roman" w:hAnsi="Times New Roman" w:cs="Times New Roman"/>
          <w:bCs/>
          <w:sz w:val="24"/>
          <w:szCs w:val="24"/>
        </w:rPr>
        <w:t>.</w:t>
      </w:r>
    </w:p>
    <w:p w14:paraId="2953A493" w14:textId="77777777" w:rsidR="00FC7AC5" w:rsidRPr="00FC7AC5" w:rsidRDefault="00FC7AC5" w:rsidP="00FC7AC5">
      <w:pPr>
        <w:spacing w:after="0" w:line="240" w:lineRule="auto"/>
        <w:jc w:val="both"/>
        <w:rPr>
          <w:rFonts w:ascii="Times New Roman" w:hAnsi="Times New Roman" w:cs="Times New Roman"/>
          <w:b/>
          <w:sz w:val="24"/>
          <w:szCs w:val="24"/>
        </w:rPr>
      </w:pPr>
    </w:p>
    <w:p w14:paraId="7C790941" w14:textId="77777777" w:rsidR="00FC7AC5" w:rsidRPr="00FC7AC5" w:rsidRDefault="00FC7AC5" w:rsidP="00FC7AC5">
      <w:pPr>
        <w:spacing w:after="0" w:line="240" w:lineRule="auto"/>
        <w:jc w:val="both"/>
        <w:rPr>
          <w:rFonts w:ascii="Times New Roman" w:hAnsi="Times New Roman" w:cs="Times New Roman"/>
          <w:b/>
          <w:sz w:val="24"/>
          <w:szCs w:val="24"/>
        </w:rPr>
      </w:pPr>
      <w:r w:rsidRPr="00FC7AC5">
        <w:rPr>
          <w:rFonts w:ascii="Times New Roman" w:hAnsi="Times New Roman" w:cs="Times New Roman"/>
          <w:b/>
          <w:sz w:val="24"/>
          <w:szCs w:val="24"/>
        </w:rPr>
        <w:t>2.</w:t>
      </w:r>
      <w:r w:rsidRPr="00FC7AC5">
        <w:rPr>
          <w:rFonts w:ascii="Times New Roman" w:hAnsi="Times New Roman" w:cs="Times New Roman"/>
          <w:b/>
          <w:sz w:val="24"/>
          <w:szCs w:val="24"/>
        </w:rPr>
        <w:tab/>
        <w:t xml:space="preserve">Анализ уровня развития детей по квартальной задаче </w:t>
      </w:r>
    </w:p>
    <w:p w14:paraId="31638EA8" w14:textId="4A64FF12" w:rsidR="00FC7AC5" w:rsidRPr="00FC7AC5" w:rsidRDefault="00FC7AC5" w:rsidP="00FC7AC5">
      <w:pPr>
        <w:spacing w:after="0" w:line="240" w:lineRule="auto"/>
        <w:jc w:val="both"/>
        <w:rPr>
          <w:rFonts w:ascii="Times New Roman" w:hAnsi="Times New Roman" w:cs="Times New Roman"/>
          <w:bCs/>
          <w:sz w:val="24"/>
          <w:szCs w:val="24"/>
          <w:highlight w:val="yellow"/>
        </w:rPr>
      </w:pPr>
      <w:r w:rsidRPr="00FC7AC5">
        <w:rPr>
          <w:rFonts w:ascii="Times New Roman" w:hAnsi="Times New Roman" w:cs="Times New Roman"/>
          <w:bCs/>
          <w:sz w:val="24"/>
          <w:szCs w:val="24"/>
        </w:rPr>
        <w:t xml:space="preserve">Работа с детьми по речевому развитию ведется постоянно, использую в своей работе картотеку «Утреннего и вечернего кругов», в которую входят: пальчиковые игры, приветствия, дидактические игры, беседы, игры-тренинги, игры на развитие коммуникативных навыков (с учетом блочного планирования). Был реализован проект «Любимые книги наших детей», в ходе которого воспитанники составляли рассказ о своей любимой книге, для этого мной был использован метод интервьюирования. Была создана групповая книга «Наши любимые книги», в которой есть интервью детей, фотографии домашнего чтения и творческих работ. Была проведена образовательная деятельность по восприятию художественной литературы и фольклора «Заяц - хваста».    </w:t>
      </w:r>
    </w:p>
    <w:p w14:paraId="0F99C09F" w14:textId="77777777" w:rsidR="00FC7AC5" w:rsidRPr="00FC7AC5" w:rsidRDefault="00FC7AC5" w:rsidP="00FC7AC5">
      <w:pPr>
        <w:spacing w:after="0" w:line="240" w:lineRule="auto"/>
        <w:jc w:val="both"/>
        <w:rPr>
          <w:rFonts w:ascii="Times New Roman" w:hAnsi="Times New Roman" w:cs="Times New Roman"/>
          <w:bCs/>
          <w:sz w:val="24"/>
          <w:szCs w:val="24"/>
        </w:rPr>
      </w:pPr>
      <w:r w:rsidRPr="00FC7AC5">
        <w:rPr>
          <w:rFonts w:ascii="Times New Roman" w:hAnsi="Times New Roman" w:cs="Times New Roman"/>
          <w:bCs/>
          <w:sz w:val="24"/>
          <w:szCs w:val="24"/>
        </w:rPr>
        <w:t>Именно в дошкольном возрасте наиболее естественным, увлекательным и эффективным средством формирования финансовой культуры детей является игровая деятельность, которая способствует расширению кругозора в вопросах экономики и бережливости, закреплению и обогащению знаний о финансовой сфере деятельности взрослых, выработке элементарных практических навыков. Кроме задач общей целевой направленности, игры развивают психические процессы, интеллект ребенка, совершенствуют личностные качества, создают предпосылки для психологической подготовленности в будущий мир финансов.</w:t>
      </w:r>
    </w:p>
    <w:p w14:paraId="187F412C" w14:textId="3B2CC35B" w:rsidR="00FC7AC5" w:rsidRPr="00FC7AC5" w:rsidRDefault="00FC7AC5" w:rsidP="00FC7AC5">
      <w:pPr>
        <w:spacing w:after="0" w:line="240" w:lineRule="auto"/>
        <w:jc w:val="both"/>
        <w:rPr>
          <w:rFonts w:ascii="Times New Roman" w:hAnsi="Times New Roman" w:cs="Times New Roman"/>
          <w:bCs/>
          <w:sz w:val="24"/>
          <w:szCs w:val="24"/>
        </w:rPr>
      </w:pPr>
      <w:r w:rsidRPr="00FC7AC5">
        <w:rPr>
          <w:rFonts w:ascii="Times New Roman" w:hAnsi="Times New Roman" w:cs="Times New Roman"/>
          <w:bCs/>
          <w:sz w:val="24"/>
          <w:szCs w:val="24"/>
        </w:rPr>
        <w:t>Изучив данную проблему, пришла к выводу, что формирование финансовой культуры дошкольников находится в тесной взаимосвязи с игровой деятельностью. Дети играют, не подозревая, что осваивают знания, овладевают умениями и навыками, учатся культуре общения и поведения. Различные виды игр включают в себя познавательное и воспитательное содержание, что позволяет интегративно решать задачи по формированию у дошкольников основ культуры финансов.</w:t>
      </w:r>
    </w:p>
    <w:p w14:paraId="64F3EB4E" w14:textId="77777777" w:rsidR="00FC7AC5" w:rsidRPr="00FC7AC5" w:rsidRDefault="00FC7AC5" w:rsidP="00FC7AC5">
      <w:pPr>
        <w:spacing w:after="0" w:line="240" w:lineRule="auto"/>
        <w:jc w:val="both"/>
        <w:rPr>
          <w:rFonts w:ascii="Times New Roman" w:hAnsi="Times New Roman" w:cs="Times New Roman"/>
          <w:bCs/>
          <w:sz w:val="24"/>
          <w:szCs w:val="24"/>
        </w:rPr>
      </w:pPr>
      <w:r w:rsidRPr="00FC7AC5">
        <w:rPr>
          <w:rFonts w:ascii="Times New Roman" w:hAnsi="Times New Roman" w:cs="Times New Roman"/>
          <w:bCs/>
          <w:sz w:val="24"/>
          <w:szCs w:val="24"/>
        </w:rPr>
        <w:t>В процессе работы по освоению финансовой грамотности применялись методы и приемы:</w:t>
      </w:r>
    </w:p>
    <w:p w14:paraId="7C97039F" w14:textId="77777777" w:rsidR="00FC7AC5" w:rsidRPr="00FC7AC5" w:rsidRDefault="00FC7AC5" w:rsidP="00FC7AC5">
      <w:pPr>
        <w:spacing w:after="0" w:line="240" w:lineRule="auto"/>
        <w:jc w:val="both"/>
        <w:rPr>
          <w:rFonts w:ascii="Times New Roman" w:hAnsi="Times New Roman" w:cs="Times New Roman"/>
          <w:bCs/>
          <w:sz w:val="24"/>
          <w:szCs w:val="24"/>
        </w:rPr>
      </w:pPr>
      <w:r w:rsidRPr="00FC7AC5">
        <w:rPr>
          <w:rFonts w:ascii="Times New Roman" w:hAnsi="Times New Roman" w:cs="Times New Roman"/>
          <w:bCs/>
          <w:sz w:val="24"/>
          <w:szCs w:val="24"/>
        </w:rPr>
        <w:t>Игровые: сюжетно-ролевые игры, дидактические игры и игровые упражнения, интерактивные мини-спектакли (на основе обучающих сказок) и т.д.</w:t>
      </w:r>
    </w:p>
    <w:p w14:paraId="4872E75E" w14:textId="77777777" w:rsidR="00FC7AC5" w:rsidRPr="00FC7AC5" w:rsidRDefault="00FC7AC5" w:rsidP="00FC7AC5">
      <w:pPr>
        <w:spacing w:after="0" w:line="240" w:lineRule="auto"/>
        <w:jc w:val="both"/>
        <w:rPr>
          <w:rFonts w:ascii="Times New Roman" w:hAnsi="Times New Roman" w:cs="Times New Roman"/>
          <w:bCs/>
          <w:sz w:val="24"/>
          <w:szCs w:val="24"/>
        </w:rPr>
      </w:pPr>
      <w:r w:rsidRPr="00FC7AC5">
        <w:rPr>
          <w:rFonts w:ascii="Times New Roman" w:hAnsi="Times New Roman" w:cs="Times New Roman"/>
          <w:bCs/>
          <w:sz w:val="24"/>
          <w:szCs w:val="24"/>
        </w:rPr>
        <w:t>Словесные: объяснения, чтение художественных произведений и обсуждение, рассказ взрослого и рассказы из личного опыта детей, проблемные ситуации, пояснения и др.</w:t>
      </w:r>
    </w:p>
    <w:p w14:paraId="7B22DDAE" w14:textId="77777777" w:rsidR="00FC7AC5" w:rsidRPr="00FC7AC5" w:rsidRDefault="00FC7AC5" w:rsidP="00FC7AC5">
      <w:pPr>
        <w:spacing w:after="0" w:line="240" w:lineRule="auto"/>
        <w:jc w:val="both"/>
        <w:rPr>
          <w:rFonts w:ascii="Times New Roman" w:hAnsi="Times New Roman" w:cs="Times New Roman"/>
          <w:bCs/>
          <w:sz w:val="24"/>
          <w:szCs w:val="24"/>
        </w:rPr>
      </w:pPr>
      <w:r w:rsidRPr="00FC7AC5">
        <w:rPr>
          <w:rFonts w:ascii="Times New Roman" w:hAnsi="Times New Roman" w:cs="Times New Roman"/>
          <w:bCs/>
          <w:sz w:val="24"/>
          <w:szCs w:val="24"/>
        </w:rPr>
        <w:t>Практические: физминутки, пальчиковые игры, игровые беседы с элементами движений, решение проблемной ситуации, игровые задания и упражнения, решение арифметических задач, задач-шуток, проекты, продуктивная деятельность;</w:t>
      </w:r>
    </w:p>
    <w:p w14:paraId="64B45896" w14:textId="039F68EE" w:rsidR="00FC7AC5" w:rsidRDefault="00FC7AC5" w:rsidP="00FC7AC5">
      <w:pPr>
        <w:spacing w:after="0" w:line="240" w:lineRule="auto"/>
        <w:jc w:val="both"/>
        <w:rPr>
          <w:rFonts w:ascii="Times New Roman" w:hAnsi="Times New Roman" w:cs="Times New Roman"/>
          <w:bCs/>
          <w:sz w:val="24"/>
          <w:szCs w:val="24"/>
        </w:rPr>
      </w:pPr>
      <w:r w:rsidRPr="00FC7AC5">
        <w:rPr>
          <w:rFonts w:ascii="Times New Roman" w:hAnsi="Times New Roman" w:cs="Times New Roman"/>
          <w:bCs/>
          <w:sz w:val="24"/>
          <w:szCs w:val="24"/>
        </w:rPr>
        <w:lastRenderedPageBreak/>
        <w:t>Мультимедийные: Просмотр мультфильмов «Смешарики - Финансовая грамотность», «Азбука денег тетушки Совы», интерактивная игра «Путешествие в денежную страну»</w:t>
      </w:r>
    </w:p>
    <w:p w14:paraId="45670B34" w14:textId="62DC3E82" w:rsidR="00FC7AC5" w:rsidRPr="00FC7AC5" w:rsidRDefault="00FC7AC5" w:rsidP="00FC7AC5">
      <w:pPr>
        <w:spacing w:after="0" w:line="240" w:lineRule="auto"/>
        <w:jc w:val="both"/>
        <w:rPr>
          <w:rFonts w:ascii="Times New Roman" w:hAnsi="Times New Roman" w:cs="Times New Roman"/>
          <w:bCs/>
          <w:sz w:val="24"/>
          <w:szCs w:val="24"/>
        </w:rPr>
      </w:pPr>
      <w:r w:rsidRPr="00FC7AC5">
        <w:rPr>
          <w:rFonts w:ascii="Times New Roman" w:hAnsi="Times New Roman" w:cs="Times New Roman"/>
          <w:bCs/>
          <w:sz w:val="24"/>
          <w:szCs w:val="24"/>
        </w:rPr>
        <w:t>Наиболее благоприятным периодом для решения задач экологического воспитания является дошкольный период развития человека. В этот период у детей можно сформировать осознанно правильное отношение к явлениям, объектам живой и неживой природы. Он наиболее эффективный для формирования естественно</w:t>
      </w:r>
      <w:r w:rsidR="00530ED6">
        <w:rPr>
          <w:rFonts w:ascii="Times New Roman" w:hAnsi="Times New Roman" w:cs="Times New Roman"/>
          <w:bCs/>
          <w:sz w:val="24"/>
          <w:szCs w:val="24"/>
        </w:rPr>
        <w:t>-</w:t>
      </w:r>
      <w:r w:rsidRPr="00FC7AC5">
        <w:rPr>
          <w:rFonts w:ascii="Times New Roman" w:hAnsi="Times New Roman" w:cs="Times New Roman"/>
          <w:bCs/>
          <w:sz w:val="24"/>
          <w:szCs w:val="24"/>
        </w:rPr>
        <w:t xml:space="preserve">научных представлений и основ экологической грамотности дошкольников. Воспитательное значение природы трудно переоценить. Общение с природой положительно влияет на человека, делает его мягче, добрее, пробуждает в нём лучшие качества. Любовь к природе, навыки бережного отношения к ней, забота о живых существах рождают не только интерес к природе, но и способствуют формированию у детей таких черт характера, как сопереживание, сочувствие, трудолюбие, уважение к людям и ко всему живому. </w:t>
      </w:r>
    </w:p>
    <w:p w14:paraId="1D2595F2" w14:textId="0B55EEDF" w:rsidR="00FC7AC5" w:rsidRPr="00FC7AC5" w:rsidRDefault="00FC7AC5" w:rsidP="00FC7AC5">
      <w:pPr>
        <w:spacing w:after="0" w:line="240" w:lineRule="auto"/>
        <w:jc w:val="both"/>
        <w:rPr>
          <w:rFonts w:ascii="Times New Roman" w:hAnsi="Times New Roman" w:cs="Times New Roman"/>
          <w:bCs/>
          <w:sz w:val="24"/>
          <w:szCs w:val="24"/>
        </w:rPr>
      </w:pPr>
      <w:r w:rsidRPr="00FC7AC5">
        <w:rPr>
          <w:rFonts w:ascii="Times New Roman" w:hAnsi="Times New Roman" w:cs="Times New Roman"/>
          <w:bCs/>
          <w:sz w:val="24"/>
          <w:szCs w:val="24"/>
        </w:rPr>
        <w:t>Одними из методов, способствующих решению этой проблемы, являются экологические проекты. Метод проектов</w:t>
      </w:r>
      <w:r w:rsidR="00530ED6">
        <w:rPr>
          <w:rFonts w:ascii="Times New Roman" w:hAnsi="Times New Roman" w:cs="Times New Roman"/>
          <w:bCs/>
          <w:sz w:val="24"/>
          <w:szCs w:val="24"/>
        </w:rPr>
        <w:t xml:space="preserve">, </w:t>
      </w:r>
      <w:r w:rsidRPr="00FC7AC5">
        <w:rPr>
          <w:rFonts w:ascii="Times New Roman" w:hAnsi="Times New Roman" w:cs="Times New Roman"/>
          <w:bCs/>
          <w:sz w:val="24"/>
          <w:szCs w:val="24"/>
        </w:rPr>
        <w:t>это способ организации педагогического процесса, основанный на взаимодействии педагога и воспитанников, способ взаимодействия с окружающей средой. Основываясь на личностно-ориентированном подходе к обучению и воспитанию, они развивают познавательный интерес к различным областям знаний, дают детям и взрослым возможность экспериментировать, синтезировать полученные знания, развивать творческие способности и коммуникативные навыки.</w:t>
      </w:r>
    </w:p>
    <w:p w14:paraId="45F62667" w14:textId="77777777" w:rsidR="00FC7AC5" w:rsidRPr="00FC7AC5" w:rsidRDefault="00FC7AC5" w:rsidP="00FC7AC5">
      <w:pPr>
        <w:spacing w:after="0" w:line="240" w:lineRule="auto"/>
        <w:jc w:val="both"/>
        <w:rPr>
          <w:rFonts w:ascii="Times New Roman" w:hAnsi="Times New Roman" w:cs="Times New Roman"/>
          <w:bCs/>
          <w:sz w:val="24"/>
          <w:szCs w:val="24"/>
        </w:rPr>
      </w:pPr>
      <w:r w:rsidRPr="00FC7AC5">
        <w:rPr>
          <w:rFonts w:ascii="Times New Roman" w:hAnsi="Times New Roman" w:cs="Times New Roman"/>
          <w:bCs/>
          <w:sz w:val="24"/>
          <w:szCs w:val="24"/>
        </w:rPr>
        <w:t>Нами были реализованы следующие проекты «Огород на подоконнике», «Комнатные цветы».  Долгосрочный экологический проект «Экологический календарь в руках эколят - дошколят», включает в себя весь спектр намеченных экологических мероприятий: Всемирный день защиты животных, Синичкин день, День Земли – 20 марта, Международный день лесов, Всемирный день водных ресурсов, Международный день птиц, День подснежника, 22 апреля – День планеты Земля, 3 мая – День солнца.</w:t>
      </w:r>
    </w:p>
    <w:p w14:paraId="57E10E34" w14:textId="1FAD491D" w:rsidR="00FC7AC5" w:rsidRDefault="00FC7AC5" w:rsidP="00FC7AC5">
      <w:pPr>
        <w:spacing w:after="0" w:line="240" w:lineRule="auto"/>
        <w:jc w:val="both"/>
        <w:rPr>
          <w:rFonts w:ascii="Times New Roman" w:hAnsi="Times New Roman" w:cs="Times New Roman"/>
          <w:bCs/>
          <w:sz w:val="24"/>
          <w:szCs w:val="24"/>
        </w:rPr>
      </w:pPr>
      <w:r w:rsidRPr="00FC7AC5">
        <w:rPr>
          <w:rFonts w:ascii="Times New Roman" w:hAnsi="Times New Roman" w:cs="Times New Roman"/>
          <w:bCs/>
          <w:sz w:val="24"/>
          <w:szCs w:val="24"/>
        </w:rPr>
        <w:t>Экологические акции «Добрые крышечки», «Труд - крут»</w:t>
      </w:r>
      <w:r w:rsidR="00530ED6">
        <w:rPr>
          <w:rFonts w:ascii="Times New Roman" w:hAnsi="Times New Roman" w:cs="Times New Roman"/>
          <w:bCs/>
          <w:sz w:val="24"/>
          <w:szCs w:val="24"/>
        </w:rPr>
        <w:t>.</w:t>
      </w:r>
    </w:p>
    <w:p w14:paraId="406C6A0F" w14:textId="77777777" w:rsidR="00530ED6" w:rsidRDefault="00530ED6" w:rsidP="00FC7AC5">
      <w:pPr>
        <w:spacing w:after="0" w:line="240" w:lineRule="auto"/>
        <w:jc w:val="both"/>
        <w:rPr>
          <w:rFonts w:ascii="Times New Roman" w:hAnsi="Times New Roman" w:cs="Times New Roman"/>
          <w:bCs/>
          <w:sz w:val="24"/>
          <w:szCs w:val="24"/>
        </w:rPr>
      </w:pPr>
    </w:p>
    <w:p w14:paraId="59CDBE94" w14:textId="77777777" w:rsidR="00530ED6" w:rsidRPr="00530ED6" w:rsidRDefault="00530ED6" w:rsidP="00530ED6">
      <w:pPr>
        <w:spacing w:after="0" w:line="240" w:lineRule="auto"/>
        <w:jc w:val="both"/>
        <w:rPr>
          <w:rFonts w:ascii="Times New Roman" w:hAnsi="Times New Roman" w:cs="Times New Roman"/>
          <w:b/>
          <w:sz w:val="24"/>
          <w:szCs w:val="24"/>
        </w:rPr>
      </w:pPr>
      <w:r w:rsidRPr="00530ED6">
        <w:rPr>
          <w:rFonts w:ascii="Times New Roman" w:hAnsi="Times New Roman" w:cs="Times New Roman"/>
          <w:b/>
          <w:sz w:val="24"/>
          <w:szCs w:val="24"/>
        </w:rPr>
        <w:t>3.</w:t>
      </w:r>
      <w:r w:rsidRPr="00530ED6">
        <w:rPr>
          <w:rFonts w:ascii="Times New Roman" w:hAnsi="Times New Roman" w:cs="Times New Roman"/>
          <w:b/>
          <w:sz w:val="24"/>
          <w:szCs w:val="24"/>
        </w:rPr>
        <w:tab/>
        <w:t xml:space="preserve">Анализ взаимодействия с родителями детей </w:t>
      </w:r>
    </w:p>
    <w:p w14:paraId="62B996E8" w14:textId="4515086F" w:rsid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В начале учебного года было проведено родительское собрание «Тренируем пальчики – развиваем речь», для которого подготовила памятку-буклет. Также были подготовлены консультации «Как воспитывать речь ребенка», «Факторы успешного речевого развития». Проведена беседа «Читаем дома», «Речевые игры по дороге в детский сад». Был успешно реализован творческий семейный проект «Любимые книги наших детей», организована выставка рисунков «Любимые книги».</w:t>
      </w:r>
    </w:p>
    <w:p w14:paraId="3966F9A3" w14:textId="78149BCB" w:rsid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На протяжении всего квартала проводилась планомерная работа с родителями. Взаимодействие с родителями осуществлялось в повседневном общении при приеме и уходе детей. Проводились консультации для родителей на темы: «Практические советы родителям по формированию финансовой грамотности у детей дошкольного возраста», «Сказка, как средство воспитания трудолюбия у детей дошкольного возраста». Проводилось анкетирование родителей «Отношение родителей к финансовой грамотности в ДОУ», «Формирование основ финансовой грамотности у детей дошкольного возраста». Были оформлены тематические стенды с наглядным и консультативным материалом по различным вопросам, например, «Школа для родителей», Поход в магазин», «Поход в банк». Папки-передвижки «Наша семья трудится», «Мы копим», «Мы идем в магазин». С помощью родителей периодически пополняли развивающую среду.</w:t>
      </w:r>
    </w:p>
    <w:p w14:paraId="417C8992"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 xml:space="preserve">На протяжении всего квартала проводилась планомерная работа с родителями. Взаимодействие с родителями осуществлялось в повседневном общении при приеме и уходе детей. Проводились консультации для родителей на темы: «Экологическое воспитание дошкольников», «Берегите природу», «Экологические игры на улице», «Воспитание экологической культуры дошкольников через проектную деятельность». Были оформлены тематические стенды «Природа и мы!», «Берегите природу». </w:t>
      </w:r>
    </w:p>
    <w:p w14:paraId="61B66F2B"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lastRenderedPageBreak/>
        <w:t>Дети совместно с родителями и воспитателями присоединились к экологическим акциям «Добрые крышечки» и «Труд крут!»</w:t>
      </w:r>
    </w:p>
    <w:p w14:paraId="2ED3A940"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«Добрые крышечки» — российская эколого-благотворительная акция. Суть акции: в каждой возрастной группе детского сада установлены контейнеры для сбора пластиковых крышечек от бутылок. Дети совместно с родителями и воспитателями присоединились к этой доброй акции. Ребята с большим интересом отнеслись к мероприятию, потому что понимают, что делают доброе и важное дело!</w:t>
      </w:r>
    </w:p>
    <w:p w14:paraId="0910D3EB"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Экологическая акция «Труд - крут» к которой мы привлекаем родителей. В процессе труда взрослые дают детям полезные знания о предметах, материалах и орудиях труда, их назначении и использовании. Основы трудового воспитания закладываются в детстве. Трудовое воспитание на свежем воздухе не только формирует у детей трудовые навыки и развивает трудолюбие, но и налаживает дружественные взаимоотношения между детьми в процессе трудовой деятельности.</w:t>
      </w:r>
    </w:p>
    <w:p w14:paraId="7963463B" w14:textId="659EA5C7" w:rsid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Так же в группе была организованна выставка поделок из вторсырья, которая была посвящена 80-летию Великой Победе. Ребята совместно с родителями изготовили макеты, использовав различные материалы.</w:t>
      </w:r>
    </w:p>
    <w:p w14:paraId="4835D32A" w14:textId="77777777" w:rsidR="00530ED6" w:rsidRDefault="00530ED6" w:rsidP="00530ED6">
      <w:pPr>
        <w:spacing w:after="0" w:line="240" w:lineRule="auto"/>
        <w:jc w:val="both"/>
        <w:rPr>
          <w:rFonts w:ascii="Times New Roman" w:hAnsi="Times New Roman" w:cs="Times New Roman"/>
          <w:bCs/>
          <w:sz w:val="24"/>
          <w:szCs w:val="24"/>
        </w:rPr>
      </w:pPr>
    </w:p>
    <w:p w14:paraId="618E95FE" w14:textId="0D017BB7" w:rsidR="00530ED6" w:rsidRPr="00530ED6" w:rsidRDefault="00530ED6" w:rsidP="00530E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Pr="00530ED6">
        <w:rPr>
          <w:rFonts w:ascii="Times New Roman" w:hAnsi="Times New Roman" w:cs="Times New Roman"/>
          <w:b/>
          <w:sz w:val="24"/>
          <w:szCs w:val="24"/>
        </w:rPr>
        <w:t xml:space="preserve">Анализ результатов профессионального развития воспитателя </w:t>
      </w:r>
    </w:p>
    <w:p w14:paraId="361D16A7"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 xml:space="preserve">Мною была подготовлена консультация для педагогов по теме «Формирования читательской грамотности дошкольников с использованием технологии развития критического мышления». </w:t>
      </w:r>
    </w:p>
    <w:p w14:paraId="14FAD54B"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 xml:space="preserve">Ознакомилась с консультациями педагогов: </w:t>
      </w:r>
    </w:p>
    <w:p w14:paraId="75D562CD"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 Дышловая Г.П. Речевое развитие дошкольника. Технология речевого развития;</w:t>
      </w:r>
    </w:p>
    <w:p w14:paraId="163C5A65"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 Курманова Д.А. Технология формирования типа правильной читательской деятельности;</w:t>
      </w:r>
    </w:p>
    <w:p w14:paraId="24649B5A"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 Микотова М.А. Лингвистические игры как технология формирования качественной стороны речевой деятельности детей;</w:t>
      </w:r>
    </w:p>
    <w:p w14:paraId="42A88A30"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 Жусупова Р.А. Использование элементов технологии продуктивного чтения-слушания для формирования навыка восприятия и понимания текста старшими дошкольниками;</w:t>
      </w:r>
    </w:p>
    <w:p w14:paraId="56CA19A5"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 Кручинина В.А. Проблема приобщения дошкольников к книжной культуре в контексте реализации ФГОС ДО.</w:t>
      </w:r>
    </w:p>
    <w:p w14:paraId="2246B05A"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Приняла участие в педагогическом ринге, который проводила Штифонова Е.А., по теме «Технологии формирования грамматически правильной речи дошкольников. Методы работы по детскому чтению в дошкольном учреждении и семье», посетила мастер-класс «Приемы в работе по формированию читательской деятельности дошкольников», его подготовила Щенева И.Л.</w:t>
      </w:r>
    </w:p>
    <w:p w14:paraId="0CE82545"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 xml:space="preserve">Присутствовала на образовательной деятельности в старшей группе № 12 - воспитатель Штифонова Е.А., и в средней группе № 7 – воспитатель Микотова М.А.  </w:t>
      </w:r>
    </w:p>
    <w:p w14:paraId="266CB729" w14:textId="40EA80DD" w:rsid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Посещение консультаций, мастер-класса, ОД и педагогического ринга расширили имеющиеся представления по теме речевой активности дошкольников, правильной читательской грамотности; повысила профессиональную компетентность в вопросах речевого развития.</w:t>
      </w:r>
    </w:p>
    <w:p w14:paraId="45943082"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 xml:space="preserve">Мною была подготовлена консультация для педагогов по теме: «Формирование предпосылок функциональной математической грамотности детей дошкольного возраста (модернизация ППРС для формирования основ финансовой грамотности воспитанников ДОО)». </w:t>
      </w:r>
    </w:p>
    <w:p w14:paraId="6115D5EC"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Обобщила опыт работы на педагогическом совете по теме: «Формирование финансовой и математической грамотности детей дошкольного возраста через игровую деятельность». Опыт работы на ГМО для воспитателей г. Орска по теме: «Использование Кубиков Блума с детьми дошкольного возраста над проектом «Разговоры о важном» в ДОО»</w:t>
      </w:r>
    </w:p>
    <w:p w14:paraId="1DBCB1C0"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 xml:space="preserve">Ознакомилась с консультациями педагогов: </w:t>
      </w:r>
    </w:p>
    <w:p w14:paraId="6AFBE59E"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 Дышловая Г.П. Воспитание финансовой грамотности посредством игровой деятельности воспитанников;</w:t>
      </w:r>
    </w:p>
    <w:p w14:paraId="5CA4DA8E"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lastRenderedPageBreak/>
        <w:t>- Курманова Д.А. Современные практики сотрудничества с семьями воспитанников по формированию основ финансовой грамотности;</w:t>
      </w:r>
    </w:p>
    <w:p w14:paraId="3B6152AD"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 Микотова М.А. Использование развивающих игр для формирования элементарных математических представлений и творческих способностей у дошкольников;</w:t>
      </w:r>
    </w:p>
    <w:p w14:paraId="1FAD8F91"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 Жусупова Р.А. Формирование предпосылок финансовой грамотности детей дошкольного возраста (формирование личных и профессиональных компетенций педагогов ДОУ, актуальность введения основ финансовой грамотности в образовательную деятельность ДОО, цели и зада формирования основ финансовой грамотности дошкольников)</w:t>
      </w:r>
    </w:p>
    <w:p w14:paraId="6069638C"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 Штифонова Е. А.  Использование художественной литературы при формировании финансовой грамотности у дошкольников.</w:t>
      </w:r>
    </w:p>
    <w:p w14:paraId="461CE2B4"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Приняла участие в педагогическом ринге, который проводила Штифонова Е.А., по теме «Технологии формирования грамматически правильной речи дошкольников. Методы работы по детскому чтению в дошкольном учреждении и семье», посетила мастер-класс «Приемы в работе по формированию читательской деятельности дошкольников», его подготовила Щенева И.Л.</w:t>
      </w:r>
    </w:p>
    <w:p w14:paraId="5D31DBFF"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 xml:space="preserve">Присутствовала на образовательной деятельности в старшей группе № 12 – воспитатель Жусупова Р.А., в средней группе № 7 – воспитатель Микотова М.А., и в подготовительной группе № 1 – воспитатель Щенева И.Л.  </w:t>
      </w:r>
    </w:p>
    <w:p w14:paraId="7C638C10" w14:textId="5CD19FD9" w:rsid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Посещение консультаций, мастер-класса, ОД и педагогического ринга расширили имеющиеся представления по теме финансовой и математической грамотности дошкольников, правильной экономической грамотности; повысила профессиональную компетентность в вопросах финансового воспитания.</w:t>
      </w:r>
    </w:p>
    <w:p w14:paraId="201D8B1C"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Мною была подготовлена консультация для педагогов по теме: «Формирование предпосылок естественнонаучной грамотности у старших дошкольников посредством опытно-экспериментальной деятельности»</w:t>
      </w:r>
    </w:p>
    <w:p w14:paraId="286E82C5"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Обобщила опыт работы на ГМО для воспитателей г. Орска по теме: «Проектная деятельность как одна из форм по формированию предпосылок естественно-научной грамотности»</w:t>
      </w:r>
    </w:p>
    <w:p w14:paraId="329B91FD"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 xml:space="preserve">Ознакомилась с консультациями педагогов: </w:t>
      </w:r>
    </w:p>
    <w:p w14:paraId="153C6942"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 Дышловая Г.П. Формирование естественнонаучных и экологических понятий у дошкольников;</w:t>
      </w:r>
    </w:p>
    <w:p w14:paraId="499ED45B"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 Исаева Н.А. Развитие музыкальных способностей дошкольников в опытно-экспериментальной деятельности;</w:t>
      </w:r>
    </w:p>
    <w:p w14:paraId="6D45768E"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 Микотова М.А. Познавательно-исследовательская деятельность детей дошкольного возраста как основа формирования естественнонаучной грамотности;</w:t>
      </w:r>
    </w:p>
    <w:p w14:paraId="0F60C510" w14:textId="1CE21B13" w:rsid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 Рябова Л.И. Формирование предпосылок естественно-научной грамотности у дошкольников через двигательную деятельность.</w:t>
      </w:r>
    </w:p>
    <w:p w14:paraId="11E0F461" w14:textId="77777777" w:rsidR="00530ED6" w:rsidRPr="00530ED6" w:rsidRDefault="00530ED6" w:rsidP="00530ED6">
      <w:pPr>
        <w:spacing w:after="0" w:line="240" w:lineRule="auto"/>
        <w:jc w:val="both"/>
        <w:rPr>
          <w:rFonts w:ascii="Times New Roman" w:hAnsi="Times New Roman" w:cs="Times New Roman"/>
          <w:b/>
          <w:sz w:val="24"/>
          <w:szCs w:val="24"/>
        </w:rPr>
      </w:pPr>
    </w:p>
    <w:p w14:paraId="67D468D4" w14:textId="5F81ADE1" w:rsidR="00530ED6" w:rsidRPr="00530ED6" w:rsidRDefault="00530ED6" w:rsidP="00530ED6">
      <w:pPr>
        <w:spacing w:after="0" w:line="240" w:lineRule="auto"/>
        <w:jc w:val="both"/>
        <w:rPr>
          <w:rFonts w:ascii="Times New Roman" w:hAnsi="Times New Roman" w:cs="Times New Roman"/>
          <w:b/>
          <w:sz w:val="24"/>
          <w:szCs w:val="24"/>
        </w:rPr>
      </w:pPr>
      <w:r w:rsidRPr="00530ED6">
        <w:rPr>
          <w:rFonts w:ascii="Times New Roman" w:hAnsi="Times New Roman" w:cs="Times New Roman"/>
          <w:b/>
          <w:sz w:val="24"/>
          <w:szCs w:val="24"/>
        </w:rPr>
        <w:t>5</w:t>
      </w:r>
      <w:r w:rsidRPr="00530ED6">
        <w:rPr>
          <w:rFonts w:ascii="Times New Roman" w:hAnsi="Times New Roman" w:cs="Times New Roman"/>
          <w:b/>
          <w:sz w:val="24"/>
          <w:szCs w:val="24"/>
        </w:rPr>
        <w:t>.</w:t>
      </w:r>
      <w:r w:rsidRPr="00530ED6">
        <w:rPr>
          <w:rFonts w:ascii="Times New Roman" w:hAnsi="Times New Roman" w:cs="Times New Roman"/>
          <w:b/>
          <w:sz w:val="24"/>
          <w:szCs w:val="24"/>
        </w:rPr>
        <w:tab/>
        <w:t>Анализ использования здоровьесберегающих технологий</w:t>
      </w:r>
    </w:p>
    <w:p w14:paraId="5AC677A3"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Применение на практике здоровьесберегающих технологий повышает результативность воспитательно-образовательного процесса, формирует у педагогов, воспитанников и родителей ценностные ориентации, направленные на сохранение и укрепление здоровья детей.</w:t>
      </w:r>
    </w:p>
    <w:p w14:paraId="0AE89444"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Задачами здоровьесберегающих технологий являются:</w:t>
      </w:r>
    </w:p>
    <w:p w14:paraId="178CA556"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1. Сохранение и укрепление здоровья детей на основе комплексного и системного использования доступных для детского сада средств физического воспитания, оптимизации двигательной деятельности.</w:t>
      </w:r>
    </w:p>
    <w:p w14:paraId="09AF834D"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2. Обеспечение активной позиции детей в процессе получения знаний о здоровом образе жизни.</w:t>
      </w:r>
    </w:p>
    <w:p w14:paraId="2D4CD726"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3. Конструктивное партнерство семьи, педагогического коллектива и самих детей в укреплении их здоровья, развитии творческого потенциала.</w:t>
      </w:r>
    </w:p>
    <w:p w14:paraId="77E68CCA"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lastRenderedPageBreak/>
        <w:t xml:space="preserve">Существуют различные виды здоровьесберегающих технологий в дошкольном образовании в зависимости от целей и решаемых задач, а также ведущих средств здоровьесбережения и здоровьеобогащения субъектов педагогического процесса в детском саду. </w:t>
      </w:r>
    </w:p>
    <w:p w14:paraId="62B4263B"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В свою практику включаю следующие элементы здоровьесберегающих технологий:</w:t>
      </w:r>
    </w:p>
    <w:p w14:paraId="342B8139"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1. Психогимнастика – направлена на предупреждение и снятие психоэмоционального напряжения, обучение детей выразительным движениям.</w:t>
      </w:r>
    </w:p>
    <w:p w14:paraId="04092EBE"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2. Динамические паузы, физкультминутки, пальчиковая гимнастика, гимнастика в сочетании с речевым материалом снимают статистическое напряжение, развивают моторику.</w:t>
      </w:r>
    </w:p>
    <w:p w14:paraId="6F52E9FD"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3. Разные виды массажа и самомассажа.</w:t>
      </w:r>
    </w:p>
    <w:p w14:paraId="5AE78D3D"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4. При использовании ИКТ в зависимости от интенсивности зрительной нагрузки по 3-5 минут провожу гимнастику для глаз.</w:t>
      </w:r>
    </w:p>
    <w:p w14:paraId="2BE6198E" w14:textId="00224098" w:rsid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 xml:space="preserve">В комплекс утренней гимнастики включаю элементы дыхательной гимнастики. Двигательные разминки, физкультминутки и пальчиковую гимнастику включаю как в ОД, так и в режимные моменты. Применяю игровые методы здоровьесберегающих технологий: подвижные  игры, чередуя игры с высокой и низкой двигательной активностью.  </w:t>
      </w:r>
    </w:p>
    <w:p w14:paraId="675DBF09" w14:textId="1D33254E" w:rsidR="00530ED6" w:rsidRDefault="00530ED6" w:rsidP="00530ED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6</w:t>
      </w:r>
      <w:r w:rsidRPr="00530ED6">
        <w:rPr>
          <w:rFonts w:ascii="Times New Roman" w:hAnsi="Times New Roman" w:cs="Times New Roman"/>
          <w:b/>
          <w:sz w:val="24"/>
          <w:szCs w:val="24"/>
        </w:rPr>
        <w:t>.</w:t>
      </w:r>
      <w:r w:rsidRPr="00530ED6">
        <w:rPr>
          <w:rFonts w:ascii="Times New Roman" w:hAnsi="Times New Roman" w:cs="Times New Roman"/>
          <w:b/>
          <w:sz w:val="24"/>
          <w:szCs w:val="24"/>
        </w:rPr>
        <w:tab/>
        <w:t>Конкурсное движение дети</w:t>
      </w:r>
    </w:p>
    <w:p w14:paraId="6DD30E34"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участника Всероссийского фестиваля «День ученика» Москалёв Вова, Кулешова Вероника, Крюков Артем, Салгин Илья, Михайлюк Виктория, Матвеев Максим.</w:t>
      </w:r>
    </w:p>
    <w:p w14:paraId="54D4E091"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1 степени за участие в Международной викторине для дошкольников «День музыки» Крюков Артем, Кулешова Вероника, Мельниченко Виктория, Матвеев Максим.</w:t>
      </w:r>
    </w:p>
    <w:p w14:paraId="05B8084D"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1 степени за участие в Международной викторине для дошкольников «День народного единства» Вырова Анна, Матвеев Максим, Кулешова Вероника, Салгин Илья, Михайлюк Виктория.</w:t>
      </w:r>
    </w:p>
    <w:p w14:paraId="00231B7D"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Грамота победителя городской онлайн-викторины «День народного единства» Михайлюк Виктория, Крюков Артем, Мельниченко Виктория.</w:t>
      </w:r>
    </w:p>
    <w:p w14:paraId="5DE22FA6"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участника муниципального проекта «День народного единства» Жигорева Вероника, Москалев Владимир, Салгин Илья, Емельянов Никита, Вырова Анна, Крюков Артем, Буханцова Софья, Ищенко Анастасия, Кулешова Вероника.</w:t>
      </w:r>
    </w:p>
    <w:p w14:paraId="494AD7B6"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1 степени за участие  в международной олимпиаде «Инфоурок» осенний сезон 2024 для дошкольников Вырова Анна, Москалев Владимир, Михайлюк Виктория, Кулешова Вероника, Жигорева Вероника, Буханцова Софья.</w:t>
      </w:r>
    </w:p>
    <w:p w14:paraId="57423243"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2 степени за участие  в международной олимпиаде «Инфоурок» осенний сезон 2024 для дошкольников Байдерин Степан, Мельниченко Виктория, Матвеев Максим.</w:t>
      </w:r>
    </w:p>
    <w:p w14:paraId="218F29AE"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3 степени за участие  в международной олимпиаде «Инфоурок» осенний сезон 2024 для дошкольников Ищенко Анастасия.</w:t>
      </w:r>
    </w:p>
    <w:p w14:paraId="0C3EBCEC"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1 степени муниципальной познавательной олимпиады по ФЭМП «Знатоки математики» Салгин Илья, Крюков Артем, Мельниченко Виктория, Жигорева Вероника, Буханцова Софья.</w:t>
      </w:r>
    </w:p>
    <w:p w14:paraId="5DE272DD"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2 степени муниципальной познавательной олимпиады по ФЭМП «Знатоки математики» Вырова Анна, Матвеев Максим, Москалев Владимир.</w:t>
      </w:r>
    </w:p>
    <w:p w14:paraId="535D6CEA"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3 степени муниципальной познавательной олимпиады по ФЭМП «Знатоки математики» Ахмедовой Еве.</w:t>
      </w:r>
    </w:p>
    <w:p w14:paraId="422824AD"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Дипломы участников муниципальной экологической акции «Сохраним зеленую красавицу» Ищенко Анастасия, Вырова Анна, Мельниченко Виктории, Кулешовой Вероники</w:t>
      </w:r>
    </w:p>
    <w:p w14:paraId="1913C842"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Дипломы за участие в муниципальном проекте «Новогодняя декада» Матвеев Максим, Вырова Анна, Москалёв Вова, Крюков Артём</w:t>
      </w:r>
    </w:p>
    <w:p w14:paraId="26F6436D"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lastRenderedPageBreak/>
        <w:t>Дипломы 1 степени за участие в Международной викторине для дошкольников «Чудеса науки» Емельянов Никита, Мельниченко Виктория. Жигорева Вероника, Михайлюк Виктория</w:t>
      </w:r>
    </w:p>
    <w:p w14:paraId="50856FF5"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Победитель городского семейного конкурса на лучшую постройку «LEGO любит вся семья – мама, папа и конечно я!» 2 место – Москалёв Владимир, Бурдин Дима</w:t>
      </w:r>
    </w:p>
    <w:p w14:paraId="2A24EF29"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Победитель городского семейного конкурса на лучшую постройку «LEGO любит вся семья – мама, папа и конечно я!» 3 место – Матвеев Максим, Михайлюк Виктория</w:t>
      </w:r>
    </w:p>
    <w:p w14:paraId="65F7B39C"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1 место муниципальной познавательной викторины, посвященной Году защитника Отечества Мельниченко Виктория, Москалёв Владимир, Михайлюк Виктория, Буханцова Софья, Крюков Атрём, Байдерин Степан, Ищенко Анастасия, Кулешова Вероника, Матвеев Максим, Вырова Анна, Ахмедова Ева</w:t>
      </w:r>
    </w:p>
    <w:p w14:paraId="6AB25EF5"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2 место муниципальной познавательной викторины, посвященной Году защитника Отечества Жигорева Вероника, Салгин Илья</w:t>
      </w:r>
    </w:p>
    <w:p w14:paraId="57F1BD6F"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Международный конкурс рисунков «Защитники Отечества Zаветам Vерны» сертификат участника – Матвеев Максим.</w:t>
      </w:r>
    </w:p>
    <w:p w14:paraId="6FFD42C2"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Дипломы 1 место муниципальной познавательной викторины, посвященной Году защитника Отечества Бурдин Дмитрий, Ахмедова Ева, Ищенко Анастасия, Вырова Анна, Мельниченко Виктория, Кулешовой Вероника, Матвеев Максим, Байдерин Степан, Крюков Артем, Буханцова Софья, Михайлюк Виктория, Москалёв Владимир.</w:t>
      </w:r>
    </w:p>
    <w:p w14:paraId="61F6FAD8"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Дипломы 2 место муниципальной познавательной викторины, посвященной Году защитника Отечества Салгин Илья, Жигорева Вероника.</w:t>
      </w:r>
    </w:p>
    <w:p w14:paraId="5B021FBC"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1 степени за участие в Международной викторине для дошкольников «Масленица» - Емельянов Никита, Михайлюк Виктория, Крюков Артем, Мельниченко Виктория, Буханцова Софья</w:t>
      </w:r>
    </w:p>
    <w:p w14:paraId="7B886561"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 xml:space="preserve">Диплом за участие в конкурсе поделок к 23 февраля – Матвеев Максим, Михайлюк Виктория, Москалёв Владимир, Емельянов Никита. </w:t>
      </w:r>
    </w:p>
    <w:p w14:paraId="3AA644A2"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за участие в конкурсе поделок «Масленица» – Матвеев Максим, Михайлюк Виктория, Москалёв Владимир, Жигорева Вероника, Мельниченко Виктория.</w:t>
      </w:r>
    </w:p>
    <w:p w14:paraId="17A3C136"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за активное участие в исторической викторине посвященной 80-летию Победы – команда «Моряки».</w:t>
      </w:r>
    </w:p>
    <w:p w14:paraId="0037FD9A"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1 степени за победу в муниципальном конкурсе чтецов «Дети читают о войне» - Москалёв Владимир</w:t>
      </w:r>
    </w:p>
    <w:p w14:paraId="7F08AD45"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3 место в детском конкурсе чтецов «Дети читают о Победе» - Мельниченко Виктория</w:t>
      </w:r>
    </w:p>
    <w:p w14:paraId="0AEC3658"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1 место в детском конкурсе чтецов «Дети читают о Победе» Москалёв Владимир</w:t>
      </w:r>
    </w:p>
    <w:p w14:paraId="22ED7CA7"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за участие в детском конкурсе чтецов «Дети читают о Победе» - Михайлюк Виктория</w:t>
      </w:r>
    </w:p>
    <w:p w14:paraId="0BD3CC5E"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за участие в конкурсе поделок к 80-летию Победы в Великой Отечественной войне – Матвеев Максим, Михайлюк Виктория, Москалёв Владимир, Емельянов Никита, Кулешова Вероника, Мельниченко Виктория</w:t>
      </w:r>
    </w:p>
    <w:p w14:paraId="5753E061"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2 место в городской выставке военной технике, посвященной Дню Победы – Матвеев Максим</w:t>
      </w:r>
    </w:p>
    <w:p w14:paraId="043498ED" w14:textId="47D3C5D9" w:rsid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3 место в городской выставке военной технике, посвященной Дню Победы – Москалев Владимир</w:t>
      </w:r>
    </w:p>
    <w:p w14:paraId="613B427E" w14:textId="77777777" w:rsidR="00530ED6" w:rsidRDefault="00530ED6" w:rsidP="00530ED6">
      <w:pPr>
        <w:spacing w:after="0" w:line="240" w:lineRule="auto"/>
        <w:jc w:val="both"/>
        <w:rPr>
          <w:rFonts w:ascii="Times New Roman" w:hAnsi="Times New Roman" w:cs="Times New Roman"/>
          <w:bCs/>
          <w:sz w:val="24"/>
          <w:szCs w:val="24"/>
        </w:rPr>
      </w:pPr>
    </w:p>
    <w:p w14:paraId="020CC9EF" w14:textId="4F37CE1B" w:rsidR="00530ED6" w:rsidRDefault="00530ED6" w:rsidP="00530ED6">
      <w:pPr>
        <w:spacing w:after="0" w:line="240" w:lineRule="auto"/>
        <w:jc w:val="both"/>
        <w:rPr>
          <w:rFonts w:ascii="Times New Roman" w:hAnsi="Times New Roman" w:cs="Times New Roman"/>
          <w:b/>
          <w:sz w:val="24"/>
          <w:szCs w:val="24"/>
        </w:rPr>
      </w:pPr>
      <w:r w:rsidRPr="00530ED6">
        <w:rPr>
          <w:rFonts w:ascii="Times New Roman" w:hAnsi="Times New Roman" w:cs="Times New Roman"/>
          <w:b/>
          <w:sz w:val="24"/>
          <w:szCs w:val="24"/>
        </w:rPr>
        <w:t>7</w:t>
      </w:r>
      <w:r w:rsidRPr="00530ED6">
        <w:rPr>
          <w:rFonts w:ascii="Times New Roman" w:hAnsi="Times New Roman" w:cs="Times New Roman"/>
          <w:b/>
          <w:sz w:val="24"/>
          <w:szCs w:val="24"/>
        </w:rPr>
        <w:t>.</w:t>
      </w:r>
      <w:r w:rsidRPr="00530ED6">
        <w:rPr>
          <w:rFonts w:ascii="Times New Roman" w:hAnsi="Times New Roman" w:cs="Times New Roman"/>
          <w:b/>
          <w:sz w:val="24"/>
          <w:szCs w:val="24"/>
        </w:rPr>
        <w:tab/>
        <w:t>Конкурсное движение педагог</w:t>
      </w:r>
    </w:p>
    <w:p w14:paraId="74CC2B2A" w14:textId="77777777" w:rsidR="00530ED6" w:rsidRDefault="00530ED6" w:rsidP="00530ED6">
      <w:pPr>
        <w:spacing w:after="0" w:line="240" w:lineRule="auto"/>
        <w:jc w:val="both"/>
        <w:rPr>
          <w:rFonts w:ascii="Times New Roman" w:hAnsi="Times New Roman" w:cs="Times New Roman"/>
          <w:b/>
          <w:sz w:val="24"/>
          <w:szCs w:val="24"/>
        </w:rPr>
      </w:pPr>
    </w:p>
    <w:p w14:paraId="23F2EAB7"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Почетная грамота Министерства Оренбургской области</w:t>
      </w:r>
    </w:p>
    <w:p w14:paraId="392324BB"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Благодарность НОУ «Институт системно-деятельностной педагогики» за проведение всероссийского фестиваля «День Ученика»</w:t>
      </w:r>
    </w:p>
    <w:p w14:paraId="1444E0E5"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lastRenderedPageBreak/>
        <w:t>Диплом победителя 1 степени Международного конкурса педагогического мастерства и творчества «Педагогические высоты 2024» в номинации «Лучший педагогический проект»</w:t>
      </w:r>
    </w:p>
    <w:p w14:paraId="31746531"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 xml:space="preserve">Благодарность за участие в муниципальной акции «4 октября - Всемирный день животных» </w:t>
      </w:r>
    </w:p>
    <w:p w14:paraId="595AE4E3"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победителя 1 степени Международного конкурса педагогического мастерства для педагогов «Лучшая педагогическая находка» в номинации «Работа с родителями»</w:t>
      </w:r>
    </w:p>
    <w:p w14:paraId="0F0BBB60"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Благодарность за участие в муниципальной акции «Уступи место старшим»</w:t>
      </w:r>
    </w:p>
    <w:p w14:paraId="501FFC5C"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за участие в муниципальном проекте «День народного единства»</w:t>
      </w:r>
    </w:p>
    <w:p w14:paraId="76212EE2"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Грамота за участие в конкурсе дидактических пособий из бросового материала «Чудесные штучки из простых вещей»</w:t>
      </w:r>
    </w:p>
    <w:p w14:paraId="72108FA8"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участника муниципального проекта «День Матери»</w:t>
      </w:r>
    </w:p>
    <w:p w14:paraId="00640E1B"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Свидетельство подготовки победителей к участию в международной олимпиаде «Инфоурок» осенний сезон для дошкольников.</w:t>
      </w:r>
    </w:p>
    <w:p w14:paraId="197DCED8"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за участие в муниципальной экологической акции «Сохраним зеленую красавицу»</w:t>
      </w:r>
    </w:p>
    <w:p w14:paraId="0A74EE52"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за участие в муниципальном проекте «Новогодняя декада»</w:t>
      </w:r>
    </w:p>
    <w:p w14:paraId="42E763F6"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1 степени Всероссийского конкурса для педагогов ко дню Защитника Отечества «Защитником быть – Родине служить»</w:t>
      </w:r>
    </w:p>
    <w:p w14:paraId="41F2ABCA"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за участие в муниципальном проекте «24 ЭкоЧаса»</w:t>
      </w:r>
    </w:p>
    <w:p w14:paraId="15B5451E"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за участие в муниципальной акции «Международный день 8 марта»</w:t>
      </w:r>
    </w:p>
    <w:p w14:paraId="6629567B"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Грамота за участие в единой утренней зарядке «Раз, два, три на зарядку становись!», посвященной Всемирному Дню здоровья.</w:t>
      </w:r>
    </w:p>
    <w:p w14:paraId="5AE78A91"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за участие в муниципальном проекте «Масленица»</w:t>
      </w:r>
    </w:p>
    <w:p w14:paraId="7FBBCD5D"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за участие в муниципальном проекте «Лучшие моменты посвященные Дню защитника отечества – 23 февраля»</w:t>
      </w:r>
    </w:p>
    <w:p w14:paraId="62C2702E"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Диплом лауреата 1 степени Международного конкурса профессионального мастерства «Творческие работы и учебно-методические разработки педагогов»</w:t>
      </w:r>
    </w:p>
    <w:p w14:paraId="5856773E" w14:textId="77777777" w:rsid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Сертификат участника 7 региональной олимпиады работников дошкольного образования Оренбургской области «Лучший знаток дошкольного детства»</w:t>
      </w:r>
    </w:p>
    <w:p w14:paraId="4F06E3E0" w14:textId="77777777" w:rsidR="00530ED6" w:rsidRPr="00530ED6" w:rsidRDefault="00530ED6" w:rsidP="00530ED6">
      <w:pPr>
        <w:spacing w:after="0" w:line="240" w:lineRule="auto"/>
        <w:jc w:val="both"/>
        <w:rPr>
          <w:rFonts w:ascii="Times New Roman" w:hAnsi="Times New Roman" w:cs="Times New Roman"/>
          <w:b/>
          <w:sz w:val="24"/>
          <w:szCs w:val="24"/>
        </w:rPr>
      </w:pPr>
    </w:p>
    <w:p w14:paraId="5DBC2AAF" w14:textId="1ECCA8F3" w:rsid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
          <w:sz w:val="24"/>
          <w:szCs w:val="24"/>
        </w:rPr>
        <w:t>8</w:t>
      </w:r>
      <w:r w:rsidRPr="00530ED6">
        <w:rPr>
          <w:rFonts w:ascii="Times New Roman" w:hAnsi="Times New Roman" w:cs="Times New Roman"/>
          <w:b/>
          <w:sz w:val="24"/>
          <w:szCs w:val="24"/>
        </w:rPr>
        <w:t>.</w:t>
      </w:r>
      <w:r w:rsidRPr="00530ED6">
        <w:rPr>
          <w:rFonts w:ascii="Times New Roman" w:hAnsi="Times New Roman" w:cs="Times New Roman"/>
          <w:b/>
          <w:sz w:val="24"/>
          <w:szCs w:val="24"/>
        </w:rPr>
        <w:tab/>
        <w:t>Публикации консультаций</w:t>
      </w:r>
      <w:r w:rsidRPr="00530ED6">
        <w:rPr>
          <w:rFonts w:ascii="Times New Roman" w:hAnsi="Times New Roman" w:cs="Times New Roman"/>
          <w:bCs/>
          <w:sz w:val="24"/>
          <w:szCs w:val="24"/>
        </w:rPr>
        <w:t xml:space="preserve"> для воспитателей, родителей, публикация проектной деятельности на сайте </w:t>
      </w:r>
      <w:hyperlink r:id="rId5" w:history="1">
        <w:r w:rsidRPr="00CF341B">
          <w:rPr>
            <w:rStyle w:val="aa"/>
            <w:rFonts w:ascii="Times New Roman" w:hAnsi="Times New Roman" w:cs="Times New Roman"/>
            <w:bCs/>
            <w:sz w:val="24"/>
            <w:szCs w:val="24"/>
          </w:rPr>
          <w:t>https://infourok.ru/user/arapova-ekaterina-vitalevna</w:t>
        </w:r>
      </w:hyperlink>
    </w:p>
    <w:p w14:paraId="54701564" w14:textId="3C9AEBA8" w:rsidR="00530ED6" w:rsidRDefault="00530ED6" w:rsidP="00530ED6">
      <w:pPr>
        <w:spacing w:after="0" w:line="240" w:lineRule="auto"/>
        <w:jc w:val="both"/>
        <w:rPr>
          <w:rFonts w:ascii="Times New Roman" w:hAnsi="Times New Roman" w:cs="Times New Roman"/>
          <w:bCs/>
          <w:sz w:val="24"/>
          <w:szCs w:val="24"/>
        </w:rPr>
      </w:pPr>
      <w:hyperlink r:id="rId6" w:history="1">
        <w:r w:rsidRPr="00CF341B">
          <w:rPr>
            <w:rStyle w:val="aa"/>
            <w:rFonts w:ascii="Times New Roman" w:hAnsi="Times New Roman" w:cs="Times New Roman"/>
            <w:bCs/>
            <w:sz w:val="24"/>
            <w:szCs w:val="24"/>
          </w:rPr>
          <w:t>https://infourok.ru/konsultaciya-dlya-pedagogov-ispolzovanie-priemov-tehnologii-kriticheskogo-myshleniya-dlya-formirovaniya-chitatelskoj-gramotnosti-7293867.html</w:t>
        </w:r>
      </w:hyperlink>
    </w:p>
    <w:p w14:paraId="6AF1773D" w14:textId="77777777" w:rsidR="00530ED6" w:rsidRPr="00530ED6" w:rsidRDefault="00530ED6" w:rsidP="00530ED6">
      <w:pPr>
        <w:spacing w:after="0" w:line="240" w:lineRule="auto"/>
        <w:jc w:val="both"/>
        <w:rPr>
          <w:rFonts w:ascii="Times New Roman" w:hAnsi="Times New Roman" w:cs="Times New Roman"/>
          <w:bCs/>
          <w:sz w:val="24"/>
          <w:szCs w:val="24"/>
        </w:rPr>
      </w:pPr>
    </w:p>
    <w:p w14:paraId="4C785E2A" w14:textId="74243163" w:rsidR="00530ED6" w:rsidRDefault="00530ED6" w:rsidP="00530ED6">
      <w:pPr>
        <w:spacing w:after="0" w:line="240" w:lineRule="auto"/>
        <w:jc w:val="both"/>
        <w:rPr>
          <w:rFonts w:ascii="Times New Roman" w:hAnsi="Times New Roman" w:cs="Times New Roman"/>
          <w:bCs/>
          <w:sz w:val="24"/>
          <w:szCs w:val="24"/>
        </w:rPr>
      </w:pPr>
      <w:hyperlink r:id="rId7" w:history="1">
        <w:r w:rsidRPr="00CF341B">
          <w:rPr>
            <w:rStyle w:val="aa"/>
            <w:rFonts w:ascii="Times New Roman" w:hAnsi="Times New Roman" w:cs="Times New Roman"/>
            <w:bCs/>
            <w:sz w:val="24"/>
            <w:szCs w:val="24"/>
          </w:rPr>
          <w:t>https://infourok.ru/tvorcheskij-semejnyj-proekt-lyubimye-knigi-nashih-detej-7329048.html</w:t>
        </w:r>
      </w:hyperlink>
    </w:p>
    <w:p w14:paraId="40C1469A" w14:textId="77777777" w:rsidR="00530ED6" w:rsidRPr="00530ED6" w:rsidRDefault="00530ED6" w:rsidP="00530ED6">
      <w:pPr>
        <w:spacing w:after="0" w:line="240" w:lineRule="auto"/>
        <w:jc w:val="both"/>
        <w:rPr>
          <w:rFonts w:ascii="Times New Roman" w:hAnsi="Times New Roman" w:cs="Times New Roman"/>
          <w:bCs/>
          <w:sz w:val="24"/>
          <w:szCs w:val="24"/>
        </w:rPr>
      </w:pPr>
    </w:p>
    <w:p w14:paraId="51BE5783" w14:textId="70F76536" w:rsidR="00530ED6" w:rsidRDefault="00530ED6" w:rsidP="00530ED6">
      <w:pPr>
        <w:spacing w:after="0" w:line="240" w:lineRule="auto"/>
        <w:jc w:val="both"/>
        <w:rPr>
          <w:rFonts w:ascii="Times New Roman" w:hAnsi="Times New Roman" w:cs="Times New Roman"/>
          <w:bCs/>
          <w:sz w:val="24"/>
          <w:szCs w:val="24"/>
        </w:rPr>
      </w:pPr>
      <w:hyperlink r:id="rId8" w:history="1">
        <w:r w:rsidRPr="00CF341B">
          <w:rPr>
            <w:rStyle w:val="aa"/>
            <w:rFonts w:ascii="Times New Roman" w:hAnsi="Times New Roman" w:cs="Times New Roman"/>
            <w:bCs/>
            <w:sz w:val="24"/>
            <w:szCs w:val="24"/>
          </w:rPr>
          <w:t>https://infourok.ru/konsultaciya-dlya-roditelej-formirovanie-rechevoj-aktivnosti-7378801.html</w:t>
        </w:r>
      </w:hyperlink>
    </w:p>
    <w:p w14:paraId="0E302711" w14:textId="77777777" w:rsidR="00530ED6" w:rsidRPr="00530ED6" w:rsidRDefault="00530ED6" w:rsidP="00530ED6">
      <w:pPr>
        <w:spacing w:after="0" w:line="240" w:lineRule="auto"/>
        <w:jc w:val="both"/>
        <w:rPr>
          <w:rFonts w:ascii="Times New Roman" w:hAnsi="Times New Roman" w:cs="Times New Roman"/>
          <w:bCs/>
          <w:sz w:val="24"/>
          <w:szCs w:val="24"/>
        </w:rPr>
      </w:pPr>
    </w:p>
    <w:p w14:paraId="68576EEC" w14:textId="4C523D60" w:rsidR="00530ED6" w:rsidRDefault="00530ED6" w:rsidP="00530ED6">
      <w:pPr>
        <w:spacing w:after="0" w:line="240" w:lineRule="auto"/>
        <w:jc w:val="both"/>
        <w:rPr>
          <w:rFonts w:ascii="Times New Roman" w:hAnsi="Times New Roman" w:cs="Times New Roman"/>
          <w:bCs/>
          <w:sz w:val="24"/>
          <w:szCs w:val="24"/>
        </w:rPr>
      </w:pPr>
      <w:hyperlink r:id="rId9" w:history="1">
        <w:r w:rsidRPr="00CF341B">
          <w:rPr>
            <w:rStyle w:val="aa"/>
            <w:rFonts w:ascii="Times New Roman" w:hAnsi="Times New Roman" w:cs="Times New Roman"/>
            <w:bCs/>
            <w:sz w:val="24"/>
            <w:szCs w:val="24"/>
          </w:rPr>
          <w:t>https://infourok.ru/scenarij-prazdnika-v-starshej-gruppe-mamino-serdechko-7427663.html</w:t>
        </w:r>
      </w:hyperlink>
    </w:p>
    <w:p w14:paraId="7D4732F7" w14:textId="77777777" w:rsidR="00530ED6" w:rsidRPr="00530ED6" w:rsidRDefault="00530ED6" w:rsidP="00530ED6">
      <w:pPr>
        <w:spacing w:after="0" w:line="240" w:lineRule="auto"/>
        <w:jc w:val="both"/>
        <w:rPr>
          <w:rFonts w:ascii="Times New Roman" w:hAnsi="Times New Roman" w:cs="Times New Roman"/>
          <w:bCs/>
          <w:sz w:val="24"/>
          <w:szCs w:val="24"/>
        </w:rPr>
      </w:pPr>
    </w:p>
    <w:p w14:paraId="2F7B28C4" w14:textId="3E4DDBFE" w:rsidR="00530ED6" w:rsidRDefault="00530ED6" w:rsidP="00530ED6">
      <w:pPr>
        <w:spacing w:after="0" w:line="240" w:lineRule="auto"/>
        <w:jc w:val="both"/>
        <w:rPr>
          <w:rFonts w:ascii="Times New Roman" w:hAnsi="Times New Roman" w:cs="Times New Roman"/>
          <w:bCs/>
          <w:sz w:val="24"/>
          <w:szCs w:val="24"/>
        </w:rPr>
      </w:pPr>
      <w:hyperlink r:id="rId10" w:history="1">
        <w:r w:rsidRPr="00CF341B">
          <w:rPr>
            <w:rStyle w:val="aa"/>
            <w:rFonts w:ascii="Times New Roman" w:hAnsi="Times New Roman" w:cs="Times New Roman"/>
            <w:bCs/>
            <w:sz w:val="24"/>
            <w:szCs w:val="24"/>
          </w:rPr>
          <w:t>https://infourok.ru/scenarij-novogo-goda-v-russko-narodnom-stile-starshaya-gruppa-7480262.html</w:t>
        </w:r>
      </w:hyperlink>
    </w:p>
    <w:p w14:paraId="22D7A492" w14:textId="77777777" w:rsidR="00530ED6" w:rsidRPr="00530ED6" w:rsidRDefault="00530ED6" w:rsidP="00530ED6">
      <w:pPr>
        <w:spacing w:after="0" w:line="240" w:lineRule="auto"/>
        <w:jc w:val="both"/>
        <w:rPr>
          <w:rFonts w:ascii="Times New Roman" w:hAnsi="Times New Roman" w:cs="Times New Roman"/>
          <w:bCs/>
          <w:sz w:val="24"/>
          <w:szCs w:val="24"/>
        </w:rPr>
      </w:pPr>
    </w:p>
    <w:p w14:paraId="45D145D0" w14:textId="0494214F" w:rsidR="00530ED6" w:rsidRDefault="00530ED6" w:rsidP="00530ED6">
      <w:pPr>
        <w:spacing w:after="0" w:line="240" w:lineRule="auto"/>
        <w:jc w:val="both"/>
        <w:rPr>
          <w:rFonts w:ascii="Times New Roman" w:hAnsi="Times New Roman" w:cs="Times New Roman"/>
          <w:bCs/>
          <w:sz w:val="24"/>
          <w:szCs w:val="24"/>
        </w:rPr>
      </w:pPr>
      <w:hyperlink r:id="rId11" w:history="1">
        <w:r w:rsidRPr="00CF341B">
          <w:rPr>
            <w:rStyle w:val="aa"/>
            <w:rFonts w:ascii="Times New Roman" w:hAnsi="Times New Roman" w:cs="Times New Roman"/>
            <w:bCs/>
            <w:sz w:val="24"/>
            <w:szCs w:val="24"/>
          </w:rPr>
          <w:t>https://infourok.ru/konsultaciya-dlya-pedagogov-formirovanie-funkcionalnoj-matematicheskoj-gramotnosti-doshkolnikov-7537019.html</w:t>
        </w:r>
      </w:hyperlink>
    </w:p>
    <w:p w14:paraId="368D93AB" w14:textId="77777777" w:rsidR="00530ED6" w:rsidRPr="00530ED6" w:rsidRDefault="00530ED6" w:rsidP="00530ED6">
      <w:pPr>
        <w:spacing w:after="0" w:line="240" w:lineRule="auto"/>
        <w:jc w:val="both"/>
        <w:rPr>
          <w:rFonts w:ascii="Times New Roman" w:hAnsi="Times New Roman" w:cs="Times New Roman"/>
          <w:bCs/>
          <w:sz w:val="24"/>
          <w:szCs w:val="24"/>
        </w:rPr>
      </w:pPr>
    </w:p>
    <w:p w14:paraId="08700F10" w14:textId="5B53EBF0" w:rsidR="00530ED6" w:rsidRDefault="00530ED6" w:rsidP="00530ED6">
      <w:pPr>
        <w:spacing w:after="0" w:line="240" w:lineRule="auto"/>
        <w:jc w:val="both"/>
        <w:rPr>
          <w:rFonts w:ascii="Times New Roman" w:hAnsi="Times New Roman" w:cs="Times New Roman"/>
          <w:bCs/>
          <w:sz w:val="24"/>
          <w:szCs w:val="24"/>
        </w:rPr>
      </w:pPr>
      <w:hyperlink r:id="rId12" w:history="1">
        <w:r w:rsidRPr="00CF341B">
          <w:rPr>
            <w:rStyle w:val="aa"/>
            <w:rFonts w:ascii="Times New Roman" w:hAnsi="Times New Roman" w:cs="Times New Roman"/>
            <w:bCs/>
            <w:sz w:val="24"/>
            <w:szCs w:val="24"/>
          </w:rPr>
          <w:t>https://infourok.ru/obobshenie-opyta-raboty-po-teme-formirovanie-finansovoj-gramotnosti-u-starshih-doshkolnikov-cherez-igrovuyu-deyatelnost-7589705.html</w:t>
        </w:r>
      </w:hyperlink>
    </w:p>
    <w:p w14:paraId="39DAF98A" w14:textId="77777777" w:rsidR="00530ED6" w:rsidRPr="00530ED6" w:rsidRDefault="00530ED6" w:rsidP="00530ED6">
      <w:pPr>
        <w:spacing w:after="0" w:line="240" w:lineRule="auto"/>
        <w:jc w:val="both"/>
        <w:rPr>
          <w:rFonts w:ascii="Times New Roman" w:hAnsi="Times New Roman" w:cs="Times New Roman"/>
          <w:bCs/>
          <w:sz w:val="24"/>
          <w:szCs w:val="24"/>
        </w:rPr>
      </w:pPr>
    </w:p>
    <w:p w14:paraId="3944A576" w14:textId="3F3F6ECA" w:rsidR="00530ED6" w:rsidRDefault="00530ED6" w:rsidP="00530ED6">
      <w:pPr>
        <w:spacing w:after="0" w:line="240" w:lineRule="auto"/>
        <w:jc w:val="both"/>
        <w:rPr>
          <w:rFonts w:ascii="Times New Roman" w:hAnsi="Times New Roman" w:cs="Times New Roman"/>
          <w:bCs/>
          <w:sz w:val="24"/>
          <w:szCs w:val="24"/>
        </w:rPr>
      </w:pPr>
      <w:hyperlink r:id="rId13" w:history="1">
        <w:r w:rsidRPr="00CF341B">
          <w:rPr>
            <w:rStyle w:val="aa"/>
            <w:rFonts w:ascii="Times New Roman" w:hAnsi="Times New Roman" w:cs="Times New Roman"/>
            <w:bCs/>
            <w:sz w:val="24"/>
            <w:szCs w:val="24"/>
          </w:rPr>
          <w:t>https://infourok.ru/obobshenie-opyta-raboty-po-teme-kubik-bluma-razgovory-o-vazhnom-7825024.html</w:t>
        </w:r>
      </w:hyperlink>
    </w:p>
    <w:p w14:paraId="198C6FBE" w14:textId="77777777" w:rsidR="00530ED6" w:rsidRPr="00530ED6" w:rsidRDefault="00530ED6" w:rsidP="00530ED6">
      <w:pPr>
        <w:spacing w:after="0" w:line="240" w:lineRule="auto"/>
        <w:jc w:val="both"/>
        <w:rPr>
          <w:rFonts w:ascii="Times New Roman" w:hAnsi="Times New Roman" w:cs="Times New Roman"/>
          <w:bCs/>
          <w:sz w:val="24"/>
          <w:szCs w:val="24"/>
        </w:rPr>
      </w:pPr>
    </w:p>
    <w:p w14:paraId="64657D48" w14:textId="74CB6606" w:rsidR="00530ED6" w:rsidRDefault="00530ED6" w:rsidP="00530ED6">
      <w:pPr>
        <w:spacing w:after="0" w:line="240" w:lineRule="auto"/>
        <w:jc w:val="both"/>
        <w:rPr>
          <w:rFonts w:ascii="Times New Roman" w:hAnsi="Times New Roman" w:cs="Times New Roman"/>
          <w:bCs/>
          <w:sz w:val="24"/>
          <w:szCs w:val="24"/>
        </w:rPr>
      </w:pPr>
      <w:hyperlink r:id="rId14" w:history="1">
        <w:r w:rsidRPr="00CF341B">
          <w:rPr>
            <w:rStyle w:val="aa"/>
            <w:rFonts w:ascii="Times New Roman" w:hAnsi="Times New Roman" w:cs="Times New Roman"/>
            <w:bCs/>
            <w:sz w:val="24"/>
            <w:szCs w:val="24"/>
          </w:rPr>
          <w:t>https://infourok.ru/konsultaciya-dlya-vospitatelej-po-teme-formirovanie-predposylok-estestvennonauchnoj-gramotnosti-u-starshih-doshkolnikov-posredst-7860383.html</w:t>
        </w:r>
      </w:hyperlink>
    </w:p>
    <w:p w14:paraId="7BF8F01F" w14:textId="77777777" w:rsidR="00530ED6" w:rsidRDefault="00530ED6" w:rsidP="00530ED6">
      <w:pPr>
        <w:spacing w:after="0" w:line="240" w:lineRule="auto"/>
        <w:jc w:val="both"/>
        <w:rPr>
          <w:rFonts w:ascii="Times New Roman" w:hAnsi="Times New Roman" w:cs="Times New Roman"/>
          <w:bCs/>
          <w:sz w:val="24"/>
          <w:szCs w:val="24"/>
        </w:rPr>
      </w:pPr>
    </w:p>
    <w:p w14:paraId="1CF9A964" w14:textId="77777777" w:rsidR="00530ED6" w:rsidRPr="00530ED6" w:rsidRDefault="00530ED6" w:rsidP="00530ED6">
      <w:pPr>
        <w:spacing w:after="0" w:line="240" w:lineRule="auto"/>
        <w:jc w:val="both"/>
        <w:rPr>
          <w:rFonts w:ascii="Times New Roman" w:hAnsi="Times New Roman" w:cs="Times New Roman"/>
          <w:b/>
          <w:sz w:val="24"/>
          <w:szCs w:val="24"/>
        </w:rPr>
      </w:pPr>
    </w:p>
    <w:p w14:paraId="79626BAD" w14:textId="77777777" w:rsid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
          <w:sz w:val="24"/>
          <w:szCs w:val="24"/>
        </w:rPr>
        <w:t>9</w:t>
      </w:r>
      <w:r w:rsidRPr="00530ED6">
        <w:rPr>
          <w:rFonts w:ascii="Times New Roman" w:hAnsi="Times New Roman" w:cs="Times New Roman"/>
          <w:b/>
          <w:sz w:val="24"/>
          <w:szCs w:val="24"/>
        </w:rPr>
        <w:t>.</w:t>
      </w:r>
      <w:r w:rsidRPr="00530ED6">
        <w:rPr>
          <w:rFonts w:ascii="Times New Roman" w:hAnsi="Times New Roman" w:cs="Times New Roman"/>
          <w:b/>
          <w:sz w:val="24"/>
          <w:szCs w:val="24"/>
        </w:rPr>
        <w:tab/>
        <w:t>Повышение квалификации</w:t>
      </w:r>
      <w:r w:rsidRPr="00530ED6">
        <w:rPr>
          <w:rFonts w:ascii="Times New Roman" w:hAnsi="Times New Roman" w:cs="Times New Roman"/>
          <w:bCs/>
          <w:sz w:val="24"/>
          <w:szCs w:val="24"/>
        </w:rPr>
        <w:t xml:space="preserve"> </w:t>
      </w:r>
    </w:p>
    <w:p w14:paraId="3CB389D5" w14:textId="6384D168"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Актион Университет программа «Цифровые образовательные инструменты в работе воспитателя», в объёме 72 часа;  «Московский педагогический государственный университет» программа дополнительного образования «Условия и практика реализации ФОП ДО», в объёме 72 часа; учебный центр «УчиЛаб» программа дополнительного образования «Оказание первой помощи в образовательной организации» , в объёме 72 часа; Сертификат обучения по санитарно-просветительской программы «Основы здорового питания для детей дошкольного возраста», в объёме 15 часов.</w:t>
      </w:r>
    </w:p>
    <w:p w14:paraId="530D6583" w14:textId="77777777" w:rsidR="00530ED6" w:rsidRDefault="00530ED6" w:rsidP="00530ED6">
      <w:pPr>
        <w:spacing w:after="0" w:line="240" w:lineRule="auto"/>
        <w:jc w:val="both"/>
        <w:rPr>
          <w:rFonts w:ascii="Times New Roman" w:hAnsi="Times New Roman" w:cs="Times New Roman"/>
          <w:b/>
          <w:sz w:val="24"/>
          <w:szCs w:val="24"/>
          <w:highlight w:val="yellow"/>
        </w:rPr>
      </w:pPr>
    </w:p>
    <w:p w14:paraId="6F701B54" w14:textId="5F9EDEE8" w:rsid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
          <w:sz w:val="24"/>
          <w:szCs w:val="24"/>
        </w:rPr>
        <w:t xml:space="preserve">Выводы: </w:t>
      </w:r>
      <w:r w:rsidRPr="00530ED6">
        <w:rPr>
          <w:rFonts w:ascii="Times New Roman" w:hAnsi="Times New Roman" w:cs="Times New Roman"/>
          <w:bCs/>
          <w:sz w:val="24"/>
          <w:szCs w:val="24"/>
        </w:rPr>
        <w:t>проблема развития речи дошкольников актуальна, и она решается во время ОД, в режимных моментах, во взаимодействии с родителями. В группе созданы условия для речевой деятельности детей, организуются дидактические и сюжетно-ролевые игры, театрализованная деятельность, групповые и индивидуальные беседы. Созданные условия позволяют развивать речь дошкольников в соответствии с их возрастными и индивидуальными особенностями.</w:t>
      </w:r>
    </w:p>
    <w:p w14:paraId="05B2CDB4" w14:textId="77777777" w:rsidR="00530ED6" w:rsidRP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Продолжать информирование родителей о ходе образовательного процесса: индивидуальные консультации, беседы, памятки, папки – передвижки, родительские собрания, оформление информационных стендов, приглашение родителей на детские развлечения, привлечение родителей в создании различных выставок, обновление предметно-развивающей среды в группе и др.</w:t>
      </w:r>
    </w:p>
    <w:p w14:paraId="5894CD8F" w14:textId="378A1D1A" w:rsid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Обязательным условием для реализации задач, направленных на формирование у детей основ финансовой грамотности является создание необходимой предметно-развивающей среды. Используя новый наглядный и методический материал по финансовой грамотности в работе, режимных моментов и посвящения в данную тему родителей, мы более продуктивно сможем донести до детей нужные знания, а значит, и обогатить их жизненный опыт по данной теме. Кроме того, родители почувствовали себя более компетентными в воспитание своих детей, формирование элементарных представлений о финансовой грамотности.</w:t>
      </w:r>
    </w:p>
    <w:p w14:paraId="758EC136" w14:textId="36FD7BB6" w:rsid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Cs/>
          <w:sz w:val="24"/>
          <w:szCs w:val="24"/>
        </w:rPr>
        <w:t>Обязательным условием для реализации задач, направленных на формирование у детей естественнонаучных представлений и основ экологической грамотности дошкольников является создание необходимой предметно-развивающей среды. Работу по формированию естественно – научной грамотности у детей невозможно уместить в рамках стандартного занятия, практически все режимные моменты должны быть наполнены факторами развития познавательного интереса у детей. Мы считаем, что реализованные проекты способствовали формированию у воспитанников экологической культуры и культуры природолюбия. Наши проекты, при целенаправленной деятельности педагогов и родителей, помогли детям осознать себя «маленькими волшебниками», спасающими и оберегающими природу родного края.</w:t>
      </w:r>
    </w:p>
    <w:p w14:paraId="502DDFBB" w14:textId="77777777" w:rsidR="00530ED6" w:rsidRPr="00530ED6" w:rsidRDefault="00530ED6" w:rsidP="00530ED6">
      <w:pPr>
        <w:spacing w:after="0" w:line="240" w:lineRule="auto"/>
        <w:jc w:val="both"/>
        <w:rPr>
          <w:rFonts w:ascii="Times New Roman" w:hAnsi="Times New Roman" w:cs="Times New Roman"/>
          <w:b/>
          <w:sz w:val="24"/>
          <w:szCs w:val="24"/>
        </w:rPr>
      </w:pPr>
    </w:p>
    <w:p w14:paraId="3CC1B7BB" w14:textId="75423AED" w:rsidR="00530ED6" w:rsidRDefault="00530ED6" w:rsidP="00530ED6">
      <w:pPr>
        <w:spacing w:after="0" w:line="240" w:lineRule="auto"/>
        <w:jc w:val="both"/>
        <w:rPr>
          <w:rFonts w:ascii="Times New Roman" w:hAnsi="Times New Roman" w:cs="Times New Roman"/>
          <w:bCs/>
          <w:sz w:val="24"/>
          <w:szCs w:val="24"/>
        </w:rPr>
      </w:pPr>
      <w:r w:rsidRPr="00530ED6">
        <w:rPr>
          <w:rFonts w:ascii="Times New Roman" w:hAnsi="Times New Roman" w:cs="Times New Roman"/>
          <w:b/>
          <w:sz w:val="24"/>
          <w:szCs w:val="24"/>
        </w:rPr>
        <w:t>Перспективы</w:t>
      </w:r>
      <w:r w:rsidRPr="00530ED6">
        <w:rPr>
          <w:rFonts w:ascii="Times New Roman" w:hAnsi="Times New Roman" w:cs="Times New Roman"/>
          <w:bCs/>
          <w:sz w:val="24"/>
          <w:szCs w:val="24"/>
        </w:rPr>
        <w:t xml:space="preserve">: уделять большое внимание загадыванию, придумыванию загадок, что очень важно для развития речи детей. Учить детей составлять распространенные предложения разных типов, развивать связную речь. Побуждать малоактивных детей к высказываниям, ответам словосочетаниями или предложениями для повышения качества речи воспитанников. Пополнить наглядные материалы: раздаточные материалы, сюжетные картины, предметные картины, серии картин. Беседовать с родителями </w:t>
      </w:r>
      <w:r w:rsidRPr="00530ED6">
        <w:rPr>
          <w:rFonts w:ascii="Times New Roman" w:hAnsi="Times New Roman" w:cs="Times New Roman"/>
          <w:bCs/>
          <w:sz w:val="24"/>
          <w:szCs w:val="24"/>
        </w:rPr>
        <w:lastRenderedPageBreak/>
        <w:t>индивидуально, объясняя им важность речевого развития детей и находить своевременное решение по исправлению нарушений в речи. Использовать инновационные технологии в образовательной деятельности по речевому развитию детей дошкольного возраста.</w:t>
      </w:r>
    </w:p>
    <w:p w14:paraId="1B1390AD" w14:textId="2092A74F" w:rsidR="00046BBA" w:rsidRPr="00046BBA" w:rsidRDefault="00046BBA" w:rsidP="00046BBA">
      <w:pPr>
        <w:spacing w:after="0" w:line="240" w:lineRule="auto"/>
        <w:jc w:val="both"/>
        <w:rPr>
          <w:rFonts w:ascii="Times New Roman" w:hAnsi="Times New Roman" w:cs="Times New Roman"/>
          <w:bCs/>
          <w:sz w:val="24"/>
          <w:szCs w:val="24"/>
        </w:rPr>
      </w:pPr>
      <w:r w:rsidRPr="00046BBA">
        <w:rPr>
          <w:rFonts w:ascii="Times New Roman" w:hAnsi="Times New Roman" w:cs="Times New Roman"/>
          <w:bCs/>
          <w:sz w:val="24"/>
          <w:szCs w:val="24"/>
        </w:rPr>
        <w:t>Продолжать целенаправленную работу с детьми по формированию предпосылок финансовой грамотности.</w:t>
      </w:r>
      <w:r>
        <w:rPr>
          <w:rFonts w:ascii="Times New Roman" w:hAnsi="Times New Roman" w:cs="Times New Roman"/>
          <w:bCs/>
          <w:sz w:val="24"/>
          <w:szCs w:val="24"/>
        </w:rPr>
        <w:t xml:space="preserve"> </w:t>
      </w:r>
      <w:r w:rsidRPr="00046BBA">
        <w:rPr>
          <w:rFonts w:ascii="Times New Roman" w:hAnsi="Times New Roman" w:cs="Times New Roman"/>
          <w:bCs/>
          <w:sz w:val="24"/>
          <w:szCs w:val="24"/>
        </w:rPr>
        <w:t>Составить план индивидуальной работы с детьми, которые нуждаются в коррекционной работе, с целью улучшения освоения программы.</w:t>
      </w:r>
      <w:r>
        <w:rPr>
          <w:rFonts w:ascii="Times New Roman" w:hAnsi="Times New Roman" w:cs="Times New Roman"/>
          <w:bCs/>
          <w:sz w:val="24"/>
          <w:szCs w:val="24"/>
        </w:rPr>
        <w:t xml:space="preserve"> </w:t>
      </w:r>
      <w:r w:rsidRPr="00046BBA">
        <w:rPr>
          <w:rFonts w:ascii="Times New Roman" w:hAnsi="Times New Roman" w:cs="Times New Roman"/>
          <w:bCs/>
          <w:sz w:val="24"/>
          <w:szCs w:val="24"/>
        </w:rPr>
        <w:t>Продолжать работу по освоению и реализации современных педагогических</w:t>
      </w:r>
    </w:p>
    <w:p w14:paraId="6EAF3AA4" w14:textId="43F8CF99" w:rsidR="00046BBA" w:rsidRDefault="00046BBA" w:rsidP="00046BBA">
      <w:pPr>
        <w:spacing w:after="0" w:line="240" w:lineRule="auto"/>
        <w:jc w:val="both"/>
        <w:rPr>
          <w:rFonts w:ascii="Times New Roman" w:hAnsi="Times New Roman" w:cs="Times New Roman"/>
          <w:bCs/>
          <w:sz w:val="24"/>
          <w:szCs w:val="24"/>
        </w:rPr>
      </w:pPr>
      <w:r w:rsidRPr="00046BBA">
        <w:rPr>
          <w:rFonts w:ascii="Times New Roman" w:hAnsi="Times New Roman" w:cs="Times New Roman"/>
          <w:bCs/>
          <w:sz w:val="24"/>
          <w:szCs w:val="24"/>
        </w:rPr>
        <w:t>технологий, направленных на экономическое воспитание детей.</w:t>
      </w:r>
      <w:r>
        <w:rPr>
          <w:rFonts w:ascii="Times New Roman" w:hAnsi="Times New Roman" w:cs="Times New Roman"/>
          <w:bCs/>
          <w:sz w:val="24"/>
          <w:szCs w:val="24"/>
        </w:rPr>
        <w:t xml:space="preserve"> </w:t>
      </w:r>
      <w:r w:rsidRPr="00046BBA">
        <w:rPr>
          <w:rFonts w:ascii="Times New Roman" w:hAnsi="Times New Roman" w:cs="Times New Roman"/>
          <w:bCs/>
          <w:sz w:val="24"/>
          <w:szCs w:val="24"/>
        </w:rPr>
        <w:t>Составить план работы по взаимодействию с родителями на следующий учебный год.</w:t>
      </w:r>
      <w:r>
        <w:rPr>
          <w:rFonts w:ascii="Times New Roman" w:hAnsi="Times New Roman" w:cs="Times New Roman"/>
          <w:bCs/>
          <w:sz w:val="24"/>
          <w:szCs w:val="24"/>
        </w:rPr>
        <w:t xml:space="preserve"> </w:t>
      </w:r>
      <w:r w:rsidRPr="00046BBA">
        <w:rPr>
          <w:rFonts w:ascii="Times New Roman" w:hAnsi="Times New Roman" w:cs="Times New Roman"/>
          <w:bCs/>
          <w:sz w:val="24"/>
          <w:szCs w:val="24"/>
        </w:rPr>
        <w:t>Самообразование педагогов (повышение уровня педагогического мастерства путем участия в семинарах, мастер-классах, обучения на курсах повышения квалификации).</w:t>
      </w:r>
    </w:p>
    <w:p w14:paraId="6D999B4F" w14:textId="77777777" w:rsidR="00046BBA" w:rsidRDefault="00046BBA" w:rsidP="00046BBA">
      <w:pPr>
        <w:spacing w:after="0" w:line="240" w:lineRule="auto"/>
        <w:jc w:val="both"/>
        <w:rPr>
          <w:rFonts w:ascii="Times New Roman" w:hAnsi="Times New Roman" w:cs="Times New Roman"/>
          <w:bCs/>
          <w:sz w:val="24"/>
          <w:szCs w:val="24"/>
        </w:rPr>
      </w:pPr>
    </w:p>
    <w:p w14:paraId="3A6ADE77" w14:textId="7C65D19C" w:rsidR="00046BBA" w:rsidRPr="00530ED6" w:rsidRDefault="00046BBA" w:rsidP="00046BBA">
      <w:pPr>
        <w:spacing w:after="0" w:line="240" w:lineRule="auto"/>
        <w:jc w:val="both"/>
        <w:rPr>
          <w:rFonts w:ascii="Times New Roman" w:hAnsi="Times New Roman" w:cs="Times New Roman"/>
          <w:bCs/>
          <w:sz w:val="24"/>
          <w:szCs w:val="24"/>
          <w:highlight w:val="yellow"/>
        </w:rPr>
      </w:pPr>
      <w:r w:rsidRPr="00046BBA">
        <w:rPr>
          <w:rFonts w:ascii="Times New Roman" w:hAnsi="Times New Roman" w:cs="Times New Roman"/>
          <w:bCs/>
          <w:sz w:val="24"/>
          <w:szCs w:val="24"/>
        </w:rPr>
        <w:t xml:space="preserve">Состояние работы </w:t>
      </w:r>
      <w:r>
        <w:rPr>
          <w:rFonts w:ascii="Times New Roman" w:hAnsi="Times New Roman" w:cs="Times New Roman"/>
          <w:bCs/>
          <w:sz w:val="24"/>
          <w:szCs w:val="24"/>
        </w:rPr>
        <w:t xml:space="preserve">по годовым задачам </w:t>
      </w:r>
      <w:r w:rsidRPr="00046BBA">
        <w:rPr>
          <w:rFonts w:ascii="Times New Roman" w:hAnsi="Times New Roman" w:cs="Times New Roman"/>
          <w:bCs/>
          <w:sz w:val="24"/>
          <w:szCs w:val="24"/>
        </w:rPr>
        <w:t>считать удовлетворительной.</w:t>
      </w:r>
    </w:p>
    <w:sectPr w:rsidR="00046BBA" w:rsidRPr="00530ED6" w:rsidSect="00B53923">
      <w:pgSz w:w="11906" w:h="16838"/>
      <w:pgMar w:top="1134" w:right="850" w:bottom="1134" w:left="1701" w:header="708" w:footer="708" w:gutter="0"/>
      <w:pgBorders w:display="firstPage"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07A7C"/>
    <w:multiLevelType w:val="hybridMultilevel"/>
    <w:tmpl w:val="77C2AF64"/>
    <w:lvl w:ilvl="0" w:tplc="41BACDB6">
      <w:start w:val="1"/>
      <w:numFmt w:val="decimal"/>
      <w:lvlText w:val="%1."/>
      <w:lvlJc w:val="left"/>
      <w:pPr>
        <w:ind w:left="510" w:hanging="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735FD3"/>
    <w:multiLevelType w:val="hybridMultilevel"/>
    <w:tmpl w:val="EE20CFF0"/>
    <w:lvl w:ilvl="0" w:tplc="6AFEF4B8">
      <w:start w:val="1"/>
      <w:numFmt w:val="decimal"/>
      <w:lvlText w:val="%1."/>
      <w:lvlJc w:val="left"/>
      <w:pPr>
        <w:ind w:left="157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23B87025"/>
    <w:multiLevelType w:val="hybridMultilevel"/>
    <w:tmpl w:val="0E368E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297297"/>
    <w:multiLevelType w:val="hybridMultilevel"/>
    <w:tmpl w:val="9732F9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82C3A85"/>
    <w:multiLevelType w:val="hybridMultilevel"/>
    <w:tmpl w:val="A1D27878"/>
    <w:lvl w:ilvl="0" w:tplc="1330935A">
      <w:start w:val="1"/>
      <w:numFmt w:val="decimal"/>
      <w:lvlText w:val="%1."/>
      <w:lvlJc w:val="left"/>
      <w:pPr>
        <w:ind w:left="1531" w:hanging="360"/>
      </w:pPr>
      <w:rPr>
        <w:b w:val="0"/>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5" w15:restartNumberingAfterBreak="0">
    <w:nsid w:val="4B496CA3"/>
    <w:multiLevelType w:val="hybridMultilevel"/>
    <w:tmpl w:val="99DADE56"/>
    <w:lvl w:ilvl="0" w:tplc="1330935A">
      <w:start w:val="1"/>
      <w:numFmt w:val="decimal"/>
      <w:lvlText w:val="%1."/>
      <w:lvlJc w:val="left"/>
      <w:pPr>
        <w:ind w:left="1213" w:hanging="360"/>
      </w:pPr>
      <w:rPr>
        <w:b w:val="0"/>
      </w:rPr>
    </w:lvl>
    <w:lvl w:ilvl="1" w:tplc="04190019" w:tentative="1">
      <w:start w:val="1"/>
      <w:numFmt w:val="lowerLetter"/>
      <w:lvlText w:val="%2."/>
      <w:lvlJc w:val="left"/>
      <w:pPr>
        <w:ind w:left="1933" w:hanging="360"/>
      </w:pPr>
    </w:lvl>
    <w:lvl w:ilvl="2" w:tplc="0419001B" w:tentative="1">
      <w:start w:val="1"/>
      <w:numFmt w:val="lowerRoman"/>
      <w:lvlText w:val="%3."/>
      <w:lvlJc w:val="right"/>
      <w:pPr>
        <w:ind w:left="2653" w:hanging="180"/>
      </w:pPr>
    </w:lvl>
    <w:lvl w:ilvl="3" w:tplc="0419000F" w:tentative="1">
      <w:start w:val="1"/>
      <w:numFmt w:val="decimal"/>
      <w:lvlText w:val="%4."/>
      <w:lvlJc w:val="left"/>
      <w:pPr>
        <w:ind w:left="3373" w:hanging="360"/>
      </w:pPr>
    </w:lvl>
    <w:lvl w:ilvl="4" w:tplc="04190019" w:tentative="1">
      <w:start w:val="1"/>
      <w:numFmt w:val="lowerLetter"/>
      <w:lvlText w:val="%5."/>
      <w:lvlJc w:val="left"/>
      <w:pPr>
        <w:ind w:left="4093" w:hanging="360"/>
      </w:pPr>
    </w:lvl>
    <w:lvl w:ilvl="5" w:tplc="0419001B" w:tentative="1">
      <w:start w:val="1"/>
      <w:numFmt w:val="lowerRoman"/>
      <w:lvlText w:val="%6."/>
      <w:lvlJc w:val="right"/>
      <w:pPr>
        <w:ind w:left="4813" w:hanging="180"/>
      </w:pPr>
    </w:lvl>
    <w:lvl w:ilvl="6" w:tplc="0419000F" w:tentative="1">
      <w:start w:val="1"/>
      <w:numFmt w:val="decimal"/>
      <w:lvlText w:val="%7."/>
      <w:lvlJc w:val="left"/>
      <w:pPr>
        <w:ind w:left="5533" w:hanging="360"/>
      </w:pPr>
    </w:lvl>
    <w:lvl w:ilvl="7" w:tplc="04190019" w:tentative="1">
      <w:start w:val="1"/>
      <w:numFmt w:val="lowerLetter"/>
      <w:lvlText w:val="%8."/>
      <w:lvlJc w:val="left"/>
      <w:pPr>
        <w:ind w:left="6253" w:hanging="360"/>
      </w:pPr>
    </w:lvl>
    <w:lvl w:ilvl="8" w:tplc="0419001B" w:tentative="1">
      <w:start w:val="1"/>
      <w:numFmt w:val="lowerRoman"/>
      <w:lvlText w:val="%9."/>
      <w:lvlJc w:val="right"/>
      <w:pPr>
        <w:ind w:left="6973" w:hanging="180"/>
      </w:pPr>
    </w:lvl>
  </w:abstractNum>
  <w:abstractNum w:abstractNumId="6" w15:restartNumberingAfterBreak="0">
    <w:nsid w:val="4E444B9D"/>
    <w:multiLevelType w:val="hybridMultilevel"/>
    <w:tmpl w:val="13060F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57A7902"/>
    <w:multiLevelType w:val="hybridMultilevel"/>
    <w:tmpl w:val="97A2AF6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EA1DA2"/>
    <w:multiLevelType w:val="hybridMultilevel"/>
    <w:tmpl w:val="EDCEAB1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5E151E8A"/>
    <w:multiLevelType w:val="hybridMultilevel"/>
    <w:tmpl w:val="ABA68CF6"/>
    <w:lvl w:ilvl="0" w:tplc="6AFEF4B8">
      <w:start w:val="1"/>
      <w:numFmt w:val="decimal"/>
      <w:lvlText w:val="%1."/>
      <w:lvlJc w:val="left"/>
      <w:pPr>
        <w:ind w:left="85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44A34AA"/>
    <w:multiLevelType w:val="hybridMultilevel"/>
    <w:tmpl w:val="4EC8A622"/>
    <w:lvl w:ilvl="0" w:tplc="1330935A">
      <w:start w:val="1"/>
      <w:numFmt w:val="decimal"/>
      <w:lvlText w:val="%1."/>
      <w:lvlJc w:val="left"/>
      <w:pPr>
        <w:ind w:left="1531" w:hanging="360"/>
      </w:pPr>
      <w:rPr>
        <w:b w:val="0"/>
      </w:r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11" w15:restartNumberingAfterBreak="0">
    <w:nsid w:val="74941AEC"/>
    <w:multiLevelType w:val="hybridMultilevel"/>
    <w:tmpl w:val="F5B01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42448299">
    <w:abstractNumId w:val="11"/>
  </w:num>
  <w:num w:numId="2" w16cid:durableId="1464422411">
    <w:abstractNumId w:val="2"/>
  </w:num>
  <w:num w:numId="3" w16cid:durableId="2026588676">
    <w:abstractNumId w:val="0"/>
  </w:num>
  <w:num w:numId="4" w16cid:durableId="1819229122">
    <w:abstractNumId w:val="9"/>
  </w:num>
  <w:num w:numId="5" w16cid:durableId="1005324702">
    <w:abstractNumId w:val="1"/>
  </w:num>
  <w:num w:numId="6" w16cid:durableId="717902933">
    <w:abstractNumId w:val="8"/>
  </w:num>
  <w:num w:numId="7" w16cid:durableId="600770485">
    <w:abstractNumId w:val="5"/>
  </w:num>
  <w:num w:numId="8" w16cid:durableId="562105400">
    <w:abstractNumId w:val="4"/>
  </w:num>
  <w:num w:numId="9" w16cid:durableId="1894150590">
    <w:abstractNumId w:val="10"/>
  </w:num>
  <w:num w:numId="10" w16cid:durableId="2125565">
    <w:abstractNumId w:val="7"/>
  </w:num>
  <w:num w:numId="11" w16cid:durableId="700743267">
    <w:abstractNumId w:val="3"/>
  </w:num>
  <w:num w:numId="12" w16cid:durableId="17489221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53923"/>
    <w:rsid w:val="00046BBA"/>
    <w:rsid w:val="000E49E2"/>
    <w:rsid w:val="003E5445"/>
    <w:rsid w:val="00501C81"/>
    <w:rsid w:val="00530ED6"/>
    <w:rsid w:val="00545073"/>
    <w:rsid w:val="005B0C43"/>
    <w:rsid w:val="006A6177"/>
    <w:rsid w:val="00756BCF"/>
    <w:rsid w:val="009A5466"/>
    <w:rsid w:val="00A25B74"/>
    <w:rsid w:val="00A574F9"/>
    <w:rsid w:val="00AF5465"/>
    <w:rsid w:val="00B53923"/>
    <w:rsid w:val="00D86CBF"/>
    <w:rsid w:val="00F00978"/>
    <w:rsid w:val="00FC7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CCB37"/>
  <w15:docId w15:val="{35A5A7F0-6D91-4F5E-8DD4-3229DC09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39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53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B539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53923"/>
    <w:rPr>
      <w:b/>
      <w:bCs/>
    </w:rPr>
  </w:style>
  <w:style w:type="paragraph" w:customStyle="1" w:styleId="c7">
    <w:name w:val="c7"/>
    <w:basedOn w:val="a"/>
    <w:rsid w:val="00B539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53923"/>
  </w:style>
  <w:style w:type="paragraph" w:customStyle="1" w:styleId="c5">
    <w:name w:val="c5"/>
    <w:basedOn w:val="a"/>
    <w:rsid w:val="00B539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A574F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574F9"/>
    <w:rPr>
      <w:rFonts w:ascii="Tahoma" w:hAnsi="Tahoma" w:cs="Tahoma"/>
      <w:sz w:val="16"/>
      <w:szCs w:val="16"/>
    </w:rPr>
  </w:style>
  <w:style w:type="paragraph" w:styleId="a8">
    <w:name w:val="List Paragraph"/>
    <w:basedOn w:val="a"/>
    <w:uiPriority w:val="34"/>
    <w:qFormat/>
    <w:rsid w:val="000E49E2"/>
    <w:pPr>
      <w:ind w:left="720"/>
      <w:contextualSpacing/>
    </w:pPr>
  </w:style>
  <w:style w:type="paragraph" w:styleId="a9">
    <w:name w:val="No Spacing"/>
    <w:uiPriority w:val="1"/>
    <w:qFormat/>
    <w:rsid w:val="00A25B74"/>
    <w:pPr>
      <w:spacing w:after="0" w:line="240" w:lineRule="auto"/>
    </w:pPr>
  </w:style>
  <w:style w:type="character" w:styleId="aa">
    <w:name w:val="Hyperlink"/>
    <w:basedOn w:val="a0"/>
    <w:uiPriority w:val="99"/>
    <w:unhideWhenUsed/>
    <w:rsid w:val="00A25B74"/>
    <w:rPr>
      <w:color w:val="0000FF" w:themeColor="hyperlink"/>
      <w:u w:val="single"/>
    </w:rPr>
  </w:style>
  <w:style w:type="table" w:customStyle="1" w:styleId="1">
    <w:name w:val="Сетка таблицы1"/>
    <w:basedOn w:val="a1"/>
    <w:next w:val="a3"/>
    <w:uiPriority w:val="59"/>
    <w:rsid w:val="009A546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3"/>
    <w:uiPriority w:val="59"/>
    <w:rsid w:val="009A5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530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konsultaciya-dlya-roditelej-formirovanie-rechevoj-aktivnosti-7378801.html" TargetMode="External"/><Relationship Id="rId13" Type="http://schemas.openxmlformats.org/officeDocument/2006/relationships/hyperlink" Target="https://infourok.ru/obobshenie-opyta-raboty-po-teme-kubik-bluma-razgovory-o-vazhnom-7825024.html" TargetMode="External"/><Relationship Id="rId3" Type="http://schemas.openxmlformats.org/officeDocument/2006/relationships/settings" Target="settings.xml"/><Relationship Id="rId7" Type="http://schemas.openxmlformats.org/officeDocument/2006/relationships/hyperlink" Target="https://infourok.ru/tvorcheskij-semejnyj-proekt-lyubimye-knigi-nashih-detej-7329048.html" TargetMode="External"/><Relationship Id="rId12" Type="http://schemas.openxmlformats.org/officeDocument/2006/relationships/hyperlink" Target="https://infourok.ru/obobshenie-opyta-raboty-po-teme-formirovanie-finansovoj-gramotnosti-u-starshih-doshkolnikov-cherez-igrovuyu-deyatelnost-7589705.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infourok.ru/konsultaciya-dlya-pedagogov-ispolzovanie-priemov-tehnologii-kriticheskogo-myshleniya-dlya-formirovaniya-chitatelskoj-gramotnosti-7293867.html" TargetMode="External"/><Relationship Id="rId11" Type="http://schemas.openxmlformats.org/officeDocument/2006/relationships/hyperlink" Target="https://infourok.ru/konsultaciya-dlya-pedagogov-formirovanie-funkcionalnoj-matematicheskoj-gramotnosti-doshkolnikov-7537019.html" TargetMode="External"/><Relationship Id="rId5" Type="http://schemas.openxmlformats.org/officeDocument/2006/relationships/hyperlink" Target="https://infourok.ru/user/arapova-ekaterina-vitalevna" TargetMode="External"/><Relationship Id="rId15" Type="http://schemas.openxmlformats.org/officeDocument/2006/relationships/fontTable" Target="fontTable.xml"/><Relationship Id="rId10" Type="http://schemas.openxmlformats.org/officeDocument/2006/relationships/hyperlink" Target="https://infourok.ru/scenarij-novogo-goda-v-russko-narodnom-stile-starshaya-gruppa-7480262.html" TargetMode="External"/><Relationship Id="rId4" Type="http://schemas.openxmlformats.org/officeDocument/2006/relationships/webSettings" Target="webSettings.xml"/><Relationship Id="rId9" Type="http://schemas.openxmlformats.org/officeDocument/2006/relationships/hyperlink" Target="https://infourok.ru/scenarij-prazdnika-v-starshej-gruppe-mamino-serdechko-7427663.html" TargetMode="External"/><Relationship Id="rId14" Type="http://schemas.openxmlformats.org/officeDocument/2006/relationships/hyperlink" Target="https://infourok.ru/konsultaciya-dlya-vospitatelej-po-teme-formirovanie-predposylok-estestvennonauchnoj-gramotnosti-u-starshih-doshkolnikov-posredst-7860383.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12</Pages>
  <Words>5201</Words>
  <Characters>29647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ь</dc:creator>
  <cp:lastModifiedBy>Ekaterina Arapova</cp:lastModifiedBy>
  <cp:revision>6</cp:revision>
  <dcterms:created xsi:type="dcterms:W3CDTF">2023-05-12T08:51:00Z</dcterms:created>
  <dcterms:modified xsi:type="dcterms:W3CDTF">2025-05-28T16:14:00Z</dcterms:modified>
</cp:coreProperties>
</file>