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170" w:rsidRPr="00971170" w:rsidRDefault="00971170" w:rsidP="009711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32"/>
          <w:szCs w:val="32"/>
          <w:shd w:val="clear" w:color="auto" w:fill="FFFFFF"/>
          <w:lang w:eastAsia="ru-RU"/>
        </w:rPr>
      </w:pPr>
      <w:r w:rsidRPr="00971170">
        <w:rPr>
          <w:rFonts w:ascii="Times New Roman" w:eastAsia="Times New Roman" w:hAnsi="Times New Roman" w:cs="Times New Roman"/>
          <w:b/>
          <w:bCs/>
          <w:color w:val="2C2D2E"/>
          <w:sz w:val="32"/>
          <w:szCs w:val="32"/>
          <w:shd w:val="clear" w:color="auto" w:fill="FFFFFF"/>
          <w:lang w:eastAsia="ru-RU"/>
        </w:rPr>
        <w:t>МДОАУ "ЦРР - детский сад № 104"Золотая рыбка" г. Орска</w:t>
      </w:r>
    </w:p>
    <w:p w:rsidR="00971170" w:rsidRDefault="00971170" w:rsidP="009711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C2D2E"/>
          <w:sz w:val="32"/>
          <w:szCs w:val="32"/>
          <w:shd w:val="clear" w:color="auto" w:fill="FFFFFF"/>
          <w:lang w:eastAsia="ru-RU"/>
        </w:rPr>
      </w:pPr>
    </w:p>
    <w:p w:rsidR="00971170" w:rsidRDefault="00971170" w:rsidP="009711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C2D2E"/>
          <w:sz w:val="32"/>
          <w:szCs w:val="32"/>
          <w:shd w:val="clear" w:color="auto" w:fill="FFFFFF"/>
          <w:lang w:eastAsia="ru-RU"/>
        </w:rPr>
      </w:pPr>
    </w:p>
    <w:p w:rsidR="00971170" w:rsidRPr="00971170" w:rsidRDefault="00971170" w:rsidP="009711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2C2D2E"/>
          <w:sz w:val="44"/>
          <w:szCs w:val="44"/>
          <w:shd w:val="clear" w:color="auto" w:fill="FFFFFF"/>
          <w:lang w:eastAsia="ru-RU"/>
        </w:rPr>
      </w:pPr>
    </w:p>
    <w:p w:rsidR="00971170" w:rsidRPr="00971170" w:rsidRDefault="00971170" w:rsidP="009711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2C2D2E"/>
          <w:sz w:val="44"/>
          <w:szCs w:val="44"/>
          <w:shd w:val="clear" w:color="auto" w:fill="FFFFFF"/>
          <w:lang w:eastAsia="ru-RU"/>
        </w:rPr>
      </w:pPr>
      <w:r w:rsidRPr="00971170">
        <w:rPr>
          <w:rFonts w:ascii="Times New Roman" w:eastAsia="Times New Roman" w:hAnsi="Times New Roman" w:cs="Times New Roman"/>
          <w:bCs/>
          <w:color w:val="2C2D2E"/>
          <w:sz w:val="44"/>
          <w:szCs w:val="44"/>
          <w:shd w:val="clear" w:color="auto" w:fill="FFFFFF"/>
          <w:lang w:eastAsia="ru-RU"/>
        </w:rPr>
        <w:t>Консультация для родителей</w:t>
      </w:r>
    </w:p>
    <w:p w:rsidR="00971170" w:rsidRDefault="00971170" w:rsidP="009711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2C2D2E"/>
          <w:sz w:val="56"/>
          <w:szCs w:val="56"/>
          <w:shd w:val="clear" w:color="auto" w:fill="FFFFFF"/>
          <w:lang w:eastAsia="ru-RU"/>
        </w:rPr>
      </w:pPr>
      <w:r w:rsidRPr="00971170">
        <w:rPr>
          <w:rFonts w:ascii="Times New Roman" w:eastAsia="Times New Roman" w:hAnsi="Times New Roman" w:cs="Times New Roman"/>
          <w:b/>
          <w:bCs/>
          <w:i/>
          <w:color w:val="2C2D2E"/>
          <w:sz w:val="56"/>
          <w:szCs w:val="56"/>
          <w:shd w:val="clear" w:color="auto" w:fill="FFFFFF"/>
          <w:lang w:eastAsia="ru-RU"/>
        </w:rPr>
        <w:t>«КАК НАУЧИТЬ РЕБЁНКА САМОСТОЯТЕЛЬНОСТИ</w:t>
      </w:r>
      <w:r>
        <w:rPr>
          <w:rFonts w:ascii="Times New Roman" w:eastAsia="Times New Roman" w:hAnsi="Times New Roman" w:cs="Times New Roman"/>
          <w:b/>
          <w:bCs/>
          <w:i/>
          <w:color w:val="2C2D2E"/>
          <w:sz w:val="56"/>
          <w:szCs w:val="56"/>
          <w:shd w:val="clear" w:color="auto" w:fill="FFFFFF"/>
          <w:lang w:eastAsia="ru-RU"/>
        </w:rPr>
        <w:t>?</w:t>
      </w:r>
      <w:r w:rsidRPr="00971170">
        <w:rPr>
          <w:rFonts w:ascii="Times New Roman" w:eastAsia="Times New Roman" w:hAnsi="Times New Roman" w:cs="Times New Roman"/>
          <w:b/>
          <w:bCs/>
          <w:i/>
          <w:color w:val="2C2D2E"/>
          <w:sz w:val="56"/>
          <w:szCs w:val="56"/>
          <w:shd w:val="clear" w:color="auto" w:fill="FFFFFF"/>
          <w:lang w:eastAsia="ru-RU"/>
        </w:rPr>
        <w:t>»</w:t>
      </w:r>
    </w:p>
    <w:p w:rsidR="00971170" w:rsidRPr="00971170" w:rsidRDefault="00971170" w:rsidP="009711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2C2D2E"/>
          <w:sz w:val="56"/>
          <w:szCs w:val="5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noProof/>
          <w:color w:val="2C2D2E"/>
          <w:sz w:val="56"/>
          <w:szCs w:val="56"/>
          <w:shd w:val="clear" w:color="auto" w:fill="FFFFFF"/>
          <w:lang w:eastAsia="ru-RU"/>
        </w:rPr>
        <w:drawing>
          <wp:inline distT="0" distB="0" distL="0" distR="0">
            <wp:extent cx="5607601" cy="3608173"/>
            <wp:effectExtent l="0" t="0" r="0" b="0"/>
            <wp:docPr id="1" name="Рисунок 1" descr="C:\Users\Admin\Desktop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5496" cy="3600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170" w:rsidRDefault="00971170" w:rsidP="009711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C2D2E"/>
          <w:sz w:val="32"/>
          <w:szCs w:val="32"/>
          <w:shd w:val="clear" w:color="auto" w:fill="FFFFFF"/>
          <w:lang w:eastAsia="ru-RU"/>
        </w:rPr>
      </w:pPr>
    </w:p>
    <w:p w:rsidR="00971170" w:rsidRPr="00971170" w:rsidRDefault="00971170" w:rsidP="009711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97117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Подготовила:</w:t>
      </w:r>
    </w:p>
    <w:p w:rsidR="00971170" w:rsidRPr="00971170" w:rsidRDefault="00971170" w:rsidP="009711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97117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Воспитатель ВКК</w:t>
      </w:r>
    </w:p>
    <w:p w:rsidR="00971170" w:rsidRPr="00971170" w:rsidRDefault="00971170" w:rsidP="009711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97117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Е. В. </w:t>
      </w:r>
      <w:proofErr w:type="spellStart"/>
      <w:r w:rsidRPr="0097117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Арапова</w:t>
      </w:r>
      <w:proofErr w:type="spellEnd"/>
    </w:p>
    <w:p w:rsidR="00971170" w:rsidRDefault="00971170" w:rsidP="009711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C2D2E"/>
          <w:sz w:val="32"/>
          <w:szCs w:val="32"/>
          <w:shd w:val="clear" w:color="auto" w:fill="FFFFFF"/>
          <w:lang w:eastAsia="ru-RU"/>
        </w:rPr>
      </w:pPr>
    </w:p>
    <w:p w:rsidR="00971170" w:rsidRPr="00B204C6" w:rsidRDefault="00971170" w:rsidP="009711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</w:pPr>
      <w:r w:rsidRPr="00B204C6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>Орск, 2021</w:t>
      </w:r>
    </w:p>
    <w:p w:rsidR="00971170" w:rsidRPr="00971170" w:rsidRDefault="00971170" w:rsidP="009711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71170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lastRenderedPageBreak/>
        <w:t>Вот несколько важных рекомендаций по поводу того, как научить ребенка самостоятельности:</w:t>
      </w:r>
    </w:p>
    <w:p w:rsidR="00971170" w:rsidRPr="00971170" w:rsidRDefault="00971170" w:rsidP="009711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9711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Прислушивайтесь к мнениям и желаниям ребенка.</w:t>
      </w:r>
      <w:r w:rsidRPr="009711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Учите детей думать, размышлять, высказывать свою точку зрения. Обязательно учитывайте его мнение в семейных делах, особенно в тех, что касаются его непосредственных интересов — перестановка в комнате, запись на дополнительные занятия, предстоящий день рождения. Говорите с ребенком, чаще задавайте ему вопросы: «Почему ты так думаешь?», «Что ты чувствуешь?»</w:t>
      </w:r>
    </w:p>
    <w:p w:rsidR="00971170" w:rsidRPr="00971170" w:rsidRDefault="00971170" w:rsidP="009711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9711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Позволяйте детям принимать самостоятельные решения и помогайте воплотить их в жизнь.</w:t>
      </w:r>
      <w:r w:rsidRPr="009711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Поддерживайте в ребенке высокий, но адекватный уровень притязаний, поощряйте идеи, различные планы, какими бы удивительными они ни казались. При этом важно, чтобы ребенок продумывал, что надо сделать для осуществления своей мечты.</w:t>
      </w:r>
    </w:p>
    <w:p w:rsidR="00971170" w:rsidRPr="00971170" w:rsidRDefault="00971170" w:rsidP="009711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9711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Уважайте чувства ребенка.</w:t>
      </w:r>
      <w:r w:rsidRPr="009711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Воспоминание о предосудительном поступке, совершенном в детстве, должно всю жизнь обжигать душу человека, вызывать у него сожаление, горестное чувство. Но осуждение — это должно идти от самого ребенка, а не от взрослых. Ребенку должно быть стыдно в первую очередь перед собой. Поэтому детям особенно противопоказаны публичные выговоры, обвинения, разбирательства — «стыд всегда требует тайны».</w:t>
      </w:r>
    </w:p>
    <w:p w:rsidR="00971170" w:rsidRPr="00971170" w:rsidRDefault="00971170" w:rsidP="009711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9711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Всегда давайте ребенку шанс.</w:t>
      </w:r>
      <w:r w:rsidRPr="009711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Следует понимать, что многие проступки маленький (и не очень) ребенок совершает не из злых побуждений и не по незнанию, а из-за слабости воли. За это ребенка стыдить нельзя, ему надо помочь преодолеть себя, справиться со своей слабостью. «Тебе так хотелось эту конфету, что ты не смог сдержать обещание. Давай в следующий раз ты попробуешь справиться с собой».</w:t>
      </w:r>
    </w:p>
    <w:p w:rsidR="00971170" w:rsidRPr="00971170" w:rsidRDefault="00971170" w:rsidP="009711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9711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Не подрывайте чувство человеческого достоинства.</w:t>
      </w:r>
      <w:r w:rsidRPr="009711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Важно, чтобы ребенок постоянно чувствовал себя «на высоте». Помогите ему осознать свои достоинства. Например, напомните, какой он смелый, — прошел мимо огромной собаки. Или какой терпеливый</w:t>
      </w:r>
      <w:bookmarkStart w:id="0" w:name="_GoBack"/>
      <w:bookmarkEnd w:id="0"/>
      <w:r w:rsidRPr="009711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— сопровождал вас в скучной, деловой поездке и не капризничал, не мешал. Таким образом, вы поможете ребенку лучше понять себя: каков он, на что </w:t>
      </w:r>
      <w:r w:rsidRPr="009711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 xml:space="preserve">способен. Это позволит ребенку научиться </w:t>
      </w:r>
      <w:proofErr w:type="gramStart"/>
      <w:r w:rsidRPr="009711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самостоятельно</w:t>
      </w:r>
      <w:proofErr w:type="gramEnd"/>
      <w:r w:rsidRPr="009711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оценивать свои поступки, прогнозировать последствия своих действий, самостоятельно принимать решения и брать на себя ответственность за свой выбор.</w:t>
      </w:r>
    </w:p>
    <w:p w:rsidR="00971170" w:rsidRPr="00971170" w:rsidRDefault="00971170" w:rsidP="009711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9711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Умейте прощать.</w:t>
      </w:r>
      <w:r w:rsidRPr="009711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 Ребенок не должен «заслуживать» ваше прощение, вы прощаете его, потому что любите и верите. Но в каждом случае прощение может быть разным: иногда достаточно всего лишь обнять ребенка; в другой раз и вам, и ребенку полезно побыть в одиночестве — подумать. Слова прощения не самые главные в осознании ребенком вины и не всегда свидетельствуют о его раскаянии. Поэтому не </w:t>
      </w:r>
      <w:proofErr w:type="gramStart"/>
      <w:r w:rsidRPr="009711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настаивайте на извинении во что бы то ни стало</w:t>
      </w:r>
      <w:proofErr w:type="gramEnd"/>
      <w:r w:rsidRPr="009711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: «Не выйдешь из комнаты, пока не извинишься!» Вместо раскаяния ребенок зацикливается на том, чтобы переупрямить родителей. Извинение превращается в формальность — лишь бы отцепились. Не шантажируйте ребенка своим прощением: «Прощу, если помоешь посуду!» или «Хотели тебя простить, но раз ты так себя ведешь — не простим!» В таком случае прощение вместо облегчения превращается в еще одно наказание для ребенка. Никогда не говорите ребенку (даже в сердцах): «Я тебя ни за что не прощу!» — это звучит как приговор.</w:t>
      </w:r>
    </w:p>
    <w:p w:rsidR="00971170" w:rsidRPr="00971170" w:rsidRDefault="00971170" w:rsidP="009711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9711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Будьте чуткими и внимательными.</w:t>
      </w:r>
      <w:r w:rsidRPr="009711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Осознавший свою вину ребенок плачет, просит прощения, но не всегда. Иногда по виду ребенка сложно понять, что ему стыдно, он переживает. Однако замкнутость, уход от общения не меньше слез и слов свидетельствуют о душевных муках. Любое непривычное, нетипичное поведение ребенка может быть причиной его глубоких переживаний. Не надо постоянно стыдить ребенка, он начинает сопротивляться и постепенно привыкает к этому состоянию — «теряет стыд». Не стоит подолгу разбирать его проступки, погружая ребенка в мрачные раздумья о степени его вины. Раскаяние должно быть направлено на искупление вины, понимание: «Да, я провинился, но больше я таким не буду». Если и вы, и ребенок будете в это верить, то постепенно так и произойдет.</w:t>
      </w:r>
    </w:p>
    <w:p w:rsidR="008B1FB1" w:rsidRDefault="00B204C6"/>
    <w:sectPr w:rsidR="008B1FB1" w:rsidSect="00971170">
      <w:pgSz w:w="11906" w:h="16838"/>
      <w:pgMar w:top="1134" w:right="850" w:bottom="1134" w:left="1701" w:header="708" w:footer="708" w:gutter="0"/>
      <w:pgBorders w:display="firstPage" w:offsetFrom="page">
        <w:top w:val="thinThickThinMediumGap" w:sz="24" w:space="24" w:color="5F497A" w:themeColor="accent4" w:themeShade="BF"/>
        <w:left w:val="thinThickThinMediumGap" w:sz="24" w:space="24" w:color="5F497A" w:themeColor="accent4" w:themeShade="BF"/>
        <w:bottom w:val="thinThickThinMediumGap" w:sz="24" w:space="24" w:color="5F497A" w:themeColor="accent4" w:themeShade="BF"/>
        <w:right w:val="thinThickThinMediumGap" w:sz="24" w:space="24" w:color="5F497A" w:themeColor="accent4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A1620"/>
    <w:multiLevelType w:val="multilevel"/>
    <w:tmpl w:val="048A6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characterSpacingControl w:val="doNotCompress"/>
  <w:compat/>
  <w:rsids>
    <w:rsidRoot w:val="00C4725F"/>
    <w:rsid w:val="00040ED4"/>
    <w:rsid w:val="00393BE7"/>
    <w:rsid w:val="00971170"/>
    <w:rsid w:val="00B204C6"/>
    <w:rsid w:val="00C4725F"/>
    <w:rsid w:val="00E92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1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1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4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611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ь</cp:lastModifiedBy>
  <cp:revision>3</cp:revision>
  <dcterms:created xsi:type="dcterms:W3CDTF">2021-11-16T15:10:00Z</dcterms:created>
  <dcterms:modified xsi:type="dcterms:W3CDTF">2021-11-30T05:07:00Z</dcterms:modified>
</cp:coreProperties>
</file>