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F0" w:rsidRDefault="00A860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156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5"/>
        <w:gridCol w:w="1264"/>
        <w:gridCol w:w="2237"/>
        <w:gridCol w:w="429"/>
        <w:gridCol w:w="429"/>
        <w:gridCol w:w="430"/>
        <w:gridCol w:w="429"/>
        <w:gridCol w:w="430"/>
        <w:gridCol w:w="2238"/>
        <w:gridCol w:w="429"/>
        <w:gridCol w:w="429"/>
        <w:gridCol w:w="430"/>
        <w:gridCol w:w="429"/>
        <w:gridCol w:w="430"/>
        <w:gridCol w:w="2239"/>
        <w:gridCol w:w="429"/>
        <w:gridCol w:w="429"/>
        <w:gridCol w:w="430"/>
        <w:gridCol w:w="429"/>
        <w:gridCol w:w="430"/>
      </w:tblGrid>
      <w:tr w:rsidR="00A860F0">
        <w:trPr>
          <w:trHeight w:val="675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Question du programme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13155" w:type="dxa"/>
            <w:gridSpan w:val="18"/>
            <w:shd w:val="clear" w:color="auto" w:fill="EEECE1"/>
          </w:tcPr>
          <w:p w:rsidR="00A860F0" w:rsidRDefault="00A860F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A860F0">
        <w:trPr>
          <w:trHeight w:val="338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Questionnement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13155" w:type="dxa"/>
            <w:gridSpan w:val="18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540"/>
        </w:trPr>
        <w:tc>
          <w:tcPr>
            <w:tcW w:w="1195" w:type="dxa"/>
            <w:shd w:val="clear" w:color="auto" w:fill="D9D9D9"/>
          </w:tcPr>
          <w:p w:rsidR="00A860F0" w:rsidRDefault="00EE49E7">
            <w:pPr>
              <w:spacing w:after="0" w:line="240" w:lineRule="auto"/>
            </w:pPr>
            <w:r>
              <w:rPr>
                <w:b/>
              </w:rPr>
              <w:t>Cycle 4</w:t>
            </w:r>
          </w:p>
        </w:tc>
        <w:tc>
          <w:tcPr>
            <w:tcW w:w="1264" w:type="dxa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Niveau </w:t>
            </w:r>
          </w:p>
        </w:tc>
        <w:tc>
          <w:tcPr>
            <w:tcW w:w="4384" w:type="dxa"/>
            <w:gridSpan w:val="6"/>
          </w:tcPr>
          <w:p w:rsidR="00A860F0" w:rsidRDefault="00EE49E7">
            <w:pPr>
              <w:spacing w:after="0" w:line="240" w:lineRule="auto"/>
              <w:jc w:val="center"/>
            </w:pPr>
            <w:r>
              <w:t>5ème</w:t>
            </w:r>
          </w:p>
        </w:tc>
        <w:tc>
          <w:tcPr>
            <w:tcW w:w="4385" w:type="dxa"/>
            <w:gridSpan w:val="6"/>
          </w:tcPr>
          <w:p w:rsidR="00A860F0" w:rsidRDefault="00EE49E7">
            <w:pPr>
              <w:spacing w:after="0" w:line="240" w:lineRule="auto"/>
              <w:jc w:val="center"/>
            </w:pPr>
            <w:r>
              <w:t>4ème</w:t>
            </w:r>
          </w:p>
        </w:tc>
        <w:tc>
          <w:tcPr>
            <w:tcW w:w="4386" w:type="dxa"/>
            <w:gridSpan w:val="6"/>
          </w:tcPr>
          <w:p w:rsidR="00A860F0" w:rsidRDefault="00EE49E7">
            <w:pPr>
              <w:spacing w:after="0" w:line="240" w:lineRule="auto"/>
              <w:jc w:val="center"/>
            </w:pPr>
            <w:r>
              <w:t>3ème</w:t>
            </w:r>
          </w:p>
        </w:tc>
      </w:tr>
      <w:tr w:rsidR="00A860F0">
        <w:trPr>
          <w:trHeight w:val="540"/>
        </w:trPr>
        <w:tc>
          <w:tcPr>
            <w:tcW w:w="2459" w:type="dxa"/>
            <w:gridSpan w:val="2"/>
            <w:vMerge w:val="restart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Compétences travaillées </w:t>
            </w: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237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Disciplinaires :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147" w:type="dxa"/>
            <w:gridSpan w:val="5"/>
            <w:shd w:val="clear" w:color="auto" w:fill="auto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2238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Disciplinaires :</w:t>
            </w:r>
          </w:p>
        </w:tc>
        <w:tc>
          <w:tcPr>
            <w:tcW w:w="2147" w:type="dxa"/>
            <w:gridSpan w:val="5"/>
            <w:shd w:val="clear" w:color="auto" w:fill="auto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2239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Disciplinaires :</w:t>
            </w:r>
          </w:p>
        </w:tc>
        <w:tc>
          <w:tcPr>
            <w:tcW w:w="2147" w:type="dxa"/>
            <w:gridSpan w:val="5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540"/>
        </w:trPr>
        <w:tc>
          <w:tcPr>
            <w:tcW w:w="2459" w:type="dxa"/>
            <w:gridSpan w:val="2"/>
            <w:vMerge/>
            <w:shd w:val="clear" w:color="auto" w:fill="D9D9D9"/>
          </w:tcPr>
          <w:p w:rsidR="00A860F0" w:rsidRDefault="00A86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237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Domaines du Socle :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5</w:t>
            </w:r>
          </w:p>
        </w:tc>
        <w:tc>
          <w:tcPr>
            <w:tcW w:w="2238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Domaines du Socle :</w:t>
            </w: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  <w:shd w:val="clear" w:color="auto" w:fill="auto"/>
          </w:tcPr>
          <w:p w:rsidR="00A860F0" w:rsidRDefault="00EE49E7">
            <w:pPr>
              <w:spacing w:after="0" w:line="240" w:lineRule="auto"/>
            </w:pPr>
            <w:r>
              <w:t>5</w:t>
            </w:r>
          </w:p>
        </w:tc>
        <w:tc>
          <w:tcPr>
            <w:tcW w:w="2239" w:type="dxa"/>
            <w:shd w:val="clear" w:color="auto" w:fill="EEECE1"/>
          </w:tcPr>
          <w:p w:rsidR="00A860F0" w:rsidRDefault="00EE49E7">
            <w:pPr>
              <w:spacing w:after="0" w:line="240" w:lineRule="auto"/>
            </w:pPr>
            <w:r>
              <w:t>Domaines du Socle :</w:t>
            </w:r>
          </w:p>
        </w:tc>
        <w:tc>
          <w:tcPr>
            <w:tcW w:w="429" w:type="dxa"/>
          </w:tcPr>
          <w:p w:rsidR="00A860F0" w:rsidRDefault="00EE49E7">
            <w:pPr>
              <w:spacing w:after="0" w:line="240" w:lineRule="auto"/>
            </w:pPr>
            <w:r>
              <w:t>1</w:t>
            </w:r>
          </w:p>
        </w:tc>
        <w:tc>
          <w:tcPr>
            <w:tcW w:w="429" w:type="dxa"/>
          </w:tcPr>
          <w:p w:rsidR="00A860F0" w:rsidRDefault="00EE49E7">
            <w:pPr>
              <w:spacing w:after="0" w:line="240" w:lineRule="auto"/>
            </w:pPr>
            <w:r>
              <w:t>2</w:t>
            </w:r>
          </w:p>
        </w:tc>
        <w:tc>
          <w:tcPr>
            <w:tcW w:w="430" w:type="dxa"/>
          </w:tcPr>
          <w:p w:rsidR="00A860F0" w:rsidRDefault="00EE49E7">
            <w:pPr>
              <w:spacing w:after="0" w:line="240" w:lineRule="auto"/>
            </w:pPr>
            <w:r>
              <w:t>3</w:t>
            </w:r>
          </w:p>
        </w:tc>
        <w:tc>
          <w:tcPr>
            <w:tcW w:w="429" w:type="dxa"/>
          </w:tcPr>
          <w:p w:rsidR="00A860F0" w:rsidRDefault="00EE49E7">
            <w:pPr>
              <w:spacing w:after="0" w:line="240" w:lineRule="auto"/>
            </w:pPr>
            <w:r>
              <w:t>4</w:t>
            </w:r>
          </w:p>
        </w:tc>
        <w:tc>
          <w:tcPr>
            <w:tcW w:w="430" w:type="dxa"/>
          </w:tcPr>
          <w:p w:rsidR="00A860F0" w:rsidRDefault="00EE49E7">
            <w:pPr>
              <w:spacing w:after="0" w:line="240" w:lineRule="auto"/>
            </w:pPr>
            <w:r>
              <w:t>5</w:t>
            </w:r>
          </w:p>
        </w:tc>
      </w:tr>
      <w:tr w:rsidR="00A860F0">
        <w:trPr>
          <w:trHeight w:val="104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Problème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EE49E7">
            <w:pPr>
              <w:spacing w:after="0" w:line="240" w:lineRule="auto"/>
            </w:pPr>
            <w:r>
              <w:rPr>
                <w:b/>
              </w:rPr>
              <w:t>Que vont apprendre les élèves ?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1050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Demande 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Contraintes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EE49E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Conditions matérielles, spatiales, temporelles, individuelles ou collectives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Champ</w:t>
            </w:r>
            <w:r w:rsidR="00EE49E7">
              <w:rPr>
                <w:b/>
              </w:rPr>
              <w:t>s</w:t>
            </w:r>
            <w:bookmarkStart w:id="0" w:name="_GoBack"/>
            <w:bookmarkEnd w:id="0"/>
            <w:r>
              <w:rPr>
                <w:b/>
              </w:rPr>
              <w:t xml:space="preserve"> des pratiques </w:t>
            </w: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Notions 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0E3C47">
            <w:pPr>
              <w:spacing w:after="0" w:line="240" w:lineRule="auto"/>
            </w:pPr>
            <w:r>
              <w:rPr>
                <w:b/>
              </w:rPr>
              <w:t>Vocabulaire 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A860F0" w:rsidRDefault="00EE49E7">
            <w:pPr>
              <w:spacing w:after="0" w:line="240" w:lineRule="auto"/>
            </w:pPr>
            <w:r>
              <w:rPr>
                <w:b/>
              </w:rPr>
              <w:t>Références artistiques  et culturelles</w:t>
            </w:r>
            <w:r w:rsidR="000E3C47">
              <w:rPr>
                <w:b/>
              </w:rPr>
              <w:t xml:space="preserve"> </w:t>
            </w: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  <w:tr w:rsidR="00A860F0">
        <w:trPr>
          <w:trHeight w:val="931"/>
        </w:trPr>
        <w:tc>
          <w:tcPr>
            <w:tcW w:w="2459" w:type="dxa"/>
            <w:gridSpan w:val="2"/>
            <w:shd w:val="clear" w:color="auto" w:fill="D9D9D9"/>
          </w:tcPr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HDA</w:t>
            </w:r>
          </w:p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Parcours EAC</w:t>
            </w:r>
          </w:p>
          <w:p w:rsidR="000E3C47" w:rsidRDefault="000E3C4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Autres parcours</w:t>
            </w:r>
          </w:p>
          <w:p w:rsidR="00A860F0" w:rsidRDefault="00EE49E7">
            <w:pPr>
              <w:spacing w:after="0" w:line="240" w:lineRule="auto"/>
            </w:pPr>
            <w:r>
              <w:rPr>
                <w:b/>
              </w:rPr>
              <w:t>Interdisciplinarité</w:t>
            </w:r>
          </w:p>
          <w:p w:rsidR="00A860F0" w:rsidRDefault="00EE49E7">
            <w:pPr>
              <w:spacing w:after="0" w:line="240" w:lineRule="auto"/>
            </w:pPr>
            <w:r>
              <w:rPr>
                <w:b/>
              </w:rPr>
              <w:t>Pédagogie de Projet</w:t>
            </w:r>
          </w:p>
          <w:p w:rsidR="00A860F0" w:rsidRDefault="00A860F0">
            <w:pPr>
              <w:spacing w:after="0" w:line="240" w:lineRule="auto"/>
            </w:pPr>
          </w:p>
        </w:tc>
        <w:tc>
          <w:tcPr>
            <w:tcW w:w="4384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5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  <w:tc>
          <w:tcPr>
            <w:tcW w:w="4386" w:type="dxa"/>
            <w:gridSpan w:val="6"/>
          </w:tcPr>
          <w:p w:rsidR="00A860F0" w:rsidRDefault="00A860F0">
            <w:pPr>
              <w:spacing w:after="0" w:line="240" w:lineRule="auto"/>
            </w:pPr>
          </w:p>
        </w:tc>
      </w:tr>
    </w:tbl>
    <w:p w:rsidR="000E3C47" w:rsidRDefault="000E3C47"/>
    <w:p w:rsidR="00A860F0" w:rsidRDefault="000E3C47">
      <w:r>
        <w:t>Document de travail f</w:t>
      </w:r>
      <w:r w:rsidR="00EE49E7">
        <w:t>ormation académie Clermont-</w:t>
      </w:r>
      <w:proofErr w:type="gramStart"/>
      <w:r w:rsidR="00EE49E7">
        <w:t>Ferrand  Mme</w:t>
      </w:r>
      <w:proofErr w:type="gramEnd"/>
      <w:r w:rsidR="00EE49E7">
        <w:t xml:space="preserve"> Hélène </w:t>
      </w:r>
      <w:proofErr w:type="spellStart"/>
      <w:r w:rsidR="00EE49E7">
        <w:t>Croisonnier</w:t>
      </w:r>
      <w:proofErr w:type="spellEnd"/>
      <w:r w:rsidR="00EE49E7">
        <w:t xml:space="preserve"> IA/IPR Arts Plastiques  Jean-Albert </w:t>
      </w:r>
      <w:proofErr w:type="spellStart"/>
      <w:r w:rsidR="00EE49E7">
        <w:t>Esteves</w:t>
      </w:r>
      <w:proofErr w:type="spellEnd"/>
      <w:r w:rsidR="00EE49E7">
        <w:t xml:space="preserve"> PFA        </w:t>
      </w:r>
    </w:p>
    <w:p w:rsidR="00A860F0" w:rsidRDefault="00A860F0"/>
    <w:sectPr w:rsidR="00A860F0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0F0"/>
    <w:rsid w:val="000E3C47"/>
    <w:rsid w:val="00A860F0"/>
    <w:rsid w:val="00EE4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E37A9"/>
  <w15:docId w15:val="{85024D1C-F7F8-4200-90B8-E918F71E4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Clermont-Fd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Helene Croisonnier</dc:creator>
  <cp:lastModifiedBy>Utilisateur Windows</cp:lastModifiedBy>
  <cp:revision>2</cp:revision>
  <dcterms:created xsi:type="dcterms:W3CDTF">2021-04-02T21:50:00Z</dcterms:created>
  <dcterms:modified xsi:type="dcterms:W3CDTF">2021-04-02T21:50:00Z</dcterms:modified>
</cp:coreProperties>
</file>