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84" w:type="pct"/>
        <w:tblInd w:w="-3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84"/>
        <w:gridCol w:w="2083"/>
        <w:gridCol w:w="2083"/>
        <w:gridCol w:w="2083"/>
        <w:gridCol w:w="2083"/>
        <w:gridCol w:w="2083"/>
        <w:gridCol w:w="1730"/>
      </w:tblGrid>
      <w:tr w:rsidR="00DF655C" w:rsidRPr="00BB3655" w14:paraId="78D9BD73" w14:textId="77777777" w:rsidTr="007F0A89">
        <w:tc>
          <w:tcPr>
            <w:tcW w:w="5000" w:type="pct"/>
            <w:gridSpan w:val="7"/>
            <w:shd w:val="clear" w:color="auto" w:fill="BF8F00" w:themeFill="accent4" w:themeFillShade="BF"/>
          </w:tcPr>
          <w:p w14:paraId="3AF76CE2" w14:textId="77777777" w:rsidR="00DF655C" w:rsidRPr="00FC2367" w:rsidRDefault="00DF655C" w:rsidP="00CE6ADB">
            <w:pPr>
              <w:pStyle w:val="Sansinterligne"/>
              <w:rPr>
                <w:rFonts w:asciiTheme="minorHAnsi" w:hAnsiTheme="minorHAnsi" w:cstheme="minorHAnsi"/>
                <w:sz w:val="10"/>
              </w:rPr>
            </w:pPr>
            <w:bookmarkStart w:id="0" w:name="_GoBack"/>
            <w:bookmarkEnd w:id="0"/>
          </w:p>
          <w:p w14:paraId="4118F045" w14:textId="77777777" w:rsidR="00DF655C" w:rsidRPr="007F0A89" w:rsidRDefault="00C36BFE" w:rsidP="00DF655C">
            <w:pPr>
              <w:pStyle w:val="Sansinterligne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6"/>
              </w:rPr>
            </w:pPr>
            <w:r w:rsidRPr="007F0A89">
              <w:rPr>
                <w:rFonts w:asciiTheme="minorHAnsi" w:hAnsiTheme="minorHAnsi" w:cstheme="minorHAnsi"/>
                <w:b/>
                <w:color w:val="FFFFFF" w:themeColor="background1"/>
                <w:sz w:val="36"/>
              </w:rPr>
              <w:t>Pablo PICASSO</w:t>
            </w:r>
            <w:r w:rsidR="00DF655C" w:rsidRPr="007F0A89">
              <w:rPr>
                <w:rFonts w:asciiTheme="minorHAnsi" w:hAnsiTheme="minorHAnsi" w:cstheme="minorHAnsi"/>
                <w:b/>
                <w:color w:val="FFFFFF" w:themeColor="background1"/>
                <w:sz w:val="36"/>
              </w:rPr>
              <w:t xml:space="preserve">, </w:t>
            </w:r>
            <w:r w:rsidRPr="007F0A89">
              <w:rPr>
                <w:rFonts w:asciiTheme="minorHAnsi" w:hAnsiTheme="minorHAnsi" w:cstheme="minorHAnsi"/>
                <w:b/>
                <w:i/>
                <w:color w:val="FFFFFF" w:themeColor="background1"/>
                <w:sz w:val="36"/>
              </w:rPr>
              <w:t>Tête de femme</w:t>
            </w:r>
            <w:r w:rsidR="00DF655C" w:rsidRPr="007F0A89">
              <w:rPr>
                <w:rFonts w:asciiTheme="minorHAnsi" w:hAnsiTheme="minorHAnsi" w:cstheme="minorHAnsi"/>
                <w:b/>
                <w:color w:val="FFFFFF" w:themeColor="background1"/>
                <w:sz w:val="36"/>
              </w:rPr>
              <w:t xml:space="preserve">, </w:t>
            </w:r>
            <w:r w:rsidR="0082390C" w:rsidRPr="007F0A89">
              <w:rPr>
                <w:rFonts w:asciiTheme="minorHAnsi" w:hAnsiTheme="minorHAnsi" w:cstheme="minorHAnsi"/>
                <w:b/>
                <w:color w:val="FFFFFF" w:themeColor="background1"/>
                <w:sz w:val="36"/>
              </w:rPr>
              <w:t>1</w:t>
            </w:r>
            <w:r w:rsidRPr="007F0A89">
              <w:rPr>
                <w:rFonts w:asciiTheme="minorHAnsi" w:hAnsiTheme="minorHAnsi" w:cstheme="minorHAnsi"/>
                <w:b/>
                <w:color w:val="FFFFFF" w:themeColor="background1"/>
                <w:sz w:val="36"/>
              </w:rPr>
              <w:t>9</w:t>
            </w:r>
            <w:r w:rsidR="002167B2" w:rsidRPr="007F0A89">
              <w:rPr>
                <w:rFonts w:asciiTheme="minorHAnsi" w:hAnsiTheme="minorHAnsi" w:cstheme="minorHAnsi"/>
                <w:b/>
                <w:color w:val="FFFFFF" w:themeColor="background1"/>
                <w:sz w:val="36"/>
              </w:rPr>
              <w:t>57</w:t>
            </w:r>
          </w:p>
          <w:p w14:paraId="74C65C8F" w14:textId="77777777" w:rsidR="00DF655C" w:rsidRPr="00FC2367" w:rsidRDefault="00DF655C" w:rsidP="00CE6ADB">
            <w:pPr>
              <w:pStyle w:val="Sansinterligne"/>
              <w:rPr>
                <w:rFonts w:asciiTheme="minorHAnsi" w:hAnsiTheme="minorHAnsi" w:cstheme="minorHAnsi"/>
                <w:sz w:val="10"/>
              </w:rPr>
            </w:pPr>
          </w:p>
        </w:tc>
      </w:tr>
      <w:tr w:rsidR="00DF655C" w:rsidRPr="00D1002D" w14:paraId="39EE5302" w14:textId="77777777" w:rsidTr="00B301C5"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14:paraId="5445ED5F" w14:textId="77777777" w:rsidR="00DF655C" w:rsidRDefault="00FF38EF" w:rsidP="00CE6ADB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I</w:t>
            </w:r>
            <w:r w:rsidR="00DF655C" w:rsidRPr="00FC2367">
              <w:rPr>
                <w:rFonts w:asciiTheme="minorHAnsi" w:hAnsiTheme="minorHAnsi" w:cstheme="minorHAnsi"/>
                <w:b/>
                <w:sz w:val="28"/>
              </w:rPr>
              <w:t>ntroduction générale</w:t>
            </w:r>
          </w:p>
          <w:p w14:paraId="19B03473" w14:textId="77777777" w:rsidR="00ED6841" w:rsidRPr="00ED6841" w:rsidRDefault="00ED6841" w:rsidP="00CE6ADB">
            <w:pPr>
              <w:pStyle w:val="Sansinterligne"/>
              <w:rPr>
                <w:rFonts w:asciiTheme="minorHAnsi" w:hAnsiTheme="minorHAnsi" w:cstheme="minorHAnsi"/>
                <w:sz w:val="10"/>
              </w:rPr>
            </w:pPr>
          </w:p>
          <w:p w14:paraId="17D8D893" w14:textId="77777777" w:rsidR="00BF5978" w:rsidRPr="00FF38EF" w:rsidRDefault="007456B2" w:rsidP="00BD7E37">
            <w:pPr>
              <w:pStyle w:val="Sansinterligne"/>
              <w:rPr>
                <w:rFonts w:asciiTheme="minorHAnsi" w:hAnsiTheme="minorHAnsi" w:cstheme="minorHAnsi"/>
              </w:rPr>
            </w:pPr>
            <w:r w:rsidRPr="00FF38EF">
              <w:rPr>
                <w:rFonts w:asciiTheme="minorHAnsi" w:hAnsiTheme="minorHAnsi" w:cstheme="minorHAnsi"/>
              </w:rPr>
              <w:t>Pabl</w:t>
            </w:r>
            <w:r w:rsidR="00613AC7" w:rsidRPr="00FF38EF">
              <w:rPr>
                <w:rFonts w:asciiTheme="minorHAnsi" w:hAnsiTheme="minorHAnsi" w:cstheme="minorHAnsi"/>
              </w:rPr>
              <w:t>o</w:t>
            </w:r>
            <w:r w:rsidRPr="00FF38EF">
              <w:rPr>
                <w:rFonts w:asciiTheme="minorHAnsi" w:hAnsiTheme="minorHAnsi" w:cstheme="minorHAnsi"/>
              </w:rPr>
              <w:t xml:space="preserve"> Picasso est un artiste espagnol</w:t>
            </w:r>
            <w:r w:rsidR="006409AD" w:rsidRPr="00FF38EF">
              <w:rPr>
                <w:rFonts w:asciiTheme="minorHAnsi" w:hAnsiTheme="minorHAnsi" w:cstheme="minorHAnsi"/>
              </w:rPr>
              <w:t xml:space="preserve"> (</w:t>
            </w:r>
            <w:r w:rsidRPr="00FF38EF">
              <w:rPr>
                <w:rFonts w:asciiTheme="minorHAnsi" w:hAnsiTheme="minorHAnsi" w:cstheme="minorHAnsi"/>
              </w:rPr>
              <w:t>né le 25 octobre 1881 à Malaga</w:t>
            </w:r>
            <w:r w:rsidR="006409AD" w:rsidRPr="00FF38EF">
              <w:rPr>
                <w:rFonts w:asciiTheme="minorHAnsi" w:hAnsiTheme="minorHAnsi" w:cstheme="minorHAnsi"/>
              </w:rPr>
              <w:t>,</w:t>
            </w:r>
            <w:r w:rsidRPr="00FF38EF">
              <w:rPr>
                <w:rFonts w:asciiTheme="minorHAnsi" w:hAnsiTheme="minorHAnsi" w:cstheme="minorHAnsi"/>
              </w:rPr>
              <w:t xml:space="preserve"> </w:t>
            </w:r>
            <w:r w:rsidR="00A72686" w:rsidRPr="00FF38EF">
              <w:rPr>
                <w:rFonts w:asciiTheme="minorHAnsi" w:hAnsiTheme="minorHAnsi" w:cstheme="minorHAnsi"/>
              </w:rPr>
              <w:t>décédé</w:t>
            </w:r>
            <w:r w:rsidRPr="00FF38EF">
              <w:rPr>
                <w:rFonts w:asciiTheme="minorHAnsi" w:hAnsiTheme="minorHAnsi" w:cstheme="minorHAnsi"/>
              </w:rPr>
              <w:t xml:space="preserve"> le 8 avril 1973 à Mougins</w:t>
            </w:r>
            <w:r w:rsidR="006409AD" w:rsidRPr="00FF38EF">
              <w:rPr>
                <w:rFonts w:asciiTheme="minorHAnsi" w:hAnsiTheme="minorHAnsi" w:cstheme="minorHAnsi"/>
              </w:rPr>
              <w:t>)</w:t>
            </w:r>
            <w:r w:rsidR="00BF5978" w:rsidRPr="00FF38EF">
              <w:rPr>
                <w:rFonts w:asciiTheme="minorHAnsi" w:hAnsiTheme="minorHAnsi" w:cstheme="minorHAnsi"/>
              </w:rPr>
              <w:t>, mondialement réputé pour des œuvres-</w:t>
            </w:r>
            <w:r w:rsidR="006409AD" w:rsidRPr="00FF38EF">
              <w:rPr>
                <w:rFonts w:asciiTheme="minorHAnsi" w:hAnsiTheme="minorHAnsi" w:cstheme="minorHAnsi"/>
              </w:rPr>
              <w:t>emblématiqu</w:t>
            </w:r>
            <w:r w:rsidR="00BF5978" w:rsidRPr="00FF38EF">
              <w:rPr>
                <w:rFonts w:asciiTheme="minorHAnsi" w:hAnsiTheme="minorHAnsi" w:cstheme="minorHAnsi"/>
              </w:rPr>
              <w:t xml:space="preserve">es telles que </w:t>
            </w:r>
            <w:hyperlink r:id="rId7" w:history="1">
              <w:r w:rsidR="00BF5978" w:rsidRPr="00FF38EF">
                <w:rPr>
                  <w:rStyle w:val="Lienhypertexte"/>
                  <w:rFonts w:asciiTheme="minorHAnsi" w:hAnsiTheme="minorHAnsi" w:cstheme="minorHAnsi"/>
                  <w:i/>
                  <w:color w:val="806000" w:themeColor="accent4" w:themeShade="80"/>
                  <w:u w:val="none"/>
                </w:rPr>
                <w:t>Guernica</w:t>
              </w:r>
            </w:hyperlink>
            <w:r w:rsidR="00BF5978" w:rsidRPr="00FF38EF">
              <w:rPr>
                <w:rFonts w:asciiTheme="minorHAnsi" w:hAnsiTheme="minorHAnsi" w:cstheme="minorHAnsi"/>
                <w:color w:val="806000" w:themeColor="accent4" w:themeShade="80"/>
              </w:rPr>
              <w:t xml:space="preserve"> </w:t>
            </w:r>
            <w:r w:rsidR="00BF5978" w:rsidRPr="00FF38EF">
              <w:rPr>
                <w:rFonts w:asciiTheme="minorHAnsi" w:hAnsiTheme="minorHAnsi" w:cstheme="minorHAnsi"/>
              </w:rPr>
              <w:t>(1937)</w:t>
            </w:r>
            <w:r w:rsidR="00BD7E37" w:rsidRPr="00FF38EF">
              <w:rPr>
                <w:rFonts w:asciiTheme="minorHAnsi" w:hAnsiTheme="minorHAnsi" w:cstheme="minorHAnsi"/>
              </w:rPr>
              <w:t>.</w:t>
            </w:r>
            <w:r w:rsidR="00A72686" w:rsidRPr="00FF38EF">
              <w:rPr>
                <w:rFonts w:asciiTheme="minorHAnsi" w:hAnsiTheme="minorHAnsi" w:cstheme="minorHAnsi"/>
              </w:rPr>
              <w:t xml:space="preserve"> </w:t>
            </w:r>
          </w:p>
          <w:p w14:paraId="74F94D1A" w14:textId="77777777" w:rsidR="00BD7E37" w:rsidRPr="00FF38EF" w:rsidRDefault="00BF5978" w:rsidP="00BD7E37">
            <w:pPr>
              <w:pStyle w:val="Sansinterligne"/>
              <w:rPr>
                <w:rFonts w:asciiTheme="minorHAnsi" w:hAnsiTheme="minorHAnsi" w:cstheme="minorHAnsi"/>
              </w:rPr>
            </w:pPr>
            <w:r w:rsidRPr="00FF38EF">
              <w:rPr>
                <w:rFonts w:asciiTheme="minorHAnsi" w:hAnsiTheme="minorHAnsi" w:cstheme="minorHAnsi"/>
              </w:rPr>
              <w:t xml:space="preserve">Connu pour s’intéresser à une grande variété de </w:t>
            </w:r>
            <w:r w:rsidR="0082221F">
              <w:rPr>
                <w:rFonts w:asciiTheme="minorHAnsi" w:hAnsiTheme="minorHAnsi" w:cstheme="minorHAnsi"/>
              </w:rPr>
              <w:t>technique</w:t>
            </w:r>
            <w:r w:rsidRPr="00FF38EF">
              <w:rPr>
                <w:rFonts w:asciiTheme="minorHAnsi" w:hAnsiTheme="minorHAnsi" w:cstheme="minorHAnsi"/>
              </w:rPr>
              <w:t>s, c</w:t>
            </w:r>
            <w:r w:rsidR="00A72686" w:rsidRPr="00FF38EF">
              <w:rPr>
                <w:rFonts w:asciiTheme="minorHAnsi" w:hAnsiTheme="minorHAnsi" w:cstheme="minorHAnsi"/>
              </w:rPr>
              <w:t>e</w:t>
            </w:r>
            <w:r w:rsidR="007456B2" w:rsidRPr="00FF38EF">
              <w:rPr>
                <w:rFonts w:asciiTheme="minorHAnsi" w:hAnsiTheme="minorHAnsi" w:cstheme="minorHAnsi"/>
              </w:rPr>
              <w:t xml:space="preserve"> peintre, dessinateur, sculpteur et graveur a passé </w:t>
            </w:r>
            <w:r w:rsidR="00FF38EF" w:rsidRPr="00FF38EF">
              <w:rPr>
                <w:rFonts w:asciiTheme="minorHAnsi" w:hAnsiTheme="minorHAnsi" w:cstheme="minorHAnsi"/>
              </w:rPr>
              <w:t>la plus</w:t>
            </w:r>
            <w:r w:rsidR="007456B2" w:rsidRPr="00FF38EF">
              <w:rPr>
                <w:rFonts w:asciiTheme="minorHAnsi" w:hAnsiTheme="minorHAnsi" w:cstheme="minorHAnsi"/>
              </w:rPr>
              <w:t xml:space="preserve"> grande partie de sa vie en France. Il </w:t>
            </w:r>
            <w:r w:rsidR="00A72686" w:rsidRPr="00FF38EF">
              <w:rPr>
                <w:rFonts w:asciiTheme="minorHAnsi" w:hAnsiTheme="minorHAnsi" w:cstheme="minorHAnsi"/>
              </w:rPr>
              <w:t xml:space="preserve">est, avec Georges Braque, </w:t>
            </w:r>
            <w:r w:rsidR="007456B2" w:rsidRPr="00FF38EF">
              <w:rPr>
                <w:rFonts w:asciiTheme="minorHAnsi" w:hAnsiTheme="minorHAnsi" w:cstheme="minorHAnsi"/>
              </w:rPr>
              <w:t xml:space="preserve">un des fondateurs du </w:t>
            </w:r>
            <w:r w:rsidR="007456B2" w:rsidRPr="00FF38EF">
              <w:rPr>
                <w:rFonts w:asciiTheme="minorHAnsi" w:hAnsiTheme="minorHAnsi" w:cstheme="minorHAnsi"/>
                <w:i/>
              </w:rPr>
              <w:t>cubisme</w:t>
            </w:r>
            <w:r w:rsidR="00A72686" w:rsidRPr="00FF38EF">
              <w:rPr>
                <w:rFonts w:asciiTheme="minorHAnsi" w:hAnsiTheme="minorHAnsi" w:cstheme="minorHAnsi"/>
              </w:rPr>
              <w:t xml:space="preserve"> (1907</w:t>
            </w:r>
            <w:r w:rsidR="00BD7E37" w:rsidRPr="00FF38EF">
              <w:rPr>
                <w:rFonts w:asciiTheme="minorHAnsi" w:hAnsiTheme="minorHAnsi" w:cstheme="minorHAnsi"/>
              </w:rPr>
              <w:t>-</w:t>
            </w:r>
            <w:r w:rsidRPr="00FF38EF">
              <w:rPr>
                <w:rFonts w:asciiTheme="minorHAnsi" w:hAnsiTheme="minorHAnsi" w:cstheme="minorHAnsi"/>
              </w:rPr>
              <w:t>1914)</w:t>
            </w:r>
            <w:r w:rsidR="007456B2" w:rsidRPr="00FF38EF">
              <w:rPr>
                <w:rFonts w:asciiTheme="minorHAnsi" w:hAnsiTheme="minorHAnsi" w:cstheme="minorHAnsi"/>
              </w:rPr>
              <w:t xml:space="preserve">. </w:t>
            </w:r>
            <w:r w:rsidR="00ED6841" w:rsidRPr="00FF38EF">
              <w:rPr>
                <w:rFonts w:asciiTheme="minorHAnsi" w:hAnsiTheme="minorHAnsi" w:cstheme="minorHAnsi"/>
              </w:rPr>
              <w:t xml:space="preserve">Les caractéristiques du langage formel (voir axe </w:t>
            </w:r>
            <w:proofErr w:type="spellStart"/>
            <w:r w:rsidR="00ED6841" w:rsidRPr="00FF38EF">
              <w:rPr>
                <w:rFonts w:asciiTheme="minorHAnsi" w:hAnsiTheme="minorHAnsi" w:cstheme="minorHAnsi"/>
              </w:rPr>
              <w:t>HiDA</w:t>
            </w:r>
            <w:proofErr w:type="spellEnd"/>
            <w:r w:rsidR="005C0FF4" w:rsidRPr="00FF38EF">
              <w:rPr>
                <w:rFonts w:asciiTheme="minorHAnsi" w:hAnsiTheme="minorHAnsi" w:cstheme="minorHAnsi"/>
              </w:rPr>
              <w:t xml:space="preserve"> au programme du CRPE</w:t>
            </w:r>
            <w:r w:rsidR="00ED6841" w:rsidRPr="00FF38EF">
              <w:rPr>
                <w:rFonts w:asciiTheme="minorHAnsi" w:hAnsiTheme="minorHAnsi" w:cstheme="minorHAnsi"/>
              </w:rPr>
              <w:t>) de c</w:t>
            </w:r>
            <w:r w:rsidR="00A72686" w:rsidRPr="00FF38EF">
              <w:rPr>
                <w:rFonts w:asciiTheme="minorHAnsi" w:hAnsiTheme="minorHAnsi" w:cstheme="minorHAnsi"/>
              </w:rPr>
              <w:t>e mouvement artistique (début du XX</w:t>
            </w:r>
            <w:r w:rsidR="00A72686" w:rsidRPr="00FF38EF">
              <w:rPr>
                <w:rFonts w:asciiTheme="minorHAnsi" w:hAnsiTheme="minorHAnsi" w:cstheme="minorHAnsi"/>
                <w:vertAlign w:val="superscript"/>
              </w:rPr>
              <w:t>e</w:t>
            </w:r>
            <w:r w:rsidR="00A72686" w:rsidRPr="00FF38EF">
              <w:rPr>
                <w:rFonts w:asciiTheme="minorHAnsi" w:hAnsiTheme="minorHAnsi" w:cstheme="minorHAnsi"/>
              </w:rPr>
              <w:t xml:space="preserve"> siècle = art moderne)</w:t>
            </w:r>
            <w:r w:rsidR="00DC2522" w:rsidRPr="00FF38EF">
              <w:rPr>
                <w:rFonts w:asciiTheme="minorHAnsi" w:hAnsiTheme="minorHAnsi" w:cstheme="minorHAnsi"/>
              </w:rPr>
              <w:t xml:space="preserve"> </w:t>
            </w:r>
            <w:r w:rsidR="00ED6841" w:rsidRPr="00FF38EF">
              <w:rPr>
                <w:rFonts w:asciiTheme="minorHAnsi" w:hAnsiTheme="minorHAnsi" w:cstheme="minorHAnsi"/>
              </w:rPr>
              <w:t>reposent sur</w:t>
            </w:r>
            <w:r w:rsidR="00DC2522" w:rsidRPr="00FF38EF">
              <w:rPr>
                <w:rFonts w:asciiTheme="minorHAnsi" w:hAnsiTheme="minorHAnsi" w:cstheme="minorHAnsi"/>
              </w:rPr>
              <w:t xml:space="preserve"> une déconstruction du réel, </w:t>
            </w:r>
            <w:r w:rsidR="00DC2522" w:rsidRPr="00FF38EF">
              <w:rPr>
                <w:rFonts w:asciiTheme="minorHAnsi" w:hAnsiTheme="minorHAnsi" w:cstheme="minorHAnsi"/>
                <w:b/>
              </w:rPr>
              <w:t>jamais abstraite</w:t>
            </w:r>
            <w:r w:rsidR="00DC2522" w:rsidRPr="00FF38EF">
              <w:rPr>
                <w:rFonts w:asciiTheme="minorHAnsi" w:hAnsiTheme="minorHAnsi" w:cstheme="minorHAnsi"/>
              </w:rPr>
              <w:t>, mais démultipliant</w:t>
            </w:r>
            <w:r w:rsidRPr="00FF38EF">
              <w:rPr>
                <w:rFonts w:asciiTheme="minorHAnsi" w:hAnsiTheme="minorHAnsi" w:cstheme="minorHAnsi"/>
              </w:rPr>
              <w:t xml:space="preserve">/fragmentant, </w:t>
            </w:r>
            <w:r w:rsidR="00BD7E37" w:rsidRPr="00FF38EF">
              <w:rPr>
                <w:rFonts w:asciiTheme="minorHAnsi" w:hAnsiTheme="minorHAnsi" w:cstheme="minorHAnsi"/>
              </w:rPr>
              <w:t>dans une même production,</w:t>
            </w:r>
            <w:r w:rsidR="00DC2522" w:rsidRPr="00FF38EF">
              <w:rPr>
                <w:rFonts w:asciiTheme="minorHAnsi" w:hAnsiTheme="minorHAnsi" w:cstheme="minorHAnsi"/>
              </w:rPr>
              <w:t xml:space="preserve"> les points de vue sur l’objet. Les sujets</w:t>
            </w:r>
            <w:r w:rsidR="00BD7E37" w:rsidRPr="00FF38EF">
              <w:rPr>
                <w:rFonts w:asciiTheme="minorHAnsi" w:hAnsiTheme="minorHAnsi" w:cstheme="minorHAnsi"/>
              </w:rPr>
              <w:t>,</w:t>
            </w:r>
            <w:r w:rsidR="00DC2522" w:rsidRPr="00FF38EF">
              <w:rPr>
                <w:rFonts w:asciiTheme="minorHAnsi" w:hAnsiTheme="minorHAnsi" w:cstheme="minorHAnsi"/>
              </w:rPr>
              <w:t xml:space="preserve"> souvent empruntés au quotidien</w:t>
            </w:r>
            <w:r w:rsidRPr="00FF38EF">
              <w:rPr>
                <w:rFonts w:asciiTheme="minorHAnsi" w:hAnsiTheme="minorHAnsi" w:cstheme="minorHAnsi"/>
              </w:rPr>
              <w:t xml:space="preserve"> (paysages, natures mortes, figures humaines)</w:t>
            </w:r>
            <w:r w:rsidR="00BD7E37" w:rsidRPr="00FF38EF">
              <w:rPr>
                <w:rFonts w:asciiTheme="minorHAnsi" w:hAnsiTheme="minorHAnsi" w:cstheme="minorHAnsi"/>
              </w:rPr>
              <w:t xml:space="preserve">, sont réduits </w:t>
            </w:r>
            <w:r w:rsidR="00613AC7" w:rsidRPr="00FF38EF">
              <w:rPr>
                <w:rFonts w:asciiTheme="minorHAnsi" w:hAnsiTheme="minorHAnsi" w:cstheme="minorHAnsi"/>
              </w:rPr>
              <w:t>à</w:t>
            </w:r>
            <w:r w:rsidR="00BD7E37" w:rsidRPr="00FF38EF">
              <w:rPr>
                <w:rFonts w:asciiTheme="minorHAnsi" w:hAnsiTheme="minorHAnsi" w:cstheme="minorHAnsi"/>
              </w:rPr>
              <w:t xml:space="preserve"> </w:t>
            </w:r>
            <w:r w:rsidR="000D1FD9" w:rsidRPr="00FF38EF">
              <w:rPr>
                <w:rFonts w:asciiTheme="minorHAnsi" w:hAnsiTheme="minorHAnsi" w:cstheme="minorHAnsi"/>
              </w:rPr>
              <w:t xml:space="preserve">des </w:t>
            </w:r>
            <w:r w:rsidR="00BD7E37" w:rsidRPr="00FF38EF">
              <w:rPr>
                <w:rFonts w:asciiTheme="minorHAnsi" w:hAnsiTheme="minorHAnsi" w:cstheme="minorHAnsi"/>
              </w:rPr>
              <w:t>formes géométriques simples</w:t>
            </w:r>
            <w:r w:rsidR="00613AC7" w:rsidRPr="00FF38EF">
              <w:rPr>
                <w:rFonts w:asciiTheme="minorHAnsi" w:hAnsiTheme="minorHAnsi" w:cstheme="minorHAnsi"/>
              </w:rPr>
              <w:t xml:space="preserve"> – comme « éclatées »</w:t>
            </w:r>
            <w:r w:rsidR="00BD7E37" w:rsidRPr="00FF38EF">
              <w:rPr>
                <w:rFonts w:asciiTheme="minorHAnsi" w:hAnsiTheme="minorHAnsi" w:cstheme="minorHAnsi"/>
              </w:rPr>
              <w:t xml:space="preserve"> : leur réalité n'est pas représentée de façon « mimétique », mais par combinaison de plusieurs angles de vue. La perspective traditionnelle est altérée. </w:t>
            </w:r>
            <w:r w:rsidR="0092459D" w:rsidRPr="00FF38EF">
              <w:rPr>
                <w:rFonts w:asciiTheme="minorHAnsi" w:hAnsiTheme="minorHAnsi" w:cstheme="minorHAnsi"/>
              </w:rPr>
              <w:t>La problématique repose sur la</w:t>
            </w:r>
            <w:r w:rsidR="00BD7E37" w:rsidRPr="00FF38EF">
              <w:rPr>
                <w:rFonts w:asciiTheme="minorHAnsi" w:hAnsiTheme="minorHAnsi" w:cstheme="minorHAnsi"/>
              </w:rPr>
              <w:t xml:space="preserve"> transcri</w:t>
            </w:r>
            <w:r w:rsidR="0092459D" w:rsidRPr="00FF38EF">
              <w:rPr>
                <w:rFonts w:asciiTheme="minorHAnsi" w:hAnsiTheme="minorHAnsi" w:cstheme="minorHAnsi"/>
              </w:rPr>
              <w:t>ption</w:t>
            </w:r>
            <w:r w:rsidR="00BD7E37" w:rsidRPr="00FF38EF">
              <w:rPr>
                <w:rFonts w:asciiTheme="minorHAnsi" w:hAnsiTheme="minorHAnsi" w:cstheme="minorHAnsi"/>
              </w:rPr>
              <w:t xml:space="preserve">, </w:t>
            </w:r>
            <w:r w:rsidR="0092459D" w:rsidRPr="00FF38EF">
              <w:rPr>
                <w:rFonts w:asciiTheme="minorHAnsi" w:hAnsiTheme="minorHAnsi" w:cstheme="minorHAnsi"/>
              </w:rPr>
              <w:t>dans</w:t>
            </w:r>
            <w:r w:rsidR="00BD7E37" w:rsidRPr="00FF38EF">
              <w:rPr>
                <w:rFonts w:asciiTheme="minorHAnsi" w:hAnsiTheme="minorHAnsi" w:cstheme="minorHAnsi"/>
              </w:rPr>
              <w:t xml:space="preserve"> un espace bidimensionnel, </w:t>
            </w:r>
            <w:r w:rsidR="0092459D" w:rsidRPr="00FF38EF">
              <w:rPr>
                <w:rFonts w:asciiTheme="minorHAnsi" w:hAnsiTheme="minorHAnsi" w:cstheme="minorHAnsi"/>
              </w:rPr>
              <w:t xml:space="preserve">de </w:t>
            </w:r>
            <w:r w:rsidR="00BD7E37" w:rsidRPr="00FF38EF">
              <w:rPr>
                <w:rFonts w:asciiTheme="minorHAnsi" w:hAnsiTheme="minorHAnsi" w:cstheme="minorHAnsi"/>
              </w:rPr>
              <w:t xml:space="preserve">la globalité d’éléments tridimensionnels. Picasso décompose ainsi l'image en multiples facettes (ou cubes, d'où le nom de </w:t>
            </w:r>
            <w:r w:rsidR="00BD7E37" w:rsidRPr="00FF38EF">
              <w:rPr>
                <w:rFonts w:asciiTheme="minorHAnsi" w:hAnsiTheme="minorHAnsi" w:cstheme="minorHAnsi"/>
                <w:i/>
              </w:rPr>
              <w:t>cubisme</w:t>
            </w:r>
            <w:r w:rsidR="00BD7E37" w:rsidRPr="00FF38EF">
              <w:rPr>
                <w:rFonts w:asciiTheme="minorHAnsi" w:hAnsiTheme="minorHAnsi" w:cstheme="minorHAnsi"/>
              </w:rPr>
              <w:t>).</w:t>
            </w:r>
          </w:p>
          <w:p w14:paraId="1B0FC626" w14:textId="77777777" w:rsidR="0092459D" w:rsidRPr="00FF38EF" w:rsidRDefault="00BD7E37" w:rsidP="003A50CF">
            <w:pPr>
              <w:pStyle w:val="Sansinterligne"/>
              <w:rPr>
                <w:rFonts w:asciiTheme="minorHAnsi" w:hAnsiTheme="minorHAnsi" w:cstheme="minorHAnsi"/>
              </w:rPr>
            </w:pPr>
            <w:r w:rsidRPr="00FF38EF">
              <w:rPr>
                <w:rFonts w:asciiTheme="minorHAnsi" w:hAnsiTheme="minorHAnsi" w:cstheme="minorHAnsi"/>
                <w:i/>
                <w:color w:val="806000"/>
              </w:rPr>
              <w:t xml:space="preserve">Les </w:t>
            </w:r>
            <w:hyperlink r:id="rId8" w:history="1">
              <w:r w:rsidR="00FF38EF" w:rsidRPr="00FF38EF">
                <w:rPr>
                  <w:rFonts w:asciiTheme="minorHAnsi" w:hAnsiTheme="minorHAnsi" w:cstheme="minorHAnsi"/>
                  <w:i/>
                  <w:color w:val="806000"/>
                </w:rPr>
                <w:t>d</w:t>
              </w:r>
              <w:r w:rsidRPr="00FF38EF">
                <w:rPr>
                  <w:rStyle w:val="Lienhypertexte"/>
                  <w:rFonts w:asciiTheme="minorHAnsi" w:hAnsiTheme="minorHAnsi" w:cstheme="minorHAnsi"/>
                  <w:i/>
                  <w:color w:val="806000"/>
                  <w:u w:val="none"/>
                </w:rPr>
                <w:t>emoiselles</w:t>
              </w:r>
              <w:r w:rsidRPr="00FF38EF">
                <w:rPr>
                  <w:rStyle w:val="Lienhypertexte"/>
                  <w:rFonts w:asciiTheme="minorHAnsi" w:hAnsiTheme="minorHAnsi" w:cstheme="minorHAnsi"/>
                  <w:i/>
                  <w:color w:val="806000" w:themeColor="accent4" w:themeShade="80"/>
                  <w:u w:val="none"/>
                </w:rPr>
                <w:t xml:space="preserve"> d'Avignon</w:t>
              </w:r>
            </w:hyperlink>
            <w:r w:rsidRPr="00FF38EF">
              <w:rPr>
                <w:rFonts w:asciiTheme="minorHAnsi" w:hAnsiTheme="minorHAnsi" w:cstheme="minorHAnsi"/>
              </w:rPr>
              <w:t xml:space="preserve"> (ou </w:t>
            </w:r>
            <w:r w:rsidRPr="00FF38EF">
              <w:rPr>
                <w:rFonts w:asciiTheme="minorHAnsi" w:hAnsiTheme="minorHAnsi" w:cstheme="minorHAnsi"/>
                <w:i/>
              </w:rPr>
              <w:t>Bordel d'Avignon</w:t>
            </w:r>
            <w:r w:rsidR="00BF5978" w:rsidRPr="00FF38EF">
              <w:rPr>
                <w:rFonts w:asciiTheme="minorHAnsi" w:hAnsiTheme="minorHAnsi" w:cstheme="minorHAnsi"/>
                <w:i/>
              </w:rPr>
              <w:t xml:space="preserve">, </w:t>
            </w:r>
            <w:r w:rsidR="00BF5978" w:rsidRPr="00FF38EF">
              <w:rPr>
                <w:rFonts w:asciiTheme="minorHAnsi" w:hAnsiTheme="minorHAnsi" w:cstheme="minorHAnsi"/>
              </w:rPr>
              <w:t>1907</w:t>
            </w:r>
            <w:r w:rsidRPr="00FF38EF">
              <w:rPr>
                <w:rFonts w:asciiTheme="minorHAnsi" w:hAnsiTheme="minorHAnsi" w:cstheme="minorHAnsi"/>
              </w:rPr>
              <w:t>) est considéré comme le premier tableau cubiste</w:t>
            </w:r>
            <w:r w:rsidR="00BF5978" w:rsidRPr="00FF38EF">
              <w:rPr>
                <w:rFonts w:asciiTheme="minorHAnsi" w:hAnsiTheme="minorHAnsi" w:cstheme="minorHAnsi"/>
              </w:rPr>
              <w:t>.</w:t>
            </w:r>
            <w:r w:rsidR="0092459D" w:rsidRPr="00FF38EF">
              <w:rPr>
                <w:rFonts w:asciiTheme="minorHAnsi" w:hAnsiTheme="minorHAnsi" w:cstheme="minorHAnsi"/>
              </w:rPr>
              <w:t xml:space="preserve"> </w:t>
            </w:r>
          </w:p>
          <w:p w14:paraId="47316244" w14:textId="77777777" w:rsidR="00ED6841" w:rsidRPr="00FF38EF" w:rsidRDefault="00ED6841" w:rsidP="003A50CF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  <w:p w14:paraId="4C93A8F6" w14:textId="77777777" w:rsidR="00DC2522" w:rsidRPr="00FF38EF" w:rsidRDefault="0092459D" w:rsidP="003A50CF">
            <w:pPr>
              <w:pStyle w:val="Sansinterligne"/>
              <w:rPr>
                <w:rFonts w:asciiTheme="minorHAnsi" w:hAnsiTheme="minorHAnsi" w:cstheme="minorHAnsi"/>
              </w:rPr>
            </w:pPr>
            <w:r w:rsidRPr="00FF38EF">
              <w:rPr>
                <w:rFonts w:asciiTheme="minorHAnsi" w:hAnsiTheme="minorHAnsi" w:cstheme="minorHAnsi"/>
              </w:rPr>
              <w:t xml:space="preserve">Après </w:t>
            </w:r>
            <w:r w:rsidR="000D1FD9" w:rsidRPr="00FF38EF">
              <w:rPr>
                <w:rFonts w:asciiTheme="minorHAnsi" w:hAnsiTheme="minorHAnsi" w:cstheme="minorHAnsi"/>
              </w:rPr>
              <w:t>s</w:t>
            </w:r>
            <w:r w:rsidRPr="00FF38EF">
              <w:rPr>
                <w:rFonts w:asciiTheme="minorHAnsi" w:hAnsiTheme="minorHAnsi" w:cstheme="minorHAnsi"/>
              </w:rPr>
              <w:t>es premières réalisations picturales</w:t>
            </w:r>
            <w:r w:rsidR="0082221F">
              <w:rPr>
                <w:rFonts w:asciiTheme="minorHAnsi" w:hAnsiTheme="minorHAnsi" w:cstheme="minorHAnsi"/>
              </w:rPr>
              <w:t xml:space="preserve"> cubistes</w:t>
            </w:r>
            <w:r w:rsidRPr="00FF38EF">
              <w:rPr>
                <w:rFonts w:asciiTheme="minorHAnsi" w:hAnsiTheme="minorHAnsi" w:cstheme="minorHAnsi"/>
              </w:rPr>
              <w:t>, Picasso entreprend</w:t>
            </w:r>
            <w:r w:rsidR="00FF38EF" w:rsidRPr="00FF38EF">
              <w:rPr>
                <w:rFonts w:asciiTheme="minorHAnsi" w:hAnsiTheme="minorHAnsi" w:cstheme="minorHAnsi"/>
              </w:rPr>
              <w:t>, dans la même veine,</w:t>
            </w:r>
            <w:r w:rsidRPr="00FF38EF">
              <w:rPr>
                <w:rFonts w:asciiTheme="minorHAnsi" w:hAnsiTheme="minorHAnsi" w:cstheme="minorHAnsi"/>
              </w:rPr>
              <w:t xml:space="preserve"> des créations en volume (cf. la série de</w:t>
            </w:r>
            <w:r w:rsidR="000D1FD9" w:rsidRPr="00FF38EF">
              <w:rPr>
                <w:rFonts w:asciiTheme="minorHAnsi" w:hAnsiTheme="minorHAnsi" w:cstheme="minorHAnsi"/>
              </w:rPr>
              <w:t>s</w:t>
            </w:r>
            <w:r w:rsidRPr="00FF38EF">
              <w:rPr>
                <w:rFonts w:asciiTheme="minorHAnsi" w:hAnsiTheme="minorHAnsi" w:cstheme="minorHAnsi"/>
              </w:rPr>
              <w:t xml:space="preserve"> </w:t>
            </w:r>
            <w:hyperlink r:id="rId9" w:history="1">
              <w:r w:rsidRPr="00FF38EF">
                <w:rPr>
                  <w:rStyle w:val="Lienhypertexte"/>
                  <w:rFonts w:asciiTheme="minorHAnsi" w:hAnsiTheme="minorHAnsi" w:cstheme="minorHAnsi"/>
                  <w:i/>
                  <w:color w:val="806000" w:themeColor="accent4" w:themeShade="80"/>
                  <w:u w:val="none"/>
                </w:rPr>
                <w:t>Guitares</w:t>
              </w:r>
            </w:hyperlink>
            <w:r w:rsidRPr="00FF38EF">
              <w:rPr>
                <w:rFonts w:asciiTheme="minorHAnsi" w:hAnsiTheme="minorHAnsi" w:cstheme="minorHAnsi"/>
              </w:rPr>
              <w:t>) reposant sur l'assemblage de matériaux pauvres et hétérogènes (carton, papier, ficelle).</w:t>
            </w:r>
          </w:p>
          <w:p w14:paraId="57C5D289" w14:textId="77777777" w:rsidR="002E14F8" w:rsidRPr="00FF38EF" w:rsidRDefault="00DF7884" w:rsidP="003A50CF">
            <w:pPr>
              <w:pStyle w:val="Sansinterligne"/>
              <w:rPr>
                <w:rFonts w:asciiTheme="minorHAnsi" w:hAnsiTheme="minorHAnsi" w:cstheme="minorHAnsi"/>
              </w:rPr>
            </w:pPr>
            <w:r w:rsidRPr="00FF38EF">
              <w:rPr>
                <w:rFonts w:asciiTheme="minorHAnsi" w:hAnsiTheme="minorHAnsi" w:cstheme="minorHAnsi"/>
              </w:rPr>
              <w:t xml:space="preserve">Dans les années 1950, </w:t>
            </w:r>
            <w:r w:rsidR="00613AC7" w:rsidRPr="00FF38EF">
              <w:rPr>
                <w:rFonts w:asciiTheme="minorHAnsi" w:hAnsiTheme="minorHAnsi" w:cstheme="minorHAnsi"/>
              </w:rPr>
              <w:t>il</w:t>
            </w:r>
            <w:r w:rsidRPr="00FF38EF">
              <w:rPr>
                <w:rFonts w:asciiTheme="minorHAnsi" w:hAnsiTheme="minorHAnsi" w:cstheme="minorHAnsi"/>
              </w:rPr>
              <w:t xml:space="preserve"> </w:t>
            </w:r>
            <w:r w:rsidR="00613AC7" w:rsidRPr="00FF38EF">
              <w:rPr>
                <w:rFonts w:asciiTheme="minorHAnsi" w:hAnsiTheme="minorHAnsi" w:cstheme="minorHAnsi"/>
              </w:rPr>
              <w:t>fabrique</w:t>
            </w:r>
            <w:r w:rsidRPr="00FF38EF">
              <w:rPr>
                <w:rFonts w:asciiTheme="minorHAnsi" w:hAnsiTheme="minorHAnsi" w:cstheme="minorHAnsi"/>
              </w:rPr>
              <w:t xml:space="preserve"> </w:t>
            </w:r>
            <w:r w:rsidR="00613AC7" w:rsidRPr="00FF38EF">
              <w:rPr>
                <w:rFonts w:asciiTheme="minorHAnsi" w:hAnsiTheme="minorHAnsi" w:cstheme="minorHAnsi"/>
              </w:rPr>
              <w:t>une</w:t>
            </w:r>
            <w:r w:rsidRPr="00FF38EF">
              <w:rPr>
                <w:rFonts w:asciiTheme="minorHAnsi" w:hAnsiTheme="minorHAnsi" w:cstheme="minorHAnsi"/>
              </w:rPr>
              <w:t xml:space="preserve"> « sculpture-mât » en travaillant </w:t>
            </w:r>
            <w:r w:rsidR="00613AC7" w:rsidRPr="00FF38EF">
              <w:rPr>
                <w:rFonts w:asciiTheme="minorHAnsi" w:hAnsiTheme="minorHAnsi" w:cstheme="minorHAnsi"/>
              </w:rPr>
              <w:t>le</w:t>
            </w:r>
            <w:r w:rsidRPr="00FF38EF">
              <w:rPr>
                <w:rFonts w:asciiTheme="minorHAnsi" w:hAnsiTheme="minorHAnsi" w:cstheme="minorHAnsi"/>
              </w:rPr>
              <w:t xml:space="preserve"> portrait. Pour cela, il place son modèle sous des éclairages violents afin d’</w:t>
            </w:r>
            <w:r w:rsidR="00846CB1" w:rsidRPr="00FF38EF">
              <w:rPr>
                <w:rFonts w:asciiTheme="minorHAnsi" w:hAnsiTheme="minorHAnsi" w:cstheme="minorHAnsi"/>
              </w:rPr>
              <w:t xml:space="preserve">en </w:t>
            </w:r>
            <w:r w:rsidRPr="00FF38EF">
              <w:rPr>
                <w:rFonts w:asciiTheme="minorHAnsi" w:hAnsiTheme="minorHAnsi" w:cstheme="minorHAnsi"/>
              </w:rPr>
              <w:t xml:space="preserve">accentuer </w:t>
            </w:r>
            <w:r w:rsidR="00846CB1" w:rsidRPr="00FF38EF">
              <w:rPr>
                <w:rFonts w:asciiTheme="minorHAnsi" w:hAnsiTheme="minorHAnsi" w:cstheme="minorHAnsi"/>
              </w:rPr>
              <w:t>l</w:t>
            </w:r>
            <w:r w:rsidRPr="00FF38EF">
              <w:rPr>
                <w:rFonts w:asciiTheme="minorHAnsi" w:hAnsiTheme="minorHAnsi" w:cstheme="minorHAnsi"/>
              </w:rPr>
              <w:t>es contours</w:t>
            </w:r>
            <w:r w:rsidR="00846CB1" w:rsidRPr="00FF38EF">
              <w:rPr>
                <w:rFonts w:asciiTheme="minorHAnsi" w:hAnsiTheme="minorHAnsi" w:cstheme="minorHAnsi"/>
              </w:rPr>
              <w:t>.</w:t>
            </w:r>
            <w:r w:rsidRPr="00FF38EF">
              <w:rPr>
                <w:rFonts w:asciiTheme="minorHAnsi" w:hAnsiTheme="minorHAnsi" w:cstheme="minorHAnsi"/>
              </w:rPr>
              <w:t xml:space="preserve"> </w:t>
            </w:r>
            <w:r w:rsidR="00846CB1" w:rsidRPr="00FF38EF">
              <w:rPr>
                <w:rFonts w:asciiTheme="minorHAnsi" w:hAnsiTheme="minorHAnsi" w:cstheme="minorHAnsi"/>
              </w:rPr>
              <w:t>I</w:t>
            </w:r>
            <w:r w:rsidRPr="00FF38EF">
              <w:rPr>
                <w:rFonts w:asciiTheme="minorHAnsi" w:hAnsiTheme="minorHAnsi" w:cstheme="minorHAnsi"/>
              </w:rPr>
              <w:t xml:space="preserve">l découpe </w:t>
            </w:r>
            <w:r w:rsidR="00846CB1" w:rsidRPr="00FF38EF">
              <w:rPr>
                <w:rFonts w:asciiTheme="minorHAnsi" w:hAnsiTheme="minorHAnsi" w:cstheme="minorHAnsi"/>
              </w:rPr>
              <w:t xml:space="preserve">ces formes simplifiées </w:t>
            </w:r>
            <w:r w:rsidRPr="00FF38EF">
              <w:rPr>
                <w:rFonts w:asciiTheme="minorHAnsi" w:hAnsiTheme="minorHAnsi" w:cstheme="minorHAnsi"/>
              </w:rPr>
              <w:t xml:space="preserve">dans des plaques de bois, puis </w:t>
            </w:r>
            <w:r w:rsidR="00846CB1" w:rsidRPr="00FF38EF">
              <w:rPr>
                <w:rFonts w:asciiTheme="minorHAnsi" w:hAnsiTheme="minorHAnsi" w:cstheme="minorHAnsi"/>
              </w:rPr>
              <w:t xml:space="preserve">les </w:t>
            </w:r>
            <w:r w:rsidRPr="00FF38EF">
              <w:rPr>
                <w:rFonts w:asciiTheme="minorHAnsi" w:hAnsiTheme="minorHAnsi" w:cstheme="minorHAnsi"/>
              </w:rPr>
              <w:t xml:space="preserve">associe perpendiculairement dans un déploiement </w:t>
            </w:r>
            <w:r w:rsidR="00ED6841" w:rsidRPr="00FF38EF">
              <w:rPr>
                <w:rFonts w:asciiTheme="minorHAnsi" w:hAnsiTheme="minorHAnsi" w:cstheme="minorHAnsi"/>
              </w:rPr>
              <w:t xml:space="preserve">prenant place </w:t>
            </w:r>
            <w:r w:rsidRPr="00FF38EF">
              <w:rPr>
                <w:rFonts w:asciiTheme="minorHAnsi" w:hAnsiTheme="minorHAnsi" w:cstheme="minorHAnsi"/>
              </w:rPr>
              <w:t xml:space="preserve">en haut d’un </w:t>
            </w:r>
            <w:r w:rsidR="00613AC7" w:rsidRPr="00FF38EF">
              <w:rPr>
                <w:rFonts w:asciiTheme="minorHAnsi" w:hAnsiTheme="minorHAnsi" w:cstheme="minorHAnsi"/>
              </w:rPr>
              <w:t xml:space="preserve">long </w:t>
            </w:r>
            <w:r w:rsidRPr="00FF38EF">
              <w:rPr>
                <w:rFonts w:asciiTheme="minorHAnsi" w:hAnsiTheme="minorHAnsi" w:cstheme="minorHAnsi"/>
              </w:rPr>
              <w:t>cylindre.</w:t>
            </w:r>
          </w:p>
          <w:p w14:paraId="5B2AC48F" w14:textId="77777777" w:rsidR="00252FF9" w:rsidRPr="00FF38EF" w:rsidRDefault="002E14F8" w:rsidP="003A50CF">
            <w:pPr>
              <w:pStyle w:val="Sansinterligne"/>
              <w:rPr>
                <w:rFonts w:asciiTheme="minorHAnsi" w:hAnsiTheme="minorHAnsi" w:cstheme="minorHAnsi"/>
              </w:rPr>
            </w:pPr>
            <w:r w:rsidRPr="00FF38EF">
              <w:rPr>
                <w:rFonts w:asciiTheme="minorHAnsi" w:hAnsiTheme="minorHAnsi" w:cstheme="minorHAnsi"/>
                <w:i/>
              </w:rPr>
              <w:t>Tête de femme</w:t>
            </w:r>
            <w:r w:rsidR="00DF7884" w:rsidRPr="00FF38EF">
              <w:rPr>
                <w:rFonts w:asciiTheme="minorHAnsi" w:hAnsiTheme="minorHAnsi" w:cstheme="minorHAnsi"/>
                <w:i/>
              </w:rPr>
              <w:t xml:space="preserve">, </w:t>
            </w:r>
            <w:r w:rsidR="00DF7884" w:rsidRPr="00FF38EF">
              <w:rPr>
                <w:rFonts w:asciiTheme="minorHAnsi" w:hAnsiTheme="minorHAnsi" w:cstheme="minorHAnsi"/>
              </w:rPr>
              <w:t>assemblage créé dans cette décennie, s’inscrit dans la filiation du cubisme. Cette œuvre, qui</w:t>
            </w:r>
            <w:r w:rsidRPr="00FF38EF">
              <w:rPr>
                <w:rFonts w:asciiTheme="minorHAnsi" w:hAnsiTheme="minorHAnsi" w:cstheme="minorHAnsi"/>
              </w:rPr>
              <w:t xml:space="preserve"> représenterait la </w:t>
            </w:r>
            <w:r w:rsidR="00D71B69" w:rsidRPr="00FF38EF">
              <w:rPr>
                <w:rFonts w:asciiTheme="minorHAnsi" w:hAnsiTheme="minorHAnsi" w:cstheme="minorHAnsi"/>
              </w:rPr>
              <w:t>dernière compagne</w:t>
            </w:r>
            <w:r w:rsidRPr="00FF38EF">
              <w:rPr>
                <w:rFonts w:asciiTheme="minorHAnsi" w:hAnsiTheme="minorHAnsi" w:cstheme="minorHAnsi"/>
              </w:rPr>
              <w:t xml:space="preserve"> de Picasso (Jacqueline Roque)</w:t>
            </w:r>
            <w:r w:rsidR="00DF7884" w:rsidRPr="00FF38EF">
              <w:rPr>
                <w:rFonts w:asciiTheme="minorHAnsi" w:hAnsiTheme="minorHAnsi" w:cstheme="minorHAnsi"/>
              </w:rPr>
              <w:t xml:space="preserve">, </w:t>
            </w:r>
            <w:r w:rsidRPr="00FF38EF">
              <w:rPr>
                <w:rFonts w:asciiTheme="minorHAnsi" w:hAnsiTheme="minorHAnsi" w:cstheme="minorHAnsi"/>
              </w:rPr>
              <w:t>associ</w:t>
            </w:r>
            <w:r w:rsidR="00DF7884" w:rsidRPr="00FF38EF">
              <w:rPr>
                <w:rFonts w:asciiTheme="minorHAnsi" w:hAnsiTheme="minorHAnsi" w:cstheme="minorHAnsi"/>
              </w:rPr>
              <w:t>e</w:t>
            </w:r>
            <w:r w:rsidRPr="00FF38EF">
              <w:rPr>
                <w:rFonts w:asciiTheme="minorHAnsi" w:hAnsiTheme="minorHAnsi" w:cstheme="minorHAnsi"/>
              </w:rPr>
              <w:t xml:space="preserve"> divers points de vue</w:t>
            </w:r>
            <w:r w:rsidR="00D71B69" w:rsidRPr="00FF38EF">
              <w:rPr>
                <w:rFonts w:asciiTheme="minorHAnsi" w:hAnsiTheme="minorHAnsi" w:cstheme="minorHAnsi"/>
              </w:rPr>
              <w:t> ;</w:t>
            </w:r>
            <w:r w:rsidRPr="00FF38EF">
              <w:rPr>
                <w:rFonts w:asciiTheme="minorHAnsi" w:hAnsiTheme="minorHAnsi" w:cstheme="minorHAnsi"/>
              </w:rPr>
              <w:t xml:space="preserve"> </w:t>
            </w:r>
            <w:r w:rsidR="00DF7884" w:rsidRPr="00FF38EF">
              <w:rPr>
                <w:rFonts w:asciiTheme="minorHAnsi" w:hAnsiTheme="minorHAnsi" w:cstheme="minorHAnsi"/>
              </w:rPr>
              <w:t>elle s’</w:t>
            </w:r>
            <w:r w:rsidRPr="00FF38EF">
              <w:rPr>
                <w:rFonts w:asciiTheme="minorHAnsi" w:hAnsiTheme="minorHAnsi" w:cstheme="minorHAnsi"/>
              </w:rPr>
              <w:t>éloigne d’une fidèle représentation, utilis</w:t>
            </w:r>
            <w:r w:rsidR="00DF7884" w:rsidRPr="00FF38EF">
              <w:rPr>
                <w:rFonts w:asciiTheme="minorHAnsi" w:hAnsiTheme="minorHAnsi" w:cstheme="minorHAnsi"/>
              </w:rPr>
              <w:t>e</w:t>
            </w:r>
            <w:r w:rsidRPr="00FF38EF">
              <w:rPr>
                <w:rFonts w:asciiTheme="minorHAnsi" w:hAnsiTheme="minorHAnsi" w:cstheme="minorHAnsi"/>
              </w:rPr>
              <w:t xml:space="preserve"> de</w:t>
            </w:r>
            <w:r w:rsidR="00DF7884" w:rsidRPr="00FF38EF">
              <w:rPr>
                <w:rFonts w:asciiTheme="minorHAnsi" w:hAnsiTheme="minorHAnsi" w:cstheme="minorHAnsi"/>
              </w:rPr>
              <w:t>s</w:t>
            </w:r>
            <w:r w:rsidRPr="00FF38EF">
              <w:rPr>
                <w:rFonts w:asciiTheme="minorHAnsi" w:hAnsiTheme="minorHAnsi" w:cstheme="minorHAnsi"/>
              </w:rPr>
              <w:t xml:space="preserve"> formes géométriques et </w:t>
            </w:r>
            <w:r w:rsidR="00E562C1" w:rsidRPr="00FF38EF">
              <w:rPr>
                <w:rFonts w:asciiTheme="minorHAnsi" w:hAnsiTheme="minorHAnsi" w:cstheme="minorHAnsi"/>
              </w:rPr>
              <w:t>une palette</w:t>
            </w:r>
            <w:r w:rsidR="00DF7884" w:rsidRPr="00FF38EF">
              <w:rPr>
                <w:rFonts w:asciiTheme="minorHAnsi" w:hAnsiTheme="minorHAnsi" w:cstheme="minorHAnsi"/>
              </w:rPr>
              <w:t xml:space="preserve"> </w:t>
            </w:r>
            <w:r w:rsidRPr="00FF38EF">
              <w:rPr>
                <w:rFonts w:asciiTheme="minorHAnsi" w:hAnsiTheme="minorHAnsi" w:cstheme="minorHAnsi"/>
              </w:rPr>
              <w:t>restr</w:t>
            </w:r>
            <w:r w:rsidR="00DF7884" w:rsidRPr="00FF38EF">
              <w:rPr>
                <w:rFonts w:asciiTheme="minorHAnsi" w:hAnsiTheme="minorHAnsi" w:cstheme="minorHAnsi"/>
              </w:rPr>
              <w:t>eint</w:t>
            </w:r>
            <w:r w:rsidR="00E562C1" w:rsidRPr="00FF38EF">
              <w:rPr>
                <w:rFonts w:asciiTheme="minorHAnsi" w:hAnsiTheme="minorHAnsi" w:cstheme="minorHAnsi"/>
              </w:rPr>
              <w:t>e</w:t>
            </w:r>
            <w:r w:rsidRPr="00FF38EF">
              <w:rPr>
                <w:rFonts w:asciiTheme="minorHAnsi" w:hAnsiTheme="minorHAnsi" w:cstheme="minorHAnsi"/>
              </w:rPr>
              <w:t>.</w:t>
            </w:r>
          </w:p>
          <w:p w14:paraId="12C38648" w14:textId="77777777" w:rsidR="00DF7884" w:rsidRPr="00FF38EF" w:rsidRDefault="00DF7884" w:rsidP="003A50CF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  <w:p w14:paraId="720333F2" w14:textId="77777777" w:rsidR="0092503C" w:rsidRPr="00FF38EF" w:rsidRDefault="002E14F8" w:rsidP="00C36BFE">
            <w:pPr>
              <w:pStyle w:val="Sansinterligne"/>
              <w:rPr>
                <w:rFonts w:asciiTheme="minorHAnsi" w:hAnsiTheme="minorHAnsi" w:cstheme="minorHAnsi"/>
              </w:rPr>
            </w:pPr>
            <w:r w:rsidRPr="00FF38EF">
              <w:rPr>
                <w:rFonts w:asciiTheme="minorHAnsi" w:hAnsiTheme="minorHAnsi" w:cstheme="minorHAnsi"/>
              </w:rPr>
              <w:t xml:space="preserve">Une </w:t>
            </w:r>
            <w:hyperlink r:id="rId10" w:history="1">
              <w:r w:rsidRPr="00FF38EF">
                <w:rPr>
                  <w:rStyle w:val="Lienhypertexte"/>
                  <w:rFonts w:asciiTheme="minorHAnsi" w:hAnsiTheme="minorHAnsi" w:cstheme="minorHAnsi"/>
                  <w:color w:val="806000" w:themeColor="accent4" w:themeShade="80"/>
                  <w:u w:val="none"/>
                </w:rPr>
                <w:t>reproduction de cette sculpture</w:t>
              </w:r>
            </w:hyperlink>
            <w:r w:rsidRPr="00FF38EF">
              <w:rPr>
                <w:rFonts w:asciiTheme="minorHAnsi" w:hAnsiTheme="minorHAnsi" w:cstheme="minorHAnsi"/>
                <w:color w:val="806000" w:themeColor="accent4" w:themeShade="80"/>
              </w:rPr>
              <w:t xml:space="preserve"> </w:t>
            </w:r>
            <w:r w:rsidR="007456B2" w:rsidRPr="00FF38EF">
              <w:rPr>
                <w:rFonts w:asciiTheme="minorHAnsi" w:hAnsiTheme="minorHAnsi" w:cstheme="minorHAnsi"/>
              </w:rPr>
              <w:t>(</w:t>
            </w:r>
            <w:r w:rsidR="004C1FA8" w:rsidRPr="00FF38EF">
              <w:rPr>
                <w:rFonts w:asciiTheme="minorHAnsi" w:hAnsiTheme="minorHAnsi" w:cstheme="minorHAnsi"/>
              </w:rPr>
              <w:t>l’artiste</w:t>
            </w:r>
            <w:r w:rsidR="007456B2" w:rsidRPr="00FF38EF">
              <w:rPr>
                <w:rFonts w:asciiTheme="minorHAnsi" w:hAnsiTheme="minorHAnsi" w:cstheme="minorHAnsi"/>
              </w:rPr>
              <w:t xml:space="preserve"> ayant donné son accord en 1967) </w:t>
            </w:r>
            <w:r w:rsidRPr="00FF38EF">
              <w:rPr>
                <w:rFonts w:asciiTheme="minorHAnsi" w:hAnsiTheme="minorHAnsi" w:cstheme="minorHAnsi"/>
              </w:rPr>
              <w:t xml:space="preserve">a été </w:t>
            </w:r>
            <w:r w:rsidR="00AB2029" w:rsidRPr="00FF38EF">
              <w:rPr>
                <w:rFonts w:asciiTheme="minorHAnsi" w:hAnsiTheme="minorHAnsi" w:cstheme="minorHAnsi"/>
              </w:rPr>
              <w:t>réalisée</w:t>
            </w:r>
            <w:r w:rsidR="007456B2" w:rsidRPr="00FF38EF">
              <w:rPr>
                <w:rFonts w:asciiTheme="minorHAnsi" w:hAnsiTheme="minorHAnsi" w:cstheme="minorHAnsi"/>
              </w:rPr>
              <w:t xml:space="preserve"> </w:t>
            </w:r>
            <w:r w:rsidRPr="00FF38EF">
              <w:rPr>
                <w:rFonts w:asciiTheme="minorHAnsi" w:hAnsiTheme="minorHAnsi" w:cstheme="minorHAnsi"/>
              </w:rPr>
              <w:t xml:space="preserve">dans une version </w:t>
            </w:r>
            <w:r w:rsidR="007456B2" w:rsidRPr="00FF38EF">
              <w:rPr>
                <w:rFonts w:asciiTheme="minorHAnsi" w:hAnsiTheme="minorHAnsi" w:cstheme="minorHAnsi"/>
              </w:rPr>
              <w:t xml:space="preserve">monumentale </w:t>
            </w:r>
            <w:r w:rsidRPr="00FF38EF">
              <w:rPr>
                <w:rFonts w:asciiTheme="minorHAnsi" w:hAnsiTheme="minorHAnsi" w:cstheme="minorHAnsi"/>
              </w:rPr>
              <w:t>(12 x 5,20 x 4 m)</w:t>
            </w:r>
            <w:r w:rsidR="006D09B2" w:rsidRPr="00FF38EF">
              <w:rPr>
                <w:rFonts w:asciiTheme="minorHAnsi" w:hAnsiTheme="minorHAnsi" w:cstheme="minorHAnsi"/>
              </w:rPr>
              <w:t>,</w:t>
            </w:r>
            <w:r w:rsidR="007456B2" w:rsidRPr="00FF38EF">
              <w:rPr>
                <w:rFonts w:asciiTheme="minorHAnsi" w:hAnsiTheme="minorHAnsi" w:cstheme="minorHAnsi"/>
              </w:rPr>
              <w:t xml:space="preserve"> avec</w:t>
            </w:r>
            <w:r w:rsidRPr="00FF38EF">
              <w:rPr>
                <w:rFonts w:asciiTheme="minorHAnsi" w:hAnsiTheme="minorHAnsi" w:cstheme="minorHAnsi"/>
              </w:rPr>
              <w:t xml:space="preserve"> des matériaux</w:t>
            </w:r>
            <w:r w:rsidR="00846CB1" w:rsidRPr="00FF38EF">
              <w:rPr>
                <w:rFonts w:asciiTheme="minorHAnsi" w:hAnsiTheme="minorHAnsi" w:cstheme="minorHAnsi"/>
              </w:rPr>
              <w:t xml:space="preserve"> pérennes</w:t>
            </w:r>
            <w:r w:rsidRPr="00FF38EF">
              <w:rPr>
                <w:rFonts w:asciiTheme="minorHAnsi" w:hAnsiTheme="minorHAnsi" w:cstheme="minorHAnsi"/>
              </w:rPr>
              <w:t xml:space="preserve"> (acrylique, panneaux composites polymérisés, structure métallique).</w:t>
            </w:r>
            <w:r w:rsidR="00AB2029" w:rsidRPr="00FF38EF">
              <w:rPr>
                <w:rFonts w:asciiTheme="minorHAnsi" w:hAnsiTheme="minorHAnsi" w:cstheme="minorHAnsi"/>
              </w:rPr>
              <w:t xml:space="preserve"> Cette dernière a été installée</w:t>
            </w:r>
            <w:r w:rsidR="007456B2" w:rsidRPr="00FF38EF">
              <w:rPr>
                <w:rFonts w:asciiTheme="minorHAnsi" w:hAnsiTheme="minorHAnsi" w:cstheme="minorHAnsi"/>
              </w:rPr>
              <w:t xml:space="preserve">, en 1991, à Flaine, en Haute-Savoie. </w:t>
            </w:r>
          </w:p>
          <w:p w14:paraId="7FECC92A" w14:textId="77777777" w:rsidR="00AB2029" w:rsidRPr="00AB2029" w:rsidRDefault="00AB2029" w:rsidP="00C36BFE">
            <w:pPr>
              <w:pStyle w:val="Sansinterligne"/>
              <w:rPr>
                <w:rFonts w:asciiTheme="minorHAnsi" w:hAnsiTheme="minorHAnsi" w:cstheme="minorHAnsi"/>
                <w:sz w:val="10"/>
              </w:rPr>
            </w:pPr>
          </w:p>
        </w:tc>
      </w:tr>
      <w:tr w:rsidR="00B301C5" w:rsidRPr="00D1002D" w14:paraId="1BD47D41" w14:textId="77777777" w:rsidTr="00B301C5">
        <w:tc>
          <w:tcPr>
            <w:tcW w:w="732" w:type="pct"/>
            <w:tcBorders>
              <w:right w:val="nil"/>
            </w:tcBorders>
          </w:tcPr>
          <w:p w14:paraId="06F34C38" w14:textId="77777777" w:rsidR="00B301C5" w:rsidRPr="00252FF9" w:rsidRDefault="00B301C5" w:rsidP="00252FF9">
            <w:pPr>
              <w:pStyle w:val="Sansinterligne"/>
              <w:rPr>
                <w:rFonts w:asciiTheme="minorHAnsi" w:hAnsiTheme="minorHAnsi" w:cstheme="minorHAnsi"/>
                <w:sz w:val="14"/>
              </w:rPr>
            </w:pPr>
            <w:r>
              <w:rPr>
                <w:rFonts w:asciiTheme="minorHAnsi" w:hAnsiTheme="minorHAnsi" w:cstheme="minorHAnsi"/>
                <w:noProof/>
                <w:sz w:val="14"/>
              </w:rPr>
              <w:drawing>
                <wp:inline distT="0" distB="0" distL="0" distR="0" wp14:anchorId="506F9D69" wp14:editId="64F6AC18">
                  <wp:extent cx="1184014" cy="19440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14" cy="19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  <w:tcBorders>
              <w:left w:val="nil"/>
              <w:right w:val="nil"/>
            </w:tcBorders>
          </w:tcPr>
          <w:p w14:paraId="3EBFC7AD" w14:textId="77777777" w:rsidR="00B301C5" w:rsidRPr="00252FF9" w:rsidRDefault="00B301C5" w:rsidP="00252FF9">
            <w:pPr>
              <w:pStyle w:val="Sansinterligne"/>
              <w:rPr>
                <w:rFonts w:asciiTheme="minorHAnsi" w:hAnsiTheme="minorHAnsi" w:cstheme="minorHAnsi"/>
                <w:sz w:val="14"/>
              </w:rPr>
            </w:pPr>
            <w:r>
              <w:rPr>
                <w:rFonts w:asciiTheme="minorHAnsi" w:hAnsiTheme="minorHAnsi" w:cstheme="minorHAnsi"/>
                <w:noProof/>
                <w:sz w:val="14"/>
              </w:rPr>
              <w:drawing>
                <wp:inline distT="0" distB="0" distL="0" distR="0" wp14:anchorId="66350496" wp14:editId="1AFDCF9A">
                  <wp:extent cx="1143157" cy="19440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57" cy="19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  <w:tcBorders>
              <w:left w:val="nil"/>
              <w:right w:val="nil"/>
            </w:tcBorders>
          </w:tcPr>
          <w:p w14:paraId="5E5C0EB0" w14:textId="77777777" w:rsidR="00B301C5" w:rsidRPr="00252FF9" w:rsidRDefault="00B301C5" w:rsidP="00252FF9">
            <w:pPr>
              <w:pStyle w:val="Sansinterligne"/>
              <w:rPr>
                <w:rFonts w:asciiTheme="minorHAnsi" w:hAnsiTheme="minorHAnsi" w:cstheme="minorHAnsi"/>
                <w:sz w:val="14"/>
              </w:rPr>
            </w:pPr>
            <w:r>
              <w:rPr>
                <w:rFonts w:asciiTheme="minorHAnsi" w:hAnsiTheme="minorHAnsi" w:cstheme="minorHAnsi"/>
                <w:noProof/>
                <w:sz w:val="14"/>
              </w:rPr>
              <w:drawing>
                <wp:inline distT="0" distB="0" distL="0" distR="0" wp14:anchorId="16120A02" wp14:editId="4D16B802">
                  <wp:extent cx="1130058" cy="194400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58" cy="19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  <w:tcBorders>
              <w:left w:val="nil"/>
              <w:right w:val="nil"/>
            </w:tcBorders>
          </w:tcPr>
          <w:p w14:paraId="0CAC63C9" w14:textId="77777777" w:rsidR="00B301C5" w:rsidRPr="00252FF9" w:rsidRDefault="00B301C5" w:rsidP="00252FF9">
            <w:pPr>
              <w:pStyle w:val="Sansinterligne"/>
              <w:rPr>
                <w:rFonts w:asciiTheme="minorHAnsi" w:hAnsiTheme="minorHAnsi" w:cstheme="minorHAnsi"/>
                <w:sz w:val="14"/>
              </w:rPr>
            </w:pPr>
            <w:r>
              <w:rPr>
                <w:rFonts w:asciiTheme="minorHAnsi" w:hAnsiTheme="minorHAnsi" w:cstheme="minorHAnsi"/>
                <w:noProof/>
                <w:sz w:val="14"/>
              </w:rPr>
              <w:drawing>
                <wp:inline distT="0" distB="0" distL="0" distR="0" wp14:anchorId="7B9DF0ED" wp14:editId="7530A9E2">
                  <wp:extent cx="1128885" cy="1944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85" cy="19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  <w:tcBorders>
              <w:left w:val="nil"/>
              <w:right w:val="nil"/>
            </w:tcBorders>
          </w:tcPr>
          <w:p w14:paraId="4C7CD46F" w14:textId="77777777" w:rsidR="00B301C5" w:rsidRPr="00252FF9" w:rsidRDefault="00B301C5" w:rsidP="00252FF9">
            <w:pPr>
              <w:pStyle w:val="Sansinterligne"/>
              <w:rPr>
                <w:rFonts w:asciiTheme="minorHAnsi" w:hAnsiTheme="minorHAnsi" w:cstheme="minorHAnsi"/>
                <w:sz w:val="14"/>
              </w:rPr>
            </w:pPr>
            <w:r>
              <w:rPr>
                <w:rFonts w:asciiTheme="minorHAnsi" w:hAnsiTheme="minorHAnsi" w:cstheme="minorHAnsi"/>
                <w:noProof/>
                <w:sz w:val="14"/>
              </w:rPr>
              <w:drawing>
                <wp:inline distT="0" distB="0" distL="0" distR="0" wp14:anchorId="66F2319E" wp14:editId="7466779A">
                  <wp:extent cx="1163102" cy="1944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02" cy="19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  <w:tcBorders>
              <w:left w:val="nil"/>
              <w:right w:val="nil"/>
            </w:tcBorders>
          </w:tcPr>
          <w:p w14:paraId="6BEE8BED" w14:textId="77777777" w:rsidR="00B301C5" w:rsidRPr="00252FF9" w:rsidRDefault="00B301C5" w:rsidP="00252FF9">
            <w:pPr>
              <w:pStyle w:val="Sansinterligne"/>
              <w:rPr>
                <w:rFonts w:asciiTheme="minorHAnsi" w:hAnsiTheme="minorHAnsi" w:cstheme="minorHAnsi"/>
                <w:sz w:val="14"/>
              </w:rPr>
            </w:pPr>
            <w:r>
              <w:rPr>
                <w:rFonts w:asciiTheme="minorHAnsi" w:hAnsiTheme="minorHAnsi" w:cstheme="minorHAnsi"/>
                <w:noProof/>
                <w:sz w:val="14"/>
              </w:rPr>
              <w:drawing>
                <wp:inline distT="0" distB="0" distL="0" distR="0" wp14:anchorId="1A073CCB" wp14:editId="22B3F650">
                  <wp:extent cx="1135178" cy="1944000"/>
                  <wp:effectExtent l="0" t="0" r="825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78" cy="19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pct"/>
            <w:tcBorders>
              <w:left w:val="nil"/>
            </w:tcBorders>
            <w:vAlign w:val="center"/>
          </w:tcPr>
          <w:p w14:paraId="397AE8A0" w14:textId="77777777" w:rsidR="00B301C5" w:rsidRDefault="00B301C5" w:rsidP="002167B2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82390C">
              <w:rPr>
                <w:rFonts w:asciiTheme="minorHAnsi" w:hAnsiTheme="minorHAnsi" w:cstheme="minorHAnsi"/>
                <w:b/>
                <w:sz w:val="18"/>
              </w:rPr>
              <w:t>P</w:t>
            </w:r>
            <w:r>
              <w:rPr>
                <w:rFonts w:asciiTheme="minorHAnsi" w:hAnsiTheme="minorHAnsi" w:cstheme="minorHAnsi"/>
                <w:b/>
                <w:sz w:val="18"/>
              </w:rPr>
              <w:t>ablo PICASSO</w:t>
            </w:r>
          </w:p>
          <w:p w14:paraId="3B3B20C3" w14:textId="77777777" w:rsidR="00B301C5" w:rsidRPr="0082390C" w:rsidRDefault="00B301C5" w:rsidP="002167B2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sz w:val="18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</w:rPr>
              <w:t>Tête de femme</w:t>
            </w:r>
          </w:p>
          <w:p w14:paraId="66649C20" w14:textId="77777777" w:rsidR="00B301C5" w:rsidRPr="0082390C" w:rsidRDefault="00B301C5" w:rsidP="002167B2">
            <w:pPr>
              <w:pStyle w:val="Sansinterligne"/>
              <w:jc w:val="center"/>
              <w:rPr>
                <w:rFonts w:asciiTheme="minorHAnsi" w:hAnsiTheme="minorHAnsi" w:cstheme="minorHAnsi"/>
                <w:sz w:val="18"/>
              </w:rPr>
            </w:pPr>
            <w:r w:rsidRPr="0082390C">
              <w:rPr>
                <w:rFonts w:asciiTheme="minorHAnsi" w:hAnsiTheme="minorHAnsi" w:cstheme="minorHAnsi"/>
                <w:sz w:val="18"/>
              </w:rPr>
              <w:t>1</w:t>
            </w:r>
            <w:r>
              <w:rPr>
                <w:rFonts w:asciiTheme="minorHAnsi" w:hAnsiTheme="minorHAnsi" w:cstheme="minorHAnsi"/>
                <w:sz w:val="18"/>
              </w:rPr>
              <w:t>957</w:t>
            </w:r>
          </w:p>
          <w:p w14:paraId="3CC655CF" w14:textId="77777777" w:rsidR="00D049C5" w:rsidRDefault="00B301C5" w:rsidP="002167B2">
            <w:pPr>
              <w:pStyle w:val="Sansinterligne"/>
              <w:jc w:val="center"/>
              <w:rPr>
                <w:rFonts w:asciiTheme="minorHAnsi" w:hAnsiTheme="minorHAnsi" w:cstheme="minorHAnsi"/>
                <w:sz w:val="18"/>
              </w:rPr>
            </w:pPr>
            <w:r w:rsidRPr="002167B2">
              <w:rPr>
                <w:rFonts w:asciiTheme="minorHAnsi" w:hAnsiTheme="minorHAnsi" w:cstheme="minorHAnsi"/>
                <w:sz w:val="18"/>
              </w:rPr>
              <w:t xml:space="preserve">Assemblage </w:t>
            </w:r>
          </w:p>
          <w:p w14:paraId="1FD6CC67" w14:textId="77777777" w:rsidR="00B301C5" w:rsidRDefault="00952458" w:rsidP="002167B2">
            <w:pPr>
              <w:pStyle w:val="Sansinterligne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B</w:t>
            </w:r>
            <w:r w:rsidR="00B301C5" w:rsidRPr="002167B2">
              <w:rPr>
                <w:rFonts w:asciiTheme="minorHAnsi" w:hAnsiTheme="minorHAnsi" w:cstheme="minorHAnsi"/>
                <w:sz w:val="18"/>
              </w:rPr>
              <w:t>ois peint</w:t>
            </w:r>
          </w:p>
          <w:p w14:paraId="0E6C5BF8" w14:textId="77777777" w:rsidR="00B301C5" w:rsidRDefault="00B301C5" w:rsidP="002167B2">
            <w:pPr>
              <w:pStyle w:val="Sansinterligne"/>
              <w:jc w:val="center"/>
              <w:rPr>
                <w:rFonts w:asciiTheme="minorHAnsi" w:hAnsiTheme="minorHAnsi" w:cstheme="minorHAnsi"/>
                <w:sz w:val="18"/>
              </w:rPr>
            </w:pPr>
            <w:r w:rsidRPr="002167B2">
              <w:rPr>
                <w:rFonts w:asciiTheme="minorHAnsi" w:hAnsiTheme="minorHAnsi" w:cstheme="minorHAnsi"/>
                <w:sz w:val="18"/>
              </w:rPr>
              <w:t>78,5</w:t>
            </w:r>
            <w:r>
              <w:rPr>
                <w:rFonts w:asciiTheme="minorHAnsi" w:hAnsiTheme="minorHAnsi" w:cstheme="minorHAnsi"/>
                <w:sz w:val="18"/>
              </w:rPr>
              <w:t xml:space="preserve"> x</w:t>
            </w:r>
            <w:r w:rsidRPr="002167B2">
              <w:rPr>
                <w:rFonts w:asciiTheme="minorHAnsi" w:hAnsiTheme="minorHAnsi" w:cstheme="minorHAnsi"/>
                <w:sz w:val="18"/>
              </w:rPr>
              <w:t xml:space="preserve"> 34</w:t>
            </w:r>
            <w:r>
              <w:rPr>
                <w:rFonts w:asciiTheme="minorHAnsi" w:hAnsiTheme="minorHAnsi" w:cstheme="minorHAnsi"/>
                <w:sz w:val="18"/>
              </w:rPr>
              <w:t xml:space="preserve"> x</w:t>
            </w:r>
            <w:r w:rsidRPr="002167B2">
              <w:rPr>
                <w:rFonts w:asciiTheme="minorHAnsi" w:hAnsiTheme="minorHAnsi" w:cstheme="minorHAnsi"/>
                <w:sz w:val="18"/>
              </w:rPr>
              <w:t xml:space="preserve"> 36</w:t>
            </w:r>
            <w:r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2167B2">
              <w:rPr>
                <w:rFonts w:asciiTheme="minorHAnsi" w:hAnsiTheme="minorHAnsi" w:cstheme="minorHAnsi"/>
                <w:sz w:val="18"/>
              </w:rPr>
              <w:t>cm</w:t>
            </w:r>
          </w:p>
          <w:p w14:paraId="6E10F6AF" w14:textId="77777777" w:rsidR="00B301C5" w:rsidRPr="00F757C1" w:rsidRDefault="00B301C5" w:rsidP="002167B2">
            <w:pPr>
              <w:pStyle w:val="Sansinterligne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Paris, musée Picasso</w:t>
            </w:r>
          </w:p>
        </w:tc>
      </w:tr>
    </w:tbl>
    <w:p w14:paraId="41D5ECD2" w14:textId="77777777" w:rsidR="00252FF9" w:rsidRDefault="00252FF9" w:rsidP="00DF655C">
      <w:pPr>
        <w:pStyle w:val="Sansinterligne"/>
        <w:rPr>
          <w:rFonts w:asciiTheme="minorHAnsi" w:hAnsiTheme="minorHAnsi" w:cstheme="minorHAnsi"/>
          <w:b/>
          <w:sz w:val="28"/>
        </w:rPr>
        <w:sectPr w:rsidR="00252FF9" w:rsidSect="00DF655C">
          <w:headerReference w:type="default" r:id="rId17"/>
          <w:footerReference w:type="default" r:id="rId18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6EB15B2" w14:textId="77777777" w:rsidR="00CE2D38" w:rsidRPr="00FC2367" w:rsidRDefault="008D5559" w:rsidP="00DF655C">
      <w:pPr>
        <w:pStyle w:val="Sansinterligne"/>
        <w:rPr>
          <w:rFonts w:asciiTheme="minorHAnsi" w:hAnsiTheme="minorHAnsi" w:cstheme="minorHAnsi"/>
          <w:b/>
          <w:sz w:val="28"/>
        </w:rPr>
      </w:pPr>
      <w:r w:rsidRPr="00FC2367">
        <w:rPr>
          <w:rFonts w:asciiTheme="minorHAnsi" w:hAnsiTheme="minorHAnsi" w:cstheme="minorHAnsi"/>
          <w:b/>
          <w:sz w:val="28"/>
        </w:rPr>
        <w:lastRenderedPageBreak/>
        <w:t>Analyse de l’œuvre</w:t>
      </w:r>
    </w:p>
    <w:p w14:paraId="43AC2C99" w14:textId="77777777" w:rsidR="008D5559" w:rsidRDefault="008D5559" w:rsidP="00DF655C">
      <w:pPr>
        <w:pStyle w:val="Sansinterligne"/>
      </w:pPr>
    </w:p>
    <w:tbl>
      <w:tblPr>
        <w:tblStyle w:val="Grilledutableau"/>
        <w:tblW w:w="5084" w:type="pct"/>
        <w:tblInd w:w="-34" w:type="dxa"/>
        <w:tblLook w:val="04A0" w:firstRow="1" w:lastRow="0" w:firstColumn="1" w:lastColumn="0" w:noHBand="0" w:noVBand="1"/>
      </w:tblPr>
      <w:tblGrid>
        <w:gridCol w:w="1730"/>
        <w:gridCol w:w="3119"/>
        <w:gridCol w:w="2979"/>
        <w:gridCol w:w="2834"/>
        <w:gridCol w:w="3565"/>
      </w:tblGrid>
      <w:tr w:rsidR="00DF655C" w:rsidRPr="00EC108F" w14:paraId="122A7ECF" w14:textId="77777777" w:rsidTr="00A11BF6">
        <w:tc>
          <w:tcPr>
            <w:tcW w:w="608" w:type="pct"/>
            <w:vAlign w:val="center"/>
          </w:tcPr>
          <w:p w14:paraId="3F37C8BE" w14:textId="77777777" w:rsidR="00DF655C" w:rsidRPr="00EC108F" w:rsidRDefault="00DF655C" w:rsidP="00CE6ADB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</w:rPr>
              <w:t>Je reconnais</w:t>
            </w:r>
          </w:p>
        </w:tc>
        <w:tc>
          <w:tcPr>
            <w:tcW w:w="1096" w:type="pct"/>
            <w:vAlign w:val="center"/>
          </w:tcPr>
          <w:p w14:paraId="5A1CEEB9" w14:textId="77777777" w:rsidR="00DF655C" w:rsidRPr="00EC108F" w:rsidRDefault="00DF655C" w:rsidP="00CE6ADB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</w:rPr>
              <w:t>Constituants plastiques</w:t>
            </w:r>
          </w:p>
        </w:tc>
        <w:tc>
          <w:tcPr>
            <w:tcW w:w="1047" w:type="pct"/>
            <w:vAlign w:val="center"/>
          </w:tcPr>
          <w:p w14:paraId="22FF16E9" w14:textId="77777777" w:rsidR="00DF655C" w:rsidRPr="00EC108F" w:rsidRDefault="00DF655C" w:rsidP="00CE6ADB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</w:rPr>
              <w:t>Effets plastiques</w:t>
            </w:r>
          </w:p>
        </w:tc>
        <w:tc>
          <w:tcPr>
            <w:tcW w:w="996" w:type="pct"/>
            <w:vAlign w:val="center"/>
          </w:tcPr>
          <w:p w14:paraId="2F1EAB1B" w14:textId="77777777" w:rsidR="00DF655C" w:rsidRPr="00EC108F" w:rsidRDefault="00DF655C" w:rsidP="00CE6ADB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</w:rPr>
              <w:t>Ressentis</w:t>
            </w:r>
          </w:p>
          <w:p w14:paraId="46970911" w14:textId="77777777" w:rsidR="00DF655C" w:rsidRPr="00EC108F" w:rsidRDefault="00DF655C" w:rsidP="00CE6ADB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</w:rPr>
              <w:t>Interprétations</w:t>
            </w:r>
          </w:p>
        </w:tc>
        <w:tc>
          <w:tcPr>
            <w:tcW w:w="1253" w:type="pct"/>
            <w:vAlign w:val="center"/>
          </w:tcPr>
          <w:p w14:paraId="2B43BE59" w14:textId="77777777" w:rsidR="00DF655C" w:rsidRPr="00EC108F" w:rsidRDefault="00DF655C" w:rsidP="00CE6ADB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</w:rPr>
              <w:t>Questions artistiques</w:t>
            </w:r>
            <w:r w:rsidR="00753B32">
              <w:rPr>
                <w:rFonts w:asciiTheme="minorHAnsi" w:hAnsiTheme="minorHAnsi" w:cstheme="minorHAnsi"/>
                <w:b/>
                <w:sz w:val="24"/>
              </w:rPr>
              <w:t xml:space="preserve"> en lien</w:t>
            </w:r>
          </w:p>
          <w:p w14:paraId="60EA28C2" w14:textId="77777777" w:rsidR="00DF655C" w:rsidRPr="00EC108F" w:rsidRDefault="00DF655C" w:rsidP="00CE6ADB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proofErr w:type="gramStart"/>
            <w:r w:rsidRPr="00EC108F">
              <w:rPr>
                <w:rFonts w:asciiTheme="minorHAnsi" w:hAnsiTheme="minorHAnsi" w:cstheme="minorHAnsi"/>
                <w:b/>
                <w:sz w:val="24"/>
              </w:rPr>
              <w:t>dans</w:t>
            </w:r>
            <w:proofErr w:type="gramEnd"/>
            <w:r w:rsidRPr="00EC108F">
              <w:rPr>
                <w:rFonts w:asciiTheme="minorHAnsi" w:hAnsiTheme="minorHAnsi" w:cstheme="minorHAnsi"/>
                <w:b/>
                <w:sz w:val="24"/>
              </w:rPr>
              <w:t xml:space="preserve"> les programmes</w:t>
            </w:r>
          </w:p>
        </w:tc>
      </w:tr>
      <w:tr w:rsidR="00A5071B" w:rsidRPr="00EC108F" w14:paraId="02CB3AAA" w14:textId="77777777" w:rsidTr="00C71438">
        <w:tc>
          <w:tcPr>
            <w:tcW w:w="608" w:type="pct"/>
            <w:vMerge w:val="restart"/>
          </w:tcPr>
          <w:p w14:paraId="034F86FF" w14:textId="77777777" w:rsidR="006F3CD3" w:rsidRPr="002167B2" w:rsidRDefault="006F3CD3" w:rsidP="002167B2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A13D5E">
              <w:rPr>
                <w:rFonts w:asciiTheme="minorHAnsi" w:hAnsiTheme="minorHAnsi" w:cstheme="minorHAnsi"/>
                <w:szCs w:val="16"/>
              </w:rPr>
              <w:t xml:space="preserve">Œuvre </w:t>
            </w:r>
            <w:r>
              <w:rPr>
                <w:rFonts w:asciiTheme="minorHAnsi" w:hAnsiTheme="minorHAnsi" w:cstheme="minorHAnsi"/>
                <w:szCs w:val="16"/>
              </w:rPr>
              <w:t>f</w:t>
            </w:r>
            <w:r w:rsidRPr="00A13D5E">
              <w:rPr>
                <w:rFonts w:asciiTheme="minorHAnsi" w:hAnsiTheme="minorHAnsi" w:cstheme="minorHAnsi"/>
                <w:szCs w:val="16"/>
              </w:rPr>
              <w:t xml:space="preserve">igurative : portrait </w:t>
            </w:r>
            <w:r>
              <w:rPr>
                <w:rFonts w:asciiTheme="minorHAnsi" w:hAnsiTheme="minorHAnsi" w:cstheme="minorHAnsi"/>
                <w:szCs w:val="16"/>
              </w:rPr>
              <w:t xml:space="preserve">tridimensionnel </w:t>
            </w:r>
            <w:r w:rsidRPr="00A13D5E">
              <w:rPr>
                <w:rFonts w:asciiTheme="minorHAnsi" w:hAnsiTheme="minorHAnsi" w:cstheme="minorHAnsi"/>
                <w:szCs w:val="16"/>
              </w:rPr>
              <w:t xml:space="preserve">de personnage </w:t>
            </w:r>
            <w:r w:rsidRPr="002167B2">
              <w:rPr>
                <w:rFonts w:asciiTheme="minorHAnsi" w:hAnsiTheme="minorHAnsi" w:cstheme="minorHAnsi"/>
                <w:szCs w:val="16"/>
              </w:rPr>
              <w:t>féminin.</w:t>
            </w:r>
          </w:p>
          <w:p w14:paraId="1CFA962B" w14:textId="77777777" w:rsidR="006F3CD3" w:rsidRDefault="006F3CD3" w:rsidP="002167B2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2167B2">
              <w:rPr>
                <w:rFonts w:asciiTheme="minorHAnsi" w:hAnsiTheme="minorHAnsi" w:cstheme="minorHAnsi"/>
                <w:szCs w:val="16"/>
              </w:rPr>
              <w:t>Cependant, rien n’est réellement spécifique au genre féminin ici</w:t>
            </w:r>
            <w:r>
              <w:rPr>
                <w:rFonts w:asciiTheme="minorHAnsi" w:hAnsiTheme="minorHAnsi" w:cstheme="minorHAnsi"/>
                <w:szCs w:val="16"/>
              </w:rPr>
              <w:t>,</w:t>
            </w:r>
            <w:r w:rsidRPr="002167B2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>hormis</w:t>
            </w:r>
            <w:r w:rsidRPr="002167B2">
              <w:rPr>
                <w:rFonts w:asciiTheme="minorHAnsi" w:hAnsiTheme="minorHAnsi" w:cstheme="minorHAnsi"/>
                <w:szCs w:val="16"/>
              </w:rPr>
              <w:t xml:space="preserve"> la </w:t>
            </w:r>
            <w:r>
              <w:rPr>
                <w:rFonts w:asciiTheme="minorHAnsi" w:hAnsiTheme="minorHAnsi" w:cstheme="minorHAnsi"/>
                <w:szCs w:val="16"/>
              </w:rPr>
              <w:t>coiffure.</w:t>
            </w:r>
          </w:p>
          <w:p w14:paraId="545FA592" w14:textId="77777777" w:rsidR="006F3CD3" w:rsidRPr="00DC2522" w:rsidRDefault="006F3CD3" w:rsidP="00DC2522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DC2522">
              <w:rPr>
                <w:rFonts w:asciiTheme="minorHAnsi" w:hAnsiTheme="minorHAnsi" w:cstheme="minorHAnsi"/>
                <w:szCs w:val="16"/>
              </w:rPr>
              <w:t>S</w:t>
            </w:r>
            <w:r>
              <w:rPr>
                <w:rFonts w:asciiTheme="minorHAnsi" w:hAnsiTheme="minorHAnsi" w:cstheme="minorHAnsi"/>
                <w:szCs w:val="16"/>
              </w:rPr>
              <w:t>elon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 le point de vue</w:t>
            </w:r>
            <w:r>
              <w:rPr>
                <w:rFonts w:asciiTheme="minorHAnsi" w:hAnsiTheme="minorHAnsi" w:cstheme="minorHAnsi"/>
                <w:szCs w:val="16"/>
              </w:rPr>
              <w:t>,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 on peut reconnaitre un visage représenté sous divers angles. </w:t>
            </w:r>
          </w:p>
          <w:p w14:paraId="745FBA7C" w14:textId="77777777" w:rsidR="006F3CD3" w:rsidRDefault="006F3CD3" w:rsidP="00DC2522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DC2522">
              <w:rPr>
                <w:rFonts w:asciiTheme="minorHAnsi" w:hAnsiTheme="minorHAnsi" w:cstheme="minorHAnsi"/>
                <w:szCs w:val="16"/>
              </w:rPr>
              <w:t xml:space="preserve">On distingue différentes parties de la tête de cette femme : cheveux </w:t>
            </w:r>
            <w:r w:rsidR="000D1FD9" w:rsidRPr="00DC2522">
              <w:rPr>
                <w:rFonts w:asciiTheme="minorHAnsi" w:hAnsiTheme="minorHAnsi" w:cstheme="minorHAnsi"/>
                <w:szCs w:val="16"/>
              </w:rPr>
              <w:t>(</w:t>
            </w:r>
            <w:r w:rsidR="000D1FD9">
              <w:rPr>
                <w:rFonts w:asciiTheme="minorHAnsi" w:hAnsiTheme="minorHAnsi" w:cstheme="minorHAnsi"/>
                <w:szCs w:val="16"/>
              </w:rPr>
              <w:t>bruns</w:t>
            </w:r>
            <w:r w:rsidR="000D1FD9" w:rsidRPr="00DC2522">
              <w:rPr>
                <w:rFonts w:asciiTheme="minorHAnsi" w:hAnsiTheme="minorHAnsi" w:cstheme="minorHAnsi"/>
                <w:szCs w:val="16"/>
              </w:rPr>
              <w:t xml:space="preserve"> ou blond</w:t>
            </w:r>
            <w:r w:rsidR="000D1FD9">
              <w:rPr>
                <w:rFonts w:asciiTheme="minorHAnsi" w:hAnsiTheme="minorHAnsi" w:cstheme="minorHAnsi"/>
                <w:szCs w:val="16"/>
              </w:rPr>
              <w:t>s</w:t>
            </w:r>
            <w:r w:rsidR="000D1FD9" w:rsidRPr="00DC2522">
              <w:rPr>
                <w:rFonts w:asciiTheme="minorHAnsi" w:hAnsiTheme="minorHAnsi" w:cstheme="minorHAnsi"/>
                <w:szCs w:val="16"/>
              </w:rPr>
              <w:t xml:space="preserve">) 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liés en chignon </w:t>
            </w:r>
            <w:r w:rsidR="00E562C1">
              <w:rPr>
                <w:rFonts w:asciiTheme="minorHAnsi" w:hAnsiTheme="minorHAnsi" w:cstheme="minorHAnsi"/>
                <w:szCs w:val="16"/>
              </w:rPr>
              <w:t>bas</w:t>
            </w:r>
            <w:r w:rsidR="000D1FD9">
              <w:rPr>
                <w:rFonts w:asciiTheme="minorHAnsi" w:hAnsiTheme="minorHAnsi" w:cstheme="minorHAnsi"/>
                <w:szCs w:val="16"/>
              </w:rPr>
              <w:t>,</w:t>
            </w:r>
            <w:r w:rsidR="00E562C1">
              <w:rPr>
                <w:rFonts w:asciiTheme="minorHAnsi" w:hAnsiTheme="minorHAnsi" w:cstheme="minorHAnsi"/>
                <w:szCs w:val="16"/>
              </w:rPr>
              <w:t xml:space="preserve"> </w:t>
            </w:r>
            <w:r w:rsidRPr="00DC2522">
              <w:rPr>
                <w:rFonts w:asciiTheme="minorHAnsi" w:hAnsiTheme="minorHAnsi" w:cstheme="minorHAnsi"/>
                <w:szCs w:val="16"/>
              </w:rPr>
              <w:t>de</w:t>
            </w:r>
            <w:r>
              <w:rPr>
                <w:rFonts w:asciiTheme="minorHAnsi" w:hAnsiTheme="minorHAnsi" w:cstheme="minorHAnsi"/>
                <w:szCs w:val="16"/>
              </w:rPr>
              <w:t>ux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 yeux (</w:t>
            </w:r>
            <w:r w:rsidR="00A60B91">
              <w:rPr>
                <w:rFonts w:asciiTheme="minorHAnsi" w:hAnsiTheme="minorHAnsi" w:cstheme="minorHAnsi"/>
                <w:szCs w:val="16"/>
              </w:rPr>
              <w:t>l’</w:t>
            </w:r>
            <w:r>
              <w:rPr>
                <w:rFonts w:asciiTheme="minorHAnsi" w:hAnsiTheme="minorHAnsi" w:cstheme="minorHAnsi"/>
                <w:szCs w:val="16"/>
              </w:rPr>
              <w:t xml:space="preserve">un </w:t>
            </w:r>
            <w:r w:rsidRPr="00DC2522">
              <w:rPr>
                <w:rFonts w:asciiTheme="minorHAnsi" w:hAnsiTheme="minorHAnsi" w:cstheme="minorHAnsi"/>
                <w:szCs w:val="16"/>
              </w:rPr>
              <w:t>en amande</w:t>
            </w:r>
            <w:r>
              <w:rPr>
                <w:rFonts w:asciiTheme="minorHAnsi" w:hAnsiTheme="minorHAnsi" w:cstheme="minorHAnsi"/>
                <w:szCs w:val="16"/>
              </w:rPr>
              <w:t>, l’autre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 rond), un nez, une bouche, un cou, des sourcils, deux oreilles</w:t>
            </w:r>
            <w:r>
              <w:rPr>
                <w:rFonts w:asciiTheme="minorHAnsi" w:hAnsiTheme="minorHAnsi" w:cstheme="minorHAnsi"/>
                <w:szCs w:val="16"/>
              </w:rPr>
              <w:t xml:space="preserve"> (l’u</w:t>
            </w:r>
            <w:r w:rsidRPr="00DC2522">
              <w:rPr>
                <w:rFonts w:asciiTheme="minorHAnsi" w:hAnsiTheme="minorHAnsi" w:cstheme="minorHAnsi"/>
                <w:szCs w:val="16"/>
              </w:rPr>
              <w:t>ne d</w:t>
            </w:r>
            <w:r>
              <w:rPr>
                <w:rFonts w:asciiTheme="minorHAnsi" w:hAnsiTheme="minorHAnsi" w:cstheme="minorHAnsi"/>
                <w:szCs w:val="16"/>
              </w:rPr>
              <w:t>’ell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es est </w:t>
            </w:r>
            <w:r>
              <w:rPr>
                <w:rFonts w:asciiTheme="minorHAnsi" w:hAnsiTheme="minorHAnsi" w:cstheme="minorHAnsi"/>
                <w:szCs w:val="16"/>
              </w:rPr>
              <w:t>dotée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>d’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un </w:t>
            </w:r>
            <w:r>
              <w:rPr>
                <w:rFonts w:asciiTheme="minorHAnsi" w:hAnsiTheme="minorHAnsi" w:cstheme="minorHAnsi"/>
                <w:szCs w:val="16"/>
              </w:rPr>
              <w:t>disque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 noir </w:t>
            </w:r>
            <w:r>
              <w:rPr>
                <w:rFonts w:asciiTheme="minorHAnsi" w:hAnsiTheme="minorHAnsi" w:cstheme="minorHAnsi"/>
                <w:szCs w:val="16"/>
              </w:rPr>
              <w:lastRenderedPageBreak/>
              <w:t>figurant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 l’</w:t>
            </w:r>
            <w:r>
              <w:rPr>
                <w:rFonts w:asciiTheme="minorHAnsi" w:hAnsiTheme="minorHAnsi" w:cstheme="minorHAnsi"/>
                <w:szCs w:val="16"/>
              </w:rPr>
              <w:t>entrée du conduit auditif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, l’autre </w:t>
            </w:r>
            <w:r>
              <w:rPr>
                <w:rFonts w:asciiTheme="minorHAnsi" w:hAnsiTheme="minorHAnsi" w:cstheme="minorHAnsi"/>
                <w:szCs w:val="16"/>
              </w:rPr>
              <w:t xml:space="preserve">le </w:t>
            </w:r>
            <w:r w:rsidR="00A60B91">
              <w:rPr>
                <w:rFonts w:asciiTheme="minorHAnsi" w:hAnsiTheme="minorHAnsi" w:cstheme="minorHAnsi"/>
                <w:szCs w:val="16"/>
              </w:rPr>
              <w:t>suggérant</w:t>
            </w:r>
            <w:r>
              <w:rPr>
                <w:rFonts w:asciiTheme="minorHAnsi" w:hAnsiTheme="minorHAnsi" w:cstheme="minorHAnsi"/>
                <w:szCs w:val="16"/>
              </w:rPr>
              <w:t xml:space="preserve"> juste</w:t>
            </w:r>
            <w:r w:rsidRPr="00DC2522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 xml:space="preserve">par </w:t>
            </w:r>
            <w:r w:rsidRPr="00DC2522">
              <w:rPr>
                <w:rFonts w:asciiTheme="minorHAnsi" w:hAnsiTheme="minorHAnsi" w:cstheme="minorHAnsi"/>
                <w:szCs w:val="16"/>
              </w:rPr>
              <w:t>un cercle</w:t>
            </w:r>
            <w:r>
              <w:rPr>
                <w:rFonts w:asciiTheme="minorHAnsi" w:hAnsiTheme="minorHAnsi" w:cstheme="minorHAnsi"/>
                <w:szCs w:val="16"/>
              </w:rPr>
              <w:t>)</w:t>
            </w:r>
            <w:r w:rsidRPr="00DC2522">
              <w:rPr>
                <w:rFonts w:asciiTheme="minorHAnsi" w:hAnsiTheme="minorHAnsi" w:cstheme="minorHAnsi"/>
                <w:szCs w:val="16"/>
              </w:rPr>
              <w:t>.</w:t>
            </w:r>
          </w:p>
          <w:p w14:paraId="17822F32" w14:textId="77777777" w:rsidR="006F3CD3" w:rsidRDefault="006F3CD3" w:rsidP="002167B2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78594649" w14:textId="77777777" w:rsidR="006F3CD3" w:rsidRDefault="006F3CD3" w:rsidP="002167B2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De façon plus précise :</w:t>
            </w:r>
          </w:p>
          <w:p w14:paraId="13EA5668" w14:textId="77777777" w:rsidR="006F3CD3" w:rsidRPr="00666118" w:rsidRDefault="006F3CD3" w:rsidP="0066611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On reconnait u</w:t>
            </w:r>
            <w:r w:rsidRPr="00666118">
              <w:rPr>
                <w:rFonts w:asciiTheme="minorHAnsi" w:hAnsiTheme="minorHAnsi" w:cstheme="minorHAnsi"/>
                <w:szCs w:val="16"/>
              </w:rPr>
              <w:t xml:space="preserve">n ou </w:t>
            </w:r>
            <w:r>
              <w:rPr>
                <w:rFonts w:asciiTheme="minorHAnsi" w:hAnsiTheme="minorHAnsi" w:cstheme="minorHAnsi"/>
                <w:szCs w:val="16"/>
              </w:rPr>
              <w:t>plusieur</w:t>
            </w:r>
            <w:r w:rsidRPr="00666118">
              <w:rPr>
                <w:rFonts w:asciiTheme="minorHAnsi" w:hAnsiTheme="minorHAnsi" w:cstheme="minorHAnsi"/>
                <w:szCs w:val="16"/>
              </w:rPr>
              <w:t>s visages de profil ou de face selon les plans.</w:t>
            </w:r>
          </w:p>
          <w:p w14:paraId="20019F3C" w14:textId="77777777" w:rsidR="006F3CD3" w:rsidRPr="00666118" w:rsidRDefault="006F3CD3" w:rsidP="0066611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79469743" w14:textId="77777777" w:rsidR="006F3CD3" w:rsidRPr="00EC108F" w:rsidRDefault="006F3CD3" w:rsidP="0066611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Le</w:t>
            </w:r>
            <w:r w:rsidRPr="00666118">
              <w:rPr>
                <w:rFonts w:asciiTheme="minorHAnsi" w:hAnsiTheme="minorHAnsi" w:cstheme="minorHAnsi"/>
                <w:szCs w:val="16"/>
              </w:rPr>
              <w:t xml:space="preserve"> long </w:t>
            </w:r>
            <w:r>
              <w:rPr>
                <w:rFonts w:asciiTheme="minorHAnsi" w:hAnsiTheme="minorHAnsi" w:cstheme="minorHAnsi"/>
                <w:szCs w:val="16"/>
              </w:rPr>
              <w:t>« </w:t>
            </w:r>
            <w:r w:rsidRPr="00666118">
              <w:rPr>
                <w:rFonts w:asciiTheme="minorHAnsi" w:hAnsiTheme="minorHAnsi" w:cstheme="minorHAnsi"/>
                <w:szCs w:val="16"/>
              </w:rPr>
              <w:t>cou</w:t>
            </w:r>
            <w:r>
              <w:rPr>
                <w:rFonts w:asciiTheme="minorHAnsi" w:hAnsiTheme="minorHAnsi" w:cstheme="minorHAnsi"/>
                <w:szCs w:val="16"/>
              </w:rPr>
              <w:t> »</w:t>
            </w:r>
            <w:r w:rsidRPr="00666118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 xml:space="preserve">semble </w:t>
            </w:r>
            <w:r w:rsidRPr="00666118">
              <w:rPr>
                <w:rFonts w:asciiTheme="minorHAnsi" w:hAnsiTheme="minorHAnsi" w:cstheme="minorHAnsi"/>
                <w:szCs w:val="16"/>
              </w:rPr>
              <w:t>orné de colliers.</w:t>
            </w:r>
          </w:p>
        </w:tc>
        <w:tc>
          <w:tcPr>
            <w:tcW w:w="1096" w:type="pct"/>
          </w:tcPr>
          <w:p w14:paraId="2425D6B5" w14:textId="77777777" w:rsidR="006F3CD3" w:rsidRDefault="006F3CD3" w:rsidP="00C36BFE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lastRenderedPageBreak/>
              <w:t>Matériaux pauvres.</w:t>
            </w:r>
          </w:p>
          <w:p w14:paraId="5AAAB0D9" w14:textId="77777777" w:rsidR="006F3CD3" w:rsidRDefault="006F3CD3" w:rsidP="00C36BFE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Assemblage.</w:t>
            </w:r>
          </w:p>
          <w:p w14:paraId="614F5F87" w14:textId="77777777" w:rsidR="006F3CD3" w:rsidRDefault="006F3CD3" w:rsidP="00C36BFE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Technique mixte.</w:t>
            </w:r>
          </w:p>
          <w:p w14:paraId="3D10B10F" w14:textId="77777777" w:rsidR="006F3CD3" w:rsidRDefault="006F3CD3" w:rsidP="00C36BFE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Dimensions moyennes mais, néanmoins, d’1,5 fois supérieures à la taille d’une tête humaine.</w:t>
            </w:r>
          </w:p>
          <w:p w14:paraId="44655F52" w14:textId="77777777" w:rsidR="006F3CD3" w:rsidRPr="00B53D30" w:rsidRDefault="006F3CD3" w:rsidP="00C36BFE">
            <w:pPr>
              <w:pStyle w:val="Sansinterligne"/>
              <w:rPr>
                <w:rFonts w:asciiTheme="minorHAnsi" w:hAnsiTheme="minorHAnsi" w:cstheme="minorHAnsi"/>
                <w:sz w:val="10"/>
                <w:szCs w:val="16"/>
              </w:rPr>
            </w:pPr>
          </w:p>
        </w:tc>
        <w:tc>
          <w:tcPr>
            <w:tcW w:w="1047" w:type="pct"/>
          </w:tcPr>
          <w:p w14:paraId="0006A296" w14:textId="77777777" w:rsidR="006F3CD3" w:rsidRDefault="006F3CD3" w:rsidP="00C7143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Simplicité.</w:t>
            </w:r>
          </w:p>
          <w:p w14:paraId="19980725" w14:textId="77777777" w:rsidR="006F3CD3" w:rsidRDefault="006F3CD3" w:rsidP="00C7143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Tridimensionnalité.</w:t>
            </w:r>
          </w:p>
          <w:p w14:paraId="7856E830" w14:textId="77777777" w:rsidR="006F3CD3" w:rsidRDefault="006F3CD3" w:rsidP="00C7143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Hybridation des procédés.</w:t>
            </w:r>
          </w:p>
          <w:p w14:paraId="39166774" w14:textId="77777777" w:rsidR="006F3CD3" w:rsidRDefault="006F3CD3" w:rsidP="00C7143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2B8B91B4" w14:textId="77777777" w:rsidR="006F3CD3" w:rsidRPr="00EC108F" w:rsidRDefault="006F3CD3" w:rsidP="00C7143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Échelle : agrandissement / amplification.</w:t>
            </w:r>
          </w:p>
        </w:tc>
        <w:tc>
          <w:tcPr>
            <w:tcW w:w="996" w:type="pct"/>
            <w:vMerge w:val="restart"/>
          </w:tcPr>
          <w:p w14:paraId="24616196" w14:textId="77777777" w:rsidR="00BD3C8F" w:rsidRDefault="00BD3C8F" w:rsidP="0092792A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BD3C8F">
              <w:rPr>
                <w:rFonts w:asciiTheme="minorHAnsi" w:hAnsiTheme="minorHAnsi" w:cstheme="minorHAnsi"/>
                <w:szCs w:val="16"/>
              </w:rPr>
              <w:t xml:space="preserve">Au premier regard, </w:t>
            </w:r>
            <w:r>
              <w:rPr>
                <w:rFonts w:asciiTheme="minorHAnsi" w:hAnsiTheme="minorHAnsi" w:cstheme="minorHAnsi"/>
                <w:szCs w:val="16"/>
              </w:rPr>
              <w:t>le style de</w:t>
            </w:r>
            <w:r w:rsidRPr="00BD3C8F">
              <w:rPr>
                <w:rFonts w:asciiTheme="minorHAnsi" w:hAnsiTheme="minorHAnsi" w:cstheme="minorHAnsi"/>
                <w:szCs w:val="16"/>
              </w:rPr>
              <w:t xml:space="preserve"> Picasso </w:t>
            </w:r>
            <w:r>
              <w:rPr>
                <w:rFonts w:asciiTheme="minorHAnsi" w:hAnsiTheme="minorHAnsi" w:cstheme="minorHAnsi"/>
                <w:szCs w:val="16"/>
              </w:rPr>
              <w:t>est reconnaissable.</w:t>
            </w:r>
          </w:p>
          <w:p w14:paraId="46E97E00" w14:textId="77777777" w:rsidR="00BD3C8F" w:rsidRDefault="00BD3C8F" w:rsidP="0092792A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06939CEC" w14:textId="77777777" w:rsidR="00612AAC" w:rsidRDefault="00612AAC" w:rsidP="0092792A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612AAC">
              <w:rPr>
                <w:rFonts w:asciiTheme="minorHAnsi" w:hAnsiTheme="minorHAnsi" w:cstheme="minorHAnsi"/>
                <w:szCs w:val="16"/>
              </w:rPr>
              <w:t xml:space="preserve">Le titre éclaire le spectateur qui </w:t>
            </w:r>
            <w:r>
              <w:rPr>
                <w:rFonts w:asciiTheme="minorHAnsi" w:hAnsiTheme="minorHAnsi" w:cstheme="minorHAnsi"/>
                <w:szCs w:val="16"/>
              </w:rPr>
              <w:t xml:space="preserve">peut </w:t>
            </w:r>
            <w:r w:rsidRPr="00612AAC">
              <w:rPr>
                <w:rFonts w:asciiTheme="minorHAnsi" w:hAnsiTheme="minorHAnsi" w:cstheme="minorHAnsi"/>
                <w:szCs w:val="16"/>
              </w:rPr>
              <w:t xml:space="preserve">ne </w:t>
            </w:r>
            <w:r>
              <w:rPr>
                <w:rFonts w:asciiTheme="minorHAnsi" w:hAnsiTheme="minorHAnsi" w:cstheme="minorHAnsi"/>
                <w:szCs w:val="16"/>
              </w:rPr>
              <w:t xml:space="preserve">pas </w:t>
            </w:r>
            <w:r w:rsidRPr="00612AAC">
              <w:rPr>
                <w:rFonts w:asciiTheme="minorHAnsi" w:hAnsiTheme="minorHAnsi" w:cstheme="minorHAnsi"/>
                <w:szCs w:val="16"/>
              </w:rPr>
              <w:t>comprend</w:t>
            </w:r>
            <w:r>
              <w:rPr>
                <w:rFonts w:asciiTheme="minorHAnsi" w:hAnsiTheme="minorHAnsi" w:cstheme="minorHAnsi"/>
                <w:szCs w:val="16"/>
              </w:rPr>
              <w:t>re</w:t>
            </w:r>
            <w:r w:rsidRPr="00612AAC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>spontanément</w:t>
            </w:r>
            <w:r w:rsidRPr="00612AAC">
              <w:rPr>
                <w:rFonts w:asciiTheme="minorHAnsi" w:hAnsiTheme="minorHAnsi" w:cstheme="minorHAnsi"/>
                <w:szCs w:val="16"/>
              </w:rPr>
              <w:t xml:space="preserve"> qu’il s’agit d’une </w:t>
            </w:r>
            <w:r>
              <w:rPr>
                <w:rFonts w:asciiTheme="minorHAnsi" w:hAnsiTheme="minorHAnsi" w:cstheme="minorHAnsi"/>
                <w:szCs w:val="16"/>
              </w:rPr>
              <w:t xml:space="preserve">figure </w:t>
            </w:r>
            <w:r w:rsidRPr="00612AAC">
              <w:rPr>
                <w:rFonts w:asciiTheme="minorHAnsi" w:hAnsiTheme="minorHAnsi" w:cstheme="minorHAnsi"/>
                <w:szCs w:val="16"/>
              </w:rPr>
              <w:t>f</w:t>
            </w:r>
            <w:r>
              <w:rPr>
                <w:rFonts w:asciiTheme="minorHAnsi" w:hAnsiTheme="minorHAnsi" w:cstheme="minorHAnsi"/>
                <w:szCs w:val="16"/>
              </w:rPr>
              <w:t>éminine.</w:t>
            </w:r>
          </w:p>
          <w:p w14:paraId="67F7B1D2" w14:textId="77777777" w:rsidR="00612AAC" w:rsidRDefault="00612AAC" w:rsidP="0092792A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246DA5F3" w14:textId="77777777" w:rsidR="0092792A" w:rsidRDefault="00A42453" w:rsidP="0092792A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R</w:t>
            </w:r>
            <w:r w:rsidR="0092792A" w:rsidRPr="005C0058">
              <w:rPr>
                <w:rFonts w:asciiTheme="minorHAnsi" w:hAnsiTheme="minorHAnsi" w:cstheme="minorHAnsi"/>
                <w:szCs w:val="16"/>
              </w:rPr>
              <w:t>eprésent</w:t>
            </w:r>
            <w:r>
              <w:rPr>
                <w:rFonts w:asciiTheme="minorHAnsi" w:hAnsiTheme="minorHAnsi" w:cstheme="minorHAnsi"/>
                <w:szCs w:val="16"/>
              </w:rPr>
              <w:t>ation du</w:t>
            </w:r>
            <w:r w:rsidR="0092792A" w:rsidRPr="005C0058">
              <w:rPr>
                <w:rFonts w:asciiTheme="minorHAnsi" w:hAnsiTheme="minorHAnsi" w:cstheme="minorHAnsi"/>
                <w:szCs w:val="16"/>
              </w:rPr>
              <w:t xml:space="preserve"> réel, mais avec une volonté de ne pas s’inscrire dans la </w:t>
            </w:r>
            <w:r w:rsidR="0092792A" w:rsidRPr="0092792A">
              <w:rPr>
                <w:rFonts w:asciiTheme="minorHAnsi" w:hAnsiTheme="minorHAnsi" w:cstheme="minorHAnsi"/>
                <w:i/>
                <w:szCs w:val="16"/>
              </w:rPr>
              <w:t>mimesis</w:t>
            </w:r>
            <w:r w:rsidR="00A60B91">
              <w:rPr>
                <w:rFonts w:asciiTheme="minorHAnsi" w:hAnsiTheme="minorHAnsi" w:cstheme="minorHAnsi"/>
                <w:i/>
                <w:szCs w:val="16"/>
              </w:rPr>
              <w:t> ;</w:t>
            </w:r>
            <w:r w:rsidR="00DB7074">
              <w:rPr>
                <w:rFonts w:asciiTheme="minorHAnsi" w:hAnsiTheme="minorHAnsi" w:cstheme="minorHAnsi"/>
                <w:i/>
                <w:szCs w:val="16"/>
              </w:rPr>
              <w:t xml:space="preserve"> </w:t>
            </w:r>
            <w:r w:rsidR="0004421C" w:rsidRPr="0004421C">
              <w:rPr>
                <w:rFonts w:asciiTheme="minorHAnsi" w:hAnsiTheme="minorHAnsi" w:cstheme="minorHAnsi"/>
                <w:szCs w:val="16"/>
              </w:rPr>
              <w:t>figur</w:t>
            </w:r>
            <w:r w:rsidR="001A1C77" w:rsidRPr="0004421C">
              <w:rPr>
                <w:rFonts w:asciiTheme="minorHAnsi" w:hAnsiTheme="minorHAnsi" w:cstheme="minorHAnsi"/>
                <w:szCs w:val="16"/>
              </w:rPr>
              <w:t>ation</w:t>
            </w:r>
            <w:r w:rsidR="00DB7074">
              <w:rPr>
                <w:rFonts w:asciiTheme="minorHAnsi" w:hAnsiTheme="minorHAnsi" w:cstheme="minorHAnsi"/>
                <w:szCs w:val="16"/>
              </w:rPr>
              <w:t xml:space="preserve"> quasi</w:t>
            </w:r>
            <w:r w:rsidR="00DB7074" w:rsidRPr="00DB7074">
              <w:rPr>
                <w:rFonts w:asciiTheme="minorHAnsi" w:hAnsiTheme="minorHAnsi" w:cstheme="minorHAnsi"/>
                <w:szCs w:val="16"/>
              </w:rPr>
              <w:t xml:space="preserve"> enfantin</w:t>
            </w:r>
            <w:r w:rsidR="0004421C">
              <w:rPr>
                <w:rFonts w:asciiTheme="minorHAnsi" w:hAnsiTheme="minorHAnsi" w:cstheme="minorHAnsi"/>
                <w:szCs w:val="16"/>
              </w:rPr>
              <w:t>e</w:t>
            </w:r>
            <w:r w:rsidR="00DB7074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751AA8">
              <w:rPr>
                <w:rFonts w:asciiTheme="minorHAnsi" w:hAnsiTheme="minorHAnsi" w:cstheme="minorHAnsi"/>
                <w:szCs w:val="16"/>
              </w:rPr>
              <w:t>(</w:t>
            </w:r>
            <w:r w:rsidR="00DB7074">
              <w:rPr>
                <w:rFonts w:asciiTheme="minorHAnsi" w:hAnsiTheme="minorHAnsi" w:cstheme="minorHAnsi"/>
                <w:szCs w:val="16"/>
              </w:rPr>
              <w:t xml:space="preserve">reprenant certains stéréotypes </w:t>
            </w:r>
            <w:r w:rsidR="0004421C">
              <w:rPr>
                <w:rFonts w:asciiTheme="minorHAnsi" w:hAnsiTheme="minorHAnsi" w:cstheme="minorHAnsi"/>
                <w:szCs w:val="16"/>
              </w:rPr>
              <w:t>formels</w:t>
            </w:r>
            <w:r w:rsidR="00751AA8">
              <w:rPr>
                <w:rFonts w:asciiTheme="minorHAnsi" w:hAnsiTheme="minorHAnsi" w:cstheme="minorHAnsi"/>
                <w:szCs w:val="16"/>
              </w:rPr>
              <w:t>)</w:t>
            </w:r>
            <w:r w:rsidR="00DB7074">
              <w:rPr>
                <w:rFonts w:asciiTheme="minorHAnsi" w:hAnsiTheme="minorHAnsi" w:cstheme="minorHAnsi"/>
                <w:szCs w:val="16"/>
              </w:rPr>
              <w:t>.</w:t>
            </w:r>
          </w:p>
          <w:p w14:paraId="1D841AE5" w14:textId="77777777" w:rsidR="00BF4854" w:rsidRDefault="00BF4854" w:rsidP="00BF4854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70087ED5" w14:textId="77777777" w:rsidR="003F6B6D" w:rsidRDefault="00BD3C8F" w:rsidP="003F6B6D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Le d</w:t>
            </w:r>
            <w:r w:rsidR="003F6B6D">
              <w:rPr>
                <w:rFonts w:asciiTheme="minorHAnsi" w:hAnsiTheme="minorHAnsi" w:cstheme="minorHAnsi"/>
                <w:szCs w:val="16"/>
              </w:rPr>
              <w:t>éplacement in</w:t>
            </w:r>
            <w:r>
              <w:rPr>
                <w:rFonts w:asciiTheme="minorHAnsi" w:hAnsiTheme="minorHAnsi" w:cstheme="minorHAnsi"/>
                <w:szCs w:val="16"/>
              </w:rPr>
              <w:t>évit</w:t>
            </w:r>
            <w:r w:rsidR="003F6B6D">
              <w:rPr>
                <w:rFonts w:asciiTheme="minorHAnsi" w:hAnsiTheme="minorHAnsi" w:cstheme="minorHAnsi"/>
                <w:szCs w:val="16"/>
              </w:rPr>
              <w:t>able du spectateur génère des surprises visuelles liées à la succession inattendue des plans.</w:t>
            </w:r>
            <w:r>
              <w:rPr>
                <w:rFonts w:asciiTheme="minorHAnsi" w:hAnsiTheme="minorHAnsi" w:cstheme="minorHAnsi"/>
                <w:szCs w:val="16"/>
              </w:rPr>
              <w:t xml:space="preserve"> </w:t>
            </w:r>
            <w:r w:rsidRPr="00BD3C8F">
              <w:rPr>
                <w:rFonts w:asciiTheme="minorHAnsi" w:hAnsiTheme="minorHAnsi" w:cstheme="minorHAnsi"/>
                <w:szCs w:val="16"/>
              </w:rPr>
              <w:t xml:space="preserve">Cette </w:t>
            </w:r>
            <w:r>
              <w:rPr>
                <w:rFonts w:asciiTheme="minorHAnsi" w:hAnsiTheme="minorHAnsi" w:cstheme="minorHAnsi"/>
                <w:szCs w:val="16"/>
              </w:rPr>
              <w:t>réalisation</w:t>
            </w:r>
            <w:r w:rsidRPr="00BD3C8F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>peut</w:t>
            </w:r>
            <w:r w:rsidR="0004421C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222792">
              <w:rPr>
                <w:rFonts w:asciiTheme="minorHAnsi" w:hAnsiTheme="minorHAnsi" w:cstheme="minorHAnsi"/>
                <w:szCs w:val="16"/>
              </w:rPr>
              <w:t>étonner</w:t>
            </w:r>
            <w:r w:rsidR="0004421C">
              <w:rPr>
                <w:rFonts w:asciiTheme="minorHAnsi" w:hAnsiTheme="minorHAnsi" w:cstheme="minorHAnsi"/>
                <w:szCs w:val="16"/>
              </w:rPr>
              <w:t xml:space="preserve"> -</w:t>
            </w:r>
            <w:r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04421C">
              <w:rPr>
                <w:rFonts w:asciiTheme="minorHAnsi" w:hAnsiTheme="minorHAnsi" w:cstheme="minorHAnsi"/>
                <w:szCs w:val="16"/>
              </w:rPr>
              <w:t>voire</w:t>
            </w:r>
            <w:r>
              <w:rPr>
                <w:rFonts w:asciiTheme="minorHAnsi" w:hAnsiTheme="minorHAnsi" w:cstheme="minorHAnsi"/>
                <w:szCs w:val="16"/>
              </w:rPr>
              <w:t xml:space="preserve"> dér</w:t>
            </w:r>
            <w:r w:rsidR="0004421C">
              <w:rPr>
                <w:rFonts w:asciiTheme="minorHAnsi" w:hAnsiTheme="minorHAnsi" w:cstheme="minorHAnsi"/>
                <w:szCs w:val="16"/>
              </w:rPr>
              <w:t>outer -</w:t>
            </w:r>
            <w:r w:rsidR="00222792">
              <w:rPr>
                <w:rFonts w:asciiTheme="minorHAnsi" w:hAnsiTheme="minorHAnsi" w:cstheme="minorHAnsi"/>
                <w:szCs w:val="16"/>
              </w:rPr>
              <w:t xml:space="preserve"> certains</w:t>
            </w:r>
            <w:r>
              <w:rPr>
                <w:rFonts w:asciiTheme="minorHAnsi" w:hAnsiTheme="minorHAnsi" w:cstheme="minorHAnsi"/>
                <w:szCs w:val="16"/>
              </w:rPr>
              <w:t>.</w:t>
            </w:r>
          </w:p>
          <w:p w14:paraId="10F6A1B3" w14:textId="77777777" w:rsidR="003F6B6D" w:rsidRPr="00BF4854" w:rsidRDefault="003F6B6D" w:rsidP="00BF4854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60A60E4B" w14:textId="77777777" w:rsidR="00DB7074" w:rsidRPr="00BF4854" w:rsidRDefault="00D03918" w:rsidP="00BF4854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La simulation d’un j</w:t>
            </w:r>
            <w:r w:rsidRPr="00BF4854">
              <w:rPr>
                <w:rFonts w:asciiTheme="minorHAnsi" w:hAnsiTheme="minorHAnsi" w:cstheme="minorHAnsi"/>
                <w:szCs w:val="16"/>
              </w:rPr>
              <w:t xml:space="preserve">eu </w:t>
            </w:r>
            <w:r>
              <w:rPr>
                <w:rFonts w:asciiTheme="minorHAnsi" w:hAnsiTheme="minorHAnsi" w:cstheme="minorHAnsi"/>
                <w:szCs w:val="16"/>
              </w:rPr>
              <w:t xml:space="preserve">d’ombres et </w:t>
            </w:r>
            <w:r w:rsidRPr="00BF4854">
              <w:rPr>
                <w:rFonts w:asciiTheme="minorHAnsi" w:hAnsiTheme="minorHAnsi" w:cstheme="minorHAnsi"/>
                <w:szCs w:val="16"/>
              </w:rPr>
              <w:t xml:space="preserve">de lumière </w:t>
            </w:r>
            <w:r>
              <w:rPr>
                <w:rFonts w:asciiTheme="minorHAnsi" w:hAnsiTheme="minorHAnsi" w:cstheme="minorHAnsi"/>
                <w:szCs w:val="16"/>
              </w:rPr>
              <w:t xml:space="preserve">laisse imaginer </w:t>
            </w:r>
            <w:r w:rsidR="00A60B91">
              <w:rPr>
                <w:rFonts w:asciiTheme="minorHAnsi" w:hAnsiTheme="minorHAnsi" w:cstheme="minorHAnsi"/>
                <w:szCs w:val="16"/>
              </w:rPr>
              <w:t>la représentation d’</w:t>
            </w:r>
            <w:r w:rsidR="00BF4854" w:rsidRPr="00BF4854">
              <w:rPr>
                <w:rFonts w:asciiTheme="minorHAnsi" w:hAnsiTheme="minorHAnsi" w:cstheme="minorHAnsi"/>
                <w:szCs w:val="16"/>
              </w:rPr>
              <w:t>une</w:t>
            </w:r>
            <w:r w:rsidR="00DB7074">
              <w:rPr>
                <w:rFonts w:asciiTheme="minorHAnsi" w:hAnsiTheme="minorHAnsi" w:cstheme="minorHAnsi"/>
                <w:szCs w:val="16"/>
              </w:rPr>
              <w:t xml:space="preserve">(de) </w:t>
            </w:r>
            <w:r w:rsidR="00BF4854" w:rsidRPr="00BF4854">
              <w:rPr>
                <w:rFonts w:asciiTheme="minorHAnsi" w:hAnsiTheme="minorHAnsi" w:cstheme="minorHAnsi"/>
                <w:szCs w:val="16"/>
              </w:rPr>
              <w:t>source</w:t>
            </w:r>
            <w:r w:rsidR="000D1FD9">
              <w:rPr>
                <w:rFonts w:asciiTheme="minorHAnsi" w:hAnsiTheme="minorHAnsi" w:cstheme="minorHAnsi"/>
                <w:szCs w:val="16"/>
              </w:rPr>
              <w:t>(</w:t>
            </w:r>
            <w:r w:rsidR="00DB7074">
              <w:rPr>
                <w:rFonts w:asciiTheme="minorHAnsi" w:hAnsiTheme="minorHAnsi" w:cstheme="minorHAnsi"/>
                <w:szCs w:val="16"/>
              </w:rPr>
              <w:t>s</w:t>
            </w:r>
            <w:r w:rsidR="000D1FD9">
              <w:rPr>
                <w:rFonts w:asciiTheme="minorHAnsi" w:hAnsiTheme="minorHAnsi" w:cstheme="minorHAnsi"/>
                <w:szCs w:val="16"/>
              </w:rPr>
              <w:t>)</w:t>
            </w:r>
            <w:r w:rsidR="00BF4854" w:rsidRPr="00BF4854">
              <w:rPr>
                <w:rFonts w:asciiTheme="minorHAnsi" w:hAnsiTheme="minorHAnsi" w:cstheme="minorHAnsi"/>
                <w:szCs w:val="16"/>
              </w:rPr>
              <w:t xml:space="preserve"> lumineuse</w:t>
            </w:r>
            <w:r w:rsidR="000D1FD9">
              <w:rPr>
                <w:rFonts w:asciiTheme="minorHAnsi" w:hAnsiTheme="minorHAnsi" w:cstheme="minorHAnsi"/>
                <w:szCs w:val="16"/>
              </w:rPr>
              <w:t>(</w:t>
            </w:r>
            <w:r w:rsidR="00DB7074">
              <w:rPr>
                <w:rFonts w:asciiTheme="minorHAnsi" w:hAnsiTheme="minorHAnsi" w:cstheme="minorHAnsi"/>
                <w:szCs w:val="16"/>
              </w:rPr>
              <w:t>s</w:t>
            </w:r>
            <w:r w:rsidR="000D1FD9">
              <w:rPr>
                <w:rFonts w:asciiTheme="minorHAnsi" w:hAnsiTheme="minorHAnsi" w:cstheme="minorHAnsi"/>
                <w:szCs w:val="16"/>
              </w:rPr>
              <w:t>)</w:t>
            </w:r>
            <w:r w:rsidR="00DB7074">
              <w:rPr>
                <w:rFonts w:asciiTheme="minorHAnsi" w:hAnsiTheme="minorHAnsi" w:cstheme="minorHAnsi"/>
                <w:szCs w:val="16"/>
              </w:rPr>
              <w:t xml:space="preserve"> mettant certains éléments d</w:t>
            </w:r>
            <w:r w:rsidR="00BD3C8F">
              <w:rPr>
                <w:rFonts w:asciiTheme="minorHAnsi" w:hAnsiTheme="minorHAnsi" w:cstheme="minorHAnsi"/>
                <w:szCs w:val="16"/>
              </w:rPr>
              <w:t>u portrait</w:t>
            </w:r>
            <w:r w:rsidR="00DB7074">
              <w:rPr>
                <w:rFonts w:asciiTheme="minorHAnsi" w:hAnsiTheme="minorHAnsi" w:cstheme="minorHAnsi"/>
                <w:szCs w:val="16"/>
              </w:rPr>
              <w:t xml:space="preserve"> en valeur.</w:t>
            </w:r>
          </w:p>
          <w:p w14:paraId="5D7F2AE9" w14:textId="77777777" w:rsidR="00DB6C74" w:rsidRPr="00DB6C74" w:rsidRDefault="00DB6C74" w:rsidP="00DB6C74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729E1A69" w14:textId="77777777" w:rsidR="00DB6C74" w:rsidRDefault="00DB6C74" w:rsidP="00DB6C74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DB6C74">
              <w:rPr>
                <w:rFonts w:asciiTheme="minorHAnsi" w:hAnsiTheme="minorHAnsi" w:cstheme="minorHAnsi"/>
                <w:szCs w:val="16"/>
              </w:rPr>
              <w:t>L</w:t>
            </w:r>
            <w:r w:rsidR="00BD3C8F">
              <w:rPr>
                <w:rFonts w:asciiTheme="minorHAnsi" w:hAnsiTheme="minorHAnsi" w:cstheme="minorHAnsi"/>
                <w:szCs w:val="16"/>
              </w:rPr>
              <w:t>a figure</w:t>
            </w:r>
            <w:r w:rsidRPr="00DB6C74">
              <w:rPr>
                <w:rFonts w:asciiTheme="minorHAnsi" w:hAnsiTheme="minorHAnsi" w:cstheme="minorHAnsi"/>
                <w:szCs w:val="16"/>
              </w:rPr>
              <w:t xml:space="preserve"> semble</w:t>
            </w:r>
            <w:r w:rsidR="0022350A">
              <w:rPr>
                <w:rFonts w:asciiTheme="minorHAnsi" w:hAnsiTheme="minorHAnsi" w:cstheme="minorHAnsi"/>
                <w:szCs w:val="16"/>
              </w:rPr>
              <w:t xml:space="preserve">, </w:t>
            </w:r>
            <w:r w:rsidR="00BF4854">
              <w:rPr>
                <w:rFonts w:asciiTheme="minorHAnsi" w:hAnsiTheme="minorHAnsi" w:cstheme="minorHAnsi"/>
                <w:szCs w:val="16"/>
              </w:rPr>
              <w:t>sous certains points de vue</w:t>
            </w:r>
            <w:r w:rsidR="0022350A">
              <w:rPr>
                <w:rFonts w:asciiTheme="minorHAnsi" w:hAnsiTheme="minorHAnsi" w:cstheme="minorHAnsi"/>
                <w:szCs w:val="16"/>
              </w:rPr>
              <w:t>,</w:t>
            </w:r>
            <w:r w:rsidRPr="00DB6C74">
              <w:rPr>
                <w:rFonts w:asciiTheme="minorHAnsi" w:hAnsiTheme="minorHAnsi" w:cstheme="minorHAnsi"/>
                <w:szCs w:val="16"/>
              </w:rPr>
              <w:t xml:space="preserve"> nous </w:t>
            </w:r>
            <w:r>
              <w:rPr>
                <w:rFonts w:asciiTheme="minorHAnsi" w:hAnsiTheme="minorHAnsi" w:cstheme="minorHAnsi"/>
                <w:szCs w:val="16"/>
              </w:rPr>
              <w:t>observ</w:t>
            </w:r>
            <w:r w:rsidRPr="00DB6C74">
              <w:rPr>
                <w:rFonts w:asciiTheme="minorHAnsi" w:hAnsiTheme="minorHAnsi" w:cstheme="minorHAnsi"/>
                <w:szCs w:val="16"/>
              </w:rPr>
              <w:t xml:space="preserve">er </w:t>
            </w:r>
            <w:r w:rsidR="0022350A" w:rsidRPr="00DB6C74">
              <w:rPr>
                <w:rFonts w:ascii="Segoe UI Symbol" w:hAnsi="Segoe UI Symbol" w:cs="Segoe UI Symbol"/>
                <w:szCs w:val="16"/>
              </w:rPr>
              <w:t>➔</w:t>
            </w:r>
            <w:r w:rsidR="0022350A" w:rsidRPr="00DB6C74">
              <w:rPr>
                <w:rFonts w:asciiTheme="minorHAnsi" w:hAnsiTheme="minorHAnsi" w:cstheme="minorHAnsi"/>
                <w:szCs w:val="16"/>
              </w:rPr>
              <w:t xml:space="preserve"> </w:t>
            </w:r>
            <w:r w:rsidRPr="00DB6C74">
              <w:rPr>
                <w:rFonts w:asciiTheme="minorHAnsi" w:hAnsiTheme="minorHAnsi" w:cstheme="minorHAnsi"/>
                <w:szCs w:val="16"/>
              </w:rPr>
              <w:lastRenderedPageBreak/>
              <w:t>Dualité entre le regard du spectateur sur l'œuvre et celui du personnage représent</w:t>
            </w:r>
            <w:r>
              <w:rPr>
                <w:rFonts w:asciiTheme="minorHAnsi" w:hAnsiTheme="minorHAnsi" w:cstheme="minorHAnsi"/>
                <w:szCs w:val="16"/>
              </w:rPr>
              <w:t>é</w:t>
            </w:r>
            <w:r w:rsidRPr="00DB6C74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04421C">
              <w:rPr>
                <w:rFonts w:asciiTheme="minorHAnsi" w:hAnsiTheme="minorHAnsi" w:cstheme="minorHAnsi"/>
                <w:szCs w:val="16"/>
              </w:rPr>
              <w:t xml:space="preserve">vers </w:t>
            </w:r>
            <w:r w:rsidRPr="00DB6C74">
              <w:rPr>
                <w:rFonts w:asciiTheme="minorHAnsi" w:hAnsiTheme="minorHAnsi" w:cstheme="minorHAnsi"/>
                <w:szCs w:val="16"/>
              </w:rPr>
              <w:t>le spectateur</w:t>
            </w:r>
            <w:r w:rsidRPr="00DB6C74">
              <w:rPr>
                <w:rFonts w:ascii="Segoe UI Symbol" w:hAnsi="Segoe UI Symbol" w:cs="Segoe UI Symbol"/>
                <w:szCs w:val="16"/>
              </w:rPr>
              <w:t>➔</w:t>
            </w:r>
            <w:r w:rsidRPr="00DB6C74">
              <w:rPr>
                <w:rFonts w:asciiTheme="minorHAnsi" w:hAnsiTheme="minorHAnsi" w:cstheme="minorHAnsi"/>
                <w:szCs w:val="16"/>
              </w:rPr>
              <w:t xml:space="preserve"> Sentiment d’être épié.</w:t>
            </w:r>
            <w:r w:rsidR="00A13BA5">
              <w:rPr>
                <w:rFonts w:asciiTheme="minorHAnsi" w:hAnsiTheme="minorHAnsi" w:cstheme="minorHAnsi"/>
                <w:szCs w:val="16"/>
              </w:rPr>
              <w:t xml:space="preserve"> Malaise.</w:t>
            </w:r>
          </w:p>
          <w:p w14:paraId="36683252" w14:textId="77777777" w:rsidR="00DB7074" w:rsidRPr="00DB6C74" w:rsidRDefault="00D82D4F" w:rsidP="00DB7074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222792">
              <w:rPr>
                <w:rFonts w:asciiTheme="minorHAnsi" w:hAnsiTheme="minorHAnsi" w:cstheme="minorHAnsi"/>
                <w:b/>
                <w:color w:val="806000" w:themeColor="accent4" w:themeShade="80"/>
                <w:sz w:val="22"/>
              </w:rPr>
              <w:sym w:font="Wingdings" w:char="F0DC"/>
            </w:r>
            <w:r w:rsidR="00DB7074" w:rsidRPr="00DB7074">
              <w:rPr>
                <w:rFonts w:asciiTheme="minorHAnsi" w:hAnsiTheme="minorHAnsi" w:cstheme="minorHAnsi"/>
                <w:b/>
                <w:color w:val="806000" w:themeColor="accent4" w:themeShade="80"/>
                <w:szCs w:val="16"/>
              </w:rPr>
              <w:t xml:space="preserve"> </w:t>
            </w:r>
            <w:r w:rsidR="00DB7074" w:rsidRPr="00DB6C74">
              <w:rPr>
                <w:rFonts w:asciiTheme="minorHAnsi" w:hAnsiTheme="minorHAnsi" w:cstheme="minorHAnsi"/>
                <w:szCs w:val="16"/>
              </w:rPr>
              <w:t>Complexité d’une œuvre apparemment simple.</w:t>
            </w:r>
          </w:p>
          <w:p w14:paraId="565F3726" w14:textId="77777777" w:rsidR="00DB7074" w:rsidRDefault="00DB7074" w:rsidP="00DB6C74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1DD391F6" w14:textId="77777777" w:rsidR="00A13BA5" w:rsidRDefault="00A13BA5" w:rsidP="00DB6C74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  <w:p w14:paraId="58934615" w14:textId="77777777" w:rsidR="00DB7074" w:rsidRPr="00BF4854" w:rsidRDefault="00222792" w:rsidP="00DB7074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DB6C74">
              <w:rPr>
                <w:rFonts w:asciiTheme="minorHAnsi" w:hAnsiTheme="minorHAnsi" w:cstheme="minorHAnsi"/>
                <w:szCs w:val="16"/>
              </w:rPr>
              <w:t>L</w:t>
            </w:r>
            <w:r w:rsidR="00A13BA5">
              <w:rPr>
                <w:rFonts w:asciiTheme="minorHAnsi" w:hAnsiTheme="minorHAnsi" w:cstheme="minorHAnsi"/>
                <w:szCs w:val="16"/>
              </w:rPr>
              <w:t>a palette chromatique</w:t>
            </w:r>
            <w:r w:rsidRPr="00DB6C74">
              <w:rPr>
                <w:rFonts w:asciiTheme="minorHAnsi" w:hAnsiTheme="minorHAnsi" w:cstheme="minorHAnsi"/>
                <w:szCs w:val="16"/>
              </w:rPr>
              <w:t xml:space="preserve"> utilisée et l</w:t>
            </w:r>
            <w:r w:rsidR="0004421C">
              <w:rPr>
                <w:rFonts w:asciiTheme="minorHAnsi" w:hAnsiTheme="minorHAnsi" w:cstheme="minorHAnsi"/>
                <w:szCs w:val="16"/>
              </w:rPr>
              <w:t xml:space="preserve">es </w:t>
            </w:r>
            <w:r w:rsidRPr="00DB6C74">
              <w:rPr>
                <w:rFonts w:asciiTheme="minorHAnsi" w:hAnsiTheme="minorHAnsi" w:cstheme="minorHAnsi"/>
                <w:szCs w:val="16"/>
              </w:rPr>
              <w:t>expression</w:t>
            </w:r>
            <w:r w:rsidR="0004421C">
              <w:rPr>
                <w:rFonts w:asciiTheme="minorHAnsi" w:hAnsiTheme="minorHAnsi" w:cstheme="minorHAnsi"/>
                <w:szCs w:val="16"/>
              </w:rPr>
              <w:t>s</w:t>
            </w:r>
            <w:r w:rsidR="00C66034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04421C">
              <w:rPr>
                <w:rFonts w:asciiTheme="minorHAnsi" w:hAnsiTheme="minorHAnsi" w:cstheme="minorHAnsi"/>
                <w:szCs w:val="16"/>
              </w:rPr>
              <w:t xml:space="preserve">faciales </w:t>
            </w:r>
            <w:r w:rsidR="00E454E1">
              <w:rPr>
                <w:rFonts w:asciiTheme="minorHAnsi" w:hAnsiTheme="minorHAnsi" w:cstheme="minorHAnsi"/>
                <w:szCs w:val="16"/>
              </w:rPr>
              <w:t>conditionn</w:t>
            </w:r>
            <w:r w:rsidR="00BF4854" w:rsidRPr="005C0058">
              <w:rPr>
                <w:rFonts w:asciiTheme="minorHAnsi" w:hAnsiTheme="minorHAnsi" w:cstheme="minorHAnsi"/>
                <w:szCs w:val="16"/>
              </w:rPr>
              <w:t xml:space="preserve">ent des </w:t>
            </w:r>
            <w:r w:rsidR="00E454E1">
              <w:rPr>
                <w:rFonts w:asciiTheme="minorHAnsi" w:hAnsiTheme="minorHAnsi" w:cstheme="minorHAnsi"/>
                <w:szCs w:val="16"/>
              </w:rPr>
              <w:t>interprétations</w:t>
            </w:r>
            <w:r>
              <w:rPr>
                <w:rFonts w:asciiTheme="minorHAnsi" w:hAnsiTheme="minorHAnsi" w:cstheme="minorHAnsi"/>
                <w:szCs w:val="16"/>
              </w:rPr>
              <w:t> : f</w:t>
            </w:r>
            <w:r w:rsidR="00DB7074" w:rsidRPr="00BF4854">
              <w:rPr>
                <w:rFonts w:asciiTheme="minorHAnsi" w:hAnsiTheme="minorHAnsi" w:cstheme="minorHAnsi"/>
                <w:szCs w:val="16"/>
              </w:rPr>
              <w:t xml:space="preserve">roideur, manque de vie, </w:t>
            </w:r>
            <w:r>
              <w:rPr>
                <w:rFonts w:asciiTheme="minorHAnsi" w:hAnsiTheme="minorHAnsi" w:cstheme="minorHAnsi"/>
                <w:szCs w:val="16"/>
              </w:rPr>
              <w:t>sévérité, neutralité, aspect</w:t>
            </w:r>
            <w:r w:rsidR="00DB7074" w:rsidRPr="00BF4854">
              <w:rPr>
                <w:rFonts w:asciiTheme="minorHAnsi" w:hAnsiTheme="minorHAnsi" w:cstheme="minorHAnsi"/>
                <w:szCs w:val="16"/>
              </w:rPr>
              <w:t xml:space="preserve"> figé</w:t>
            </w:r>
            <w:r>
              <w:rPr>
                <w:rFonts w:asciiTheme="minorHAnsi" w:hAnsiTheme="minorHAnsi" w:cstheme="minorHAnsi"/>
                <w:szCs w:val="16"/>
              </w:rPr>
              <w:t>, douceur, bienveillance, sourire, élégance, tristesse, état maladif – voire cadavérique :</w:t>
            </w:r>
            <w:r w:rsidR="00DB7074" w:rsidRPr="00BF4854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>autant</w:t>
            </w:r>
            <w:r w:rsidR="00DB7074" w:rsidRPr="00BF4854">
              <w:rPr>
                <w:rFonts w:asciiTheme="minorHAnsi" w:hAnsiTheme="minorHAnsi" w:cstheme="minorHAnsi"/>
                <w:szCs w:val="16"/>
              </w:rPr>
              <w:t xml:space="preserve"> d’émotion</w:t>
            </w:r>
            <w:r>
              <w:rPr>
                <w:rFonts w:asciiTheme="minorHAnsi" w:hAnsiTheme="minorHAnsi" w:cstheme="minorHAnsi"/>
                <w:szCs w:val="16"/>
              </w:rPr>
              <w:t>s/d’états antagonistes cumulé(e)s en un seul objet artistique.</w:t>
            </w:r>
            <w:r w:rsidR="00DB7074" w:rsidRPr="00BF4854">
              <w:rPr>
                <w:rFonts w:asciiTheme="minorHAnsi" w:hAnsiTheme="minorHAnsi" w:cstheme="minorHAnsi"/>
                <w:szCs w:val="16"/>
              </w:rPr>
              <w:t xml:space="preserve"> </w:t>
            </w:r>
          </w:p>
          <w:p w14:paraId="24F48AEB" w14:textId="77777777" w:rsidR="00DB36C2" w:rsidRDefault="00222792" w:rsidP="005C005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 w:rsidRPr="00222792">
              <w:rPr>
                <w:rFonts w:asciiTheme="minorHAnsi" w:hAnsiTheme="minorHAnsi" w:cstheme="minorHAnsi"/>
                <w:b/>
                <w:color w:val="806000" w:themeColor="accent4" w:themeShade="80"/>
                <w:sz w:val="22"/>
              </w:rPr>
              <w:sym w:font="Wingdings" w:char="F0DC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BF4854">
              <w:rPr>
                <w:rFonts w:asciiTheme="minorHAnsi" w:hAnsiTheme="minorHAnsi" w:cstheme="minorHAnsi"/>
                <w:szCs w:val="16"/>
              </w:rPr>
              <w:t>Dimension</w:t>
            </w:r>
            <w:r w:rsidR="005C0058" w:rsidRPr="005C0058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BF4854">
              <w:rPr>
                <w:rFonts w:asciiTheme="minorHAnsi" w:hAnsiTheme="minorHAnsi" w:cstheme="minorHAnsi"/>
                <w:szCs w:val="16"/>
              </w:rPr>
              <w:t>expressive plurielle</w:t>
            </w:r>
            <w:r w:rsidR="005C0058" w:rsidRPr="005C0058">
              <w:rPr>
                <w:rFonts w:asciiTheme="minorHAnsi" w:hAnsiTheme="minorHAnsi" w:cstheme="minorHAnsi"/>
                <w:szCs w:val="16"/>
              </w:rPr>
              <w:t xml:space="preserve"> de l’œuvre</w:t>
            </w:r>
            <w:r w:rsidR="00A13BA5">
              <w:rPr>
                <w:rFonts w:asciiTheme="minorHAnsi" w:hAnsiTheme="minorHAnsi" w:cstheme="minorHAnsi"/>
                <w:szCs w:val="16"/>
              </w:rPr>
              <w:t xml:space="preserve">. </w:t>
            </w:r>
            <w:r w:rsidR="00E454E1">
              <w:rPr>
                <w:rFonts w:asciiTheme="minorHAnsi" w:hAnsiTheme="minorHAnsi" w:cstheme="minorHAnsi"/>
                <w:szCs w:val="16"/>
              </w:rPr>
              <w:t>Mais, d</w:t>
            </w:r>
            <w:r w:rsidR="00A13BA5">
              <w:rPr>
                <w:rFonts w:asciiTheme="minorHAnsi" w:hAnsiTheme="minorHAnsi" w:cstheme="minorHAnsi"/>
                <w:szCs w:val="16"/>
              </w:rPr>
              <w:t xml:space="preserve">ans la réalité, </w:t>
            </w:r>
            <w:r w:rsidR="005C0058" w:rsidRPr="005C0058">
              <w:rPr>
                <w:rFonts w:asciiTheme="minorHAnsi" w:hAnsiTheme="minorHAnsi" w:cstheme="minorHAnsi"/>
                <w:szCs w:val="16"/>
              </w:rPr>
              <w:t xml:space="preserve">un même visage </w:t>
            </w:r>
            <w:r w:rsidR="00A13BA5">
              <w:rPr>
                <w:rFonts w:asciiTheme="minorHAnsi" w:hAnsiTheme="minorHAnsi" w:cstheme="minorHAnsi"/>
                <w:szCs w:val="16"/>
              </w:rPr>
              <w:t xml:space="preserve">ne </w:t>
            </w:r>
            <w:r w:rsidR="005C0058" w:rsidRPr="005C0058">
              <w:rPr>
                <w:rFonts w:asciiTheme="minorHAnsi" w:hAnsiTheme="minorHAnsi" w:cstheme="minorHAnsi"/>
                <w:szCs w:val="16"/>
              </w:rPr>
              <w:t>peut</w:t>
            </w:r>
            <w:r w:rsidR="00A13BA5">
              <w:rPr>
                <w:rFonts w:asciiTheme="minorHAnsi" w:hAnsiTheme="minorHAnsi" w:cstheme="minorHAnsi"/>
                <w:szCs w:val="16"/>
              </w:rPr>
              <w:t xml:space="preserve">-il </w:t>
            </w:r>
            <w:r w:rsidR="00DB36C2">
              <w:rPr>
                <w:rFonts w:asciiTheme="minorHAnsi" w:hAnsiTheme="minorHAnsi" w:cstheme="minorHAnsi"/>
                <w:szCs w:val="16"/>
              </w:rPr>
              <w:t>manifester</w:t>
            </w:r>
            <w:r w:rsidR="005C0058" w:rsidRPr="005C0058">
              <w:rPr>
                <w:rFonts w:asciiTheme="minorHAnsi" w:hAnsiTheme="minorHAnsi" w:cstheme="minorHAnsi"/>
                <w:szCs w:val="16"/>
              </w:rPr>
              <w:t xml:space="preserve"> plusieurs émotions</w:t>
            </w:r>
            <w:r w:rsidR="00A13BA5">
              <w:rPr>
                <w:rFonts w:asciiTheme="minorHAnsi" w:hAnsiTheme="minorHAnsi" w:cstheme="minorHAnsi"/>
                <w:szCs w:val="16"/>
              </w:rPr>
              <w:t> ?</w:t>
            </w:r>
            <w:r w:rsidR="005C0058" w:rsidRPr="005C0058">
              <w:rPr>
                <w:rFonts w:asciiTheme="minorHAnsi" w:hAnsiTheme="minorHAnsi" w:cstheme="minorHAnsi"/>
                <w:szCs w:val="16"/>
              </w:rPr>
              <w:t xml:space="preserve"> </w:t>
            </w:r>
          </w:p>
          <w:p w14:paraId="54821371" w14:textId="77777777" w:rsidR="00DB6C74" w:rsidRDefault="00222792" w:rsidP="005C0058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L’artiste a-t-il souhaité</w:t>
            </w:r>
            <w:r w:rsidR="00284883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>traduire</w:t>
            </w:r>
            <w:r w:rsidR="00284883" w:rsidRPr="00284883">
              <w:rPr>
                <w:rFonts w:asciiTheme="minorHAnsi" w:hAnsiTheme="minorHAnsi" w:cstheme="minorHAnsi"/>
                <w:szCs w:val="16"/>
              </w:rPr>
              <w:t xml:space="preserve"> différentes facettes d’une </w:t>
            </w:r>
            <w:r w:rsidR="00284883">
              <w:rPr>
                <w:rFonts w:asciiTheme="minorHAnsi" w:hAnsiTheme="minorHAnsi" w:cstheme="minorHAnsi"/>
                <w:szCs w:val="16"/>
              </w:rPr>
              <w:t xml:space="preserve">même </w:t>
            </w:r>
            <w:r w:rsidR="00284883" w:rsidRPr="00284883">
              <w:rPr>
                <w:rFonts w:asciiTheme="minorHAnsi" w:hAnsiTheme="minorHAnsi" w:cstheme="minorHAnsi"/>
                <w:szCs w:val="16"/>
              </w:rPr>
              <w:t>personn</w:t>
            </w:r>
            <w:r>
              <w:rPr>
                <w:rFonts w:asciiTheme="minorHAnsi" w:hAnsiTheme="minorHAnsi" w:cstheme="minorHAnsi"/>
                <w:szCs w:val="16"/>
              </w:rPr>
              <w:t>e ?</w:t>
            </w:r>
          </w:p>
          <w:p w14:paraId="1D30A720" w14:textId="77777777" w:rsidR="000C008D" w:rsidRPr="00EC108F" w:rsidRDefault="000C008D" w:rsidP="00222792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253" w:type="pct"/>
            <w:vMerge w:val="restart"/>
          </w:tcPr>
          <w:p w14:paraId="6E883EA1" w14:textId="77777777" w:rsidR="006F3CD3" w:rsidRPr="00C5393F" w:rsidRDefault="006F3CD3" w:rsidP="00B31BD8">
            <w:pPr>
              <w:pStyle w:val="Sansinterligne"/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</w:pPr>
            <w:r w:rsidRPr="00C5393F"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  <w:lastRenderedPageBreak/>
              <w:t>CYCLE 1</w:t>
            </w:r>
          </w:p>
          <w:p w14:paraId="7BD795AE" w14:textId="77777777" w:rsidR="006F3CD3" w:rsidRDefault="006F3CD3" w:rsidP="00B31BD8">
            <w:pPr>
              <w:pStyle w:val="Sansinterligne"/>
              <w:rPr>
                <w:rFonts w:asciiTheme="minorHAnsi" w:hAnsiTheme="minorHAnsi" w:cstheme="minorHAnsi"/>
                <w:b/>
                <w:i/>
                <w:szCs w:val="18"/>
              </w:rPr>
            </w:pPr>
            <w:r w:rsidRPr="002F4026">
              <w:rPr>
                <w:rFonts w:asciiTheme="minorHAnsi" w:hAnsiTheme="minorHAnsi" w:cstheme="minorHAnsi"/>
                <w:b/>
                <w:i/>
                <w:szCs w:val="18"/>
              </w:rPr>
              <w:t xml:space="preserve">Réaliser des compositions plastiques </w:t>
            </w:r>
            <w:r>
              <w:rPr>
                <w:rFonts w:asciiTheme="minorHAnsi" w:hAnsiTheme="minorHAnsi" w:cstheme="minorHAnsi"/>
                <w:b/>
                <w:i/>
                <w:szCs w:val="18"/>
              </w:rPr>
              <w:t>en volume</w:t>
            </w:r>
          </w:p>
          <w:p w14:paraId="18962355" w14:textId="77777777" w:rsidR="00C5393F" w:rsidRDefault="00C5393F" w:rsidP="00B31BD8">
            <w:pPr>
              <w:pStyle w:val="Sansinterligne"/>
            </w:pPr>
            <w:r w:rsidRPr="00C5393F">
              <w:rPr>
                <w:rFonts w:asciiTheme="minorHAnsi" w:hAnsiTheme="minorHAnsi" w:cstheme="minorHAnsi"/>
                <w:szCs w:val="18"/>
              </w:rPr>
              <w:t>Pour réaliser différentes compositions plastiques, seuls ou en petit groupe, les enfants sont conduits à s'intéresser à la couleur, aux formes et aux volumes.</w:t>
            </w:r>
            <w:r>
              <w:t xml:space="preserve"> </w:t>
            </w:r>
          </w:p>
          <w:p w14:paraId="52D635BD" w14:textId="77777777" w:rsidR="006F3CD3" w:rsidRDefault="00C5393F" w:rsidP="00B31BD8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  <w:r w:rsidRPr="00C5393F">
              <w:rPr>
                <w:rFonts w:asciiTheme="minorHAnsi" w:hAnsiTheme="minorHAnsi" w:cstheme="minorHAnsi"/>
                <w:szCs w:val="18"/>
              </w:rPr>
              <w:t>Le travail en volume permet aux enfants d'appréhender des matériaux très différents (argile, bois, béton cellulaire, carton, papier, etc.) ; une consigne présentée comme problème à résoudre transforme la représentation habituelle du matériau utilisé. Ce travail favorise la représentation du monde en trois dimensions, la recherche de l'équilibre et de la verticalité.</w:t>
            </w:r>
          </w:p>
          <w:p w14:paraId="7ED886E5" w14:textId="77777777" w:rsidR="006F3CD3" w:rsidRDefault="006F3CD3" w:rsidP="00B31BD8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</w:p>
          <w:p w14:paraId="53BC0D54" w14:textId="77777777" w:rsidR="006F3CD3" w:rsidRPr="00FD0879" w:rsidRDefault="006F3CD3" w:rsidP="00B31BD8">
            <w:pPr>
              <w:pStyle w:val="Sansinterligne"/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</w:pPr>
            <w:r w:rsidRPr="00FD0879"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  <w:t>CYCLE 2</w:t>
            </w:r>
          </w:p>
          <w:p w14:paraId="70583F62" w14:textId="77777777" w:rsidR="006F3CD3" w:rsidRPr="002F4026" w:rsidRDefault="006F3CD3" w:rsidP="00B31BD8">
            <w:pPr>
              <w:pStyle w:val="Sansinterligne"/>
              <w:rPr>
                <w:rFonts w:asciiTheme="minorHAnsi" w:hAnsiTheme="minorHAnsi" w:cstheme="minorHAnsi"/>
                <w:b/>
                <w:i/>
                <w:szCs w:val="18"/>
              </w:rPr>
            </w:pPr>
            <w:r w:rsidRPr="002F4026">
              <w:rPr>
                <w:rFonts w:asciiTheme="minorHAnsi" w:hAnsiTheme="minorHAnsi" w:cstheme="minorHAnsi"/>
                <w:b/>
                <w:i/>
                <w:szCs w:val="18"/>
              </w:rPr>
              <w:t>La représentation du monde</w:t>
            </w:r>
          </w:p>
          <w:p w14:paraId="048473B6" w14:textId="77777777" w:rsidR="006F3CD3" w:rsidRPr="002F4026" w:rsidRDefault="00C5393F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  <w:r w:rsidRPr="00C5393F">
              <w:rPr>
                <w:rFonts w:asciiTheme="minorHAnsi" w:hAnsiTheme="minorHAnsi" w:cstheme="minorHAnsi"/>
                <w:szCs w:val="18"/>
              </w:rPr>
              <w:t>Prendre en compte l'influence des outils, supports, matériaux, gestes sur la représentation en trois dimensions.</w:t>
            </w:r>
          </w:p>
          <w:p w14:paraId="6857D02D" w14:textId="77777777" w:rsidR="006F3CD3" w:rsidRPr="00D70CF0" w:rsidRDefault="006F3CD3" w:rsidP="002F4026">
            <w:pPr>
              <w:pStyle w:val="Sansinterligne"/>
              <w:rPr>
                <w:rFonts w:asciiTheme="minorHAnsi" w:hAnsiTheme="minorHAnsi" w:cstheme="minorHAnsi"/>
                <w:sz w:val="12"/>
                <w:szCs w:val="18"/>
              </w:rPr>
            </w:pPr>
          </w:p>
          <w:p w14:paraId="0BDA3DFF" w14:textId="77777777" w:rsidR="006F3CD3" w:rsidRPr="002F4026" w:rsidRDefault="006F3CD3" w:rsidP="002F4026">
            <w:pPr>
              <w:pStyle w:val="Sansinterligne"/>
              <w:rPr>
                <w:rFonts w:asciiTheme="minorHAnsi" w:hAnsiTheme="minorHAnsi" w:cstheme="minorHAnsi"/>
                <w:b/>
                <w:i/>
                <w:szCs w:val="18"/>
              </w:rPr>
            </w:pPr>
            <w:r w:rsidRPr="002F4026">
              <w:rPr>
                <w:rFonts w:asciiTheme="minorHAnsi" w:hAnsiTheme="minorHAnsi" w:cstheme="minorHAnsi"/>
                <w:b/>
                <w:i/>
                <w:szCs w:val="18"/>
              </w:rPr>
              <w:t>L'expression des émotions</w:t>
            </w:r>
          </w:p>
          <w:p w14:paraId="4E89057A" w14:textId="77777777" w:rsidR="006F3CD3" w:rsidRPr="002F4026" w:rsidRDefault="006F3CD3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  <w:r w:rsidRPr="002F4026">
              <w:rPr>
                <w:rFonts w:asciiTheme="minorHAnsi" w:hAnsiTheme="minorHAnsi" w:cstheme="minorHAnsi"/>
                <w:szCs w:val="18"/>
              </w:rPr>
              <w:t>Exprimer sa sensibilité et son imagination en s'emparant des éléments du langage plastique.</w:t>
            </w:r>
          </w:p>
          <w:p w14:paraId="79A3E8BE" w14:textId="77777777" w:rsidR="006F3CD3" w:rsidRDefault="00C5393F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  <w:r w:rsidRPr="00C5393F">
              <w:rPr>
                <w:rFonts w:asciiTheme="minorHAnsi" w:hAnsiTheme="minorHAnsi" w:cstheme="minorHAnsi"/>
                <w:szCs w:val="18"/>
              </w:rPr>
              <w:t>Expérimenter les effets des couleurs, des matériaux,</w:t>
            </w:r>
            <w:r w:rsidR="00FD0879">
              <w:rPr>
                <w:rFonts w:asciiTheme="minorHAnsi" w:hAnsiTheme="minorHAnsi" w:cstheme="minorHAnsi"/>
                <w:szCs w:val="18"/>
              </w:rPr>
              <w:t xml:space="preserve"> </w:t>
            </w:r>
            <w:r w:rsidRPr="00C5393F">
              <w:rPr>
                <w:rFonts w:asciiTheme="minorHAnsi" w:hAnsiTheme="minorHAnsi" w:cstheme="minorHAnsi"/>
                <w:szCs w:val="18"/>
              </w:rPr>
              <w:t>... en explorant l'organisation et la composition plastiques.</w:t>
            </w:r>
          </w:p>
          <w:p w14:paraId="2024AF8C" w14:textId="77777777" w:rsidR="008236FF" w:rsidRDefault="008236FF" w:rsidP="002F4026">
            <w:pPr>
              <w:pStyle w:val="Sansinterligne"/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</w:pPr>
          </w:p>
          <w:p w14:paraId="3A6F3E57" w14:textId="77777777" w:rsidR="006F3CD3" w:rsidRPr="00FD0879" w:rsidRDefault="006F3CD3" w:rsidP="002F4026">
            <w:pPr>
              <w:pStyle w:val="Sansinterligne"/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</w:pPr>
            <w:r w:rsidRPr="00FD0879"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  <w:lastRenderedPageBreak/>
              <w:t>CYCLE 3</w:t>
            </w:r>
          </w:p>
          <w:p w14:paraId="58B75716" w14:textId="77777777" w:rsidR="006F3CD3" w:rsidRPr="002F4026" w:rsidRDefault="006F3CD3" w:rsidP="002F4026">
            <w:pPr>
              <w:pStyle w:val="Sansinterligne"/>
              <w:rPr>
                <w:rFonts w:asciiTheme="minorHAnsi" w:hAnsiTheme="minorHAnsi" w:cstheme="minorHAnsi"/>
                <w:b/>
                <w:i/>
                <w:szCs w:val="18"/>
              </w:rPr>
            </w:pPr>
            <w:r w:rsidRPr="002F4026">
              <w:rPr>
                <w:rFonts w:asciiTheme="minorHAnsi" w:hAnsiTheme="minorHAnsi" w:cstheme="minorHAnsi"/>
                <w:b/>
                <w:i/>
                <w:szCs w:val="18"/>
              </w:rPr>
              <w:t>La représentation plastique</w:t>
            </w:r>
          </w:p>
          <w:p w14:paraId="0C94CBC6" w14:textId="77777777" w:rsidR="006F3CD3" w:rsidRDefault="00A11BF6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  <w:r w:rsidRPr="00A11BF6"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  <w:t>Ressemblance :</w:t>
            </w:r>
            <w:r w:rsidRPr="00A11BF6">
              <w:rPr>
                <w:rFonts w:asciiTheme="minorHAnsi" w:hAnsiTheme="minorHAnsi" w:cstheme="minorHAnsi"/>
                <w:color w:val="806000" w:themeColor="accent4" w:themeShade="80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Cs w:val="18"/>
              </w:rPr>
              <w:t>d</w:t>
            </w:r>
            <w:r w:rsidR="00FD0879" w:rsidRPr="00FD0879">
              <w:rPr>
                <w:rFonts w:asciiTheme="minorHAnsi" w:hAnsiTheme="minorHAnsi" w:cstheme="minorHAnsi"/>
                <w:szCs w:val="18"/>
              </w:rPr>
              <w:t>écouverte, prise de conscience et appropriation de la valeur expressive de l'écart dans la représentation.</w:t>
            </w:r>
          </w:p>
          <w:p w14:paraId="435A2A2B" w14:textId="77777777" w:rsidR="00FD0879" w:rsidRDefault="00FD0879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</w:p>
          <w:p w14:paraId="75109925" w14:textId="77777777" w:rsidR="00FD0879" w:rsidRPr="00FD0879" w:rsidRDefault="00FD0879" w:rsidP="002F4026">
            <w:pPr>
              <w:pStyle w:val="Sansinterligne"/>
              <w:rPr>
                <w:rFonts w:asciiTheme="minorHAnsi" w:hAnsiTheme="minorHAnsi" w:cstheme="minorHAnsi"/>
                <w:b/>
                <w:i/>
                <w:szCs w:val="18"/>
              </w:rPr>
            </w:pPr>
            <w:r w:rsidRPr="00FD0879">
              <w:rPr>
                <w:rFonts w:asciiTheme="minorHAnsi" w:hAnsiTheme="minorHAnsi" w:cstheme="minorHAnsi"/>
                <w:b/>
                <w:i/>
                <w:szCs w:val="18"/>
              </w:rPr>
              <w:t>Les dispositifs de présentation</w:t>
            </w:r>
          </w:p>
          <w:p w14:paraId="18D0255E" w14:textId="77777777" w:rsidR="00FD0879" w:rsidRDefault="00FD0879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  <w:r w:rsidRPr="00A11BF6"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  <w:t>La prise en compte du spectateur, de l'effet recherché :</w:t>
            </w:r>
            <w:r w:rsidRPr="00A11BF6">
              <w:rPr>
                <w:rFonts w:asciiTheme="minorHAnsi" w:hAnsiTheme="minorHAnsi" w:cstheme="minorHAnsi"/>
                <w:color w:val="806000" w:themeColor="accent4" w:themeShade="80"/>
                <w:szCs w:val="18"/>
              </w:rPr>
              <w:t xml:space="preserve"> </w:t>
            </w:r>
            <w:r w:rsidRPr="00FD0879">
              <w:rPr>
                <w:rFonts w:asciiTheme="minorHAnsi" w:hAnsiTheme="minorHAnsi" w:cstheme="minorHAnsi"/>
                <w:szCs w:val="18"/>
              </w:rPr>
              <w:t>permettre la réception d'une production plastique ou d'une œuvre (circulation, participation ou passivité du spectateur...)</w:t>
            </w:r>
          </w:p>
          <w:p w14:paraId="0436439F" w14:textId="77777777" w:rsidR="00FD0879" w:rsidRDefault="00FD0879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</w:p>
          <w:p w14:paraId="30CCCE47" w14:textId="77777777" w:rsidR="00A11BF6" w:rsidRPr="00A11BF6" w:rsidRDefault="00A11BF6" w:rsidP="002F4026">
            <w:pPr>
              <w:pStyle w:val="Sansinterligne"/>
              <w:rPr>
                <w:rFonts w:asciiTheme="minorHAnsi" w:hAnsiTheme="minorHAnsi" w:cstheme="minorHAnsi"/>
                <w:b/>
                <w:i/>
                <w:szCs w:val="18"/>
              </w:rPr>
            </w:pPr>
            <w:r w:rsidRPr="00A11BF6">
              <w:rPr>
                <w:rFonts w:asciiTheme="minorHAnsi" w:hAnsiTheme="minorHAnsi" w:cstheme="minorHAnsi"/>
                <w:b/>
                <w:i/>
                <w:szCs w:val="18"/>
              </w:rPr>
              <w:t>Les fabrications et la relation entre l'objet et l'espace</w:t>
            </w:r>
          </w:p>
          <w:p w14:paraId="3C125761" w14:textId="77777777" w:rsidR="00A11BF6" w:rsidRDefault="00A11BF6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  <w:r w:rsidRPr="00A11BF6"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  <w:t>L'hétérogénéité et la cohérence plastique :</w:t>
            </w:r>
            <w:r w:rsidRPr="00A11BF6">
              <w:rPr>
                <w:rFonts w:asciiTheme="minorHAnsi" w:hAnsiTheme="minorHAnsi" w:cstheme="minorHAnsi"/>
                <w:color w:val="806000" w:themeColor="accent4" w:themeShade="80"/>
                <w:szCs w:val="18"/>
              </w:rPr>
              <w:t xml:space="preserve"> </w:t>
            </w:r>
            <w:r w:rsidRPr="00A11BF6">
              <w:rPr>
                <w:rFonts w:asciiTheme="minorHAnsi" w:hAnsiTheme="minorHAnsi" w:cstheme="minorHAnsi"/>
                <w:szCs w:val="18"/>
              </w:rPr>
              <w:t>sens produit par des techniques mixtes dans les fabrications en trois dimensions.</w:t>
            </w:r>
          </w:p>
          <w:p w14:paraId="26AEF90F" w14:textId="77777777" w:rsidR="00D70CF0" w:rsidRPr="00D70CF0" w:rsidRDefault="00D70CF0" w:rsidP="002F4026">
            <w:pPr>
              <w:pStyle w:val="Sansinterligne"/>
              <w:rPr>
                <w:rFonts w:asciiTheme="minorHAnsi" w:hAnsiTheme="minorHAnsi" w:cstheme="minorHAnsi"/>
                <w:b/>
                <w:color w:val="806000" w:themeColor="accent4" w:themeShade="80"/>
                <w:sz w:val="8"/>
                <w:szCs w:val="18"/>
              </w:rPr>
            </w:pPr>
          </w:p>
          <w:p w14:paraId="21957F9B" w14:textId="77777777" w:rsidR="00A11BF6" w:rsidRDefault="00A11BF6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  <w:r w:rsidRPr="00936DA8"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  <w:t>L'espace en trois dimensions :</w:t>
            </w:r>
            <w:r w:rsidRPr="00936DA8">
              <w:rPr>
                <w:rFonts w:asciiTheme="minorHAnsi" w:hAnsiTheme="minorHAnsi" w:cstheme="minorHAnsi"/>
                <w:color w:val="806000" w:themeColor="accent4" w:themeShade="80"/>
                <w:szCs w:val="18"/>
              </w:rPr>
              <w:t xml:space="preserve"> </w:t>
            </w:r>
            <w:r w:rsidRPr="00A11BF6">
              <w:rPr>
                <w:rFonts w:asciiTheme="minorHAnsi" w:hAnsiTheme="minorHAnsi" w:cstheme="minorHAnsi"/>
                <w:szCs w:val="18"/>
              </w:rPr>
              <w:t>découverte et expérimentation du travail en volume (assemblage, construction) ; notions de forme fermée et forme ouverte, de contour et de limite, de vide et de plein, d'intérieur et d'extérieur, de passage et de transition</w:t>
            </w:r>
            <w:r w:rsidR="00936DA8">
              <w:rPr>
                <w:rFonts w:asciiTheme="minorHAnsi" w:hAnsiTheme="minorHAnsi" w:cstheme="minorHAnsi"/>
                <w:szCs w:val="18"/>
              </w:rPr>
              <w:t>.</w:t>
            </w:r>
          </w:p>
          <w:p w14:paraId="7F4D17E6" w14:textId="77777777" w:rsidR="00936DA8" w:rsidRDefault="00936DA8" w:rsidP="002F4026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</w:p>
          <w:p w14:paraId="4B9AD468" w14:textId="77777777" w:rsidR="006F3CD3" w:rsidRPr="00104211" w:rsidRDefault="006F3CD3" w:rsidP="002F4026">
            <w:pPr>
              <w:pStyle w:val="Sansinterligne"/>
              <w:rPr>
                <w:rFonts w:asciiTheme="minorHAnsi" w:hAnsiTheme="minorHAnsi" w:cstheme="minorHAnsi"/>
                <w:b/>
                <w:i/>
                <w:szCs w:val="18"/>
              </w:rPr>
            </w:pPr>
            <w:r w:rsidRPr="00104211">
              <w:rPr>
                <w:rFonts w:asciiTheme="minorHAnsi" w:hAnsiTheme="minorHAnsi" w:cstheme="minorHAnsi"/>
                <w:b/>
                <w:i/>
                <w:szCs w:val="18"/>
              </w:rPr>
              <w:t>La matérialité de la production plastique et la sensibilité aux constituants de l'œuvre</w:t>
            </w:r>
          </w:p>
          <w:p w14:paraId="0DD36B62" w14:textId="77777777" w:rsidR="00D70CF0" w:rsidRPr="003267F2" w:rsidRDefault="00936DA8" w:rsidP="00C36BFE">
            <w:pPr>
              <w:pStyle w:val="Sansinterligne"/>
              <w:rPr>
                <w:rFonts w:asciiTheme="minorHAnsi" w:hAnsiTheme="minorHAnsi" w:cstheme="minorHAnsi"/>
                <w:szCs w:val="18"/>
              </w:rPr>
            </w:pPr>
            <w:r w:rsidRPr="00936DA8">
              <w:rPr>
                <w:rFonts w:asciiTheme="minorHAnsi" w:hAnsiTheme="minorHAnsi" w:cstheme="minorHAnsi"/>
                <w:b/>
                <w:color w:val="806000" w:themeColor="accent4" w:themeShade="80"/>
                <w:szCs w:val="18"/>
              </w:rPr>
              <w:t>La réalité concrète d'une production ou d'une œuvre :</w:t>
            </w:r>
            <w:r w:rsidRPr="00936DA8">
              <w:rPr>
                <w:rFonts w:asciiTheme="minorHAnsi" w:hAnsiTheme="minorHAnsi" w:cstheme="minorHAnsi"/>
                <w:color w:val="806000" w:themeColor="accent4" w:themeShade="80"/>
                <w:szCs w:val="18"/>
              </w:rPr>
              <w:t xml:space="preserve"> </w:t>
            </w:r>
            <w:r w:rsidRPr="00936DA8">
              <w:rPr>
                <w:rFonts w:asciiTheme="minorHAnsi" w:hAnsiTheme="minorHAnsi" w:cstheme="minorHAnsi"/>
                <w:szCs w:val="18"/>
              </w:rPr>
              <w:t>rôle de la matérialité dans les effets sensibles que produit une œuvre ; faire l'expérience de la matérialité de l'œuvre, en tirer parti</w:t>
            </w:r>
            <w:r w:rsidR="00D70CF0">
              <w:rPr>
                <w:rFonts w:asciiTheme="minorHAnsi" w:hAnsiTheme="minorHAnsi" w:cstheme="minorHAnsi"/>
                <w:szCs w:val="18"/>
              </w:rPr>
              <w:t>.</w:t>
            </w:r>
          </w:p>
        </w:tc>
      </w:tr>
      <w:tr w:rsidR="006F3CD3" w:rsidRPr="00EC108F" w14:paraId="582CC102" w14:textId="77777777" w:rsidTr="00A11BF6">
        <w:tc>
          <w:tcPr>
            <w:tcW w:w="608" w:type="pct"/>
            <w:vMerge/>
          </w:tcPr>
          <w:p w14:paraId="499637BE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pct"/>
          </w:tcPr>
          <w:p w14:paraId="22E53F68" w14:textId="77777777" w:rsidR="00C71438" w:rsidRDefault="00C71438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Pr="00C71438">
              <w:rPr>
                <w:rFonts w:asciiTheme="minorHAnsi" w:hAnsiTheme="minorHAnsi" w:cstheme="minorHAnsi"/>
              </w:rPr>
              <w:t>xe vertical</w:t>
            </w:r>
            <w:r>
              <w:rPr>
                <w:rFonts w:asciiTheme="minorHAnsi" w:hAnsiTheme="minorHAnsi" w:cstheme="minorHAnsi"/>
              </w:rPr>
              <w:t xml:space="preserve"> dominant.</w:t>
            </w:r>
          </w:p>
          <w:p w14:paraId="4FBE38EB" w14:textId="77777777" w:rsidR="00272C45" w:rsidRDefault="00272C45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Étalement important</w:t>
            </w:r>
            <w:r w:rsidRPr="00B9767E">
              <w:rPr>
                <w:rFonts w:asciiTheme="minorHAnsi" w:hAnsiTheme="minorHAnsi" w:cstheme="minorHAnsi"/>
              </w:rPr>
              <w:t xml:space="preserve"> en haut</w:t>
            </w:r>
            <w:r>
              <w:rPr>
                <w:rFonts w:asciiTheme="minorHAnsi" w:hAnsiTheme="minorHAnsi" w:cstheme="minorHAnsi"/>
              </w:rPr>
              <w:t>, finesse de la partie médiane.</w:t>
            </w:r>
          </w:p>
          <w:p w14:paraId="4F9A7BCB" w14:textId="77777777" w:rsidR="00272C45" w:rsidRDefault="00272C45" w:rsidP="00C36BF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748BEE37" w14:textId="77777777" w:rsidR="00153EDF" w:rsidRDefault="00153EDF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Répartition en 3 parties :</w:t>
            </w:r>
          </w:p>
          <w:p w14:paraId="373E9B28" w14:textId="77777777" w:rsidR="00153EDF" w:rsidRDefault="00D03918" w:rsidP="00153EDF">
            <w:pPr>
              <w:pStyle w:val="Sansinterligne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deux</w:t>
            </w:r>
            <w:proofErr w:type="gramEnd"/>
            <w:r w:rsidR="006F3CD3">
              <w:rPr>
                <w:rFonts w:asciiTheme="minorHAnsi" w:hAnsiTheme="minorHAnsi" w:cstheme="minorHAnsi"/>
              </w:rPr>
              <w:t xml:space="preserve"> plaques</w:t>
            </w:r>
            <w:r w:rsidR="00E562C1">
              <w:rPr>
                <w:rFonts w:asciiTheme="minorHAnsi" w:hAnsiTheme="minorHAnsi" w:cstheme="minorHAnsi"/>
              </w:rPr>
              <w:t xml:space="preserve"> découpées et</w:t>
            </w:r>
            <w:r w:rsidR="006F3CD3">
              <w:rPr>
                <w:rFonts w:asciiTheme="minorHAnsi" w:hAnsiTheme="minorHAnsi" w:cstheme="minorHAnsi"/>
              </w:rPr>
              <w:t xml:space="preserve"> entrecroisées à angle droit </w:t>
            </w:r>
            <w:r w:rsidR="00153EDF">
              <w:rPr>
                <w:rFonts w:asciiTheme="minorHAnsi" w:hAnsiTheme="minorHAnsi" w:cstheme="minorHAnsi"/>
              </w:rPr>
              <w:t xml:space="preserve">(haut) </w:t>
            </w:r>
          </w:p>
          <w:p w14:paraId="77D32C03" w14:textId="77777777" w:rsidR="00153EDF" w:rsidRDefault="00BC0F41" w:rsidP="00153EDF">
            <w:pPr>
              <w:pStyle w:val="Sansinterligne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maintenues</w:t>
            </w:r>
            <w:proofErr w:type="gramEnd"/>
            <w:r w:rsidR="006F3CD3">
              <w:rPr>
                <w:rFonts w:asciiTheme="minorHAnsi" w:hAnsiTheme="minorHAnsi" w:cstheme="minorHAnsi"/>
              </w:rPr>
              <w:t xml:space="preserve"> dans un </w:t>
            </w:r>
            <w:r w:rsidR="00ED5BE0">
              <w:rPr>
                <w:rFonts w:asciiTheme="minorHAnsi" w:hAnsiTheme="minorHAnsi" w:cstheme="minorHAnsi"/>
              </w:rPr>
              <w:t xml:space="preserve">long et mince </w:t>
            </w:r>
            <w:r w:rsidR="006F3CD3">
              <w:rPr>
                <w:rFonts w:asciiTheme="minorHAnsi" w:hAnsiTheme="minorHAnsi" w:cstheme="minorHAnsi"/>
              </w:rPr>
              <w:t>cylindre (en bois tourné)</w:t>
            </w:r>
            <w:r w:rsidR="00153EDF">
              <w:rPr>
                <w:rFonts w:asciiTheme="minorHAnsi" w:hAnsiTheme="minorHAnsi" w:cstheme="minorHAnsi"/>
              </w:rPr>
              <w:t xml:space="preserve"> </w:t>
            </w:r>
          </w:p>
          <w:p w14:paraId="7B4C7129" w14:textId="77777777" w:rsidR="006F3CD3" w:rsidRPr="00272C45" w:rsidRDefault="006F3CD3" w:rsidP="00C36BFE">
            <w:pPr>
              <w:pStyle w:val="Sansinterligne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base</w:t>
            </w:r>
            <w:proofErr w:type="gramEnd"/>
            <w:r>
              <w:rPr>
                <w:rFonts w:asciiTheme="minorHAnsi" w:hAnsiTheme="minorHAnsi" w:cstheme="minorHAnsi"/>
              </w:rPr>
              <w:t xml:space="preserve"> carrée.</w:t>
            </w:r>
          </w:p>
        </w:tc>
        <w:tc>
          <w:tcPr>
            <w:tcW w:w="1047" w:type="pct"/>
          </w:tcPr>
          <w:p w14:paraId="3E9E3EAF" w14:textId="77777777" w:rsidR="00272C45" w:rsidRDefault="00272C45" w:rsidP="00272C45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Déploiement paradoxal dans l’espace (« lourd » en haut</w:t>
            </w:r>
            <w:proofErr w:type="gramStart"/>
            <w:r>
              <w:rPr>
                <w:rFonts w:asciiTheme="minorHAnsi" w:hAnsiTheme="minorHAnsi" w:cstheme="minorHAnsi"/>
              </w:rPr>
              <w:t> »/</w:t>
            </w:r>
            <w:proofErr w:type="gramEnd"/>
            <w:r>
              <w:rPr>
                <w:rFonts w:asciiTheme="minorHAnsi" w:hAnsiTheme="minorHAnsi" w:cstheme="minorHAnsi"/>
              </w:rPr>
              <w:t>« léger » en bas).</w:t>
            </w:r>
          </w:p>
          <w:p w14:paraId="57D7A51A" w14:textId="77777777" w:rsidR="00272C45" w:rsidRDefault="00272C45" w:rsidP="00272C45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Équilibre précaire.</w:t>
            </w:r>
          </w:p>
          <w:p w14:paraId="06E5B502" w14:textId="77777777" w:rsidR="00C71438" w:rsidRDefault="00C71438" w:rsidP="008556D8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355DCA0B" w14:textId="77777777" w:rsidR="006F3CD3" w:rsidRDefault="006F3CD3" w:rsidP="008556D8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Alternance vides/pleins. Mise en tension plans/volume.</w:t>
            </w:r>
            <w:r w:rsidR="00C805A9">
              <w:rPr>
                <w:rFonts w:asciiTheme="minorHAnsi" w:hAnsiTheme="minorHAnsi" w:cstheme="minorHAnsi"/>
              </w:rPr>
              <w:t xml:space="preserve"> Ambiguïté.</w:t>
            </w:r>
          </w:p>
          <w:p w14:paraId="6A1CEA4D" w14:textId="77777777" w:rsidR="00B660C4" w:rsidRPr="00B660C4" w:rsidRDefault="00B660C4" w:rsidP="008556D8">
            <w:pPr>
              <w:pStyle w:val="Sansinterligne"/>
              <w:rPr>
                <w:rFonts w:asciiTheme="minorHAnsi" w:hAnsiTheme="minorHAnsi" w:cstheme="minorHAnsi"/>
                <w:sz w:val="10"/>
              </w:rPr>
            </w:pPr>
          </w:p>
          <w:p w14:paraId="725571CC" w14:textId="77777777" w:rsidR="00B660C4" w:rsidRDefault="00272C45" w:rsidP="008556D8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Construc</w:t>
            </w:r>
            <w:r w:rsidR="00C5393F">
              <w:rPr>
                <w:rFonts w:asciiTheme="minorHAnsi" w:hAnsiTheme="minorHAnsi" w:cstheme="minorHAnsi"/>
              </w:rPr>
              <w:t>tion</w:t>
            </w:r>
            <w:r w:rsidR="00B660C4">
              <w:rPr>
                <w:rFonts w:asciiTheme="minorHAnsi" w:hAnsiTheme="minorHAnsi" w:cstheme="minorHAnsi"/>
              </w:rPr>
              <w:t xml:space="preserve"> étag</w:t>
            </w:r>
            <w:r>
              <w:rPr>
                <w:rFonts w:asciiTheme="minorHAnsi" w:hAnsiTheme="minorHAnsi" w:cstheme="minorHAnsi"/>
              </w:rPr>
              <w:t>ée</w:t>
            </w:r>
            <w:r w:rsidR="00B660C4">
              <w:rPr>
                <w:rFonts w:asciiTheme="minorHAnsi" w:hAnsiTheme="minorHAnsi" w:cstheme="minorHAnsi"/>
              </w:rPr>
              <w:t>.</w:t>
            </w:r>
          </w:p>
          <w:p w14:paraId="52FB998B" w14:textId="77777777" w:rsidR="00272C45" w:rsidRPr="00272C45" w:rsidRDefault="00272C45" w:rsidP="008556D8">
            <w:pPr>
              <w:pStyle w:val="Sansinterligne"/>
              <w:rPr>
                <w:rFonts w:asciiTheme="minorHAnsi" w:hAnsiTheme="minorHAnsi" w:cstheme="minorHAnsi"/>
                <w:sz w:val="8"/>
              </w:rPr>
            </w:pPr>
          </w:p>
          <w:p w14:paraId="193E3BD8" w14:textId="77777777" w:rsidR="00153EDF" w:rsidRPr="00272C45" w:rsidRDefault="006F3CD3" w:rsidP="008556D8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Stabilisation.</w:t>
            </w:r>
          </w:p>
          <w:p w14:paraId="038A98DA" w14:textId="77777777" w:rsidR="00B660C4" w:rsidRPr="00B660C4" w:rsidRDefault="00B660C4" w:rsidP="00272C45">
            <w:pPr>
              <w:pStyle w:val="Sansinterligne"/>
              <w:rPr>
                <w:rFonts w:asciiTheme="minorHAnsi" w:hAnsiTheme="minorHAnsi" w:cstheme="minorHAnsi"/>
                <w:sz w:val="10"/>
              </w:rPr>
            </w:pPr>
          </w:p>
        </w:tc>
        <w:tc>
          <w:tcPr>
            <w:tcW w:w="996" w:type="pct"/>
            <w:vMerge/>
          </w:tcPr>
          <w:p w14:paraId="77168C54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53" w:type="pct"/>
            <w:vMerge/>
          </w:tcPr>
          <w:p w14:paraId="37126801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F3CD3" w:rsidRPr="00EC108F" w14:paraId="77783534" w14:textId="77777777" w:rsidTr="00A11BF6">
        <w:tc>
          <w:tcPr>
            <w:tcW w:w="608" w:type="pct"/>
            <w:vMerge/>
          </w:tcPr>
          <w:p w14:paraId="47F550FA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pct"/>
          </w:tcPr>
          <w:p w14:paraId="29306C33" w14:textId="77777777" w:rsidR="006F3CD3" w:rsidRDefault="006F3CD3" w:rsidP="00077CEF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Traitement pictural des plaques en recto-verso. </w:t>
            </w:r>
          </w:p>
          <w:p w14:paraId="41B3B127" w14:textId="77777777" w:rsidR="006F3CD3" w:rsidRDefault="006F3CD3" w:rsidP="00E66413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Formes</w:t>
            </w:r>
            <w:r w:rsidRPr="00E66413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>cern</w:t>
            </w:r>
            <w:r w:rsidRPr="00E66413">
              <w:rPr>
                <w:rFonts w:asciiTheme="minorHAnsi" w:hAnsiTheme="minorHAnsi" w:cstheme="minorHAnsi"/>
                <w:szCs w:val="16"/>
              </w:rPr>
              <w:t>é</w:t>
            </w:r>
            <w:r>
              <w:rPr>
                <w:rFonts w:asciiTheme="minorHAnsi" w:hAnsiTheme="minorHAnsi" w:cstheme="minorHAnsi"/>
                <w:szCs w:val="16"/>
              </w:rPr>
              <w:t>e</w:t>
            </w:r>
            <w:r w:rsidRPr="00E66413">
              <w:rPr>
                <w:rFonts w:asciiTheme="minorHAnsi" w:hAnsiTheme="minorHAnsi" w:cstheme="minorHAnsi"/>
                <w:szCs w:val="16"/>
              </w:rPr>
              <w:t>s de noir et/ou découpé</w:t>
            </w:r>
            <w:r>
              <w:rPr>
                <w:rFonts w:asciiTheme="minorHAnsi" w:hAnsiTheme="minorHAnsi" w:cstheme="minorHAnsi"/>
                <w:szCs w:val="16"/>
              </w:rPr>
              <w:t>e</w:t>
            </w:r>
            <w:r w:rsidRPr="00E66413">
              <w:rPr>
                <w:rFonts w:asciiTheme="minorHAnsi" w:hAnsiTheme="minorHAnsi" w:cstheme="minorHAnsi"/>
                <w:szCs w:val="16"/>
              </w:rPr>
              <w:t>s pour définir le</w:t>
            </w:r>
            <w:r>
              <w:rPr>
                <w:rFonts w:asciiTheme="minorHAnsi" w:hAnsiTheme="minorHAnsi" w:cstheme="minorHAnsi"/>
                <w:szCs w:val="16"/>
              </w:rPr>
              <w:t>s limites du</w:t>
            </w:r>
            <w:r w:rsidRPr="00E66413">
              <w:rPr>
                <w:rFonts w:asciiTheme="minorHAnsi" w:hAnsiTheme="minorHAnsi" w:cstheme="minorHAnsi"/>
                <w:szCs w:val="16"/>
              </w:rPr>
              <w:t xml:space="preserve"> visage et</w:t>
            </w:r>
            <w:r>
              <w:rPr>
                <w:rFonts w:asciiTheme="minorHAnsi" w:hAnsiTheme="minorHAnsi" w:cstheme="minorHAnsi"/>
                <w:szCs w:val="16"/>
              </w:rPr>
              <w:t xml:space="preserve"> de</w:t>
            </w:r>
            <w:r w:rsidRPr="00E66413">
              <w:rPr>
                <w:rFonts w:asciiTheme="minorHAnsi" w:hAnsiTheme="minorHAnsi" w:cstheme="minorHAnsi"/>
                <w:szCs w:val="16"/>
              </w:rPr>
              <w:t xml:space="preserve"> la tête</w:t>
            </w:r>
            <w:r>
              <w:rPr>
                <w:rFonts w:asciiTheme="minorHAnsi" w:hAnsiTheme="minorHAnsi" w:cstheme="minorHAnsi"/>
                <w:szCs w:val="16"/>
              </w:rPr>
              <w:t xml:space="preserve"> (c</w:t>
            </w:r>
            <w:r w:rsidRPr="00077CEF">
              <w:rPr>
                <w:rFonts w:asciiTheme="minorHAnsi" w:hAnsiTheme="minorHAnsi" w:cstheme="minorHAnsi"/>
                <w:szCs w:val="16"/>
              </w:rPr>
              <w:t>e tracé noir n’est pas conforme à la réalité</w:t>
            </w:r>
            <w:r w:rsidR="00A11BF6">
              <w:rPr>
                <w:rFonts w:asciiTheme="minorHAnsi" w:hAnsiTheme="minorHAnsi" w:cstheme="minorHAnsi"/>
                <w:szCs w:val="16"/>
              </w:rPr>
              <w:t> :</w:t>
            </w:r>
            <w:r w:rsidRPr="00077CEF">
              <w:rPr>
                <w:rFonts w:asciiTheme="minorHAnsi" w:hAnsiTheme="minorHAnsi" w:cstheme="minorHAnsi"/>
                <w:szCs w:val="16"/>
              </w:rPr>
              <w:t xml:space="preserve"> rien, dans le réel, n’est délimité par un contour</w:t>
            </w:r>
            <w:r>
              <w:rPr>
                <w:rFonts w:asciiTheme="minorHAnsi" w:hAnsiTheme="minorHAnsi" w:cstheme="minorHAnsi"/>
                <w:szCs w:val="16"/>
              </w:rPr>
              <w:t>)</w:t>
            </w:r>
            <w:r w:rsidRPr="00077CEF">
              <w:rPr>
                <w:rFonts w:asciiTheme="minorHAnsi" w:hAnsiTheme="minorHAnsi" w:cstheme="minorHAnsi"/>
                <w:szCs w:val="16"/>
              </w:rPr>
              <w:t>.</w:t>
            </w:r>
            <w:r w:rsidRPr="000219B0">
              <w:rPr>
                <w:rFonts w:asciiTheme="minorHAnsi" w:hAnsiTheme="minorHAnsi" w:cstheme="minorHAnsi"/>
              </w:rPr>
              <w:t xml:space="preserve"> Les tranches </w:t>
            </w:r>
            <w:r>
              <w:rPr>
                <w:rFonts w:asciiTheme="minorHAnsi" w:hAnsiTheme="minorHAnsi" w:cstheme="minorHAnsi"/>
              </w:rPr>
              <w:t xml:space="preserve">des plaques </w:t>
            </w:r>
            <w:r w:rsidRPr="000219B0">
              <w:rPr>
                <w:rFonts w:asciiTheme="minorHAnsi" w:hAnsiTheme="minorHAnsi" w:cstheme="minorHAnsi"/>
              </w:rPr>
              <w:t xml:space="preserve">sont </w:t>
            </w:r>
            <w:r>
              <w:rPr>
                <w:rFonts w:asciiTheme="minorHAnsi" w:hAnsiTheme="minorHAnsi" w:cstheme="minorHAnsi"/>
              </w:rPr>
              <w:t xml:space="preserve">également </w:t>
            </w:r>
            <w:r w:rsidR="00ED5BE0">
              <w:rPr>
                <w:rFonts w:asciiTheme="minorHAnsi" w:hAnsiTheme="minorHAnsi" w:cstheme="minorHAnsi"/>
              </w:rPr>
              <w:t>enduites</w:t>
            </w:r>
            <w:r w:rsidRPr="000219B0">
              <w:rPr>
                <w:rFonts w:asciiTheme="minorHAnsi" w:hAnsiTheme="minorHAnsi" w:cstheme="minorHAnsi"/>
              </w:rPr>
              <w:t xml:space="preserve"> de noir.</w:t>
            </w:r>
          </w:p>
          <w:p w14:paraId="259FE9BB" w14:textId="77777777" w:rsidR="006F3CD3" w:rsidRPr="001A5F1E" w:rsidRDefault="006F3CD3" w:rsidP="00E66413">
            <w:pPr>
              <w:pStyle w:val="Sansinterligne"/>
              <w:rPr>
                <w:rFonts w:asciiTheme="minorHAnsi" w:hAnsiTheme="minorHAnsi" w:cstheme="minorHAnsi"/>
                <w:sz w:val="8"/>
                <w:szCs w:val="16"/>
              </w:rPr>
            </w:pPr>
          </w:p>
          <w:p w14:paraId="02D66622" w14:textId="77777777" w:rsidR="006F3CD3" w:rsidRDefault="00B741C6" w:rsidP="00E66413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Form</w:t>
            </w:r>
            <w:r w:rsidR="006F3CD3" w:rsidRPr="00E66413">
              <w:rPr>
                <w:rFonts w:asciiTheme="minorHAnsi" w:hAnsiTheme="minorHAnsi" w:cstheme="minorHAnsi"/>
                <w:szCs w:val="16"/>
              </w:rPr>
              <w:t>es courbes</w:t>
            </w:r>
            <w:r>
              <w:rPr>
                <w:rFonts w:asciiTheme="minorHAnsi" w:hAnsiTheme="minorHAnsi" w:cstheme="minorHAnsi"/>
                <w:szCs w:val="16"/>
              </w:rPr>
              <w:t xml:space="preserve"> </w:t>
            </w:r>
            <w:r w:rsidRPr="00E66413">
              <w:rPr>
                <w:rFonts w:asciiTheme="minorHAnsi" w:hAnsiTheme="minorHAnsi" w:cstheme="minorHAnsi"/>
                <w:szCs w:val="16"/>
              </w:rPr>
              <w:t>(cercle, ovale, point …)</w:t>
            </w:r>
            <w:r w:rsidR="006F3CD3" w:rsidRPr="00E66413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6F3CD3">
              <w:rPr>
                <w:rFonts w:asciiTheme="minorHAnsi" w:hAnsiTheme="minorHAnsi" w:cstheme="minorHAnsi"/>
                <w:szCs w:val="16"/>
              </w:rPr>
              <w:t>et</w:t>
            </w:r>
            <w:r w:rsidR="006F3CD3" w:rsidRPr="00E66413">
              <w:rPr>
                <w:rFonts w:asciiTheme="minorHAnsi" w:hAnsiTheme="minorHAnsi" w:cstheme="minorHAnsi"/>
                <w:szCs w:val="16"/>
              </w:rPr>
              <w:t xml:space="preserve"> rectilignes</w:t>
            </w:r>
            <w:r w:rsidRPr="00E66413">
              <w:rPr>
                <w:rFonts w:asciiTheme="minorHAnsi" w:hAnsiTheme="minorHAnsi" w:cstheme="minorHAnsi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Cs w:val="16"/>
              </w:rPr>
              <w:t xml:space="preserve">(bordures et </w:t>
            </w:r>
            <w:r w:rsidRPr="00E66413">
              <w:rPr>
                <w:rFonts w:asciiTheme="minorHAnsi" w:hAnsiTheme="minorHAnsi" w:cstheme="minorHAnsi"/>
                <w:szCs w:val="16"/>
              </w:rPr>
              <w:t>tra</w:t>
            </w:r>
            <w:r>
              <w:rPr>
                <w:rFonts w:asciiTheme="minorHAnsi" w:hAnsiTheme="minorHAnsi" w:cstheme="minorHAnsi"/>
                <w:szCs w:val="16"/>
              </w:rPr>
              <w:t>its),</w:t>
            </w:r>
            <w:r w:rsidR="006F3CD3" w:rsidRPr="00E66413">
              <w:rPr>
                <w:rFonts w:asciiTheme="minorHAnsi" w:hAnsiTheme="minorHAnsi" w:cstheme="minorHAnsi"/>
                <w:szCs w:val="16"/>
              </w:rPr>
              <w:t xml:space="preserve"> grossières et non détaillées.</w:t>
            </w:r>
          </w:p>
          <w:p w14:paraId="7618C67E" w14:textId="77777777" w:rsidR="006F3CD3" w:rsidRDefault="006F3CD3" w:rsidP="00E66413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lastRenderedPageBreak/>
              <w:t>Le visage se prolonge picturalement sur le cylindre (menton).</w:t>
            </w:r>
          </w:p>
          <w:p w14:paraId="2F83CD0F" w14:textId="77777777" w:rsidR="00DB6C74" w:rsidRDefault="00DB6C74" w:rsidP="00E66413">
            <w:pPr>
              <w:pStyle w:val="Sansinterligne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Le passage d’une partie à l’autre reconstitue un tout discontinu.</w:t>
            </w:r>
          </w:p>
          <w:p w14:paraId="6E5E779C" w14:textId="77777777" w:rsidR="006F3CD3" w:rsidRPr="00E66413" w:rsidRDefault="006F3CD3" w:rsidP="00E66413">
            <w:pPr>
              <w:pStyle w:val="Sansinterligne"/>
              <w:rPr>
                <w:rFonts w:asciiTheme="minorHAnsi" w:hAnsiTheme="minorHAnsi" w:cstheme="minorHAnsi"/>
                <w:sz w:val="12"/>
                <w:szCs w:val="16"/>
              </w:rPr>
            </w:pPr>
          </w:p>
        </w:tc>
        <w:tc>
          <w:tcPr>
            <w:tcW w:w="1047" w:type="pct"/>
          </w:tcPr>
          <w:p w14:paraId="391FA098" w14:textId="77777777" w:rsidR="00B660C4" w:rsidRDefault="006F3CD3" w:rsidP="008D3FCC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Figuration</w:t>
            </w:r>
            <w:r w:rsidR="00B660C4">
              <w:rPr>
                <w:rFonts w:asciiTheme="minorHAnsi" w:hAnsiTheme="minorHAnsi" w:cstheme="minorHAnsi"/>
              </w:rPr>
              <w:t>.</w:t>
            </w:r>
          </w:p>
          <w:p w14:paraId="0D60CA0D" w14:textId="77777777" w:rsidR="006F3CD3" w:rsidRDefault="00B660C4" w:rsidP="008D3FCC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6F3CD3">
              <w:rPr>
                <w:rFonts w:asciiTheme="minorHAnsi" w:hAnsiTheme="minorHAnsi" w:cstheme="minorHAnsi"/>
              </w:rPr>
              <w:t>dentification aisée du sujet.</w:t>
            </w:r>
          </w:p>
          <w:p w14:paraId="55341E9A" w14:textId="77777777" w:rsidR="006F3CD3" w:rsidRDefault="006F3CD3" w:rsidP="00077CEF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4B86D788" w14:textId="77777777" w:rsidR="00D17B06" w:rsidRDefault="00D17B06" w:rsidP="00077CEF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0F07513A" w14:textId="77777777" w:rsidR="006F3CD3" w:rsidRDefault="006F3CD3" w:rsidP="00077CEF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Écart avec le ré</w:t>
            </w:r>
            <w:r w:rsidR="00B660C4">
              <w:rPr>
                <w:rFonts w:asciiTheme="minorHAnsi" w:hAnsiTheme="minorHAnsi" w:cstheme="minorHAnsi"/>
              </w:rPr>
              <w:t>férent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26C3E93A" w14:textId="77777777" w:rsidR="006F3CD3" w:rsidRDefault="006F3CD3" w:rsidP="00077CEF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44D710AA" w14:textId="77777777" w:rsidR="00D17B06" w:rsidRDefault="00D17B06" w:rsidP="00077CEF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09A72540" w14:textId="77777777" w:rsidR="0022350A" w:rsidRDefault="006F3CD3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Délimitation.</w:t>
            </w:r>
          </w:p>
          <w:p w14:paraId="6C4CB368" w14:textId="77777777" w:rsidR="00B741C6" w:rsidRDefault="00B741C6" w:rsidP="00C36BF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558B8E99" w14:textId="77777777" w:rsidR="00B741C6" w:rsidRPr="00B741C6" w:rsidRDefault="00B741C6" w:rsidP="00C36BF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65EA5A1F" w14:textId="77777777" w:rsidR="006F3CD3" w:rsidRPr="00B741C6" w:rsidRDefault="006F3CD3" w:rsidP="00C36BFE">
            <w:pPr>
              <w:pStyle w:val="Sansinterligne"/>
              <w:rPr>
                <w:rFonts w:asciiTheme="minorHAnsi" w:hAnsiTheme="minorHAnsi" w:cstheme="minorHAnsi"/>
                <w:sz w:val="8"/>
              </w:rPr>
            </w:pPr>
          </w:p>
          <w:p w14:paraId="6A904F98" w14:textId="77777777" w:rsidR="006F3CD3" w:rsidRDefault="006F3CD3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Opposition. Dynamisme.</w:t>
            </w:r>
          </w:p>
          <w:p w14:paraId="3D4A6F7B" w14:textId="77777777" w:rsidR="000C008D" w:rsidRDefault="000C008D" w:rsidP="000C008D">
            <w:pPr>
              <w:pStyle w:val="Sansinterligne"/>
              <w:rPr>
                <w:rFonts w:asciiTheme="minorHAnsi" w:hAnsiTheme="minorHAnsi" w:cstheme="minorHAnsi"/>
              </w:rPr>
            </w:pPr>
            <w:r w:rsidRPr="000C008D">
              <w:rPr>
                <w:rFonts w:asciiTheme="minorHAnsi" w:hAnsiTheme="minorHAnsi" w:cstheme="minorHAnsi"/>
              </w:rPr>
              <w:t>Rigidité ≠ douceur</w:t>
            </w:r>
          </w:p>
          <w:p w14:paraId="6BA3A5C9" w14:textId="77777777" w:rsidR="006F3CD3" w:rsidRDefault="006F3CD3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Stylisation, simplification.</w:t>
            </w:r>
          </w:p>
          <w:p w14:paraId="001C03A3" w14:textId="77777777" w:rsidR="00DB6C74" w:rsidRDefault="00DB6C74" w:rsidP="00C36BF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4DC4422E" w14:textId="77777777" w:rsidR="00A5071B" w:rsidRDefault="00DB6C74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Rupture. </w:t>
            </w:r>
          </w:p>
          <w:p w14:paraId="7D2BC0DD" w14:textId="77777777" w:rsidR="00A5071B" w:rsidRDefault="00A5071B" w:rsidP="00C36BF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1292EAEE" w14:textId="77777777" w:rsidR="00272C45" w:rsidRDefault="00272C45" w:rsidP="00C36BF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294B5DB1" w14:textId="77777777" w:rsidR="00DB6C74" w:rsidRPr="00C36BFE" w:rsidRDefault="00DB6C74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Tension </w:t>
            </w:r>
            <w:r w:rsidR="0022350A">
              <w:rPr>
                <w:rFonts w:asciiTheme="minorHAnsi" w:hAnsiTheme="minorHAnsi" w:cstheme="minorHAnsi"/>
              </w:rPr>
              <w:t xml:space="preserve">entre </w:t>
            </w:r>
            <w:r>
              <w:rPr>
                <w:rFonts w:asciiTheme="minorHAnsi" w:hAnsiTheme="minorHAnsi" w:cstheme="minorHAnsi"/>
              </w:rPr>
              <w:t>parties</w:t>
            </w:r>
            <w:r w:rsidR="0022350A">
              <w:rPr>
                <w:rFonts w:asciiTheme="minorHAnsi" w:hAnsiTheme="minorHAnsi" w:cstheme="minorHAnsi"/>
              </w:rPr>
              <w:t xml:space="preserve"> et </w:t>
            </w:r>
            <w:r>
              <w:rPr>
                <w:rFonts w:asciiTheme="minorHAnsi" w:hAnsiTheme="minorHAnsi" w:cstheme="minorHAnsi"/>
              </w:rPr>
              <w:t>globalité.</w:t>
            </w:r>
          </w:p>
        </w:tc>
        <w:tc>
          <w:tcPr>
            <w:tcW w:w="996" w:type="pct"/>
            <w:vMerge/>
          </w:tcPr>
          <w:p w14:paraId="4B560FBD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53" w:type="pct"/>
            <w:vMerge/>
          </w:tcPr>
          <w:p w14:paraId="3FA6A797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F3CD3" w:rsidRPr="00EC108F" w14:paraId="7AF03FCC" w14:textId="77777777" w:rsidTr="00A11BF6">
        <w:tc>
          <w:tcPr>
            <w:tcW w:w="608" w:type="pct"/>
            <w:vMerge/>
          </w:tcPr>
          <w:p w14:paraId="599DF490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pct"/>
          </w:tcPr>
          <w:p w14:paraId="1BBC2F14" w14:textId="77777777" w:rsidR="006F3CD3" w:rsidRPr="000219B0" w:rsidRDefault="006F3CD3" w:rsidP="000219B0">
            <w:pPr>
              <w:pStyle w:val="Sansinterligne"/>
              <w:rPr>
                <w:rFonts w:asciiTheme="minorHAnsi" w:hAnsiTheme="minorHAnsi" w:cstheme="minorHAnsi"/>
              </w:rPr>
            </w:pPr>
            <w:r w:rsidRPr="000219B0">
              <w:rPr>
                <w:rFonts w:asciiTheme="minorHAnsi" w:hAnsiTheme="minorHAnsi" w:cstheme="minorHAnsi"/>
              </w:rPr>
              <w:t xml:space="preserve">Palette réduite : blanc, noir, </w:t>
            </w:r>
            <w:r>
              <w:rPr>
                <w:rFonts w:asciiTheme="minorHAnsi" w:hAnsiTheme="minorHAnsi" w:cstheme="minorHAnsi"/>
              </w:rPr>
              <w:t xml:space="preserve">gris </w:t>
            </w:r>
            <w:r w:rsidRPr="000219B0">
              <w:rPr>
                <w:rFonts w:asciiTheme="minorHAnsi" w:hAnsiTheme="minorHAnsi" w:cstheme="minorHAnsi"/>
              </w:rPr>
              <w:t xml:space="preserve">et ocre (couleur du support). </w:t>
            </w:r>
            <w:r>
              <w:rPr>
                <w:rFonts w:asciiTheme="minorHAnsi" w:hAnsiTheme="minorHAnsi" w:cstheme="minorHAnsi"/>
              </w:rPr>
              <w:t>L</w:t>
            </w:r>
            <w:r w:rsidRPr="000219B0">
              <w:rPr>
                <w:rFonts w:asciiTheme="minorHAnsi" w:hAnsiTheme="minorHAnsi" w:cstheme="minorHAnsi"/>
              </w:rPr>
              <w:t xml:space="preserve">a </w:t>
            </w:r>
            <w:r>
              <w:rPr>
                <w:rFonts w:asciiTheme="minorHAnsi" w:hAnsiTheme="minorHAnsi" w:cstheme="minorHAnsi"/>
              </w:rPr>
              <w:t>couleur</w:t>
            </w:r>
            <w:r w:rsidRPr="000219B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pâle du visage</w:t>
            </w:r>
            <w:r w:rsidRPr="000219B0">
              <w:rPr>
                <w:rFonts w:asciiTheme="minorHAnsi" w:hAnsiTheme="minorHAnsi" w:cstheme="minorHAnsi"/>
              </w:rPr>
              <w:t xml:space="preserve"> présente des </w:t>
            </w:r>
            <w:r>
              <w:rPr>
                <w:rFonts w:asciiTheme="minorHAnsi" w:hAnsiTheme="minorHAnsi" w:cstheme="minorHAnsi"/>
              </w:rPr>
              <w:t>tons gris (au niveau nez/bouche, par exemple).</w:t>
            </w:r>
          </w:p>
          <w:p w14:paraId="1D66C1EC" w14:textId="77777777" w:rsidR="006F3CD3" w:rsidRPr="000219B0" w:rsidRDefault="006F3CD3" w:rsidP="000219B0">
            <w:pPr>
              <w:pStyle w:val="Sansinterligne"/>
              <w:rPr>
                <w:rFonts w:asciiTheme="minorHAnsi" w:hAnsiTheme="minorHAnsi" w:cstheme="minorHAnsi"/>
              </w:rPr>
            </w:pPr>
            <w:r w:rsidRPr="000219B0">
              <w:rPr>
                <w:rFonts w:asciiTheme="minorHAnsi" w:hAnsiTheme="minorHAnsi" w:cstheme="minorHAnsi"/>
              </w:rPr>
              <w:t>Le noir marque l’absence de lumière</w:t>
            </w:r>
            <w:r w:rsidR="00E562C1">
              <w:rPr>
                <w:rFonts w:asciiTheme="minorHAnsi" w:hAnsiTheme="minorHAnsi" w:cstheme="minorHAnsi"/>
              </w:rPr>
              <w:t xml:space="preserve"> (cf. photo n° 3)</w:t>
            </w:r>
            <w:r w:rsidRPr="000219B0">
              <w:rPr>
                <w:rFonts w:asciiTheme="minorHAnsi" w:hAnsiTheme="minorHAnsi" w:cstheme="minorHAnsi"/>
              </w:rPr>
              <w:t>.</w:t>
            </w:r>
          </w:p>
          <w:p w14:paraId="0A2A424B" w14:textId="77777777" w:rsidR="00A60B91" w:rsidRDefault="006F3CD3" w:rsidP="000219B0">
            <w:pPr>
              <w:pStyle w:val="Sansinterligne"/>
              <w:rPr>
                <w:rFonts w:asciiTheme="minorHAnsi" w:hAnsiTheme="minorHAnsi" w:cstheme="minorHAnsi"/>
              </w:rPr>
            </w:pPr>
            <w:r w:rsidRPr="000219B0">
              <w:rPr>
                <w:rFonts w:asciiTheme="minorHAnsi" w:hAnsiTheme="minorHAnsi" w:cstheme="minorHAnsi"/>
              </w:rPr>
              <w:t>La couleur des oreilles (ocre) est différente de celle du visage (blanc)</w:t>
            </w:r>
            <w:r w:rsidR="00272C45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23DFCA2" w14:textId="77777777" w:rsidR="006F3CD3" w:rsidRDefault="00272C45" w:rsidP="000219B0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</w:t>
            </w:r>
            <w:r w:rsidR="006F3CD3">
              <w:rPr>
                <w:rFonts w:asciiTheme="minorHAnsi" w:hAnsiTheme="minorHAnsi" w:cstheme="minorHAnsi"/>
              </w:rPr>
              <w:t xml:space="preserve"> support n’a pas été </w:t>
            </w:r>
            <w:r>
              <w:rPr>
                <w:rFonts w:asciiTheme="minorHAnsi" w:hAnsiTheme="minorHAnsi" w:cstheme="minorHAnsi"/>
              </w:rPr>
              <w:t xml:space="preserve">intégralement </w:t>
            </w:r>
            <w:r w:rsidR="006F3CD3">
              <w:rPr>
                <w:rFonts w:asciiTheme="minorHAnsi" w:hAnsiTheme="minorHAnsi" w:cstheme="minorHAnsi"/>
              </w:rPr>
              <w:t>recouvert de peinture</w:t>
            </w:r>
            <w:r w:rsidR="006F3CD3" w:rsidRPr="000219B0">
              <w:rPr>
                <w:rFonts w:asciiTheme="minorHAnsi" w:hAnsiTheme="minorHAnsi" w:cstheme="minorHAnsi"/>
              </w:rPr>
              <w:t>.</w:t>
            </w:r>
          </w:p>
          <w:p w14:paraId="6F118DF8" w14:textId="77777777" w:rsidR="006F3CD3" w:rsidRPr="00A94FE5" w:rsidRDefault="006F3CD3" w:rsidP="000219B0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047" w:type="pct"/>
          </w:tcPr>
          <w:p w14:paraId="0F804900" w14:textId="77777777" w:rsidR="006F3CD3" w:rsidRDefault="006F3CD3" w:rsidP="00CF5E2F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Contrastes clair/foncé et chaud/neutre.</w:t>
            </w:r>
          </w:p>
          <w:p w14:paraId="477D39AD" w14:textId="77777777" w:rsidR="00D17B06" w:rsidRDefault="00D17B06" w:rsidP="00CF5E2F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2A1A6FED" w14:textId="77777777" w:rsidR="006F3CD3" w:rsidRDefault="006F3CD3" w:rsidP="00CF5E2F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Opposition aplats/valeurs.</w:t>
            </w:r>
          </w:p>
          <w:p w14:paraId="534494EA" w14:textId="77777777" w:rsidR="006F3CD3" w:rsidRDefault="006F3CD3" w:rsidP="00CF5E2F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0911A93B" w14:textId="77777777" w:rsidR="006F3CD3" w:rsidRDefault="006F3CD3" w:rsidP="00CF5E2F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Silhouette. Contre-jour.</w:t>
            </w:r>
          </w:p>
          <w:p w14:paraId="0595F635" w14:textId="77777777" w:rsidR="00D17B06" w:rsidRDefault="00D17B06" w:rsidP="00CF5E2F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65130473" w14:textId="77777777" w:rsidR="006F3CD3" w:rsidRDefault="006F3CD3" w:rsidP="00CF5E2F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Carnation improbable et hétérogène.</w:t>
            </w:r>
          </w:p>
          <w:p w14:paraId="259EAEA2" w14:textId="77777777" w:rsidR="00124248" w:rsidRDefault="00124248" w:rsidP="00CF5E2F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539E442F" w14:textId="77777777" w:rsidR="00A60B91" w:rsidRDefault="00A60B91" w:rsidP="00CF5E2F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79AA95EA" w14:textId="77777777" w:rsidR="006F3CD3" w:rsidRPr="00EC108F" w:rsidRDefault="006F3CD3" w:rsidP="00CF5E2F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Peint/non peint.</w:t>
            </w:r>
          </w:p>
        </w:tc>
        <w:tc>
          <w:tcPr>
            <w:tcW w:w="996" w:type="pct"/>
            <w:vMerge/>
          </w:tcPr>
          <w:p w14:paraId="20461FDB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53" w:type="pct"/>
            <w:vMerge/>
          </w:tcPr>
          <w:p w14:paraId="3D40D320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F3CD3" w:rsidRPr="00EC108F" w14:paraId="7ACE974B" w14:textId="77777777" w:rsidTr="00A5071B">
        <w:tc>
          <w:tcPr>
            <w:tcW w:w="608" w:type="pct"/>
            <w:vMerge/>
          </w:tcPr>
          <w:p w14:paraId="6DCC78C2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pct"/>
          </w:tcPr>
          <w:p w14:paraId="584189DC" w14:textId="77777777" w:rsidR="006F3CD3" w:rsidRDefault="006F3CD3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Association p</w:t>
            </w:r>
            <w:r w:rsidRPr="001A5F1E">
              <w:rPr>
                <w:rFonts w:asciiTheme="minorHAnsi" w:hAnsiTheme="minorHAnsi" w:cstheme="minorHAnsi"/>
              </w:rPr>
              <w:t>lages colorées</w:t>
            </w:r>
            <w:r>
              <w:rPr>
                <w:rFonts w:asciiTheme="minorHAnsi" w:hAnsiTheme="minorHAnsi" w:cstheme="minorHAnsi"/>
              </w:rPr>
              <w:t>/</w:t>
            </w:r>
            <w:r w:rsidRPr="001A5F1E">
              <w:rPr>
                <w:rFonts w:asciiTheme="minorHAnsi" w:hAnsiTheme="minorHAnsi" w:cstheme="minorHAnsi"/>
              </w:rPr>
              <w:t xml:space="preserve">graphismes </w:t>
            </w:r>
            <w:r>
              <w:rPr>
                <w:rFonts w:asciiTheme="minorHAnsi" w:hAnsiTheme="minorHAnsi" w:cstheme="minorHAnsi"/>
              </w:rPr>
              <w:t xml:space="preserve">- </w:t>
            </w:r>
            <w:r w:rsidRPr="001A5F1E">
              <w:rPr>
                <w:rFonts w:asciiTheme="minorHAnsi" w:hAnsiTheme="minorHAnsi" w:cstheme="minorHAnsi"/>
              </w:rPr>
              <w:t xml:space="preserve">qui, pour leur part, </w:t>
            </w:r>
            <w:r w:rsidR="00E562C1">
              <w:rPr>
                <w:rFonts w:asciiTheme="minorHAnsi" w:hAnsiTheme="minorHAnsi" w:cstheme="minorHAnsi"/>
              </w:rPr>
              <w:t>suivent</w:t>
            </w:r>
            <w:r w:rsidRPr="001A5F1E">
              <w:rPr>
                <w:rFonts w:asciiTheme="minorHAnsi" w:hAnsiTheme="minorHAnsi" w:cstheme="minorHAnsi"/>
              </w:rPr>
              <w:t xml:space="preserve"> </w:t>
            </w:r>
            <w:r w:rsidR="00E562C1">
              <w:rPr>
                <w:rFonts w:asciiTheme="minorHAnsi" w:hAnsiTheme="minorHAnsi" w:cstheme="minorHAnsi"/>
              </w:rPr>
              <w:t>un axe</w:t>
            </w:r>
            <w:r w:rsidRPr="001A5F1E">
              <w:rPr>
                <w:rFonts w:asciiTheme="minorHAnsi" w:hAnsiTheme="minorHAnsi" w:cstheme="minorHAnsi"/>
              </w:rPr>
              <w:t xml:space="preserve"> horizonta</w:t>
            </w:r>
            <w:r w:rsidR="00E562C1">
              <w:rPr>
                <w:rFonts w:asciiTheme="minorHAnsi" w:hAnsiTheme="minorHAnsi" w:cstheme="minorHAnsi"/>
              </w:rPr>
              <w:t>l</w:t>
            </w:r>
            <w:r w:rsidRPr="001A5F1E">
              <w:rPr>
                <w:rFonts w:asciiTheme="minorHAnsi" w:hAnsiTheme="minorHAnsi" w:cstheme="minorHAnsi"/>
              </w:rPr>
              <w:t xml:space="preserve"> (au niveau du cou) et </w:t>
            </w:r>
            <w:r>
              <w:rPr>
                <w:rFonts w:asciiTheme="minorHAnsi" w:hAnsiTheme="minorHAnsi" w:cstheme="minorHAnsi"/>
              </w:rPr>
              <w:t>oblique</w:t>
            </w:r>
            <w:r w:rsidRPr="001A5F1E">
              <w:rPr>
                <w:rFonts w:asciiTheme="minorHAnsi" w:hAnsiTheme="minorHAnsi" w:cstheme="minorHAnsi"/>
              </w:rPr>
              <w:t xml:space="preserve"> (au niveau des cheveux). </w:t>
            </w:r>
          </w:p>
          <w:p w14:paraId="65529F9A" w14:textId="77777777" w:rsidR="006F3CD3" w:rsidRPr="00613AC7" w:rsidRDefault="006F3CD3" w:rsidP="00C36BFE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047" w:type="pct"/>
            <w:vAlign w:val="center"/>
          </w:tcPr>
          <w:p w14:paraId="2DC1B941" w14:textId="77777777" w:rsidR="006F3CD3" w:rsidRDefault="006F3CD3" w:rsidP="00613AC7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Mise en tension dessin/peinture.</w:t>
            </w:r>
          </w:p>
          <w:p w14:paraId="7BECB213" w14:textId="77777777" w:rsidR="006F3CD3" w:rsidRDefault="006F3CD3" w:rsidP="00613AC7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42787D56" w14:textId="77777777" w:rsidR="006F3CD3" w:rsidRPr="00EC108F" w:rsidRDefault="006F3CD3" w:rsidP="00613AC7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Rythme.</w:t>
            </w:r>
          </w:p>
        </w:tc>
        <w:tc>
          <w:tcPr>
            <w:tcW w:w="996" w:type="pct"/>
            <w:vMerge/>
          </w:tcPr>
          <w:p w14:paraId="236D1E97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53" w:type="pct"/>
            <w:vMerge/>
          </w:tcPr>
          <w:p w14:paraId="2C3B523C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F3CD3" w:rsidRPr="00EC108F" w14:paraId="7A5FC7FD" w14:textId="77777777" w:rsidTr="00A5071B">
        <w:tc>
          <w:tcPr>
            <w:tcW w:w="608" w:type="pct"/>
            <w:vMerge/>
          </w:tcPr>
          <w:p w14:paraId="628F0DBB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pct"/>
            <w:vAlign w:val="center"/>
          </w:tcPr>
          <w:p w14:paraId="250EB7F2" w14:textId="77777777" w:rsidR="00D17B06" w:rsidRDefault="00C71438" w:rsidP="00613AC7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C71438">
              <w:rPr>
                <w:rFonts w:asciiTheme="minorHAnsi" w:hAnsiTheme="minorHAnsi" w:cstheme="minorHAnsi"/>
              </w:rPr>
              <w:t xml:space="preserve">es yeux, les sourcils et la bouche sont de taille différente selon les </w:t>
            </w:r>
            <w:r>
              <w:rPr>
                <w:rFonts w:asciiTheme="minorHAnsi" w:hAnsiTheme="minorHAnsi" w:cstheme="minorHAnsi"/>
              </w:rPr>
              <w:t>plans.</w:t>
            </w:r>
            <w:r w:rsidRPr="00C71438">
              <w:rPr>
                <w:rFonts w:asciiTheme="minorHAnsi" w:hAnsiTheme="minorHAnsi" w:cstheme="minorHAnsi"/>
              </w:rPr>
              <w:t xml:space="preserve"> </w:t>
            </w:r>
            <w:r w:rsidR="00D17B06">
              <w:rPr>
                <w:rFonts w:asciiTheme="minorHAnsi" w:hAnsiTheme="minorHAnsi" w:cstheme="minorHAnsi"/>
              </w:rPr>
              <w:t>Finesse du mât supposé représenter le cou.</w:t>
            </w:r>
          </w:p>
          <w:p w14:paraId="40B37FCD" w14:textId="77777777" w:rsidR="006F3CD3" w:rsidRDefault="006F3CD3" w:rsidP="00613AC7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Les représentations </w:t>
            </w:r>
            <w:r w:rsidR="00815082">
              <w:rPr>
                <w:rFonts w:asciiTheme="minorHAnsi" w:hAnsiTheme="minorHAnsi" w:cstheme="minorHAnsi"/>
              </w:rPr>
              <w:t>sur</w:t>
            </w:r>
            <w:r>
              <w:rPr>
                <w:rFonts w:asciiTheme="minorHAnsi" w:hAnsiTheme="minorHAnsi" w:cstheme="minorHAnsi"/>
              </w:rPr>
              <w:t xml:space="preserve"> chaque face sont réalisées à une échelle différente. </w:t>
            </w:r>
          </w:p>
          <w:p w14:paraId="413AC0DA" w14:textId="77777777" w:rsidR="006F3CD3" w:rsidRPr="00D17B06" w:rsidRDefault="006F3CD3" w:rsidP="00613AC7">
            <w:pPr>
              <w:pStyle w:val="Sansinterligne"/>
              <w:rPr>
                <w:rFonts w:asciiTheme="minorHAnsi" w:hAnsiTheme="minorHAnsi" w:cstheme="minorHAnsi"/>
                <w:sz w:val="10"/>
              </w:rPr>
            </w:pPr>
          </w:p>
        </w:tc>
        <w:tc>
          <w:tcPr>
            <w:tcW w:w="1047" w:type="pct"/>
          </w:tcPr>
          <w:p w14:paraId="06053BD2" w14:textId="77777777" w:rsidR="00C71438" w:rsidRDefault="00C71438" w:rsidP="00A05070">
            <w:pPr>
              <w:pStyle w:val="Sansinterligne"/>
              <w:rPr>
                <w:rFonts w:asciiTheme="minorHAnsi" w:hAnsiTheme="minorHAnsi" w:cstheme="minorHAnsi"/>
              </w:rPr>
            </w:pPr>
            <w:r w:rsidRPr="00C71438">
              <w:rPr>
                <w:rFonts w:asciiTheme="minorHAnsi" w:hAnsiTheme="minorHAnsi" w:cstheme="minorHAnsi"/>
              </w:rPr>
              <w:t>Asymétrie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1D4ABDA" w14:textId="77777777" w:rsidR="00C71438" w:rsidRDefault="00C71438" w:rsidP="00A05070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26D18564" w14:textId="77777777" w:rsidR="006F3CD3" w:rsidRDefault="006F3CD3" w:rsidP="00A05070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Disproportions.</w:t>
            </w:r>
          </w:p>
          <w:p w14:paraId="4EF713D6" w14:textId="77777777" w:rsidR="00B660C4" w:rsidRDefault="00B660C4" w:rsidP="00A05070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77C0CFA8" w14:textId="77777777" w:rsidR="006F3CD3" w:rsidRDefault="006F3CD3" w:rsidP="00A05070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Éloignement/rapprochement supposés</w:t>
            </w:r>
            <w:r w:rsidR="00272C45">
              <w:rPr>
                <w:rFonts w:asciiTheme="minorHAnsi" w:hAnsiTheme="minorHAnsi" w:cstheme="minorHAnsi"/>
              </w:rPr>
              <w:t xml:space="preserve"> du sujet</w:t>
            </w:r>
            <w:r w:rsidR="001A7C28">
              <w:rPr>
                <w:rFonts w:asciiTheme="minorHAnsi" w:hAnsiTheme="minorHAnsi" w:cstheme="minorHAnsi"/>
              </w:rPr>
              <w:t>.</w:t>
            </w:r>
          </w:p>
          <w:p w14:paraId="3AEB54D8" w14:textId="77777777" w:rsidR="006F3CD3" w:rsidRDefault="006F3CD3" w:rsidP="00A05070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Focalisation.</w:t>
            </w:r>
          </w:p>
        </w:tc>
        <w:tc>
          <w:tcPr>
            <w:tcW w:w="996" w:type="pct"/>
            <w:vMerge/>
          </w:tcPr>
          <w:p w14:paraId="7122C333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53" w:type="pct"/>
            <w:vMerge/>
          </w:tcPr>
          <w:p w14:paraId="5DA76879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F3CD3" w:rsidRPr="00EC108F" w14:paraId="1E79EE19" w14:textId="77777777" w:rsidTr="00A5071B">
        <w:tc>
          <w:tcPr>
            <w:tcW w:w="608" w:type="pct"/>
            <w:vMerge/>
          </w:tcPr>
          <w:p w14:paraId="4788338A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pct"/>
            <w:vAlign w:val="center"/>
          </w:tcPr>
          <w:p w14:paraId="4F2E0E12" w14:textId="77777777" w:rsidR="006F3CD3" w:rsidRDefault="006F3CD3" w:rsidP="00F16E66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Plusieurs angles de vue sont représentés : </w:t>
            </w:r>
            <w:r w:rsidRPr="001A5F1E">
              <w:rPr>
                <w:rFonts w:asciiTheme="minorHAnsi" w:hAnsiTheme="minorHAnsi" w:cstheme="minorHAnsi"/>
              </w:rPr>
              <w:t>profil, face et les 2 à la fois</w:t>
            </w:r>
            <w:r w:rsidR="00B660C4">
              <w:rPr>
                <w:rFonts w:asciiTheme="minorHAnsi" w:hAnsiTheme="minorHAnsi" w:cstheme="minorHAnsi"/>
              </w:rPr>
              <w:t> ;</w:t>
            </w:r>
            <w:r w:rsidRPr="001A5F1E">
              <w:rPr>
                <w:rFonts w:asciiTheme="minorHAnsi" w:hAnsiTheme="minorHAnsi" w:cstheme="minorHAnsi"/>
              </w:rPr>
              <w:t xml:space="preserve"> l</w:t>
            </w:r>
            <w:r w:rsidR="00E562C1">
              <w:rPr>
                <w:rFonts w:asciiTheme="minorHAnsi" w:hAnsiTheme="minorHAnsi" w:cstheme="minorHAnsi"/>
              </w:rPr>
              <w:t>’œil supposé être vu</w:t>
            </w:r>
            <w:r w:rsidRPr="001A5F1E">
              <w:rPr>
                <w:rFonts w:asciiTheme="minorHAnsi" w:hAnsiTheme="minorHAnsi" w:cstheme="minorHAnsi"/>
              </w:rPr>
              <w:t xml:space="preserve"> de </w:t>
            </w:r>
            <w:r w:rsidRPr="001A5F1E">
              <w:rPr>
                <w:rFonts w:asciiTheme="minorHAnsi" w:hAnsiTheme="minorHAnsi" w:cstheme="minorHAnsi"/>
              </w:rPr>
              <w:lastRenderedPageBreak/>
              <w:t xml:space="preserve">face </w:t>
            </w:r>
            <w:r w:rsidR="00E562C1">
              <w:rPr>
                <w:rFonts w:asciiTheme="minorHAnsi" w:hAnsiTheme="minorHAnsi" w:cstheme="minorHAnsi"/>
              </w:rPr>
              <w:t>est</w:t>
            </w:r>
            <w:r w:rsidRPr="001A5F1E">
              <w:rPr>
                <w:rFonts w:asciiTheme="minorHAnsi" w:hAnsiTheme="minorHAnsi" w:cstheme="minorHAnsi"/>
              </w:rPr>
              <w:t xml:space="preserve"> rond et ce</w:t>
            </w:r>
            <w:r w:rsidR="00E562C1">
              <w:rPr>
                <w:rFonts w:asciiTheme="minorHAnsi" w:hAnsiTheme="minorHAnsi" w:cstheme="minorHAnsi"/>
              </w:rPr>
              <w:t>lui</w:t>
            </w:r>
            <w:r w:rsidRPr="001A5F1E">
              <w:rPr>
                <w:rFonts w:asciiTheme="minorHAnsi" w:hAnsiTheme="minorHAnsi" w:cstheme="minorHAnsi"/>
              </w:rPr>
              <w:t xml:space="preserve"> de profil</w:t>
            </w:r>
            <w:r>
              <w:rPr>
                <w:rFonts w:asciiTheme="minorHAnsi" w:hAnsiTheme="minorHAnsi" w:cstheme="minorHAnsi"/>
              </w:rPr>
              <w:t>,</w:t>
            </w:r>
            <w:r w:rsidRPr="001A5F1E">
              <w:rPr>
                <w:rFonts w:asciiTheme="minorHAnsi" w:hAnsiTheme="minorHAnsi" w:cstheme="minorHAnsi"/>
              </w:rPr>
              <w:t xml:space="preserve"> en amande.</w:t>
            </w:r>
          </w:p>
          <w:p w14:paraId="34DEB9AF" w14:textId="77777777" w:rsidR="006F3CD3" w:rsidRDefault="006F3CD3" w:rsidP="00F16E66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Pr="001A5F1E">
              <w:rPr>
                <w:rFonts w:asciiTheme="minorHAnsi" w:hAnsiTheme="minorHAnsi" w:cstheme="minorHAnsi"/>
              </w:rPr>
              <w:t>n tournant autour de la sculpture les faces cachées se révèlent.</w:t>
            </w:r>
          </w:p>
          <w:p w14:paraId="5F862CB0" w14:textId="77777777" w:rsidR="0022350A" w:rsidRDefault="0022350A" w:rsidP="00F16E66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 vue de</w:t>
            </w:r>
            <w:r w:rsidRPr="0022350A">
              <w:rPr>
                <w:rFonts w:asciiTheme="minorHAnsi" w:hAnsiTheme="minorHAnsi" w:cstheme="minorHAnsi"/>
              </w:rPr>
              <w:t xml:space="preserve"> face </w:t>
            </w:r>
            <w:r>
              <w:rPr>
                <w:rFonts w:asciiTheme="minorHAnsi" w:hAnsiTheme="minorHAnsi" w:cstheme="minorHAnsi"/>
              </w:rPr>
              <w:t xml:space="preserve">offre </w:t>
            </w:r>
            <w:r w:rsidRPr="0022350A">
              <w:rPr>
                <w:rFonts w:asciiTheme="minorHAnsi" w:hAnsiTheme="minorHAnsi" w:cstheme="minorHAnsi"/>
              </w:rPr>
              <w:t xml:space="preserve">majoritairement </w:t>
            </w:r>
            <w:r>
              <w:rPr>
                <w:rFonts w:asciiTheme="minorHAnsi" w:hAnsiTheme="minorHAnsi" w:cstheme="minorHAnsi"/>
              </w:rPr>
              <w:t xml:space="preserve">des </w:t>
            </w:r>
            <w:r w:rsidRPr="0022350A">
              <w:rPr>
                <w:rFonts w:asciiTheme="minorHAnsi" w:hAnsiTheme="minorHAnsi" w:cstheme="minorHAnsi"/>
              </w:rPr>
              <w:t xml:space="preserve">courbes/arcs de cercle, </w:t>
            </w:r>
            <w:r>
              <w:rPr>
                <w:rFonts w:asciiTheme="minorHAnsi" w:hAnsiTheme="minorHAnsi" w:cstheme="minorHAnsi"/>
              </w:rPr>
              <w:t>celle</w:t>
            </w:r>
            <w:r w:rsidRPr="0022350A">
              <w:rPr>
                <w:rFonts w:asciiTheme="minorHAnsi" w:hAnsiTheme="minorHAnsi" w:cstheme="minorHAnsi"/>
              </w:rPr>
              <w:t xml:space="preserve"> de profil d</w:t>
            </w:r>
            <w:r>
              <w:rPr>
                <w:rFonts w:asciiTheme="minorHAnsi" w:hAnsiTheme="minorHAnsi" w:cstheme="minorHAnsi"/>
              </w:rPr>
              <w:t xml:space="preserve">es </w:t>
            </w:r>
            <w:r w:rsidRPr="0022350A">
              <w:rPr>
                <w:rFonts w:asciiTheme="minorHAnsi" w:hAnsiTheme="minorHAnsi" w:cstheme="minorHAnsi"/>
              </w:rPr>
              <w:t>angles francs</w:t>
            </w:r>
            <w:r w:rsidR="00061AD3">
              <w:rPr>
                <w:rFonts w:asciiTheme="minorHAnsi" w:hAnsiTheme="minorHAnsi" w:cstheme="minorHAnsi"/>
              </w:rPr>
              <w:t>.</w:t>
            </w:r>
          </w:p>
          <w:p w14:paraId="396D4C08" w14:textId="77777777" w:rsidR="0022350A" w:rsidRPr="0022350A" w:rsidRDefault="0022350A" w:rsidP="00F16E66">
            <w:pPr>
              <w:pStyle w:val="Sansinterligne"/>
              <w:rPr>
                <w:rFonts w:asciiTheme="minorHAnsi" w:hAnsiTheme="minorHAnsi" w:cstheme="minorHAnsi"/>
                <w:sz w:val="10"/>
              </w:rPr>
            </w:pPr>
          </w:p>
        </w:tc>
        <w:tc>
          <w:tcPr>
            <w:tcW w:w="1047" w:type="pct"/>
          </w:tcPr>
          <w:p w14:paraId="310A9E8E" w14:textId="77777777" w:rsidR="00B741C6" w:rsidRDefault="00B741C6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Déconstruction/reconstruction</w:t>
            </w:r>
            <w:r w:rsidR="00061AD3">
              <w:rPr>
                <w:rFonts w:asciiTheme="minorHAnsi" w:hAnsiTheme="minorHAnsi" w:cstheme="minorHAnsi"/>
              </w:rPr>
              <w:t> :</w:t>
            </w:r>
          </w:p>
          <w:p w14:paraId="7F718AA5" w14:textId="77777777" w:rsidR="006F3CD3" w:rsidRDefault="006F3CD3" w:rsidP="00C36BFE">
            <w:pPr>
              <w:pStyle w:val="Sansinterligne"/>
              <w:rPr>
                <w:rFonts w:asciiTheme="minorHAnsi" w:hAnsiTheme="minorHAnsi" w:cstheme="minorHAnsi"/>
              </w:rPr>
            </w:pPr>
            <w:r w:rsidRPr="000B608A">
              <w:rPr>
                <w:rFonts w:asciiTheme="minorHAnsi" w:hAnsiTheme="minorHAnsi" w:cstheme="minorHAnsi"/>
              </w:rPr>
              <w:t xml:space="preserve">L’organisation des formes oblige le spectateur à tourner autour de l’œuvre </w:t>
            </w:r>
            <w:r>
              <w:rPr>
                <w:rFonts w:asciiTheme="minorHAnsi" w:hAnsiTheme="minorHAnsi" w:cstheme="minorHAnsi"/>
              </w:rPr>
              <w:sym w:font="Wingdings" w:char="F0F0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B608A">
              <w:rPr>
                <w:rFonts w:asciiTheme="minorHAnsi" w:hAnsiTheme="minorHAnsi" w:cstheme="minorHAnsi"/>
              </w:rPr>
              <w:t xml:space="preserve">points de vue </w:t>
            </w:r>
            <w:r w:rsidRPr="000B608A">
              <w:rPr>
                <w:rFonts w:asciiTheme="minorHAnsi" w:hAnsiTheme="minorHAnsi" w:cstheme="minorHAnsi"/>
              </w:rPr>
              <w:lastRenderedPageBreak/>
              <w:t xml:space="preserve">multiples </w:t>
            </w:r>
            <w:r w:rsidR="004626A3">
              <w:rPr>
                <w:rFonts w:asciiTheme="minorHAnsi" w:hAnsiTheme="minorHAnsi" w:cstheme="minorHAnsi"/>
              </w:rPr>
              <w:t xml:space="preserve">sur </w:t>
            </w:r>
            <w:r w:rsidRPr="000B608A">
              <w:rPr>
                <w:rFonts w:asciiTheme="minorHAnsi" w:hAnsiTheme="minorHAnsi" w:cstheme="minorHAnsi"/>
              </w:rPr>
              <w:t xml:space="preserve">un même objet </w:t>
            </w:r>
            <w:r w:rsidR="004626A3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B608A">
              <w:rPr>
                <w:rFonts w:asciiTheme="minorHAnsi" w:hAnsiTheme="minorHAnsi" w:cstheme="minorHAnsi"/>
              </w:rPr>
              <w:t>qui</w:t>
            </w:r>
            <w:r w:rsidR="004626A3">
              <w:rPr>
                <w:rFonts w:asciiTheme="minorHAnsi" w:hAnsiTheme="minorHAnsi" w:cstheme="minorHAnsi"/>
              </w:rPr>
              <w:t>,</w:t>
            </w:r>
            <w:r w:rsidRPr="000B608A">
              <w:rPr>
                <w:rFonts w:asciiTheme="minorHAnsi" w:hAnsiTheme="minorHAnsi" w:cstheme="minorHAnsi"/>
              </w:rPr>
              <w:t xml:space="preserve"> lui-même</w:t>
            </w:r>
            <w:r w:rsidR="004626A3">
              <w:rPr>
                <w:rFonts w:asciiTheme="minorHAnsi" w:hAnsiTheme="minorHAnsi" w:cstheme="minorHAnsi"/>
              </w:rPr>
              <w:t>,</w:t>
            </w:r>
            <w:r w:rsidRPr="000B608A">
              <w:rPr>
                <w:rFonts w:asciiTheme="minorHAnsi" w:hAnsiTheme="minorHAnsi" w:cstheme="minorHAnsi"/>
              </w:rPr>
              <w:t xml:space="preserve"> représente divers angles de vue</w:t>
            </w:r>
            <w:r w:rsidR="0022350A" w:rsidRPr="000B608A">
              <w:rPr>
                <w:rFonts w:asciiTheme="minorHAnsi" w:hAnsiTheme="minorHAnsi" w:cstheme="minorHAnsi"/>
              </w:rPr>
              <w:t xml:space="preserve"> </w:t>
            </w:r>
            <w:r w:rsidR="0022350A">
              <w:rPr>
                <w:rFonts w:asciiTheme="minorHAnsi" w:hAnsiTheme="minorHAnsi" w:cstheme="minorHAnsi"/>
              </w:rPr>
              <w:sym w:font="Wingdings" w:char="F0F0"/>
            </w:r>
            <w:r w:rsidR="0022350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Mise en abyme des points de vue réels/figurés.</w:t>
            </w:r>
          </w:p>
          <w:p w14:paraId="41E0CCB5" w14:textId="77777777" w:rsidR="00272C45" w:rsidRDefault="00272C45" w:rsidP="00C36BF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681A23D4" w14:textId="77777777" w:rsidR="0022350A" w:rsidRPr="00EC108F" w:rsidRDefault="0022350A" w:rsidP="00C36BFE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Opposition </w:t>
            </w:r>
            <w:r w:rsidRPr="0022350A">
              <w:rPr>
                <w:rFonts w:asciiTheme="minorHAnsi" w:hAnsiTheme="minorHAnsi" w:cstheme="minorHAnsi"/>
              </w:rPr>
              <w:t>douceur</w:t>
            </w:r>
            <w:r>
              <w:rPr>
                <w:rFonts w:asciiTheme="minorHAnsi" w:hAnsiTheme="minorHAnsi" w:cstheme="minorHAnsi"/>
              </w:rPr>
              <w:t>/</w:t>
            </w:r>
            <w:r w:rsidRPr="0022350A">
              <w:rPr>
                <w:rFonts w:asciiTheme="minorHAnsi" w:hAnsiTheme="minorHAnsi" w:cstheme="minorHAnsi"/>
              </w:rPr>
              <w:t>rigidité</w:t>
            </w:r>
            <w:r w:rsidR="001A7C28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996" w:type="pct"/>
            <w:vMerge/>
          </w:tcPr>
          <w:p w14:paraId="4DDD6151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53" w:type="pct"/>
            <w:vMerge/>
          </w:tcPr>
          <w:p w14:paraId="40EB5072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F3CD3" w:rsidRPr="00EC108F" w14:paraId="59A29499" w14:textId="77777777" w:rsidTr="00A5071B">
        <w:tc>
          <w:tcPr>
            <w:tcW w:w="608" w:type="pct"/>
            <w:vMerge/>
          </w:tcPr>
          <w:p w14:paraId="46AFEFE7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96" w:type="pct"/>
            <w:vAlign w:val="center"/>
          </w:tcPr>
          <w:p w14:paraId="66933AF2" w14:textId="77777777" w:rsidR="006F3CD3" w:rsidRPr="006F3CD3" w:rsidRDefault="006F3CD3" w:rsidP="006F3CD3">
            <w:pPr>
              <w:pStyle w:val="Sansinterligne"/>
              <w:rPr>
                <w:rFonts w:asciiTheme="minorHAnsi" w:hAnsiTheme="minorHAnsi" w:cstheme="minorHAnsi"/>
              </w:rPr>
            </w:pPr>
            <w:r w:rsidRPr="006F3CD3">
              <w:rPr>
                <w:rFonts w:asciiTheme="minorHAnsi" w:hAnsiTheme="minorHAnsi" w:cstheme="minorHAnsi"/>
              </w:rPr>
              <w:t xml:space="preserve">Traces de gestes, de </w:t>
            </w:r>
            <w:r w:rsidR="00153EDF">
              <w:rPr>
                <w:rFonts w:asciiTheme="minorHAnsi" w:hAnsiTheme="minorHAnsi" w:cstheme="minorHAnsi"/>
              </w:rPr>
              <w:t>« </w:t>
            </w:r>
            <w:r w:rsidRPr="006F3CD3">
              <w:rPr>
                <w:rFonts w:asciiTheme="minorHAnsi" w:hAnsiTheme="minorHAnsi" w:cstheme="minorHAnsi"/>
              </w:rPr>
              <w:t>bavures</w:t>
            </w:r>
            <w:r w:rsidR="00153EDF">
              <w:rPr>
                <w:rFonts w:asciiTheme="minorHAnsi" w:hAnsiTheme="minorHAnsi" w:cstheme="minorHAnsi"/>
              </w:rPr>
              <w:t> »</w:t>
            </w:r>
            <w:r w:rsidRPr="006F3CD3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6F3CD3">
              <w:rPr>
                <w:rFonts w:asciiTheme="minorHAnsi" w:hAnsiTheme="minorHAnsi" w:cstheme="minorHAnsi"/>
              </w:rPr>
              <w:t xml:space="preserve">Touches </w:t>
            </w:r>
            <w:r>
              <w:rPr>
                <w:rFonts w:asciiTheme="minorHAnsi" w:hAnsiTheme="minorHAnsi" w:cstheme="minorHAnsi"/>
              </w:rPr>
              <w:t xml:space="preserve">parfois </w:t>
            </w:r>
            <w:r w:rsidRPr="006F3CD3">
              <w:rPr>
                <w:rFonts w:asciiTheme="minorHAnsi" w:hAnsiTheme="minorHAnsi" w:cstheme="minorHAnsi"/>
              </w:rPr>
              <w:t>visibles.</w:t>
            </w:r>
          </w:p>
          <w:p w14:paraId="39494170" w14:textId="77777777" w:rsidR="00153EDF" w:rsidRPr="004626A3" w:rsidRDefault="006F3CD3" w:rsidP="006F3CD3">
            <w:pPr>
              <w:pStyle w:val="Sansinterligne"/>
              <w:rPr>
                <w:rFonts w:asciiTheme="minorHAnsi" w:hAnsiTheme="minorHAnsi" w:cstheme="minorHAnsi"/>
              </w:rPr>
            </w:pPr>
            <w:r w:rsidRPr="006F3CD3">
              <w:rPr>
                <w:rFonts w:asciiTheme="minorHAnsi" w:hAnsiTheme="minorHAnsi" w:cstheme="minorHAnsi"/>
              </w:rPr>
              <w:t>Un</w:t>
            </w:r>
            <w:r w:rsidR="004626A3">
              <w:rPr>
                <w:rFonts w:asciiTheme="minorHAnsi" w:hAnsiTheme="minorHAnsi" w:cstheme="minorHAnsi"/>
              </w:rPr>
              <w:t>e</w:t>
            </w:r>
            <w:r w:rsidRPr="006F3CD3">
              <w:rPr>
                <w:rFonts w:asciiTheme="minorHAnsi" w:hAnsiTheme="minorHAnsi" w:cstheme="minorHAnsi"/>
              </w:rPr>
              <w:t xml:space="preserve"> même </w:t>
            </w:r>
            <w:r>
              <w:rPr>
                <w:rFonts w:asciiTheme="minorHAnsi" w:hAnsiTheme="minorHAnsi" w:cstheme="minorHAnsi"/>
              </w:rPr>
              <w:t>ligne</w:t>
            </w:r>
            <w:r w:rsidRPr="006F3CD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présente un aspect accidenté, des irrégularités</w:t>
            </w:r>
            <w:r w:rsidRPr="006F3CD3">
              <w:rPr>
                <w:rFonts w:asciiTheme="minorHAnsi" w:hAnsiTheme="minorHAnsi" w:cstheme="minorHAnsi"/>
              </w:rPr>
              <w:t xml:space="preserve"> (</w:t>
            </w:r>
            <w:r w:rsidR="00153EDF">
              <w:rPr>
                <w:rFonts w:asciiTheme="minorHAnsi" w:hAnsiTheme="minorHAnsi" w:cstheme="minorHAnsi"/>
              </w:rPr>
              <w:t>cf.</w:t>
            </w:r>
            <w:r w:rsidRPr="006F3CD3">
              <w:rPr>
                <w:rFonts w:asciiTheme="minorHAnsi" w:hAnsiTheme="minorHAnsi" w:cstheme="minorHAnsi"/>
              </w:rPr>
              <w:t xml:space="preserve"> </w:t>
            </w:r>
            <w:r w:rsidR="004626A3">
              <w:rPr>
                <w:rFonts w:asciiTheme="minorHAnsi" w:hAnsiTheme="minorHAnsi" w:cstheme="minorHAnsi"/>
              </w:rPr>
              <w:t>tracé</w:t>
            </w:r>
            <w:r w:rsidR="00B660C4">
              <w:rPr>
                <w:rFonts w:asciiTheme="minorHAnsi" w:hAnsiTheme="minorHAnsi" w:cstheme="minorHAnsi"/>
              </w:rPr>
              <w:t xml:space="preserve">s figurant </w:t>
            </w:r>
            <w:r w:rsidRPr="006F3CD3">
              <w:rPr>
                <w:rFonts w:asciiTheme="minorHAnsi" w:hAnsiTheme="minorHAnsi" w:cstheme="minorHAnsi"/>
              </w:rPr>
              <w:t>co</w:t>
            </w:r>
            <w:r w:rsidR="00153EDF">
              <w:rPr>
                <w:rFonts w:asciiTheme="minorHAnsi" w:hAnsiTheme="minorHAnsi" w:cstheme="minorHAnsi"/>
              </w:rPr>
              <w:t>lliers</w:t>
            </w:r>
            <w:r w:rsidR="00B660C4">
              <w:rPr>
                <w:rFonts w:asciiTheme="minorHAnsi" w:hAnsiTheme="minorHAnsi" w:cstheme="minorHAnsi"/>
              </w:rPr>
              <w:t xml:space="preserve"> et</w:t>
            </w:r>
            <w:r w:rsidRPr="006F3CD3">
              <w:rPr>
                <w:rFonts w:asciiTheme="minorHAnsi" w:hAnsiTheme="minorHAnsi" w:cstheme="minorHAnsi"/>
              </w:rPr>
              <w:t xml:space="preserve"> cheveux).</w:t>
            </w:r>
          </w:p>
        </w:tc>
        <w:tc>
          <w:tcPr>
            <w:tcW w:w="1047" w:type="pct"/>
            <w:vAlign w:val="center"/>
          </w:tcPr>
          <w:p w14:paraId="4A603244" w14:textId="77777777" w:rsidR="006F3CD3" w:rsidRDefault="006F3CD3" w:rsidP="006F3CD3">
            <w:pPr>
              <w:pStyle w:val="Sansinterligne"/>
              <w:rPr>
                <w:rFonts w:asciiTheme="minorHAnsi" w:hAnsiTheme="minorHAnsi" w:cstheme="minorHAnsi"/>
              </w:rPr>
            </w:pPr>
            <w:r w:rsidRPr="006F3CD3">
              <w:rPr>
                <w:rFonts w:asciiTheme="minorHAnsi" w:hAnsiTheme="minorHAnsi" w:cstheme="minorHAnsi"/>
              </w:rPr>
              <w:t xml:space="preserve">Facture rapide et peu </w:t>
            </w:r>
            <w:r>
              <w:rPr>
                <w:rFonts w:asciiTheme="minorHAnsi" w:hAnsiTheme="minorHAnsi" w:cstheme="minorHAnsi"/>
              </w:rPr>
              <w:t>soignée.</w:t>
            </w:r>
          </w:p>
          <w:p w14:paraId="6775269A" w14:textId="77777777" w:rsidR="006F3CD3" w:rsidRPr="000B608A" w:rsidRDefault="006F3CD3" w:rsidP="006F3CD3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On peut supposer que le temps de conception a été </w:t>
            </w:r>
            <w:r w:rsidR="00612AAC">
              <w:rPr>
                <w:rFonts w:asciiTheme="minorHAnsi" w:hAnsiTheme="minorHAnsi" w:cstheme="minorHAnsi"/>
              </w:rPr>
              <w:t xml:space="preserve">bien </w:t>
            </w:r>
            <w:r>
              <w:rPr>
                <w:rFonts w:asciiTheme="minorHAnsi" w:hAnsiTheme="minorHAnsi" w:cstheme="minorHAnsi"/>
              </w:rPr>
              <w:t>supérieur à celui de la réalisation picturale</w:t>
            </w:r>
            <w:r w:rsidR="00C71438">
              <w:rPr>
                <w:rFonts w:asciiTheme="minorHAnsi" w:hAnsiTheme="minorHAnsi" w:cstheme="minorHAnsi"/>
              </w:rPr>
              <w:t>/de l’assemblage</w:t>
            </w:r>
            <w:r>
              <w:rPr>
                <w:rFonts w:asciiTheme="minorHAnsi" w:hAnsiTheme="minorHAnsi" w:cstheme="minorHAnsi"/>
              </w:rPr>
              <w:t xml:space="preserve"> à proprement parler.</w:t>
            </w:r>
          </w:p>
        </w:tc>
        <w:tc>
          <w:tcPr>
            <w:tcW w:w="996" w:type="pct"/>
            <w:vMerge/>
          </w:tcPr>
          <w:p w14:paraId="1456E23A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53" w:type="pct"/>
            <w:vMerge/>
          </w:tcPr>
          <w:p w14:paraId="64317D58" w14:textId="77777777" w:rsidR="006F3CD3" w:rsidRPr="00EC108F" w:rsidRDefault="006F3CD3" w:rsidP="00A05070">
            <w:pPr>
              <w:pStyle w:val="Sansinterlig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4D2BA68B" w14:textId="77777777" w:rsidR="00DF655C" w:rsidRDefault="00DF655C" w:rsidP="00DF655C">
      <w:pPr>
        <w:pStyle w:val="Sansinterligne"/>
      </w:pPr>
    </w:p>
    <w:p w14:paraId="1EA11118" w14:textId="77777777" w:rsidR="00FA29C6" w:rsidRDefault="00FA29C6" w:rsidP="00FA29C6">
      <w:pPr>
        <w:pStyle w:val="Sansinterligne"/>
        <w:rPr>
          <w:rFonts w:asciiTheme="minorHAnsi" w:hAnsiTheme="minorHAnsi" w:cstheme="minorHAnsi"/>
          <w:b/>
          <w:sz w:val="28"/>
        </w:rPr>
      </w:pPr>
      <w:r w:rsidRPr="00FC2367">
        <w:rPr>
          <w:rFonts w:asciiTheme="minorHAnsi" w:hAnsiTheme="minorHAnsi" w:cstheme="minorHAnsi"/>
          <w:b/>
          <w:sz w:val="28"/>
        </w:rPr>
        <w:t xml:space="preserve">Cadre institutionnel et pistes </w:t>
      </w:r>
      <w:r>
        <w:rPr>
          <w:rFonts w:asciiTheme="minorHAnsi" w:hAnsiTheme="minorHAnsi" w:cstheme="minorHAnsi"/>
          <w:b/>
          <w:sz w:val="28"/>
        </w:rPr>
        <w:t>pour des</w:t>
      </w:r>
      <w:r w:rsidRPr="00FC2367">
        <w:rPr>
          <w:rFonts w:asciiTheme="minorHAnsi" w:hAnsiTheme="minorHAnsi" w:cstheme="minorHAnsi"/>
          <w:b/>
          <w:sz w:val="28"/>
        </w:rPr>
        <w:t xml:space="preserve"> séance</w:t>
      </w:r>
      <w:r>
        <w:rPr>
          <w:rFonts w:asciiTheme="minorHAnsi" w:hAnsiTheme="minorHAnsi" w:cstheme="minorHAnsi"/>
          <w:b/>
          <w:sz w:val="28"/>
        </w:rPr>
        <w:t>s</w:t>
      </w:r>
      <w:r w:rsidRPr="00FC2367">
        <w:rPr>
          <w:rFonts w:asciiTheme="minorHAnsi" w:hAnsiTheme="minorHAnsi" w:cstheme="minorHAnsi"/>
          <w:b/>
          <w:sz w:val="28"/>
        </w:rPr>
        <w:t xml:space="preserve"> d’apprentissage</w:t>
      </w:r>
    </w:p>
    <w:p w14:paraId="24197D18" w14:textId="77777777" w:rsidR="00FA29C6" w:rsidRPr="00FC2367" w:rsidRDefault="00FA29C6" w:rsidP="00FA29C6">
      <w:pPr>
        <w:pStyle w:val="Sansinterligne"/>
        <w:rPr>
          <w:rFonts w:asciiTheme="minorHAnsi" w:hAnsiTheme="minorHAnsi" w:cstheme="minorHAnsi"/>
          <w:b/>
          <w:sz w:val="28"/>
        </w:rPr>
      </w:pPr>
    </w:p>
    <w:p w14:paraId="00E0BE1D" w14:textId="77777777" w:rsidR="000A3877" w:rsidRPr="00CF53C6" w:rsidRDefault="00F169F7" w:rsidP="00DF655C">
      <w:pPr>
        <w:pStyle w:val="Sansinterligne"/>
        <w:rPr>
          <w:rFonts w:asciiTheme="minorHAnsi" w:hAnsiTheme="minorHAnsi" w:cstheme="minorHAnsi"/>
          <w:b/>
        </w:rPr>
      </w:pPr>
      <w:r w:rsidRPr="00CF53C6">
        <w:rPr>
          <w:rFonts w:asciiTheme="minorHAnsi" w:hAnsiTheme="minorHAnsi" w:cstheme="minorHAnsi"/>
          <w:b/>
        </w:rPr>
        <w:t xml:space="preserve">Plusieurs axes de questionnements </w:t>
      </w:r>
      <w:r w:rsidR="001526D1">
        <w:rPr>
          <w:rFonts w:asciiTheme="minorHAnsi" w:hAnsiTheme="minorHAnsi" w:cstheme="minorHAnsi"/>
          <w:b/>
        </w:rPr>
        <w:t xml:space="preserve">artistiques </w:t>
      </w:r>
      <w:r w:rsidRPr="00CF53C6">
        <w:rPr>
          <w:rFonts w:asciiTheme="minorHAnsi" w:hAnsiTheme="minorHAnsi" w:cstheme="minorHAnsi"/>
          <w:b/>
        </w:rPr>
        <w:t xml:space="preserve">sont </w:t>
      </w:r>
      <w:r w:rsidR="008059DD">
        <w:rPr>
          <w:rFonts w:asciiTheme="minorHAnsi" w:hAnsiTheme="minorHAnsi" w:cstheme="minorHAnsi"/>
          <w:b/>
        </w:rPr>
        <w:t xml:space="preserve">donc </w:t>
      </w:r>
      <w:r w:rsidRPr="00CF53C6">
        <w:rPr>
          <w:rFonts w:asciiTheme="minorHAnsi" w:hAnsiTheme="minorHAnsi" w:cstheme="minorHAnsi"/>
          <w:b/>
        </w:rPr>
        <w:t>repérables dans cette œuvre :</w:t>
      </w:r>
    </w:p>
    <w:p w14:paraId="48EA2172" w14:textId="77777777" w:rsidR="008A701F" w:rsidRDefault="008A701F" w:rsidP="001A662A">
      <w:pPr>
        <w:pStyle w:val="Sansinterligne"/>
        <w:rPr>
          <w:rFonts w:asciiTheme="minorHAnsi" w:hAnsiTheme="minorHAnsi" w:cstheme="minorHAnsi"/>
          <w:b/>
          <w:color w:val="806000" w:themeColor="accent4" w:themeShade="80"/>
          <w:sz w:val="20"/>
        </w:rPr>
      </w:pPr>
      <w:r>
        <w:rPr>
          <w:rFonts w:asciiTheme="minorHAnsi" w:hAnsiTheme="minorHAnsi" w:cstheme="minorHAnsi"/>
          <w:b/>
          <w:color w:val="806000" w:themeColor="accent4" w:themeShade="80"/>
          <w:sz w:val="20"/>
        </w:rPr>
        <w:t xml:space="preserve">Recherche d’équilibre dans une </w:t>
      </w:r>
      <w:r w:rsidR="00ED138C">
        <w:rPr>
          <w:rFonts w:asciiTheme="minorHAnsi" w:hAnsiTheme="minorHAnsi" w:cstheme="minorHAnsi"/>
          <w:b/>
          <w:color w:val="806000" w:themeColor="accent4" w:themeShade="80"/>
          <w:sz w:val="20"/>
        </w:rPr>
        <w:t>production tridimensionnelle</w:t>
      </w:r>
    </w:p>
    <w:p w14:paraId="5911F41F" w14:textId="77777777" w:rsidR="008A701F" w:rsidRDefault="008A701F" w:rsidP="001A662A">
      <w:pPr>
        <w:pStyle w:val="Sansinterligne"/>
        <w:rPr>
          <w:rFonts w:asciiTheme="minorHAnsi" w:hAnsiTheme="minorHAnsi" w:cstheme="minorHAnsi"/>
          <w:sz w:val="20"/>
        </w:rPr>
      </w:pPr>
      <w:r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sym w:font="Wingdings" w:char="F046"/>
      </w:r>
      <w:r>
        <w:rPr>
          <w:rFonts w:asciiTheme="minorHAnsi" w:hAnsiTheme="minorHAnsi" w:cstheme="minorHAnsi"/>
          <w:b/>
          <w:color w:val="806000" w:themeColor="accent4" w:themeShade="80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Conduire les élèves à s’interroger sur la stabilité d’une construction</w:t>
      </w:r>
      <w:r w:rsidR="008059DD">
        <w:rPr>
          <w:rFonts w:asciiTheme="minorHAnsi" w:hAnsiTheme="minorHAnsi" w:cstheme="minorHAnsi"/>
          <w:sz w:val="20"/>
        </w:rPr>
        <w:t>.</w:t>
      </w:r>
    </w:p>
    <w:p w14:paraId="20CF292C" w14:textId="77777777" w:rsidR="008A701F" w:rsidRPr="008A701F" w:rsidRDefault="008A701F" w:rsidP="001A662A">
      <w:pPr>
        <w:pStyle w:val="Sansinterligne"/>
        <w:rPr>
          <w:rFonts w:asciiTheme="minorHAnsi" w:hAnsiTheme="minorHAnsi" w:cstheme="minorHAnsi"/>
          <w:sz w:val="20"/>
        </w:rPr>
      </w:pPr>
    </w:p>
    <w:p w14:paraId="466B43A4" w14:textId="77777777" w:rsidR="001A662A" w:rsidRPr="001A662A" w:rsidRDefault="001A662A" w:rsidP="001A662A">
      <w:pPr>
        <w:pStyle w:val="Sansinterligne"/>
        <w:rPr>
          <w:rFonts w:asciiTheme="minorHAnsi" w:hAnsiTheme="minorHAnsi" w:cstheme="minorHAnsi"/>
          <w:b/>
          <w:color w:val="806000" w:themeColor="accent4" w:themeShade="80"/>
          <w:sz w:val="20"/>
        </w:rPr>
      </w:pPr>
      <w:r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t>Écart référent/représentation</w:t>
      </w:r>
      <w:r w:rsidR="00104211">
        <w:rPr>
          <w:rFonts w:asciiTheme="minorHAnsi" w:hAnsiTheme="minorHAnsi" w:cstheme="minorHAnsi"/>
          <w:b/>
          <w:color w:val="806000" w:themeColor="accent4" w:themeShade="80"/>
          <w:sz w:val="20"/>
        </w:rPr>
        <w:t xml:space="preserve"> tridim</w:t>
      </w:r>
      <w:r w:rsidR="00DB36C2">
        <w:rPr>
          <w:rFonts w:asciiTheme="minorHAnsi" w:hAnsiTheme="minorHAnsi" w:cstheme="minorHAnsi"/>
          <w:b/>
          <w:color w:val="806000" w:themeColor="accent4" w:themeShade="80"/>
          <w:sz w:val="20"/>
        </w:rPr>
        <w:t>e</w:t>
      </w:r>
      <w:r w:rsidR="00104211">
        <w:rPr>
          <w:rFonts w:asciiTheme="minorHAnsi" w:hAnsiTheme="minorHAnsi" w:cstheme="minorHAnsi"/>
          <w:b/>
          <w:color w:val="806000" w:themeColor="accent4" w:themeShade="80"/>
          <w:sz w:val="20"/>
        </w:rPr>
        <w:t>nsionnelle</w:t>
      </w:r>
    </w:p>
    <w:p w14:paraId="1C0ECF6F" w14:textId="77777777" w:rsidR="001A662A" w:rsidRDefault="001A662A" w:rsidP="001A662A">
      <w:pPr>
        <w:pStyle w:val="Sansinterligne"/>
        <w:rPr>
          <w:rFonts w:asciiTheme="minorHAnsi" w:hAnsiTheme="minorHAnsi" w:cstheme="minorHAnsi"/>
          <w:sz w:val="20"/>
        </w:rPr>
      </w:pPr>
      <w:r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sym w:font="Wingdings" w:char="F046"/>
      </w:r>
      <w:r w:rsidRPr="001A662A">
        <w:rPr>
          <w:rFonts w:asciiTheme="minorHAnsi" w:hAnsiTheme="minorHAnsi" w:cstheme="minorHAnsi"/>
          <w:sz w:val="20"/>
        </w:rPr>
        <w:t xml:space="preserve"> </w:t>
      </w:r>
      <w:r w:rsidR="006524AC">
        <w:rPr>
          <w:rFonts w:asciiTheme="minorHAnsi" w:hAnsiTheme="minorHAnsi" w:cstheme="minorHAnsi"/>
          <w:sz w:val="20"/>
        </w:rPr>
        <w:t>Les a</w:t>
      </w:r>
      <w:r w:rsidRPr="001A662A">
        <w:rPr>
          <w:rFonts w:asciiTheme="minorHAnsi" w:hAnsiTheme="minorHAnsi" w:cstheme="minorHAnsi"/>
          <w:sz w:val="20"/>
        </w:rPr>
        <w:t>mener</w:t>
      </w:r>
      <w:r>
        <w:rPr>
          <w:rFonts w:asciiTheme="minorHAnsi" w:hAnsiTheme="minorHAnsi" w:cstheme="minorHAnsi"/>
          <w:sz w:val="20"/>
        </w:rPr>
        <w:t xml:space="preserve"> </w:t>
      </w:r>
      <w:r w:rsidRPr="001A662A">
        <w:rPr>
          <w:rFonts w:asciiTheme="minorHAnsi" w:hAnsiTheme="minorHAnsi" w:cstheme="minorHAnsi"/>
          <w:sz w:val="20"/>
        </w:rPr>
        <w:t xml:space="preserve">à explorer </w:t>
      </w:r>
      <w:r>
        <w:rPr>
          <w:rFonts w:asciiTheme="minorHAnsi" w:hAnsiTheme="minorHAnsi" w:cstheme="minorHAnsi"/>
          <w:sz w:val="20"/>
        </w:rPr>
        <w:t xml:space="preserve">la valeur expressive de </w:t>
      </w:r>
      <w:r w:rsidRPr="001A662A">
        <w:rPr>
          <w:rFonts w:asciiTheme="minorHAnsi" w:hAnsiTheme="minorHAnsi" w:cstheme="minorHAnsi"/>
          <w:sz w:val="20"/>
        </w:rPr>
        <w:t xml:space="preserve">l’écart entre un </w:t>
      </w:r>
      <w:r>
        <w:rPr>
          <w:rFonts w:asciiTheme="minorHAnsi" w:hAnsiTheme="minorHAnsi" w:cstheme="minorHAnsi"/>
          <w:sz w:val="20"/>
        </w:rPr>
        <w:t>modèle</w:t>
      </w:r>
      <w:r w:rsidRPr="001A662A">
        <w:rPr>
          <w:rFonts w:asciiTheme="minorHAnsi" w:hAnsiTheme="minorHAnsi" w:cstheme="minorHAnsi"/>
          <w:sz w:val="20"/>
        </w:rPr>
        <w:t xml:space="preserve"> et sa représentation </w:t>
      </w:r>
      <w:r w:rsidRPr="001A662A">
        <w:rPr>
          <w:rFonts w:asciiTheme="minorHAnsi" w:hAnsiTheme="minorHAnsi" w:cstheme="minorHAnsi"/>
          <w:i/>
          <w:sz w:val="20"/>
        </w:rPr>
        <w:t>via</w:t>
      </w:r>
      <w:r w:rsidRPr="001A662A">
        <w:rPr>
          <w:rFonts w:asciiTheme="minorHAnsi" w:hAnsiTheme="minorHAnsi" w:cstheme="minorHAnsi"/>
          <w:sz w:val="20"/>
        </w:rPr>
        <w:t xml:space="preserve"> des procédés de simplification, synthétisation, déformation</w:t>
      </w:r>
      <w:r w:rsidR="00A12E6D">
        <w:rPr>
          <w:rFonts w:asciiTheme="minorHAnsi" w:hAnsiTheme="minorHAnsi" w:cstheme="minorHAnsi"/>
          <w:sz w:val="20"/>
        </w:rPr>
        <w:t>,</w:t>
      </w:r>
      <w:r w:rsidRPr="001A662A">
        <w:rPr>
          <w:rFonts w:asciiTheme="minorHAnsi" w:hAnsiTheme="minorHAnsi" w:cstheme="minorHAnsi"/>
          <w:sz w:val="20"/>
        </w:rPr>
        <w:t xml:space="preserve"> …</w:t>
      </w:r>
    </w:p>
    <w:p w14:paraId="7F389B87" w14:textId="77777777" w:rsidR="001A662A" w:rsidRDefault="00D57A0E" w:rsidP="001A662A">
      <w:pPr>
        <w:pStyle w:val="Sansinterligne"/>
        <w:rPr>
          <w:rFonts w:asciiTheme="minorHAnsi" w:hAnsiTheme="minorHAnsi" w:cstheme="minorHAnsi"/>
          <w:sz w:val="20"/>
        </w:rPr>
      </w:pPr>
      <w:r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sym w:font="Wingdings" w:char="F046"/>
      </w:r>
      <w:r w:rsidRPr="001A662A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Les</w:t>
      </w:r>
      <w:r w:rsidRPr="001A662A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convier</w:t>
      </w:r>
      <w:r w:rsidRPr="001A662A">
        <w:rPr>
          <w:rFonts w:asciiTheme="minorHAnsi" w:hAnsiTheme="minorHAnsi" w:cstheme="minorHAnsi"/>
          <w:sz w:val="20"/>
        </w:rPr>
        <w:t xml:space="preserve"> à combiner </w:t>
      </w:r>
      <w:r w:rsidR="00104211">
        <w:rPr>
          <w:rFonts w:asciiTheme="minorHAnsi" w:hAnsiTheme="minorHAnsi" w:cstheme="minorHAnsi"/>
          <w:sz w:val="20"/>
        </w:rPr>
        <w:t>plusieur</w:t>
      </w:r>
      <w:r w:rsidRPr="001A662A">
        <w:rPr>
          <w:rFonts w:asciiTheme="minorHAnsi" w:hAnsiTheme="minorHAnsi" w:cstheme="minorHAnsi"/>
          <w:sz w:val="20"/>
        </w:rPr>
        <w:t>s points de vue en une seule représentation (représentation synthétique).</w:t>
      </w:r>
    </w:p>
    <w:p w14:paraId="39B391D0" w14:textId="77777777" w:rsidR="00D57A0E" w:rsidRPr="001A662A" w:rsidRDefault="00D57A0E" w:rsidP="001A662A">
      <w:pPr>
        <w:pStyle w:val="Sansinterligne"/>
        <w:rPr>
          <w:rFonts w:asciiTheme="minorHAnsi" w:hAnsiTheme="minorHAnsi" w:cstheme="minorHAnsi"/>
          <w:sz w:val="20"/>
        </w:rPr>
      </w:pPr>
    </w:p>
    <w:p w14:paraId="38EDB77F" w14:textId="77777777" w:rsidR="00DB36C2" w:rsidRDefault="00DB36C2" w:rsidP="001A662A">
      <w:pPr>
        <w:pStyle w:val="Sansinterligne"/>
        <w:rPr>
          <w:rFonts w:asciiTheme="minorHAnsi" w:hAnsiTheme="minorHAnsi" w:cstheme="minorHAnsi"/>
          <w:b/>
          <w:color w:val="806000" w:themeColor="accent4" w:themeShade="80"/>
          <w:sz w:val="20"/>
        </w:rPr>
      </w:pPr>
      <w:r>
        <w:rPr>
          <w:rFonts w:asciiTheme="minorHAnsi" w:hAnsiTheme="minorHAnsi" w:cstheme="minorHAnsi"/>
          <w:b/>
          <w:color w:val="806000" w:themeColor="accent4" w:themeShade="80"/>
          <w:sz w:val="20"/>
        </w:rPr>
        <w:t>Incidence de l’usage de techniques mixtes</w:t>
      </w:r>
      <w:r w:rsidR="00A4627F">
        <w:rPr>
          <w:rFonts w:asciiTheme="minorHAnsi" w:hAnsiTheme="minorHAnsi" w:cstheme="minorHAnsi"/>
          <w:b/>
          <w:color w:val="806000" w:themeColor="accent4" w:themeShade="80"/>
          <w:sz w:val="20"/>
        </w:rPr>
        <w:t xml:space="preserve"> dans un volume figuratif</w:t>
      </w:r>
    </w:p>
    <w:p w14:paraId="12A5624C" w14:textId="77777777" w:rsidR="00DB36C2" w:rsidRDefault="00DB36C2" w:rsidP="001A662A">
      <w:pPr>
        <w:pStyle w:val="Sansinterligne"/>
        <w:rPr>
          <w:rFonts w:asciiTheme="minorHAnsi" w:hAnsiTheme="minorHAnsi" w:cstheme="minorHAnsi"/>
          <w:sz w:val="20"/>
        </w:rPr>
      </w:pPr>
      <w:r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sym w:font="Wingdings" w:char="F046"/>
      </w:r>
      <w:r w:rsidRPr="001A662A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Les</w:t>
      </w:r>
      <w:r w:rsidRPr="001A662A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engager à associer divers procédés techniques pour en mesurer les effets dans une réalisation plastique.</w:t>
      </w:r>
    </w:p>
    <w:p w14:paraId="6DB8CB4F" w14:textId="77777777" w:rsidR="00DB36C2" w:rsidRDefault="00DB36C2" w:rsidP="001A662A">
      <w:pPr>
        <w:pStyle w:val="Sansinterligne"/>
        <w:rPr>
          <w:rFonts w:asciiTheme="minorHAnsi" w:hAnsiTheme="minorHAnsi" w:cstheme="minorHAnsi"/>
          <w:b/>
          <w:color w:val="806000" w:themeColor="accent4" w:themeShade="80"/>
          <w:sz w:val="20"/>
        </w:rPr>
      </w:pPr>
    </w:p>
    <w:p w14:paraId="655C7D66" w14:textId="77777777" w:rsidR="001A662A" w:rsidRPr="001A662A" w:rsidRDefault="001A662A" w:rsidP="001A662A">
      <w:pPr>
        <w:pStyle w:val="Sansinterligne"/>
        <w:rPr>
          <w:rFonts w:asciiTheme="minorHAnsi" w:hAnsiTheme="minorHAnsi" w:cstheme="minorHAnsi"/>
          <w:b/>
          <w:color w:val="806000" w:themeColor="accent4" w:themeShade="80"/>
          <w:sz w:val="20"/>
        </w:rPr>
      </w:pPr>
      <w:r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t xml:space="preserve">Ambiguïté </w:t>
      </w:r>
      <w:proofErr w:type="spellStart"/>
      <w:r w:rsidR="00C5735E"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t>bidimensionnalité</w:t>
      </w:r>
      <w:proofErr w:type="spellEnd"/>
      <w:r w:rsidR="00C5735E">
        <w:rPr>
          <w:rFonts w:asciiTheme="minorHAnsi" w:hAnsiTheme="minorHAnsi" w:cstheme="minorHAnsi"/>
          <w:b/>
          <w:color w:val="806000" w:themeColor="accent4" w:themeShade="80"/>
          <w:sz w:val="20"/>
        </w:rPr>
        <w:t>/</w:t>
      </w:r>
      <w:r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t>volume</w:t>
      </w:r>
      <w:r w:rsidR="00A4627F">
        <w:rPr>
          <w:rFonts w:asciiTheme="minorHAnsi" w:hAnsiTheme="minorHAnsi" w:cstheme="minorHAnsi"/>
          <w:b/>
          <w:color w:val="806000" w:themeColor="accent4" w:themeShade="80"/>
          <w:sz w:val="20"/>
        </w:rPr>
        <w:t xml:space="preserve"> d</w:t>
      </w:r>
      <w:r w:rsidR="004626A3">
        <w:rPr>
          <w:rFonts w:asciiTheme="minorHAnsi" w:hAnsiTheme="minorHAnsi" w:cstheme="minorHAnsi"/>
          <w:b/>
          <w:color w:val="806000" w:themeColor="accent4" w:themeShade="80"/>
          <w:sz w:val="20"/>
        </w:rPr>
        <w:t xml:space="preserve">ans </w:t>
      </w:r>
      <w:r w:rsidR="00A4627F">
        <w:rPr>
          <w:rFonts w:asciiTheme="minorHAnsi" w:hAnsiTheme="minorHAnsi" w:cstheme="minorHAnsi"/>
          <w:b/>
          <w:color w:val="806000" w:themeColor="accent4" w:themeShade="80"/>
          <w:sz w:val="20"/>
        </w:rPr>
        <w:t>une construction</w:t>
      </w:r>
    </w:p>
    <w:p w14:paraId="28439AE2" w14:textId="77777777" w:rsidR="001A662A" w:rsidRDefault="001A662A" w:rsidP="001A662A">
      <w:pPr>
        <w:pStyle w:val="Sansinterligne"/>
        <w:rPr>
          <w:rFonts w:asciiTheme="minorHAnsi" w:hAnsiTheme="minorHAnsi" w:cstheme="minorHAnsi"/>
          <w:sz w:val="20"/>
        </w:rPr>
      </w:pPr>
      <w:r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sym w:font="Wingdings" w:char="F046"/>
      </w:r>
      <w:r w:rsidRPr="001A662A">
        <w:rPr>
          <w:rFonts w:asciiTheme="minorHAnsi" w:hAnsiTheme="minorHAnsi" w:cstheme="minorHAnsi"/>
          <w:sz w:val="20"/>
        </w:rPr>
        <w:t xml:space="preserve"> </w:t>
      </w:r>
      <w:r w:rsidR="00A12E6D">
        <w:rPr>
          <w:rFonts w:asciiTheme="minorHAnsi" w:hAnsiTheme="minorHAnsi" w:cstheme="minorHAnsi"/>
          <w:sz w:val="20"/>
        </w:rPr>
        <w:t>Inciter</w:t>
      </w:r>
      <w:r w:rsidRPr="001A662A">
        <w:rPr>
          <w:rFonts w:asciiTheme="minorHAnsi" w:hAnsiTheme="minorHAnsi" w:cstheme="minorHAnsi"/>
          <w:sz w:val="20"/>
        </w:rPr>
        <w:t xml:space="preserve"> les élèves à explorer les potentialités plastiques d’un matériau plat</w:t>
      </w:r>
      <w:r w:rsidR="00D57A0E">
        <w:rPr>
          <w:rFonts w:asciiTheme="minorHAnsi" w:hAnsiTheme="minorHAnsi" w:cstheme="minorHAnsi"/>
          <w:sz w:val="20"/>
        </w:rPr>
        <w:t xml:space="preserve"> (</w:t>
      </w:r>
      <w:r w:rsidRPr="001A662A">
        <w:rPr>
          <w:rFonts w:asciiTheme="minorHAnsi" w:hAnsiTheme="minorHAnsi" w:cstheme="minorHAnsi"/>
          <w:sz w:val="20"/>
        </w:rPr>
        <w:t>plan</w:t>
      </w:r>
      <w:r w:rsidR="00D57A0E">
        <w:rPr>
          <w:rFonts w:asciiTheme="minorHAnsi" w:hAnsiTheme="minorHAnsi" w:cstheme="minorHAnsi"/>
          <w:sz w:val="20"/>
        </w:rPr>
        <w:t>)</w:t>
      </w:r>
      <w:r w:rsidRPr="001A662A">
        <w:rPr>
          <w:rFonts w:asciiTheme="minorHAnsi" w:hAnsiTheme="minorHAnsi" w:cstheme="minorHAnsi"/>
          <w:sz w:val="20"/>
        </w:rPr>
        <w:t xml:space="preserve"> </w:t>
      </w:r>
      <w:r w:rsidR="00DB36C2">
        <w:rPr>
          <w:rFonts w:asciiTheme="minorHAnsi" w:hAnsiTheme="minorHAnsi" w:cstheme="minorHAnsi"/>
          <w:sz w:val="20"/>
        </w:rPr>
        <w:t>dans</w:t>
      </w:r>
      <w:r w:rsidRPr="001A662A">
        <w:rPr>
          <w:rFonts w:asciiTheme="minorHAnsi" w:hAnsiTheme="minorHAnsi" w:cstheme="minorHAnsi"/>
          <w:sz w:val="20"/>
        </w:rPr>
        <w:t xml:space="preserve"> la fabrication d’une composition en volume et à s’interroger sur le passage 2</w:t>
      </w:r>
      <w:r w:rsidR="00687C4F">
        <w:rPr>
          <w:rFonts w:asciiTheme="minorHAnsi" w:hAnsiTheme="minorHAnsi" w:cstheme="minorHAnsi"/>
          <w:sz w:val="20"/>
        </w:rPr>
        <w:t xml:space="preserve"> dimensions</w:t>
      </w:r>
      <w:r w:rsidRPr="001A662A">
        <w:rPr>
          <w:rFonts w:asciiTheme="minorHAnsi" w:hAnsiTheme="minorHAnsi" w:cstheme="minorHAnsi"/>
          <w:sz w:val="20"/>
        </w:rPr>
        <w:t>/3</w:t>
      </w:r>
      <w:r w:rsidR="00687C4F">
        <w:rPr>
          <w:rFonts w:asciiTheme="minorHAnsi" w:hAnsiTheme="minorHAnsi" w:cstheme="minorHAnsi"/>
          <w:sz w:val="20"/>
        </w:rPr>
        <w:t xml:space="preserve"> dimensions</w:t>
      </w:r>
      <w:r w:rsidRPr="001A662A">
        <w:rPr>
          <w:rFonts w:asciiTheme="minorHAnsi" w:hAnsiTheme="minorHAnsi" w:cstheme="minorHAnsi"/>
          <w:sz w:val="20"/>
        </w:rPr>
        <w:t>.</w:t>
      </w:r>
    </w:p>
    <w:p w14:paraId="44998800" w14:textId="77777777" w:rsidR="00687C4F" w:rsidRPr="001A662A" w:rsidRDefault="00687C4F" w:rsidP="001A662A">
      <w:pPr>
        <w:pStyle w:val="Sansinterligne"/>
        <w:rPr>
          <w:rFonts w:asciiTheme="minorHAnsi" w:hAnsiTheme="minorHAnsi" w:cstheme="minorHAnsi"/>
          <w:sz w:val="20"/>
        </w:rPr>
      </w:pPr>
    </w:p>
    <w:p w14:paraId="51032ECE" w14:textId="77777777" w:rsidR="001A662A" w:rsidRPr="00687C4F" w:rsidRDefault="001A662A" w:rsidP="001A662A">
      <w:pPr>
        <w:pStyle w:val="Sansinterligne"/>
        <w:rPr>
          <w:rFonts w:asciiTheme="minorHAnsi" w:hAnsiTheme="minorHAnsi" w:cstheme="minorHAnsi"/>
          <w:b/>
          <w:color w:val="806000" w:themeColor="accent4" w:themeShade="80"/>
          <w:sz w:val="20"/>
        </w:rPr>
      </w:pPr>
      <w:r w:rsidRPr="00687C4F">
        <w:rPr>
          <w:rFonts w:asciiTheme="minorHAnsi" w:hAnsiTheme="minorHAnsi" w:cstheme="minorHAnsi"/>
          <w:b/>
          <w:color w:val="806000" w:themeColor="accent4" w:themeShade="80"/>
          <w:sz w:val="20"/>
        </w:rPr>
        <w:t>P</w:t>
      </w:r>
      <w:r w:rsidR="004626A3">
        <w:rPr>
          <w:rFonts w:asciiTheme="minorHAnsi" w:hAnsiTheme="minorHAnsi" w:cstheme="minorHAnsi"/>
          <w:b/>
          <w:color w:val="806000" w:themeColor="accent4" w:themeShade="80"/>
          <w:sz w:val="20"/>
        </w:rPr>
        <w:t>rise en compte</w:t>
      </w:r>
      <w:r w:rsidRPr="00687C4F">
        <w:rPr>
          <w:rFonts w:asciiTheme="minorHAnsi" w:hAnsiTheme="minorHAnsi" w:cstheme="minorHAnsi"/>
          <w:b/>
          <w:color w:val="806000" w:themeColor="accent4" w:themeShade="80"/>
          <w:sz w:val="20"/>
        </w:rPr>
        <w:t xml:space="preserve"> du spectateur</w:t>
      </w:r>
    </w:p>
    <w:p w14:paraId="022787A1" w14:textId="77777777" w:rsidR="0064209D" w:rsidRDefault="00687C4F" w:rsidP="001A662A">
      <w:pPr>
        <w:pStyle w:val="Sansinterligne"/>
        <w:rPr>
          <w:rFonts w:asciiTheme="minorHAnsi" w:hAnsiTheme="minorHAnsi" w:cstheme="minorHAnsi"/>
          <w:sz w:val="20"/>
        </w:rPr>
      </w:pPr>
      <w:r w:rsidRPr="001A662A">
        <w:rPr>
          <w:rFonts w:asciiTheme="minorHAnsi" w:hAnsiTheme="minorHAnsi" w:cstheme="minorHAnsi"/>
          <w:b/>
          <w:color w:val="806000" w:themeColor="accent4" w:themeShade="80"/>
          <w:sz w:val="20"/>
        </w:rPr>
        <w:sym w:font="Wingdings" w:char="F046"/>
      </w:r>
      <w:r w:rsidR="001A662A" w:rsidRPr="001A662A">
        <w:rPr>
          <w:rFonts w:asciiTheme="minorHAnsi" w:hAnsiTheme="minorHAnsi" w:cstheme="minorHAnsi"/>
          <w:sz w:val="20"/>
        </w:rPr>
        <w:t xml:space="preserve"> Les inviter à réfléchir aux moyens plastiques à mettre en </w:t>
      </w:r>
      <w:r w:rsidRPr="001A662A">
        <w:rPr>
          <w:rFonts w:asciiTheme="minorHAnsi" w:hAnsiTheme="minorHAnsi" w:cstheme="minorHAnsi"/>
          <w:sz w:val="20"/>
        </w:rPr>
        <w:t>œuvre</w:t>
      </w:r>
      <w:r w:rsidR="001A662A" w:rsidRPr="001A662A">
        <w:rPr>
          <w:rFonts w:asciiTheme="minorHAnsi" w:hAnsiTheme="minorHAnsi" w:cstheme="minorHAnsi"/>
          <w:sz w:val="20"/>
        </w:rPr>
        <w:t xml:space="preserve"> pour donner à voir un même objet sous des angles différents et </w:t>
      </w:r>
      <w:r w:rsidR="00D57A0E">
        <w:rPr>
          <w:rFonts w:asciiTheme="minorHAnsi" w:hAnsiTheme="minorHAnsi" w:cstheme="minorHAnsi"/>
          <w:sz w:val="20"/>
        </w:rPr>
        <w:t>à induire le déplacement du spectateur.</w:t>
      </w:r>
    </w:p>
    <w:p w14:paraId="736C49BC" w14:textId="77777777" w:rsidR="00360CD8" w:rsidRDefault="00360CD8" w:rsidP="001A662A">
      <w:pPr>
        <w:pStyle w:val="Sansinterligne"/>
        <w:rPr>
          <w:rFonts w:asciiTheme="minorHAnsi" w:hAnsiTheme="minorHAnsi" w:cstheme="minorHAnsi"/>
          <w:sz w:val="20"/>
        </w:rPr>
        <w:sectPr w:rsidR="00360CD8" w:rsidSect="008809F6">
          <w:pgSz w:w="16838" w:h="11906" w:orient="landscape"/>
          <w:pgMar w:top="1361" w:right="1418" w:bottom="1418" w:left="1418" w:header="709" w:footer="709" w:gutter="0"/>
          <w:cols w:space="708"/>
          <w:docGrid w:linePitch="360"/>
        </w:sectPr>
      </w:pPr>
    </w:p>
    <w:p w14:paraId="2853EB08" w14:textId="77777777" w:rsidR="00360CD8" w:rsidRPr="005A3D13" w:rsidRDefault="00360CD8" w:rsidP="00360CD8">
      <w:pPr>
        <w:pStyle w:val="Sansinterligne"/>
        <w:rPr>
          <w:rFonts w:asciiTheme="minorHAnsi" w:hAnsiTheme="minorHAnsi" w:cstheme="minorHAnsi"/>
          <w:b/>
          <w:sz w:val="28"/>
        </w:rPr>
      </w:pPr>
      <w:r w:rsidRPr="005A3D13">
        <w:rPr>
          <w:rFonts w:asciiTheme="minorHAnsi" w:hAnsiTheme="minorHAnsi" w:cstheme="minorHAnsi"/>
          <w:b/>
          <w:sz w:val="28"/>
        </w:rPr>
        <w:lastRenderedPageBreak/>
        <w:t>BONUS : pistes d’apprentissage à mettre en œuvre en classe</w:t>
      </w:r>
    </w:p>
    <w:p w14:paraId="76EFC5FC" w14:textId="678B56D8" w:rsidR="00360CD8" w:rsidRDefault="00360CD8" w:rsidP="001A662A">
      <w:pPr>
        <w:pStyle w:val="Sansinterligne"/>
        <w:rPr>
          <w:rFonts w:asciiTheme="minorHAnsi" w:hAnsiTheme="minorHAnsi" w:cstheme="minorHAnsi"/>
          <w:sz w:val="20"/>
        </w:rPr>
      </w:pPr>
    </w:p>
    <w:tbl>
      <w:tblPr>
        <w:tblStyle w:val="Grilledutableau"/>
        <w:tblpPr w:leftFromText="141" w:rightFromText="141" w:vertAnchor="text" w:horzAnchor="margin" w:tblpX="-68" w:tblpY="8"/>
        <w:tblW w:w="13887" w:type="dxa"/>
        <w:tblLayout w:type="fixed"/>
        <w:tblLook w:val="04A0" w:firstRow="1" w:lastRow="0" w:firstColumn="1" w:lastColumn="0" w:noHBand="0" w:noVBand="1"/>
      </w:tblPr>
      <w:tblGrid>
        <w:gridCol w:w="737"/>
        <w:gridCol w:w="1481"/>
        <w:gridCol w:w="1774"/>
        <w:gridCol w:w="4792"/>
        <w:gridCol w:w="2551"/>
        <w:gridCol w:w="2552"/>
      </w:tblGrid>
      <w:tr w:rsidR="00F757C1" w:rsidRPr="00EC108F" w14:paraId="2C1080E1" w14:textId="77777777" w:rsidTr="00D23D82">
        <w:trPr>
          <w:trHeight w:val="20"/>
          <w:tblHeader/>
        </w:trPr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4E44F781" w14:textId="77777777" w:rsidR="00DD7611" w:rsidRPr="00EC108F" w:rsidRDefault="00DD7611" w:rsidP="00FC2367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  <w:szCs w:val="24"/>
              </w:rPr>
              <w:t>Cycle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14:paraId="46D7E31C" w14:textId="77777777" w:rsidR="00DD7611" w:rsidRPr="00EC108F" w:rsidRDefault="00DD7611" w:rsidP="00FC2367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  <w:szCs w:val="24"/>
              </w:rPr>
              <w:t>Forme d’expression artistique</w:t>
            </w:r>
            <w:r w:rsidR="005464AB" w:rsidRPr="00EC108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EC108F">
              <w:rPr>
                <w:rFonts w:asciiTheme="minorHAnsi" w:hAnsiTheme="minorHAnsi" w:cstheme="minorHAnsi"/>
                <w:b/>
                <w:sz w:val="24"/>
                <w:szCs w:val="24"/>
              </w:rPr>
              <w:t>/question</w:t>
            </w:r>
          </w:p>
        </w:tc>
        <w:tc>
          <w:tcPr>
            <w:tcW w:w="1774" w:type="dxa"/>
            <w:vAlign w:val="center"/>
          </w:tcPr>
          <w:p w14:paraId="63307B71" w14:textId="77777777" w:rsidR="00DD7611" w:rsidRPr="00EC108F" w:rsidRDefault="00DD7611" w:rsidP="00FC2367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  <w:szCs w:val="24"/>
              </w:rPr>
              <w:t>Extrait très ciblé</w:t>
            </w:r>
          </w:p>
        </w:tc>
        <w:tc>
          <w:tcPr>
            <w:tcW w:w="4792" w:type="dxa"/>
            <w:vAlign w:val="center"/>
          </w:tcPr>
          <w:p w14:paraId="55FC88D3" w14:textId="77777777" w:rsidR="00407150" w:rsidRPr="00EC108F" w:rsidRDefault="00DD7611" w:rsidP="00FC2367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Pratique supposée des élèves </w:t>
            </w:r>
          </w:p>
          <w:p w14:paraId="5419DA45" w14:textId="77777777" w:rsidR="00DD7611" w:rsidRPr="00EC108F" w:rsidRDefault="00DD7611" w:rsidP="00FC2367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108F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proofErr w:type="gramStart"/>
            <w:r w:rsidRPr="00EC108F">
              <w:rPr>
                <w:rFonts w:asciiTheme="minorHAnsi" w:hAnsiTheme="minorHAnsi" w:cstheme="minorHAnsi"/>
                <w:sz w:val="24"/>
                <w:szCs w:val="24"/>
              </w:rPr>
              <w:t>proposition</w:t>
            </w:r>
            <w:proofErr w:type="gramEnd"/>
            <w:r w:rsidRPr="00EC108F">
              <w:rPr>
                <w:rFonts w:asciiTheme="minorHAnsi" w:hAnsiTheme="minorHAnsi" w:cstheme="minorHAnsi"/>
                <w:sz w:val="24"/>
                <w:szCs w:val="24"/>
              </w:rPr>
              <w:t>/matériel/vocabulaire)</w:t>
            </w:r>
          </w:p>
        </w:tc>
        <w:tc>
          <w:tcPr>
            <w:tcW w:w="5103" w:type="dxa"/>
            <w:gridSpan w:val="2"/>
            <w:vAlign w:val="center"/>
          </w:tcPr>
          <w:p w14:paraId="7ED77E2D" w14:textId="77777777" w:rsidR="00DD7611" w:rsidRPr="00EC108F" w:rsidRDefault="00DD7611" w:rsidP="00FC2367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108F">
              <w:rPr>
                <w:rFonts w:asciiTheme="minorHAnsi" w:hAnsiTheme="minorHAnsi" w:cstheme="minorHAnsi"/>
                <w:b/>
                <w:sz w:val="24"/>
                <w:szCs w:val="24"/>
              </w:rPr>
              <w:t>Référence</w:t>
            </w:r>
            <w:r w:rsidR="00E73D8A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r w:rsidR="000A3877" w:rsidRPr="00EC108F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  <w:r w:rsidR="00E73D8A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  <w:r w:rsidRPr="00EC108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en lien</w:t>
            </w:r>
          </w:p>
        </w:tc>
      </w:tr>
      <w:tr w:rsidR="000323E6" w:rsidRPr="00EC108F" w14:paraId="5F7B253A" w14:textId="77777777" w:rsidTr="00D23D82">
        <w:trPr>
          <w:cantSplit/>
          <w:trHeight w:val="20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A00"/>
            <w:textDirection w:val="btLr"/>
            <w:vAlign w:val="center"/>
          </w:tcPr>
          <w:p w14:paraId="102D0D62" w14:textId="77777777" w:rsidR="000323E6" w:rsidRPr="00EC108F" w:rsidRDefault="000323E6" w:rsidP="00316740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t>Cycle 1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733AE" w14:textId="77777777" w:rsidR="000323E6" w:rsidRPr="008A2AD4" w:rsidRDefault="000323E6" w:rsidP="00316740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8A2AD4">
              <w:rPr>
                <w:rFonts w:asciiTheme="minorHAnsi" w:hAnsiTheme="minorHAnsi" w:cstheme="minorHAnsi"/>
                <w:b/>
              </w:rPr>
              <w:t xml:space="preserve">Réaliser des compositions plastiques </w:t>
            </w:r>
            <w:r>
              <w:rPr>
                <w:rFonts w:asciiTheme="minorHAnsi" w:hAnsiTheme="minorHAnsi" w:cstheme="minorHAnsi"/>
                <w:b/>
              </w:rPr>
              <w:t>en volume</w:t>
            </w:r>
          </w:p>
        </w:tc>
        <w:tc>
          <w:tcPr>
            <w:tcW w:w="1774" w:type="dxa"/>
            <w:tcBorders>
              <w:left w:val="single" w:sz="4" w:space="0" w:color="auto"/>
            </w:tcBorders>
            <w:vAlign w:val="center"/>
          </w:tcPr>
          <w:p w14:paraId="31367433" w14:textId="77777777" w:rsidR="000323E6" w:rsidRPr="00BB4A04" w:rsidRDefault="000323E6" w:rsidP="00887DC9">
            <w:pPr>
              <w:pStyle w:val="Sansinterligne"/>
              <w:rPr>
                <w:rFonts w:asciiTheme="minorHAnsi" w:hAnsiTheme="minorHAnsi" w:cstheme="minorHAnsi"/>
                <w:b/>
                <w:i/>
              </w:rPr>
            </w:pPr>
            <w:r w:rsidRPr="00BB4A04">
              <w:rPr>
                <w:rFonts w:asciiTheme="minorHAnsi" w:hAnsiTheme="minorHAnsi" w:cstheme="minorHAnsi"/>
                <w:b/>
                <w:i/>
              </w:rPr>
              <w:t>Recherche de l’équilibre et de la verticalité</w:t>
            </w:r>
          </w:p>
        </w:tc>
        <w:tc>
          <w:tcPr>
            <w:tcW w:w="4792" w:type="dxa"/>
            <w:vAlign w:val="center"/>
          </w:tcPr>
          <w:p w14:paraId="1114A824" w14:textId="77777777" w:rsidR="000323E6" w:rsidRPr="008A2AD4" w:rsidRDefault="000323E6" w:rsidP="00316740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8A2AD4">
              <w:rPr>
                <w:rFonts w:asciiTheme="minorHAnsi" w:hAnsiTheme="minorHAnsi" w:cstheme="minorHAnsi"/>
                <w:b/>
              </w:rPr>
              <w:t xml:space="preserve">PS : « </w:t>
            </w:r>
            <w:r>
              <w:rPr>
                <w:rFonts w:asciiTheme="minorHAnsi" w:hAnsiTheme="minorHAnsi" w:cstheme="minorHAnsi"/>
                <w:b/>
              </w:rPr>
              <w:t>Le plus haut possible</w:t>
            </w:r>
            <w:r w:rsidRPr="008A2AD4">
              <w:rPr>
                <w:rFonts w:asciiTheme="minorHAnsi" w:hAnsiTheme="minorHAnsi" w:cstheme="minorHAnsi"/>
                <w:b/>
              </w:rPr>
              <w:t> »</w:t>
            </w:r>
          </w:p>
          <w:p w14:paraId="608317DC" w14:textId="77777777" w:rsidR="000323E6" w:rsidRPr="00BB4A04" w:rsidRDefault="000323E6" w:rsidP="00316740">
            <w:pPr>
              <w:pStyle w:val="Sansinterligne"/>
              <w:rPr>
                <w:rFonts w:asciiTheme="minorHAnsi" w:hAnsiTheme="minorHAnsi" w:cstheme="minorHAnsi"/>
                <w:b/>
                <w:color w:val="806000" w:themeColor="accent4" w:themeShade="80"/>
              </w:rPr>
            </w:pPr>
            <w:r w:rsidRPr="00BB4A04">
              <w:rPr>
                <w:rFonts w:asciiTheme="minorHAnsi" w:hAnsiTheme="minorHAnsi" w:cstheme="minorHAnsi"/>
                <w:b/>
                <w:color w:val="806000" w:themeColor="accent4" w:themeShade="80"/>
              </w:rPr>
              <w:t>Les élèves vont s’interroger sur la façon de faire tenir en équilibre plusieurs éléments.</w:t>
            </w:r>
          </w:p>
          <w:p w14:paraId="20374843" w14:textId="77777777" w:rsidR="000323E6" w:rsidRDefault="000323E6" w:rsidP="00316740">
            <w:pPr>
              <w:pStyle w:val="Sansinterligne"/>
              <w:rPr>
                <w:rFonts w:asciiTheme="minorHAnsi" w:hAnsiTheme="minorHAnsi" w:cstheme="minorHAnsi"/>
                <w:b/>
                <w:color w:val="3B99C3"/>
              </w:rPr>
            </w:pPr>
          </w:p>
          <w:p w14:paraId="03DBF70E" w14:textId="77777777" w:rsidR="000323E6" w:rsidRDefault="000323E6" w:rsidP="00316740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ar groupe de deux,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fabriquer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la construction </w:t>
            </w:r>
            <w:proofErr w:type="gramStart"/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>la plus haute possible</w:t>
            </w:r>
            <w:proofErr w:type="gramEnd"/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28A176DB" w14:textId="77777777" w:rsidR="000323E6" w:rsidRPr="00BB4A04" w:rsidRDefault="000323E6" w:rsidP="00BB4A04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 xml:space="preserve"> : 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emballages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en 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carton de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t</w:t>
            </w:r>
            <w:r>
              <w:rPr>
                <w:rFonts w:eastAsia="Arial"/>
                <w:color w:val="000000"/>
                <w:szCs w:val="24"/>
              </w:rPr>
              <w:t>aille identique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ou tout autres volumes cubiques ou parallélépipèdiques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. On rejoint là les jeux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de construction 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>qu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e les élèves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affectionnent.</w:t>
            </w:r>
          </w:p>
          <w:p w14:paraId="55596DD3" w14:textId="77777777" w:rsidR="000323E6" w:rsidRDefault="000323E6" w:rsidP="00415DD8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>vertical, penché, incliné, droit, tordu, régulier, irrégulier, équilibre, colonne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pyramide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62D70F51" w14:textId="77777777" w:rsidR="000323E6" w:rsidRPr="00415DD8" w:rsidRDefault="000323E6" w:rsidP="00415DD8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D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épasser/déborder, empiler, ordonner,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a</w:t>
            </w:r>
            <w:r>
              <w:rPr>
                <w:rFonts w:eastAsia="Arial"/>
                <w:color w:val="000000"/>
                <w:szCs w:val="24"/>
              </w:rPr>
              <w:t xml:space="preserve">ligner. </w:t>
            </w:r>
          </w:p>
          <w:p w14:paraId="6F738431" w14:textId="77777777" w:rsidR="000323E6" w:rsidRPr="00415DD8" w:rsidRDefault="000323E6" w:rsidP="00415DD8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→ Vocabulaire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lié a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>u positionnement : haut, bas, au-dessus, en dessous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3DA34FFA" w14:textId="77777777" w:rsidR="000323E6" w:rsidRPr="002A044F" w:rsidRDefault="000323E6" w:rsidP="005A0F75">
            <w:pPr>
              <w:spacing w:after="0" w:line="240" w:lineRule="auto"/>
              <w:rPr>
                <w:rFonts w:asciiTheme="minorHAnsi" w:hAnsiTheme="minorHAnsi" w:cstheme="minorHAnsi"/>
                <w:sz w:val="8"/>
              </w:rPr>
            </w:pPr>
          </w:p>
        </w:tc>
        <w:tc>
          <w:tcPr>
            <w:tcW w:w="2551" w:type="dxa"/>
            <w:vAlign w:val="center"/>
          </w:tcPr>
          <w:p w14:paraId="3D3FED2E" w14:textId="77777777" w:rsidR="000323E6" w:rsidRPr="008A2AD4" w:rsidRDefault="000323E6" w:rsidP="00316740">
            <w:pPr>
              <w:pStyle w:val="Sansinterligne"/>
              <w:jc w:val="center"/>
              <w:rPr>
                <w:rFonts w:asciiTheme="minorHAnsi" w:hAnsiTheme="minorHAnsi" w:cstheme="minorHAnsi"/>
                <w:sz w:val="12"/>
              </w:rPr>
            </w:pPr>
            <w:r>
              <w:rPr>
                <w:rFonts w:asciiTheme="minorHAnsi" w:hAnsiTheme="minorHAnsi" w:cstheme="minorHAnsi"/>
                <w:noProof/>
                <w:sz w:val="12"/>
              </w:rPr>
              <w:drawing>
                <wp:inline distT="0" distB="0" distL="0" distR="0" wp14:anchorId="6CFD283C" wp14:editId="46FD8972">
                  <wp:extent cx="1440000" cy="1826679"/>
                  <wp:effectExtent l="0" t="0" r="8255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2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87AE2DD" w14:textId="77777777" w:rsidR="000323E6" w:rsidRPr="00BB4A04" w:rsidRDefault="000323E6" w:rsidP="009A6B9F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BB4A04">
              <w:rPr>
                <w:rFonts w:asciiTheme="minorHAnsi" w:hAnsiTheme="minorHAnsi" w:cstheme="minorHAnsi"/>
                <w:b/>
              </w:rPr>
              <w:t>Tony CRAGG</w:t>
            </w:r>
          </w:p>
          <w:p w14:paraId="7D5E1A5D" w14:textId="77777777" w:rsidR="000323E6" w:rsidRPr="00BB4A04" w:rsidRDefault="00D315CE" w:rsidP="009A6B9F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966F00"/>
              </w:rPr>
            </w:pPr>
            <w:hyperlink r:id="rId20" w:history="1">
              <w:r w:rsidR="000323E6" w:rsidRPr="00BB4A04">
                <w:rPr>
                  <w:b/>
                  <w:i/>
                  <w:color w:val="966F00"/>
                </w:rPr>
                <w:t>B</w:t>
              </w:r>
              <w:r w:rsidR="000323E6" w:rsidRPr="00BB4A04">
                <w:rPr>
                  <w:rStyle w:val="Lienhypertexte"/>
                  <w:rFonts w:asciiTheme="minorHAnsi" w:hAnsiTheme="minorHAnsi" w:cstheme="minorHAnsi"/>
                  <w:b/>
                  <w:i/>
                  <w:color w:val="966F00"/>
                  <w:u w:val="none"/>
                </w:rPr>
                <w:t xml:space="preserve">rick </w:t>
              </w:r>
              <w:proofErr w:type="spellStart"/>
              <w:r w:rsidR="000323E6" w:rsidRPr="00BB4A04">
                <w:rPr>
                  <w:rStyle w:val="Lienhypertexte"/>
                  <w:rFonts w:asciiTheme="minorHAnsi" w:hAnsiTheme="minorHAnsi" w:cstheme="minorHAnsi"/>
                  <w:b/>
                  <w:i/>
                  <w:color w:val="966F00"/>
                  <w:u w:val="none"/>
                </w:rPr>
                <w:t>built</w:t>
              </w:r>
              <w:proofErr w:type="spellEnd"/>
            </w:hyperlink>
          </w:p>
          <w:p w14:paraId="1E265913" w14:textId="77777777" w:rsidR="000323E6" w:rsidRPr="00BE7BF9" w:rsidRDefault="000323E6" w:rsidP="009A6B9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BE7BF9">
              <w:rPr>
                <w:rFonts w:asciiTheme="minorHAnsi" w:hAnsiTheme="minorHAnsi" w:cstheme="minorHAnsi"/>
              </w:rPr>
              <w:t>1987</w:t>
            </w:r>
          </w:p>
          <w:p w14:paraId="4033E7F9" w14:textId="77777777" w:rsidR="000323E6" w:rsidRPr="00BE7BF9" w:rsidRDefault="000323E6" w:rsidP="009A6B9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Hauteur maximum : </w:t>
            </w:r>
            <w:r w:rsidRPr="00BE7BF9">
              <w:rPr>
                <w:rFonts w:asciiTheme="minorHAnsi" w:hAnsiTheme="minorHAnsi" w:cstheme="minorHAnsi"/>
              </w:rPr>
              <w:t>450</w:t>
            </w:r>
            <w:r>
              <w:rPr>
                <w:rFonts w:asciiTheme="minorHAnsi" w:hAnsiTheme="minorHAnsi" w:cstheme="minorHAnsi"/>
              </w:rPr>
              <w:t xml:space="preserve"> cm</w:t>
            </w:r>
          </w:p>
          <w:p w14:paraId="22570C88" w14:textId="77777777" w:rsidR="000323E6" w:rsidRPr="00BE7BF9" w:rsidRDefault="000323E6" w:rsidP="009A6B9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Matériaux de construction</w:t>
            </w:r>
          </w:p>
          <w:p w14:paraId="0088856B" w14:textId="77777777" w:rsidR="000323E6" w:rsidRDefault="00D315CE" w:rsidP="009A6B9F">
            <w:pPr>
              <w:pStyle w:val="Sansinterligne"/>
              <w:jc w:val="center"/>
              <w:rPr>
                <w:rFonts w:asciiTheme="minorHAnsi" w:hAnsiTheme="minorHAnsi" w:cstheme="minorHAnsi"/>
                <w:color w:val="966F00"/>
              </w:rPr>
            </w:pPr>
            <w:hyperlink r:id="rId21" w:history="1">
              <w:r w:rsidR="000323E6" w:rsidRPr="00BB4A04">
                <w:rPr>
                  <w:rStyle w:val="Lienhypertexte"/>
                  <w:rFonts w:asciiTheme="minorHAnsi" w:hAnsiTheme="minorHAnsi" w:cstheme="minorHAnsi"/>
                  <w:color w:val="966F00"/>
                  <w:u w:val="none"/>
                </w:rPr>
                <w:t>Site de l’artiste</w:t>
              </w:r>
            </w:hyperlink>
          </w:p>
          <w:p w14:paraId="1072FC57" w14:textId="77777777" w:rsidR="000323E6" w:rsidRDefault="000323E6" w:rsidP="009A6B9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26475E5D" w14:textId="77777777" w:rsidR="000323E6" w:rsidRDefault="000323E6" w:rsidP="009A6B9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BE7BF9">
              <w:rPr>
                <w:rFonts w:asciiTheme="minorHAnsi" w:hAnsiTheme="minorHAnsi" w:cstheme="minorHAnsi"/>
              </w:rPr>
              <w:t>Ou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AFBE314" w14:textId="77777777" w:rsidR="000323E6" w:rsidRDefault="000323E6" w:rsidP="009A6B9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4C432475" w14:textId="77777777" w:rsidR="000323E6" w:rsidRPr="005A0F75" w:rsidRDefault="000323E6" w:rsidP="009A6B9F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5A0F75">
              <w:rPr>
                <w:rFonts w:asciiTheme="minorHAnsi" w:hAnsiTheme="minorHAnsi" w:cstheme="minorHAnsi"/>
                <w:b/>
              </w:rPr>
              <w:t>Jean-Luc VILMOUTH</w:t>
            </w:r>
          </w:p>
          <w:p w14:paraId="46DA88D0" w14:textId="77777777" w:rsidR="000323E6" w:rsidRPr="005A0F75" w:rsidRDefault="00D315CE" w:rsidP="00DE333F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966F00"/>
              </w:rPr>
            </w:pPr>
            <w:hyperlink r:id="rId22" w:anchor="/artwork/340000000000253?layout=grid&amp;page=1&amp;filters=authors%3AVILMOUTH%20Jean-Luc%E2%86%B9VILMOUTH%20Jean-Luc" w:history="1">
              <w:r w:rsidR="000323E6" w:rsidRPr="00BB4A04">
                <w:rPr>
                  <w:rStyle w:val="Lienhypertexte"/>
                  <w:rFonts w:asciiTheme="minorHAnsi" w:hAnsiTheme="minorHAnsi" w:cstheme="minorHAnsi"/>
                  <w:b/>
                  <w:i/>
                  <w:color w:val="966F00"/>
                  <w:u w:val="none"/>
                </w:rPr>
                <w:t>Construction</w:t>
              </w:r>
            </w:hyperlink>
          </w:p>
          <w:p w14:paraId="48BF6FB9" w14:textId="77777777" w:rsidR="000323E6" w:rsidRPr="00DE333F" w:rsidRDefault="000323E6" w:rsidP="00DE333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DE333F">
              <w:rPr>
                <w:rFonts w:asciiTheme="minorHAnsi" w:hAnsiTheme="minorHAnsi" w:cstheme="minorHAnsi"/>
              </w:rPr>
              <w:t>1985</w:t>
            </w:r>
          </w:p>
          <w:p w14:paraId="732DF614" w14:textId="77777777" w:rsidR="000323E6" w:rsidRPr="00DE333F" w:rsidRDefault="000323E6" w:rsidP="00DE333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DE333F">
              <w:rPr>
                <w:rFonts w:asciiTheme="minorHAnsi" w:hAnsiTheme="minorHAnsi" w:cstheme="minorHAnsi"/>
              </w:rPr>
              <w:t>alettes, tabouret en bois</w:t>
            </w:r>
          </w:p>
          <w:p w14:paraId="4546505B" w14:textId="77777777" w:rsidR="000323E6" w:rsidRPr="00DE333F" w:rsidRDefault="000323E6" w:rsidP="00DE333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DE333F">
              <w:rPr>
                <w:rFonts w:asciiTheme="minorHAnsi" w:hAnsiTheme="minorHAnsi" w:cstheme="minorHAnsi"/>
              </w:rPr>
              <w:t>170 x 208 x 208 cm</w:t>
            </w:r>
          </w:p>
          <w:p w14:paraId="35858CE6" w14:textId="77777777" w:rsidR="000323E6" w:rsidRPr="00BB4A04" w:rsidRDefault="000323E6" w:rsidP="002A044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Pr="00DE333F">
              <w:rPr>
                <w:rFonts w:asciiTheme="minorHAnsi" w:hAnsiTheme="minorHAnsi" w:cstheme="minorHAnsi"/>
              </w:rPr>
              <w:t>ollection FRAC Bourgogne</w:t>
            </w:r>
          </w:p>
        </w:tc>
      </w:tr>
      <w:tr w:rsidR="000323E6" w:rsidRPr="00EC108F" w14:paraId="62180A9A" w14:textId="77777777" w:rsidTr="00D23D82">
        <w:trPr>
          <w:cantSplit/>
          <w:trHeight w:val="20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AA00"/>
            <w:textDirection w:val="btLr"/>
            <w:vAlign w:val="center"/>
          </w:tcPr>
          <w:p w14:paraId="6925F2DD" w14:textId="26416F26" w:rsidR="000323E6" w:rsidRPr="00EC108F" w:rsidRDefault="000323E6" w:rsidP="00887DC9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EAF7" w14:textId="77B8FEA4" w:rsidR="000323E6" w:rsidRPr="008A2AD4" w:rsidRDefault="000323E6" w:rsidP="00887DC9">
            <w:pPr>
              <w:pStyle w:val="Sansinterlig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74" w:type="dxa"/>
            <w:tcBorders>
              <w:left w:val="single" w:sz="4" w:space="0" w:color="auto"/>
            </w:tcBorders>
            <w:vAlign w:val="center"/>
          </w:tcPr>
          <w:p w14:paraId="6F5CE809" w14:textId="77777777" w:rsidR="000323E6" w:rsidRPr="00E454E1" w:rsidRDefault="000323E6" w:rsidP="00887DC9">
            <w:pPr>
              <w:pStyle w:val="Sansinterligne"/>
              <w:rPr>
                <w:rFonts w:asciiTheme="minorHAnsi" w:hAnsiTheme="minorHAnsi" w:cstheme="minorHAnsi"/>
                <w:b/>
                <w:i/>
              </w:rPr>
            </w:pPr>
            <w:r w:rsidRPr="00E454E1">
              <w:rPr>
                <w:rFonts w:asciiTheme="minorHAnsi" w:hAnsiTheme="minorHAnsi" w:cstheme="minorHAnsi"/>
                <w:b/>
                <w:i/>
              </w:rPr>
              <w:t>Une consigne présentée comme problème à résoudre transforme la représentation habituelle du matériau utilisé</w:t>
            </w:r>
          </w:p>
        </w:tc>
        <w:tc>
          <w:tcPr>
            <w:tcW w:w="4792" w:type="dxa"/>
            <w:vAlign w:val="center"/>
          </w:tcPr>
          <w:p w14:paraId="5A3E8719" w14:textId="5A6BE18F" w:rsidR="000323E6" w:rsidRPr="008A2AD4" w:rsidRDefault="000323E6" w:rsidP="00887DC9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</w:t>
            </w:r>
            <w:r w:rsidRPr="008A2AD4">
              <w:rPr>
                <w:rFonts w:asciiTheme="minorHAnsi" w:hAnsiTheme="minorHAnsi" w:cstheme="minorHAnsi"/>
                <w:b/>
              </w:rPr>
              <w:t>S : « </w:t>
            </w:r>
            <w:r>
              <w:rPr>
                <w:rFonts w:asciiTheme="minorHAnsi" w:hAnsiTheme="minorHAnsi" w:cstheme="minorHAnsi"/>
                <w:b/>
              </w:rPr>
              <w:t>Non mais quelle patate ! »</w:t>
            </w:r>
            <w:r w:rsidRPr="00260203">
              <w:rPr>
                <w:rFonts w:asciiTheme="minorHAnsi" w:hAnsiTheme="minorHAnsi" w:cstheme="minorHAnsi"/>
                <w:color w:val="806000" w:themeColor="accent4" w:themeShade="80"/>
              </w:rPr>
              <w:t>*</w:t>
            </w:r>
          </w:p>
          <w:p w14:paraId="2BD19E3A" w14:textId="77777777" w:rsidR="000323E6" w:rsidRPr="00D57A0E" w:rsidRDefault="000323E6" w:rsidP="00887DC9">
            <w:pPr>
              <w:pStyle w:val="Sansinterligne"/>
              <w:rPr>
                <w:rFonts w:asciiTheme="minorHAnsi" w:hAnsiTheme="minorHAnsi" w:cstheme="minorHAnsi"/>
                <w:b/>
                <w:color w:val="806000" w:themeColor="accent4" w:themeShade="80"/>
              </w:rPr>
            </w:pPr>
            <w:r w:rsidRPr="00D57A0E">
              <w:rPr>
                <w:rFonts w:asciiTheme="minorHAnsi" w:hAnsiTheme="minorHAnsi" w:cstheme="minorHAnsi"/>
                <w:b/>
                <w:color w:val="806000" w:themeColor="accent4" w:themeShade="80"/>
              </w:rPr>
              <w:t xml:space="preserve">Les élèves vont </w:t>
            </w:r>
            <w:r>
              <w:rPr>
                <w:rFonts w:asciiTheme="minorHAnsi" w:hAnsiTheme="minorHAnsi" w:cstheme="minorHAnsi"/>
                <w:b/>
                <w:color w:val="806000" w:themeColor="accent4" w:themeShade="80"/>
              </w:rPr>
              <w:t>se demander comment modifier un légume pour représenter un personnage.</w:t>
            </w:r>
          </w:p>
          <w:p w14:paraId="23AFF03D" w14:textId="77777777" w:rsidR="000323E6" w:rsidRPr="002E64D0" w:rsidRDefault="000323E6" w:rsidP="00887DC9">
            <w:pPr>
              <w:pStyle w:val="Sansinterligne"/>
              <w:rPr>
                <w:rFonts w:asciiTheme="minorHAnsi" w:hAnsiTheme="minorHAnsi" w:cstheme="minorHAnsi"/>
                <w:b/>
                <w:color w:val="7F7F7F" w:themeColor="text1" w:themeTint="80"/>
              </w:rPr>
            </w:pPr>
          </w:p>
          <w:p w14:paraId="2FA00D7B" w14:textId="77777777" w:rsidR="000323E6" w:rsidRPr="002E64D0" w:rsidRDefault="000323E6" w:rsidP="00887DC9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 w:rsidRPr="002E64D0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 xml:space="preserve">2 séances : </w:t>
            </w:r>
          </w:p>
          <w:p w14:paraId="2A31FFCD" w14:textId="77777777" w:rsidR="000323E6" w:rsidRPr="002E64D0" w:rsidRDefault="000323E6" w:rsidP="002E64D0">
            <w:pPr>
              <w:pStyle w:val="Paragraphedeliste"/>
              <w:numPr>
                <w:ilvl w:val="0"/>
                <w:numId w:val="21"/>
              </w:numPr>
              <w:spacing w:after="0" w:line="240" w:lineRule="auto"/>
              <w:rPr>
                <w:rFonts w:eastAsia="Arial" w:cstheme="minorHAnsi"/>
                <w:color w:val="000000"/>
                <w:szCs w:val="24"/>
              </w:rPr>
            </w:pPr>
            <w:proofErr w:type="gramStart"/>
            <w:r w:rsidRPr="002E64D0">
              <w:rPr>
                <w:rFonts w:eastAsia="Arial" w:cstheme="minorHAnsi"/>
                <w:color w:val="000000"/>
                <w:szCs w:val="24"/>
                <w:highlight w:val="white"/>
              </w:rPr>
              <w:t>peinture</w:t>
            </w:r>
            <w:proofErr w:type="gramEnd"/>
          </w:p>
          <w:p w14:paraId="5B2F2653" w14:textId="77777777" w:rsidR="000323E6" w:rsidRPr="002E64D0" w:rsidRDefault="000323E6" w:rsidP="002E64D0">
            <w:pPr>
              <w:pStyle w:val="Paragraphedeliste"/>
              <w:numPr>
                <w:ilvl w:val="0"/>
                <w:numId w:val="21"/>
              </w:numPr>
              <w:spacing w:after="0" w:line="240" w:lineRule="auto"/>
              <w:rPr>
                <w:rFonts w:eastAsia="Arial" w:cstheme="minorHAnsi"/>
                <w:color w:val="000000"/>
                <w:szCs w:val="24"/>
              </w:rPr>
            </w:pPr>
            <w:proofErr w:type="gramStart"/>
            <w:r w:rsidRPr="002E64D0">
              <w:rPr>
                <w:rFonts w:eastAsia="Arial" w:cstheme="minorHAnsi"/>
                <w:color w:val="000000"/>
                <w:szCs w:val="24"/>
                <w:highlight w:val="white"/>
              </w:rPr>
              <w:t>assemblage</w:t>
            </w:r>
            <w:proofErr w:type="gramEnd"/>
          </w:p>
          <w:p w14:paraId="3ADE299A" w14:textId="77777777" w:rsidR="000323E6" w:rsidRPr="002E64D0" w:rsidRDefault="000323E6" w:rsidP="00887DC9">
            <w:pPr>
              <w:spacing w:after="0" w:line="240" w:lineRule="auto"/>
              <w:rPr>
                <w:rFonts w:eastAsia="Arial" w:cstheme="minorHAnsi"/>
                <w:color w:val="000000"/>
                <w:szCs w:val="24"/>
              </w:rPr>
            </w:pPr>
          </w:p>
          <w:p w14:paraId="77EEBE8D" w14:textId="77777777" w:rsidR="000323E6" w:rsidRPr="009A6B9F" w:rsidRDefault="000323E6" w:rsidP="00887DC9">
            <w:pPr>
              <w:spacing w:after="0" w:line="240" w:lineRule="auto"/>
              <w:rPr>
                <w:rFonts w:eastAsia="Arial" w:cstheme="minorHAnsi"/>
                <w:color w:val="000000"/>
                <w:szCs w:val="24"/>
              </w:rPr>
            </w:pPr>
            <w:r w:rsidRPr="009A6B9F">
              <w:rPr>
                <w:rFonts w:eastAsia="Arial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>
              <w:rPr>
                <w:rFonts w:eastAsia="Arial" w:cstheme="minorHAnsi"/>
                <w:color w:val="000000"/>
                <w:szCs w:val="24"/>
                <w:highlight w:val="white"/>
                <w:u w:val="single"/>
              </w:rPr>
              <w:t>s</w:t>
            </w:r>
            <w:r w:rsidRPr="009A6B9F">
              <w:rPr>
                <w:rFonts w:eastAsia="Arial" w:cstheme="minorHAnsi"/>
                <w:color w:val="000000"/>
                <w:szCs w:val="24"/>
                <w:highlight w:val="white"/>
              </w:rPr>
              <w:t> :</w:t>
            </w:r>
            <w:r w:rsidRPr="009A6B9F">
              <w:rPr>
                <w:rFonts w:eastAsia="Arial" w:cstheme="minorHAnsi"/>
                <w:color w:val="000000"/>
                <w:szCs w:val="24"/>
              </w:rPr>
              <w:t xml:space="preserve"> en </w:t>
            </w:r>
            <w:r>
              <w:rPr>
                <w:rFonts w:eastAsia="Arial" w:cstheme="minorHAnsi"/>
                <w:color w:val="000000"/>
                <w:szCs w:val="24"/>
              </w:rPr>
              <w:t xml:space="preserve">peignant (a) et en </w:t>
            </w:r>
            <w:r w:rsidRPr="009A6B9F">
              <w:rPr>
                <w:rFonts w:eastAsia="Arial" w:cstheme="minorHAnsi"/>
                <w:color w:val="000000"/>
                <w:szCs w:val="24"/>
              </w:rPr>
              <w:t>ajoutant certains des matériaux à disposition</w:t>
            </w:r>
            <w:r>
              <w:rPr>
                <w:rFonts w:eastAsia="Arial" w:cstheme="minorHAnsi"/>
                <w:color w:val="000000"/>
                <w:szCs w:val="24"/>
              </w:rPr>
              <w:t xml:space="preserve"> (b)</w:t>
            </w:r>
            <w:r w:rsidRPr="009A6B9F">
              <w:rPr>
                <w:rFonts w:eastAsia="Arial" w:cstheme="minorHAnsi"/>
                <w:color w:val="000000"/>
                <w:szCs w:val="24"/>
              </w:rPr>
              <w:t>, transformer ce légume en personnage.</w:t>
            </w:r>
          </w:p>
          <w:p w14:paraId="1D111D9D" w14:textId="77777777" w:rsidR="000323E6" w:rsidRDefault="000323E6" w:rsidP="00887DC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 xml:space="preserve"> : a) une pomme de terre par élève (enfichée dans un bâton pour plus de commodité de </w:t>
            </w:r>
            <w:r>
              <w:rPr>
                <w:rFonts w:asciiTheme="minorHAnsi" w:hAnsiTheme="minorHAnsi" w:cstheme="minorHAnsi"/>
                <w:color w:val="000000"/>
              </w:rPr>
              <w:lastRenderedPageBreak/>
              <w:t>manipulation), gouache (diverses couleurs diluées), pinceaux souples ;</w:t>
            </w:r>
          </w:p>
          <w:p w14:paraId="34A9C336" w14:textId="77777777" w:rsidR="000323E6" w:rsidRDefault="000323E6" w:rsidP="00887DC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b) pailles, longues vis, boutons, bâtonnets de bois, rubans, laine, baguettes, brindilles, ficelle, cure-pipe, etc.</w:t>
            </w:r>
          </w:p>
          <w:p w14:paraId="6FB2CAC7" w14:textId="77777777" w:rsidR="000323E6" w:rsidRDefault="000323E6" w:rsidP="00887DC9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a) recouvrir, peindre, mélanger, motifs, multicolore.</w:t>
            </w:r>
          </w:p>
          <w:p w14:paraId="391A1E2B" w14:textId="77777777" w:rsidR="000323E6" w:rsidRDefault="000323E6" w:rsidP="00887DC9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b) assembler, placer, enfoncer, enrouler, volume, figurine.</w:t>
            </w:r>
          </w:p>
          <w:p w14:paraId="5069B756" w14:textId="77777777" w:rsidR="000323E6" w:rsidRDefault="000323E6" w:rsidP="00887DC9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 w:val="10"/>
                <w:szCs w:val="24"/>
              </w:rPr>
            </w:pPr>
          </w:p>
          <w:p w14:paraId="2845C487" w14:textId="0B13B53B" w:rsidR="00260203" w:rsidRPr="00260203" w:rsidRDefault="00260203" w:rsidP="00260203">
            <w:pPr>
              <w:spacing w:after="0" w:line="240" w:lineRule="auto"/>
              <w:rPr>
                <w:rFonts w:asciiTheme="minorHAnsi" w:hAnsiTheme="minorHAnsi" w:cstheme="minorHAnsi"/>
                <w:i/>
                <w:color w:val="806000" w:themeColor="accent4" w:themeShade="80"/>
              </w:rPr>
            </w:pPr>
            <w:r w:rsidRPr="00260203">
              <w:rPr>
                <w:rFonts w:asciiTheme="minorHAnsi" w:hAnsiTheme="minorHAnsi" w:cstheme="minorHAnsi"/>
                <w:color w:val="806000" w:themeColor="accent4" w:themeShade="80"/>
              </w:rPr>
              <w:t>* Utilisable aussi au sujet d</w:t>
            </w:r>
            <w:r>
              <w:rPr>
                <w:rFonts w:asciiTheme="minorHAnsi" w:hAnsiTheme="minorHAnsi" w:cstheme="minorHAnsi"/>
                <w:color w:val="806000" w:themeColor="accent4" w:themeShade="80"/>
              </w:rPr>
              <w:t xml:space="preserve">e la </w:t>
            </w:r>
            <w:r w:rsidRPr="00260203">
              <w:rPr>
                <w:rFonts w:asciiTheme="minorHAnsi" w:hAnsiTheme="minorHAnsi" w:cstheme="minorHAnsi"/>
                <w:i/>
                <w:color w:val="806000" w:themeColor="accent4" w:themeShade="80"/>
              </w:rPr>
              <w:t>Tête de génie de montagne</w:t>
            </w:r>
            <w:r>
              <w:rPr>
                <w:rFonts w:asciiTheme="minorHAnsi" w:hAnsiTheme="minorHAnsi" w:cstheme="minorHAnsi"/>
                <w:i/>
                <w:color w:val="806000" w:themeColor="accent4" w:themeShade="80"/>
              </w:rPr>
              <w:t xml:space="preserve"> </w:t>
            </w:r>
            <w:proofErr w:type="spellStart"/>
            <w:r w:rsidRPr="00260203">
              <w:rPr>
                <w:rFonts w:asciiTheme="minorHAnsi" w:hAnsiTheme="minorHAnsi" w:cstheme="minorHAnsi"/>
                <w:i/>
                <w:color w:val="806000" w:themeColor="accent4" w:themeShade="80"/>
              </w:rPr>
              <w:t>Yamabiko</w:t>
            </w:r>
            <w:proofErr w:type="spellEnd"/>
            <w:r w:rsidRPr="00425875">
              <w:rPr>
                <w:rFonts w:asciiTheme="minorHAnsi" w:hAnsiTheme="minorHAnsi" w:cstheme="minorHAnsi"/>
                <w:color w:val="538135" w:themeColor="accent6" w:themeShade="BF"/>
              </w:rPr>
              <w:t>.</w:t>
            </w:r>
          </w:p>
          <w:p w14:paraId="3A04246C" w14:textId="55FEBA81" w:rsidR="00260203" w:rsidRPr="00887DC9" w:rsidRDefault="00260203" w:rsidP="00887DC9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 w:val="10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BF6240B" w14:textId="6E738670" w:rsidR="000323E6" w:rsidRDefault="000323E6" w:rsidP="00887DC9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CDACD1" wp14:editId="0A6BB7E1">
                  <wp:extent cx="1440000" cy="2099433"/>
                  <wp:effectExtent l="0" t="0" r="825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9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957F1" w14:textId="331BC580" w:rsidR="000323E6" w:rsidRDefault="000323E6" w:rsidP="00887DC9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  <w:p w14:paraId="4B7498F7" w14:textId="77777777" w:rsidR="000323E6" w:rsidRDefault="000323E6" w:rsidP="00887DC9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  <w:p w14:paraId="03E41D78" w14:textId="6CE0270C" w:rsidR="000323E6" w:rsidRP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035A91E" wp14:editId="45A5A071">
                  <wp:extent cx="1440000" cy="800078"/>
                  <wp:effectExtent l="0" t="0" r="8255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0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70224C9" w14:textId="77777777" w:rsidR="000323E6" w:rsidRDefault="000323E6" w:rsidP="00360CD8">
            <w:pPr>
              <w:pStyle w:val="Sansinterligne"/>
              <w:jc w:val="center"/>
            </w:pPr>
          </w:p>
          <w:p w14:paraId="20C38929" w14:textId="77777777" w:rsidR="000323E6" w:rsidRDefault="000323E6" w:rsidP="00360CD8">
            <w:pPr>
              <w:pStyle w:val="Sansinterligne"/>
            </w:pPr>
          </w:p>
          <w:p w14:paraId="0C107BC5" w14:textId="77777777" w:rsidR="000323E6" w:rsidRDefault="000323E6" w:rsidP="00360CD8">
            <w:pPr>
              <w:pStyle w:val="Sansinterligne"/>
              <w:jc w:val="center"/>
            </w:pPr>
          </w:p>
          <w:p w14:paraId="27D6F172" w14:textId="77777777" w:rsidR="000323E6" w:rsidRDefault="000323E6" w:rsidP="00360CD8">
            <w:pPr>
              <w:pStyle w:val="Sansinterligne"/>
              <w:jc w:val="center"/>
            </w:pPr>
          </w:p>
          <w:p w14:paraId="47FD1B26" w14:textId="6F68F048" w:rsidR="000323E6" w:rsidRPr="00ED29D1" w:rsidRDefault="00D315CE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b/>
                <w:noProof/>
                <w:szCs w:val="24"/>
              </w:rPr>
            </w:pPr>
            <w:hyperlink r:id="rId25" w:history="1">
              <w:r w:rsidR="000323E6" w:rsidRPr="00ED29D1">
                <w:rPr>
                  <w:rStyle w:val="Lienhypertexte"/>
                  <w:rFonts w:asciiTheme="minorHAnsi" w:eastAsia="Times New Roman" w:hAnsiTheme="minorHAnsi" w:cstheme="minorHAnsi"/>
                  <w:b/>
                  <w:noProof/>
                  <w:color w:val="806000" w:themeColor="accent4" w:themeShade="80"/>
                  <w:szCs w:val="24"/>
                  <w:u w:val="none"/>
                </w:rPr>
                <w:t>Poupée Bobo kaba</w:t>
              </w:r>
            </w:hyperlink>
          </w:p>
          <w:p w14:paraId="54076462" w14:textId="77777777" w:rsidR="000323E6" w:rsidRPr="00ED29D1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  <w:r w:rsidRPr="00ED29D1">
              <w:rPr>
                <w:rFonts w:asciiTheme="minorHAnsi" w:eastAsia="Times New Roman" w:hAnsiTheme="minorHAnsi" w:cstheme="minorHAnsi"/>
                <w:noProof/>
                <w:szCs w:val="24"/>
              </w:rPr>
              <w:t>Sénégal</w:t>
            </w:r>
          </w:p>
          <w:p w14:paraId="3AA2ECCD" w14:textId="77777777" w:rsidR="000323E6" w:rsidRPr="00ED29D1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  <w:r>
              <w:rPr>
                <w:rFonts w:asciiTheme="minorHAnsi" w:eastAsia="Times New Roman" w:hAnsiTheme="minorHAnsi" w:cstheme="minorHAnsi"/>
                <w:noProof/>
                <w:szCs w:val="24"/>
              </w:rPr>
              <w:t>A</w:t>
            </w:r>
            <w:r w:rsidRPr="00ED29D1">
              <w:rPr>
                <w:rFonts w:asciiTheme="minorHAnsi" w:eastAsia="Times New Roman" w:hAnsiTheme="minorHAnsi" w:cstheme="minorHAnsi"/>
                <w:noProof/>
                <w:szCs w:val="24"/>
              </w:rPr>
              <w:t>vant 1971</w:t>
            </w:r>
          </w:p>
          <w:p w14:paraId="17634F37" w14:textId="77777777" w:rsidR="000323E6" w:rsidRPr="00ED29D1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  <w:r w:rsidRPr="00ED29D1">
              <w:rPr>
                <w:rFonts w:asciiTheme="minorHAnsi" w:eastAsia="Times New Roman" w:hAnsiTheme="minorHAnsi" w:cstheme="minorHAnsi"/>
                <w:noProof/>
                <w:szCs w:val="24"/>
              </w:rPr>
              <w:t>Maïs, graines, métal</w:t>
            </w:r>
          </w:p>
          <w:p w14:paraId="57E2A32E" w14:textId="77777777" w:rsidR="000323E6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  <w:r w:rsidRPr="00ED29D1">
              <w:rPr>
                <w:rFonts w:asciiTheme="minorHAnsi" w:eastAsia="Times New Roman" w:hAnsiTheme="minorHAnsi" w:cstheme="minorHAnsi"/>
                <w:noProof/>
                <w:szCs w:val="24"/>
              </w:rPr>
              <w:t>17,4 x 7 x 4,3 cm, 140 g</w:t>
            </w:r>
          </w:p>
          <w:p w14:paraId="285DD21F" w14:textId="77777777" w:rsidR="000323E6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  <w:r>
              <w:rPr>
                <w:rFonts w:asciiTheme="minorHAnsi" w:eastAsia="Times New Roman" w:hAnsiTheme="minorHAnsi" w:cstheme="minorHAnsi"/>
                <w:noProof/>
                <w:szCs w:val="24"/>
              </w:rPr>
              <w:t>Paris, musée du Quai Branly</w:t>
            </w:r>
          </w:p>
          <w:p w14:paraId="2A535AA4" w14:textId="77777777" w:rsidR="000323E6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</w:p>
          <w:p w14:paraId="6CFB8941" w14:textId="08CD67D8" w:rsidR="000323E6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</w:p>
          <w:p w14:paraId="4B158C3B" w14:textId="14B18735" w:rsidR="000323E6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</w:p>
          <w:p w14:paraId="799CB293" w14:textId="531D10EC" w:rsidR="000323E6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</w:p>
          <w:p w14:paraId="1D1F1BBB" w14:textId="4D77A149" w:rsidR="000323E6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</w:p>
          <w:p w14:paraId="01734AE2" w14:textId="3DA3B916" w:rsidR="000323E6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</w:p>
          <w:p w14:paraId="4D0067B8" w14:textId="2397D8CF" w:rsidR="005A3D13" w:rsidRDefault="005A3D13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</w:p>
          <w:p w14:paraId="1365444F" w14:textId="77777777" w:rsidR="005A3D13" w:rsidRPr="005A3D13" w:rsidRDefault="005A3D13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 w:val="12"/>
                <w:szCs w:val="24"/>
              </w:rPr>
            </w:pPr>
          </w:p>
          <w:p w14:paraId="3D380705" w14:textId="77777777" w:rsidR="000323E6" w:rsidRPr="00333E2D" w:rsidRDefault="000323E6" w:rsidP="00360CD8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Animation publicitaire</w:t>
            </w:r>
          </w:p>
          <w:p w14:paraId="297226E8" w14:textId="77777777" w:rsidR="000323E6" w:rsidRDefault="00D315CE" w:rsidP="00360CD8">
            <w:pPr>
              <w:pStyle w:val="Sansinterligne"/>
              <w:jc w:val="center"/>
              <w:rPr>
                <w:rFonts w:asciiTheme="minorHAnsi" w:hAnsiTheme="minorHAnsi" w:cstheme="minorHAnsi"/>
                <w:i/>
                <w:color w:val="806000" w:themeColor="accent4" w:themeShade="80"/>
              </w:rPr>
            </w:pPr>
            <w:hyperlink r:id="rId26" w:history="1">
              <w:r w:rsidR="000323E6" w:rsidRPr="00333E2D">
                <w:rPr>
                  <w:rStyle w:val="Lienhypertexte"/>
                  <w:rFonts w:asciiTheme="minorHAnsi" w:hAnsiTheme="minorHAnsi" w:cstheme="minorHAnsi"/>
                  <w:i/>
                  <w:color w:val="806000" w:themeColor="accent4" w:themeShade="80"/>
                  <w:u w:val="none"/>
                </w:rPr>
                <w:t>Le professeur Vico</w:t>
              </w:r>
            </w:hyperlink>
          </w:p>
          <w:p w14:paraId="381D9634" w14:textId="1B4B4ED3" w:rsidR="000323E6" w:rsidRPr="00360CD8" w:rsidRDefault="000323E6" w:rsidP="00360CD8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Cs w:val="24"/>
              </w:rPr>
            </w:pPr>
            <w:r w:rsidRPr="00333E2D">
              <w:rPr>
                <w:rFonts w:asciiTheme="minorHAnsi" w:hAnsiTheme="minorHAnsi" w:cstheme="minorHAnsi"/>
              </w:rPr>
              <w:t>2014</w:t>
            </w:r>
          </w:p>
        </w:tc>
      </w:tr>
      <w:tr w:rsidR="000323E6" w:rsidRPr="00EC108F" w14:paraId="240A0803" w14:textId="77777777" w:rsidTr="00D23D82">
        <w:trPr>
          <w:cantSplit/>
        </w:trPr>
        <w:tc>
          <w:tcPr>
            <w:tcW w:w="737" w:type="dxa"/>
            <w:tcBorders>
              <w:top w:val="nil"/>
            </w:tcBorders>
            <w:shd w:val="clear" w:color="auto" w:fill="E6AA00"/>
            <w:textDirection w:val="btLr"/>
            <w:vAlign w:val="center"/>
          </w:tcPr>
          <w:p w14:paraId="4F5B9B3F" w14:textId="0E93D468" w:rsidR="000323E6" w:rsidRPr="00EC108F" w:rsidRDefault="00E1363F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 xml:space="preserve">                                                                            </w:t>
            </w:r>
            <w:r w:rsidR="000323E6"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t>Cycle 1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center"/>
          </w:tcPr>
          <w:p w14:paraId="085FAFE9" w14:textId="48A53C66" w:rsidR="000323E6" w:rsidRPr="00E05DC0" w:rsidRDefault="000323E6" w:rsidP="000323E6">
            <w:pPr>
              <w:pStyle w:val="Sansinterligne"/>
              <w:rPr>
                <w:rFonts w:asciiTheme="minorHAnsi" w:hAnsiTheme="minorHAnsi" w:cstheme="minorHAnsi"/>
                <w:b/>
                <w:szCs w:val="24"/>
              </w:rPr>
            </w:pPr>
            <w:r w:rsidRPr="008A2AD4">
              <w:rPr>
                <w:rFonts w:asciiTheme="minorHAnsi" w:hAnsiTheme="minorHAnsi" w:cstheme="minorHAnsi"/>
                <w:b/>
              </w:rPr>
              <w:t xml:space="preserve">Réaliser des compositions plastiques </w:t>
            </w:r>
            <w:r>
              <w:rPr>
                <w:rFonts w:asciiTheme="minorHAnsi" w:hAnsiTheme="minorHAnsi" w:cstheme="minorHAnsi"/>
                <w:b/>
              </w:rPr>
              <w:t>en volume</w:t>
            </w:r>
          </w:p>
        </w:tc>
        <w:tc>
          <w:tcPr>
            <w:tcW w:w="1774" w:type="dxa"/>
            <w:vAlign w:val="center"/>
          </w:tcPr>
          <w:p w14:paraId="59EC1FF6" w14:textId="77777777" w:rsidR="000323E6" w:rsidRPr="00E454E1" w:rsidRDefault="000323E6" w:rsidP="000323E6">
            <w:pPr>
              <w:pStyle w:val="Sansinterligne"/>
              <w:rPr>
                <w:rFonts w:asciiTheme="minorHAnsi" w:hAnsiTheme="minorHAnsi" w:cstheme="minorHAnsi"/>
                <w:b/>
                <w:i/>
              </w:rPr>
            </w:pPr>
            <w:r w:rsidRPr="00BB4A04">
              <w:rPr>
                <w:rFonts w:asciiTheme="minorHAnsi" w:hAnsiTheme="minorHAnsi" w:cstheme="minorHAnsi"/>
                <w:b/>
                <w:i/>
              </w:rPr>
              <w:t>Recherche de l’équilibre et de la verticalité</w:t>
            </w:r>
          </w:p>
        </w:tc>
        <w:tc>
          <w:tcPr>
            <w:tcW w:w="4792" w:type="dxa"/>
            <w:vAlign w:val="center"/>
          </w:tcPr>
          <w:p w14:paraId="5293018C" w14:textId="365A865E" w:rsidR="000323E6" w:rsidRPr="00316740" w:rsidRDefault="000323E6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</w:t>
            </w:r>
            <w:r w:rsidRPr="00316740">
              <w:rPr>
                <w:rFonts w:asciiTheme="minorHAnsi" w:hAnsiTheme="minorHAnsi" w:cstheme="minorHAnsi"/>
                <w:b/>
              </w:rPr>
              <w:t>S : « Plus haut que nous »</w:t>
            </w:r>
          </w:p>
          <w:p w14:paraId="6CAF4840" w14:textId="77777777" w:rsidR="000323E6" w:rsidRPr="00EC108F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b/>
                <w:color w:val="826300"/>
                <w:szCs w:val="24"/>
                <w:highlight w:val="white"/>
                <w:u w:val="single"/>
              </w:rPr>
            </w:pPr>
            <w:r w:rsidRPr="00EC108F">
              <w:rPr>
                <w:rFonts w:asciiTheme="minorHAnsi" w:hAnsiTheme="minorHAnsi" w:cstheme="minorHAnsi"/>
                <w:b/>
                <w:color w:val="826300"/>
              </w:rPr>
              <w:t>Les élèves vont s’interroger sur la façon de stabiliser un empilement.</w:t>
            </w:r>
          </w:p>
          <w:p w14:paraId="1B73AAC6" w14:textId="77777777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</w:pPr>
          </w:p>
          <w:p w14:paraId="3F6B3A95" w14:textId="77777777" w:rsidR="000323E6" w:rsidRPr="00887DC9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szCs w:val="24"/>
                <w:highlight w:val="white"/>
                <w:u w:val="single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 </w:t>
            </w:r>
            <w:r w:rsidRPr="00887DC9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 xml:space="preserve">: </w:t>
            </w:r>
            <w:r>
              <w:rPr>
                <w:rFonts w:asciiTheme="minorHAnsi" w:eastAsia="Times New Roman" w:hAnsiTheme="minorHAnsi" w:cstheme="minorHAnsi"/>
                <w:szCs w:val="24"/>
                <w:highlight w:val="white"/>
              </w:rPr>
              <w:t>t</w:t>
            </w:r>
            <w:r w:rsidRPr="00EC108F">
              <w:rPr>
                <w:rFonts w:asciiTheme="minorHAnsi" w:eastAsia="Times New Roman" w:hAnsiTheme="minorHAnsi" w:cstheme="minorHAnsi"/>
                <w:szCs w:val="24"/>
                <w:highlight w:val="white"/>
              </w:rPr>
              <w:t>ravail en binôme</w:t>
            </w:r>
            <w:r>
              <w:rPr>
                <w:rFonts w:asciiTheme="minorHAnsi" w:eastAsia="Times New Roman" w:hAnsiTheme="minorHAnsi" w:cstheme="minorHAnsi"/>
                <w:szCs w:val="24"/>
                <w:highlight w:val="white"/>
              </w:rPr>
              <w:t xml:space="preserve">. </w:t>
            </w:r>
            <w:r w:rsidRPr="00EC108F">
              <w:rPr>
                <w:rFonts w:asciiTheme="minorHAnsi" w:eastAsia="Times New Roman" w:hAnsiTheme="minorHAnsi" w:cstheme="minorHAnsi"/>
                <w:szCs w:val="24"/>
              </w:rPr>
              <w:t>Fabrique</w:t>
            </w:r>
            <w:r>
              <w:rPr>
                <w:rFonts w:asciiTheme="minorHAnsi" w:eastAsia="Times New Roman" w:hAnsiTheme="minorHAnsi" w:cstheme="minorHAnsi"/>
                <w:szCs w:val="24"/>
              </w:rPr>
              <w:t>z</w:t>
            </w:r>
            <w:r w:rsidRPr="00EC108F">
              <w:rPr>
                <w:rFonts w:asciiTheme="minorHAnsi" w:eastAsia="Times New Roman" w:hAnsiTheme="minorHAnsi" w:cstheme="minorHAnsi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Cs w:val="24"/>
              </w:rPr>
              <w:t>une</w:t>
            </w:r>
            <w:r w:rsidRPr="00EC108F">
              <w:rPr>
                <w:rFonts w:asciiTheme="minorHAnsi" w:eastAsia="Times New Roman" w:hAnsiTheme="minorHAnsi" w:cstheme="minorHAnsi"/>
                <w:szCs w:val="24"/>
              </w:rPr>
              <w:t xml:space="preserve"> construction </w:t>
            </w:r>
            <w:r>
              <w:rPr>
                <w:rFonts w:asciiTheme="minorHAnsi" w:eastAsia="Times New Roman" w:hAnsiTheme="minorHAnsi" w:cstheme="minorHAnsi"/>
                <w:szCs w:val="24"/>
              </w:rPr>
              <w:t>plus grande que vous.</w:t>
            </w:r>
          </w:p>
          <w:p w14:paraId="0FB33901" w14:textId="77777777" w:rsidR="000323E6" w:rsidRPr="00887DC9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Matériel</w:t>
            </w:r>
            <w:r w:rsidRPr="00887DC9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 xml:space="preserve"> : </w:t>
            </w:r>
            <w:r>
              <w:rPr>
                <w:rFonts w:asciiTheme="minorHAnsi" w:hAnsiTheme="minorHAnsi" w:cstheme="minorHAnsi"/>
                <w:highlight w:val="white"/>
              </w:rPr>
              <w:t>b</w:t>
            </w:r>
            <w:r w:rsidRPr="00EC108F">
              <w:rPr>
                <w:rFonts w:asciiTheme="minorHAnsi" w:hAnsiTheme="minorHAnsi" w:cstheme="minorHAnsi"/>
              </w:rPr>
              <w:t>oites en carton de différentes tailles.</w:t>
            </w:r>
            <w:r>
              <w:rPr>
                <w:rFonts w:asciiTheme="minorHAnsi" w:hAnsiTheme="minorHAnsi" w:cstheme="minorHAnsi"/>
              </w:rPr>
              <w:t xml:space="preserve"> Chaise ou banc sur le(la)quel(le) grimper pour aller plus haut.</w:t>
            </w:r>
          </w:p>
          <w:p w14:paraId="699E8ACA" w14:textId="77777777" w:rsidR="000323E6" w:rsidRPr="00EC108F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Vocabulaire :</w:t>
            </w:r>
          </w:p>
          <w:p w14:paraId="023F66C4" w14:textId="77777777" w:rsidR="000323E6" w:rsidRPr="00EC108F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</w:rPr>
              <w:t>Opérations plastiques : empiler, aligner, décaler, poser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ordonner.</w:t>
            </w:r>
          </w:p>
          <w:p w14:paraId="55561896" w14:textId="77777777" w:rsidR="000323E6" w:rsidRPr="00EC108F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Emplacement des constituants plastiques : haut, bas, milieu, 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>à droite, à gauche, devant, derrière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EC108F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dessus, dessous…</w:t>
            </w:r>
          </w:p>
          <w:p w14:paraId="62FA12DA" w14:textId="77777777" w:rsidR="000323E6" w:rsidRPr="00EC108F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Formes : grand, petit, fin, large, droit, tordu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,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penché, incliné, régulier, irrégulier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colonne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pyramide</w:t>
            </w:r>
            <w:r w:rsidRPr="00415DD8"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2EB2164E" w14:textId="77777777" w:rsidR="000323E6" w:rsidRPr="00EC108F" w:rsidRDefault="000323E6" w:rsidP="000323E6">
            <w:pPr>
              <w:pStyle w:val="Sansinterligne"/>
              <w:rPr>
                <w:rFonts w:asciiTheme="minorHAnsi" w:hAnsiTheme="minorHAnsi" w:cstheme="minorHAnsi"/>
              </w:rPr>
            </w:pPr>
            <w:r w:rsidRPr="00EC108F">
              <w:rPr>
                <w:rFonts w:asciiTheme="minorHAnsi" w:hAnsiTheme="minorHAnsi" w:cstheme="minorHAnsi"/>
              </w:rPr>
              <w:t>VERTICAL – ÉQUILIBRE</w:t>
            </w:r>
          </w:p>
          <w:p w14:paraId="010E7167" w14:textId="77777777" w:rsidR="000323E6" w:rsidRPr="00887DC9" w:rsidRDefault="000323E6" w:rsidP="000323E6">
            <w:pPr>
              <w:spacing w:after="0" w:line="240" w:lineRule="auto"/>
              <w:rPr>
                <w:rFonts w:eastAsia="Arial" w:cstheme="minorHAnsi"/>
                <w:b/>
                <w:sz w:val="10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22211F56" w14:textId="77777777" w:rsidR="000323E6" w:rsidRPr="00EC108F" w:rsidRDefault="000323E6" w:rsidP="000323E6">
            <w:pPr>
              <w:pStyle w:val="Sansinterligne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12"/>
              </w:rPr>
              <w:drawing>
                <wp:inline distT="0" distB="0" distL="0" distR="0" wp14:anchorId="60FBFE05" wp14:editId="3E4D020C">
                  <wp:extent cx="1440000" cy="2039964"/>
                  <wp:effectExtent l="0" t="0" r="825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39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BBBF271" w14:textId="77777777" w:rsidR="000323E6" w:rsidRPr="00887DC9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887DC9">
              <w:rPr>
                <w:rFonts w:asciiTheme="minorHAnsi" w:hAnsiTheme="minorHAnsi" w:cstheme="minorHAnsi"/>
                <w:b/>
              </w:rPr>
              <w:t>Tony CRAGG</w:t>
            </w:r>
          </w:p>
          <w:p w14:paraId="2450DA57" w14:textId="77777777" w:rsidR="000323E6" w:rsidRPr="00887DC9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/>
              </w:rPr>
            </w:pPr>
            <w:hyperlink r:id="rId28" w:history="1">
              <w:proofErr w:type="spellStart"/>
              <w:r w:rsidR="000323E6" w:rsidRPr="00887DC9">
                <w:rPr>
                  <w:rStyle w:val="Lienhypertexte"/>
                  <w:rFonts w:asciiTheme="minorHAnsi" w:hAnsiTheme="minorHAnsi" w:cstheme="minorHAnsi"/>
                  <w:b/>
                  <w:i/>
                  <w:color w:val="806000"/>
                </w:rPr>
                <w:t>Minster</w:t>
              </w:r>
              <w:proofErr w:type="spellEnd"/>
            </w:hyperlink>
          </w:p>
          <w:p w14:paraId="4CD51272" w14:textId="77777777" w:rsidR="000323E6" w:rsidRPr="00415DD8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415DD8">
              <w:rPr>
                <w:rFonts w:asciiTheme="minorHAnsi" w:hAnsiTheme="minorHAnsi" w:cstheme="minorHAnsi"/>
              </w:rPr>
              <w:t>1992</w:t>
            </w:r>
          </w:p>
          <w:p w14:paraId="25318D43" w14:textId="77777777" w:rsidR="000323E6" w:rsidRPr="00415DD8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415DD8">
              <w:rPr>
                <w:rFonts w:asciiTheme="minorHAnsi" w:hAnsiTheme="minorHAnsi" w:cstheme="minorHAnsi"/>
              </w:rPr>
              <w:t>Métal empilé</w:t>
            </w:r>
          </w:p>
          <w:p w14:paraId="790501C1" w14:textId="77777777" w:rsidR="000323E6" w:rsidRPr="00415DD8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Hauteur maximum :</w:t>
            </w:r>
            <w:r w:rsidRPr="00415DD8">
              <w:rPr>
                <w:rFonts w:asciiTheme="minorHAnsi" w:hAnsiTheme="minorHAnsi" w:cstheme="minorHAnsi"/>
              </w:rPr>
              <w:t xml:space="preserve"> 250 cm</w:t>
            </w:r>
          </w:p>
          <w:p w14:paraId="50212EB7" w14:textId="77777777" w:rsidR="000323E6" w:rsidRPr="00887DC9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Barcelone, </w:t>
            </w:r>
            <w:r w:rsidRPr="00415DD8">
              <w:rPr>
                <w:rFonts w:asciiTheme="minorHAnsi" w:hAnsiTheme="minorHAnsi" w:cstheme="minorHAnsi"/>
              </w:rPr>
              <w:t>MACBA</w:t>
            </w:r>
          </w:p>
        </w:tc>
      </w:tr>
      <w:tr w:rsidR="000323E6" w:rsidRPr="00EC108F" w14:paraId="0818957C" w14:textId="77777777" w:rsidTr="00B41681">
        <w:trPr>
          <w:cantSplit/>
        </w:trPr>
        <w:tc>
          <w:tcPr>
            <w:tcW w:w="737" w:type="dxa"/>
            <w:shd w:val="clear" w:color="auto" w:fill="E6AA00"/>
            <w:textDirection w:val="btLr"/>
            <w:vAlign w:val="center"/>
          </w:tcPr>
          <w:p w14:paraId="539B8233" w14:textId="77777777" w:rsidR="000323E6" w:rsidRPr="00EC108F" w:rsidRDefault="000323E6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Cycle 1</w:t>
            </w:r>
          </w:p>
        </w:tc>
        <w:tc>
          <w:tcPr>
            <w:tcW w:w="1481" w:type="dxa"/>
            <w:vAlign w:val="center"/>
          </w:tcPr>
          <w:p w14:paraId="0FDEADCE" w14:textId="77777777" w:rsidR="000323E6" w:rsidRPr="005C6490" w:rsidRDefault="000323E6" w:rsidP="000323E6">
            <w:pPr>
              <w:pStyle w:val="Sansinterligne"/>
              <w:rPr>
                <w:rFonts w:asciiTheme="minorHAnsi" w:hAnsiTheme="minorHAnsi" w:cstheme="minorHAnsi"/>
                <w:b/>
                <w:szCs w:val="24"/>
              </w:rPr>
            </w:pPr>
            <w:r w:rsidRPr="00E05DC0">
              <w:rPr>
                <w:rFonts w:asciiTheme="minorHAnsi" w:hAnsiTheme="minorHAnsi" w:cstheme="minorHAnsi"/>
                <w:b/>
                <w:szCs w:val="24"/>
              </w:rPr>
              <w:t xml:space="preserve">Réaliser des compositions plastiques </w:t>
            </w:r>
            <w:r>
              <w:rPr>
                <w:rFonts w:asciiTheme="minorHAnsi" w:hAnsiTheme="minorHAnsi" w:cstheme="minorHAnsi"/>
                <w:b/>
              </w:rPr>
              <w:t>en volume</w:t>
            </w:r>
          </w:p>
        </w:tc>
        <w:tc>
          <w:tcPr>
            <w:tcW w:w="1774" w:type="dxa"/>
            <w:vAlign w:val="center"/>
          </w:tcPr>
          <w:p w14:paraId="6CBE720E" w14:textId="77777777" w:rsidR="000323E6" w:rsidRDefault="000323E6" w:rsidP="000323E6">
            <w:pPr>
              <w:spacing w:after="0" w:line="240" w:lineRule="auto"/>
              <w:rPr>
                <w:rFonts w:cstheme="minorHAnsi"/>
                <w:b/>
                <w:i/>
                <w:szCs w:val="24"/>
              </w:rPr>
            </w:pPr>
            <w:r>
              <w:rPr>
                <w:rFonts w:cstheme="minorHAnsi"/>
                <w:b/>
                <w:i/>
                <w:szCs w:val="24"/>
              </w:rPr>
              <w:t>L</w:t>
            </w:r>
            <w:r w:rsidRPr="00F8357F">
              <w:rPr>
                <w:rFonts w:cstheme="minorHAnsi"/>
                <w:b/>
                <w:i/>
                <w:szCs w:val="24"/>
              </w:rPr>
              <w:t>es expériences s'accompagnent de l'acquisition d'un lexique approprié pour décrire les actions ou les effets produits.</w:t>
            </w:r>
          </w:p>
        </w:tc>
        <w:tc>
          <w:tcPr>
            <w:tcW w:w="4792" w:type="dxa"/>
            <w:vAlign w:val="center"/>
          </w:tcPr>
          <w:p w14:paraId="612A6218" w14:textId="77777777" w:rsidR="000323E6" w:rsidRPr="00316740" w:rsidRDefault="000323E6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</w:t>
            </w:r>
            <w:r w:rsidRPr="00316740">
              <w:rPr>
                <w:rFonts w:asciiTheme="minorHAnsi" w:hAnsiTheme="minorHAnsi" w:cstheme="minorHAnsi"/>
                <w:b/>
              </w:rPr>
              <w:t xml:space="preserve">S : « </w:t>
            </w:r>
            <w:r>
              <w:rPr>
                <w:rFonts w:asciiTheme="minorHAnsi" w:hAnsiTheme="minorHAnsi" w:cstheme="minorHAnsi"/>
                <w:b/>
              </w:rPr>
              <w:t>Faire du neuf avec du vieux »</w:t>
            </w:r>
          </w:p>
          <w:p w14:paraId="320218D9" w14:textId="77777777" w:rsidR="000323E6" w:rsidRDefault="000323E6" w:rsidP="000323E6">
            <w:pPr>
              <w:pStyle w:val="Sansinterligne"/>
              <w:rPr>
                <w:rFonts w:asciiTheme="minorHAnsi" w:hAnsiTheme="minorHAnsi" w:cstheme="minorHAnsi"/>
                <w:b/>
                <w:color w:val="826300"/>
              </w:rPr>
            </w:pPr>
            <w:r w:rsidRPr="00EC108F">
              <w:rPr>
                <w:rFonts w:asciiTheme="minorHAnsi" w:hAnsiTheme="minorHAnsi" w:cstheme="minorHAnsi"/>
                <w:b/>
                <w:color w:val="826300"/>
              </w:rPr>
              <w:t xml:space="preserve">Les élèves vont </w:t>
            </w:r>
            <w:r>
              <w:rPr>
                <w:rFonts w:asciiTheme="minorHAnsi" w:hAnsiTheme="minorHAnsi" w:cstheme="minorHAnsi"/>
                <w:b/>
                <w:color w:val="826300"/>
              </w:rPr>
              <w:t>observer</w:t>
            </w:r>
            <w:r w:rsidRPr="00EC108F">
              <w:rPr>
                <w:rFonts w:asciiTheme="minorHAnsi" w:hAnsiTheme="minorHAnsi" w:cstheme="minorHAnsi"/>
                <w:b/>
                <w:color w:val="82630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826300"/>
              </w:rPr>
              <w:t xml:space="preserve">les effets tactiles/visuels produits par le </w:t>
            </w:r>
            <w:r w:rsidRPr="004031AC">
              <w:rPr>
                <w:rFonts w:asciiTheme="minorHAnsi" w:hAnsiTheme="minorHAnsi" w:cstheme="minorHAnsi"/>
                <w:b/>
                <w:color w:val="826300"/>
              </w:rPr>
              <w:t xml:space="preserve">recouvrement d’un objet en volume par divers </w:t>
            </w:r>
            <w:r>
              <w:rPr>
                <w:rFonts w:asciiTheme="minorHAnsi" w:hAnsiTheme="minorHAnsi" w:cstheme="minorHAnsi"/>
                <w:b/>
                <w:color w:val="826300"/>
              </w:rPr>
              <w:t>procédés.</w:t>
            </w:r>
          </w:p>
          <w:p w14:paraId="1580066A" w14:textId="77777777" w:rsidR="000323E6" w:rsidRPr="00EC108F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b/>
                <w:color w:val="826300"/>
                <w:szCs w:val="24"/>
                <w:highlight w:val="white"/>
                <w:u w:val="single"/>
              </w:rPr>
            </w:pPr>
          </w:p>
          <w:p w14:paraId="6B82D238" w14:textId="77777777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 w:rsidRPr="00513AB7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 xml:space="preserve">Antérieurement, les élèves ont, en atelier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autonome, collecté, en les déchirant, des échantillons/bandes de différents types de papier (page de magazine, journal, essuie-tout, papier peint lisse ou à reliefs, kraft, papier à dessin, crépon, papier de soie, papier de verre) en lien avec une séance sur le toucher et les qualités physiques des matériaux.</w:t>
            </w:r>
          </w:p>
          <w:p w14:paraId="14C793A6" w14:textId="77777777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</w:p>
          <w:p w14:paraId="5A861D86" w14:textId="49E18D21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 </w:t>
            </w:r>
            <w:r w:rsidRPr="00887DC9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 xml:space="preserve">: </w:t>
            </w:r>
          </w:p>
          <w:p w14:paraId="66278933" w14:textId="33F20336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Cacher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 xml:space="preserve"> entièrement la bouteille avec des papiers de façon à ce que ceux qui se touchent ne soient pas pareils.</w:t>
            </w:r>
          </w:p>
          <w:p w14:paraId="1C333380" w14:textId="77777777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Matériel</w:t>
            </w:r>
            <w:r w:rsidRPr="00887DC9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 xml:space="preserve"> : </w:t>
            </w:r>
          </w:p>
          <w:p w14:paraId="734B690C" w14:textId="38777BEB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Colle blanche liquide, pinceaux, échantillons des divers types de papier, une bouteille en plastique lisse par élève.</w:t>
            </w:r>
          </w:p>
          <w:p w14:paraId="2B56F521" w14:textId="77777777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Vocabulaire</w:t>
            </w:r>
            <w:r w:rsidRPr="004031AC">
              <w:rPr>
                <w:rFonts w:asciiTheme="minorHAnsi" w:eastAsia="Arial" w:hAnsiTheme="minorHAnsi" w:cstheme="minorHAnsi"/>
                <w:color w:val="000000"/>
                <w:szCs w:val="24"/>
              </w:rPr>
              <w:t> :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</w:p>
          <w:p w14:paraId="4206C88E" w14:textId="366D2333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proofErr w:type="gramStart"/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organiser</w:t>
            </w:r>
            <w:proofErr w:type="gramEnd"/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, placer, coller, recouvrir, masquer, dissimuler, camoufler, revêtir, superposer, juxtaposer, alterner, </w:t>
            </w:r>
            <w:r w:rsidRPr="00344986">
              <w:rPr>
                <w:rFonts w:asciiTheme="minorHAnsi" w:eastAsia="Arial" w:hAnsiTheme="minorHAnsi" w:cstheme="minorHAnsi"/>
                <w:szCs w:val="24"/>
              </w:rPr>
              <w:t>entrecroiser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1948DA10" w14:textId="77777777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Dessus/dessous, à côté,</w:t>
            </w:r>
            <w:r w:rsidRPr="00513AB7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couches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1AE24F90" w14:textId="77777777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Morceau, déchirure ; lisse, </w:t>
            </w:r>
            <w:r w:rsidRPr="00344986">
              <w:rPr>
                <w:rFonts w:asciiTheme="minorHAnsi" w:eastAsia="Arial" w:hAnsiTheme="minorHAnsi" w:cstheme="minorHAnsi"/>
                <w:szCs w:val="24"/>
              </w:rPr>
              <w:t>rugueux, doux, fin, épais</w:t>
            </w:r>
            <w:r>
              <w:rPr>
                <w:rFonts w:asciiTheme="minorHAnsi" w:eastAsia="Arial" w:hAnsiTheme="minorHAnsi" w:cstheme="minorHAnsi"/>
                <w:szCs w:val="24"/>
              </w:rPr>
              <w:t>,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relief, plis, bosses, creux.</w:t>
            </w:r>
          </w:p>
          <w:p w14:paraId="7713002E" w14:textId="6671F4AC" w:rsidR="000323E6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Monochrome, uni, multicolore.</w:t>
            </w:r>
          </w:p>
          <w:p w14:paraId="2EFADFBF" w14:textId="77777777" w:rsidR="000323E6" w:rsidRPr="00F8357F" w:rsidRDefault="000323E6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 w:val="1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7CF2E4A" w14:textId="650D5330" w:rsidR="000323E6" w:rsidRDefault="000323E6" w:rsidP="000323E6">
            <w:pPr>
              <w:pStyle w:val="Sansinterlign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E1D133" wp14:editId="27236E11">
                  <wp:extent cx="1440000" cy="1898575"/>
                  <wp:effectExtent l="0" t="0" r="8255" b="698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038CCF44" w14:textId="77777777" w:rsidR="000323E6" w:rsidRPr="00F8357F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F8357F">
              <w:rPr>
                <w:rFonts w:asciiTheme="minorHAnsi" w:hAnsiTheme="minorHAnsi" w:cstheme="minorHAnsi"/>
                <w:b/>
              </w:rPr>
              <w:t>Erik DIETMAN</w:t>
            </w:r>
          </w:p>
          <w:p w14:paraId="4BF82531" w14:textId="77777777" w:rsidR="000323E6" w:rsidRPr="00F8357F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/>
              </w:rPr>
            </w:pPr>
            <w:hyperlink r:id="rId30" w:history="1">
              <w:r w:rsidR="000323E6" w:rsidRPr="00F8357F">
                <w:rPr>
                  <w:rStyle w:val="Lienhypertexte"/>
                  <w:rFonts w:asciiTheme="minorHAnsi" w:hAnsiTheme="minorHAnsi" w:cstheme="minorHAnsi"/>
                  <w:b/>
                  <w:i/>
                  <w:color w:val="806000"/>
                  <w:u w:val="none"/>
                </w:rPr>
                <w:t>La coiffeuse</w:t>
              </w:r>
            </w:hyperlink>
          </w:p>
          <w:p w14:paraId="09B79934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Série « </w:t>
            </w:r>
            <w:r w:rsidRPr="00F8357F">
              <w:rPr>
                <w:rFonts w:asciiTheme="minorHAnsi" w:hAnsiTheme="minorHAnsi" w:cstheme="minorHAnsi"/>
              </w:rPr>
              <w:t xml:space="preserve">Objets pansés, </w:t>
            </w:r>
          </w:p>
          <w:p w14:paraId="637D0F8B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Pr="00F8357F">
              <w:rPr>
                <w:rFonts w:asciiTheme="minorHAnsi" w:hAnsiTheme="minorHAnsi" w:cstheme="minorHAnsi"/>
              </w:rPr>
              <w:t>bjets pensés</w:t>
            </w:r>
            <w:r>
              <w:rPr>
                <w:rFonts w:asciiTheme="minorHAnsi" w:hAnsiTheme="minorHAnsi" w:cstheme="minorHAnsi"/>
              </w:rPr>
              <w:t> »</w:t>
            </w:r>
          </w:p>
          <w:p w14:paraId="4FCA356A" w14:textId="77777777" w:rsidR="000323E6" w:rsidRPr="00982C83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82C83">
              <w:rPr>
                <w:rFonts w:asciiTheme="minorHAnsi" w:hAnsiTheme="minorHAnsi" w:cstheme="minorHAnsi"/>
              </w:rPr>
              <w:t>1963</w:t>
            </w:r>
          </w:p>
          <w:p w14:paraId="1B700F42" w14:textId="77777777" w:rsidR="000323E6" w:rsidRPr="00982C83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82C83">
              <w:rPr>
                <w:rFonts w:asciiTheme="minorHAnsi" w:hAnsiTheme="minorHAnsi" w:cstheme="minorHAnsi"/>
              </w:rPr>
              <w:t>Bois et sparadrap</w:t>
            </w:r>
          </w:p>
          <w:p w14:paraId="35061219" w14:textId="77777777" w:rsidR="000323E6" w:rsidRPr="00982C83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82C83">
              <w:rPr>
                <w:rFonts w:asciiTheme="minorHAnsi" w:hAnsiTheme="minorHAnsi" w:cstheme="minorHAnsi"/>
              </w:rPr>
              <w:t>136 x 70 x 45 cm</w:t>
            </w:r>
          </w:p>
          <w:p w14:paraId="44F1089F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82C83">
              <w:rPr>
                <w:rFonts w:asciiTheme="minorHAnsi" w:hAnsiTheme="minorHAnsi" w:cstheme="minorHAnsi"/>
              </w:rPr>
              <w:t xml:space="preserve">Table : 80 x 70 x 45 cm ; </w:t>
            </w:r>
          </w:p>
          <w:p w14:paraId="6DE496CC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82C83">
              <w:rPr>
                <w:rFonts w:asciiTheme="minorHAnsi" w:hAnsiTheme="minorHAnsi" w:cstheme="minorHAnsi"/>
              </w:rPr>
              <w:t>Miroir : 56 x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82C83">
              <w:rPr>
                <w:rFonts w:asciiTheme="minorHAnsi" w:hAnsiTheme="minorHAnsi" w:cstheme="minorHAnsi"/>
              </w:rPr>
              <w:t>36 x 16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82C83">
              <w:rPr>
                <w:rFonts w:asciiTheme="minorHAnsi" w:hAnsiTheme="minorHAnsi" w:cstheme="minorHAnsi"/>
              </w:rPr>
              <w:t>cm</w:t>
            </w:r>
          </w:p>
          <w:p w14:paraId="0A696371" w14:textId="757A048C" w:rsidR="000323E6" w:rsidRPr="007D43C4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Paris, Centre Pompidou</w:t>
            </w:r>
          </w:p>
        </w:tc>
      </w:tr>
      <w:tr w:rsidR="00D23D82" w:rsidRPr="00EC108F" w14:paraId="610163E6" w14:textId="77777777" w:rsidTr="00F326B3">
        <w:trPr>
          <w:cantSplit/>
          <w:trHeight w:val="20"/>
        </w:trPr>
        <w:tc>
          <w:tcPr>
            <w:tcW w:w="737" w:type="dxa"/>
            <w:shd w:val="clear" w:color="auto" w:fill="E6AA00"/>
            <w:textDirection w:val="btLr"/>
            <w:vAlign w:val="center"/>
          </w:tcPr>
          <w:p w14:paraId="322B68B3" w14:textId="77777777" w:rsidR="00D23D82" w:rsidRPr="00EC108F" w:rsidRDefault="00D23D82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Cycle 1</w:t>
            </w:r>
          </w:p>
        </w:tc>
        <w:tc>
          <w:tcPr>
            <w:tcW w:w="1481" w:type="dxa"/>
            <w:vAlign w:val="center"/>
          </w:tcPr>
          <w:p w14:paraId="465C6CC6" w14:textId="77777777" w:rsidR="00D23D82" w:rsidRPr="00E034E3" w:rsidRDefault="00D23D82" w:rsidP="000323E6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6F0E4C">
              <w:rPr>
                <w:rFonts w:eastAsia="Bliss Medium" w:cstheme="minorHAnsi"/>
                <w:b/>
              </w:rPr>
              <w:t>Réaliser des compositions plastiques</w:t>
            </w:r>
            <w:r>
              <w:rPr>
                <w:rFonts w:eastAsia="Bliss Medium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en volume</w:t>
            </w:r>
          </w:p>
        </w:tc>
        <w:tc>
          <w:tcPr>
            <w:tcW w:w="1774" w:type="dxa"/>
            <w:vAlign w:val="center"/>
          </w:tcPr>
          <w:p w14:paraId="62C5C849" w14:textId="77777777" w:rsidR="00D23D82" w:rsidRPr="0056131A" w:rsidRDefault="00D23D82" w:rsidP="000323E6">
            <w:pPr>
              <w:pStyle w:val="Sansinterligne"/>
              <w:rPr>
                <w:rFonts w:asciiTheme="minorHAnsi" w:hAnsiTheme="minorHAnsi" w:cstheme="minorHAnsi"/>
                <w:b/>
                <w:i/>
                <w:szCs w:val="24"/>
              </w:rPr>
            </w:pPr>
            <w:r w:rsidRPr="004237C0">
              <w:rPr>
                <w:rFonts w:asciiTheme="minorHAnsi" w:hAnsiTheme="minorHAnsi" w:cstheme="minorHAnsi"/>
                <w:b/>
                <w:i/>
              </w:rPr>
              <w:t>Le travail en volume favorise la représentation du monde en trois dimensions</w:t>
            </w:r>
          </w:p>
        </w:tc>
        <w:tc>
          <w:tcPr>
            <w:tcW w:w="4792" w:type="dxa"/>
            <w:vAlign w:val="center"/>
          </w:tcPr>
          <w:p w14:paraId="58A188FC" w14:textId="5A4C5C54" w:rsidR="00D23D82" w:rsidRPr="00971A48" w:rsidRDefault="00D23D82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</w:t>
            </w:r>
            <w:r w:rsidRPr="00971A48">
              <w:rPr>
                <w:rFonts w:asciiTheme="minorHAnsi" w:hAnsiTheme="minorHAnsi" w:cstheme="minorHAnsi"/>
                <w:b/>
              </w:rPr>
              <w:t xml:space="preserve">S : « </w:t>
            </w:r>
            <w:r w:rsidR="005A3D13">
              <w:rPr>
                <w:rFonts w:asciiTheme="minorHAnsi" w:hAnsiTheme="minorHAnsi" w:cstheme="minorHAnsi"/>
                <w:b/>
              </w:rPr>
              <w:t xml:space="preserve">Monsieur/Madame </w:t>
            </w:r>
            <w:r w:rsidR="0006390C">
              <w:rPr>
                <w:rFonts w:asciiTheme="minorHAnsi" w:hAnsiTheme="minorHAnsi" w:cstheme="minorHAnsi"/>
                <w:b/>
              </w:rPr>
              <w:t>Amulette</w:t>
            </w:r>
            <w:proofErr w:type="gramStart"/>
            <w:r w:rsidRPr="00971A48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Pr="00971A48">
              <w:rPr>
                <w:rFonts w:asciiTheme="minorHAnsi" w:hAnsiTheme="minorHAnsi" w:cstheme="minorHAnsi"/>
                <w:b/>
              </w:rPr>
              <w:t>»</w:t>
            </w:r>
            <w:r w:rsidRPr="00260203">
              <w:rPr>
                <w:rFonts w:asciiTheme="minorHAnsi" w:hAnsiTheme="minorHAnsi" w:cstheme="minorHAnsi"/>
                <w:b/>
                <w:color w:val="806000" w:themeColor="accent4" w:themeShade="80"/>
              </w:rPr>
              <w:t>*</w:t>
            </w:r>
            <w:proofErr w:type="gramEnd"/>
          </w:p>
          <w:p w14:paraId="48111E0A" w14:textId="77777777" w:rsidR="00D23D82" w:rsidRPr="00FB2E12" w:rsidRDefault="00D23D82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806000"/>
                <w:szCs w:val="24"/>
                <w:u w:val="single"/>
              </w:rPr>
            </w:pPr>
            <w:r w:rsidRPr="00FB2E12">
              <w:rPr>
                <w:rFonts w:asciiTheme="minorHAnsi" w:hAnsiTheme="minorHAnsi" w:cstheme="minorHAnsi"/>
                <w:b/>
                <w:color w:val="806000"/>
              </w:rPr>
              <w:t>Les élèves vont s’interroger sur l’ass</w:t>
            </w:r>
            <w:r>
              <w:rPr>
                <w:rFonts w:asciiTheme="minorHAnsi" w:hAnsiTheme="minorHAnsi" w:cstheme="minorHAnsi"/>
                <w:b/>
                <w:color w:val="806000"/>
              </w:rPr>
              <w:t>ociation de</w:t>
            </w:r>
            <w:r w:rsidRPr="00FB2E12">
              <w:rPr>
                <w:rFonts w:asciiTheme="minorHAnsi" w:hAnsiTheme="minorHAnsi" w:cstheme="minorHAnsi"/>
                <w:b/>
                <w:color w:val="806000"/>
              </w:rPr>
              <w:t xml:space="preserve"> divers </w:t>
            </w:r>
            <w:r>
              <w:rPr>
                <w:rFonts w:asciiTheme="minorHAnsi" w:hAnsiTheme="minorHAnsi" w:cstheme="minorHAnsi"/>
                <w:b/>
                <w:color w:val="806000"/>
              </w:rPr>
              <w:t>procédés</w:t>
            </w:r>
            <w:r w:rsidRPr="00FB2E12">
              <w:rPr>
                <w:rFonts w:asciiTheme="minorHAnsi" w:hAnsiTheme="minorHAnsi" w:cstheme="minorHAnsi"/>
                <w:b/>
                <w:color w:val="806000"/>
              </w:rPr>
              <w:t xml:space="preserve"> pour cré</w:t>
            </w:r>
            <w:r>
              <w:rPr>
                <w:rFonts w:asciiTheme="minorHAnsi" w:hAnsiTheme="minorHAnsi" w:cstheme="minorHAnsi"/>
                <w:b/>
                <w:color w:val="806000"/>
              </w:rPr>
              <w:t>er</w:t>
            </w:r>
            <w:r w:rsidRPr="00FB2E12">
              <w:rPr>
                <w:rFonts w:asciiTheme="minorHAnsi" w:hAnsiTheme="minorHAnsi" w:cstheme="minorHAnsi"/>
                <w:b/>
                <w:color w:val="806000"/>
              </w:rPr>
              <w:t xml:space="preserve"> une </w:t>
            </w:r>
            <w:r>
              <w:rPr>
                <w:rFonts w:asciiTheme="minorHAnsi" w:hAnsiTheme="minorHAnsi" w:cstheme="minorHAnsi"/>
                <w:b/>
                <w:color w:val="806000"/>
              </w:rPr>
              <w:t>figure anthropomorphe stylisée</w:t>
            </w:r>
            <w:r w:rsidRPr="00FB2E12">
              <w:rPr>
                <w:rFonts w:asciiTheme="minorHAnsi" w:hAnsiTheme="minorHAnsi" w:cstheme="minorHAnsi"/>
                <w:b/>
                <w:color w:val="806000"/>
              </w:rPr>
              <w:t>.</w:t>
            </w:r>
          </w:p>
          <w:p w14:paraId="53BA2E16" w14:textId="77777777" w:rsidR="00D23D82" w:rsidRPr="00971A48" w:rsidRDefault="00D23D82" w:rsidP="000323E6">
            <w:pPr>
              <w:pStyle w:val="Sansinterligne"/>
              <w:rPr>
                <w:rFonts w:asciiTheme="minorHAnsi" w:eastAsia="Arial" w:hAnsiTheme="minorHAnsi" w:cstheme="minorHAnsi"/>
                <w:b/>
                <w:color w:val="7F7F7F" w:themeColor="text1" w:themeTint="80"/>
                <w:szCs w:val="24"/>
                <w:u w:val="single"/>
              </w:rPr>
            </w:pPr>
          </w:p>
          <w:p w14:paraId="2886F4A2" w14:textId="77777777" w:rsidR="00D23D82" w:rsidRDefault="00D23D82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2 séances :</w:t>
            </w:r>
          </w:p>
          <w:p w14:paraId="5C63C13E" w14:textId="7E97CFEB" w:rsidR="00D23D82" w:rsidRDefault="00D23D82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a) traitement graphique</w:t>
            </w:r>
          </w:p>
          <w:p w14:paraId="79F951EB" w14:textId="77777777" w:rsidR="00D23D82" w:rsidRDefault="00D23D82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b) assemblage de matériaux</w:t>
            </w:r>
            <w:r w:rsidRPr="00971A48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 </w:t>
            </w:r>
          </w:p>
          <w:p w14:paraId="6CC8A1E0" w14:textId="77777777" w:rsidR="00D23D82" w:rsidRDefault="00D23D82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</w:pPr>
          </w:p>
          <w:p w14:paraId="67F6F1CE" w14:textId="181E2D17" w:rsidR="00D23D82" w:rsidRDefault="00D23D82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971A48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Demande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s</w:t>
            </w:r>
            <w:r w:rsidRPr="00971A48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 </w:t>
            </w:r>
            <w:r w:rsidRPr="00971A4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a) couvrir de motifs la latte en bois pour créer un personnage.</w:t>
            </w:r>
          </w:p>
          <w:p w14:paraId="07A7472D" w14:textId="77777777" w:rsidR="00D23D82" w:rsidRPr="00ED2CDF" w:rsidRDefault="00D23D82" w:rsidP="000323E6">
            <w:pPr>
              <w:pStyle w:val="Sansinterligne"/>
              <w:rPr>
                <w:rFonts w:asciiTheme="minorHAnsi" w:eastAsia="Arial" w:hAnsiTheme="minorHAnsi" w:cstheme="minorHAnsi"/>
                <w:szCs w:val="24"/>
              </w:rPr>
            </w:pPr>
            <w:r w:rsidRPr="00ED2CDF">
              <w:rPr>
                <w:rFonts w:asciiTheme="minorHAnsi" w:eastAsia="Arial" w:hAnsiTheme="minorHAnsi" w:cstheme="minorHAnsi"/>
                <w:szCs w:val="24"/>
              </w:rPr>
              <w:t>b)</w:t>
            </w:r>
            <w:r>
              <w:rPr>
                <w:rFonts w:asciiTheme="minorHAnsi" w:eastAsia="Arial" w:hAnsiTheme="minorHAnsi" w:cstheme="minorHAnsi"/>
                <w:szCs w:val="24"/>
              </w:rPr>
              <w:t xml:space="preserve"> Ajouter des matériaux pour réaliser son costume.</w:t>
            </w:r>
          </w:p>
          <w:p w14:paraId="37624CEF" w14:textId="77777777" w:rsidR="00D23D82" w:rsidRDefault="00D23D82" w:rsidP="000323E6">
            <w:pPr>
              <w:pStyle w:val="Sansinterligne"/>
              <w:rPr>
                <w:rFonts w:asciiTheme="minorHAnsi" w:hAnsiTheme="minorHAnsi" w:cstheme="minorHAnsi"/>
                <w:szCs w:val="24"/>
              </w:rPr>
            </w:pPr>
            <w:r w:rsidRPr="00971A48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Matériel </w:t>
            </w:r>
            <w:r w:rsidRPr="00971A4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hAnsiTheme="minorHAnsi" w:cstheme="minorHAnsi"/>
                <w:szCs w:val="24"/>
              </w:rPr>
              <w:t>latte en bois +</w:t>
            </w:r>
          </w:p>
          <w:p w14:paraId="512E4085" w14:textId="77777777" w:rsidR="00D23D82" w:rsidRPr="00971A48" w:rsidRDefault="00D23D82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3A422A">
              <w:rPr>
                <w:rFonts w:asciiTheme="minorHAnsi" w:eastAsia="Arial" w:hAnsiTheme="minorHAnsi" w:cstheme="minorHAnsi"/>
                <w:color w:val="000000"/>
                <w:szCs w:val="24"/>
              </w:rPr>
              <w:t>a)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feutres noir et de couleur.</w:t>
            </w:r>
          </w:p>
          <w:p w14:paraId="766E0408" w14:textId="77777777" w:rsidR="00D23D82" w:rsidRPr="00971A48" w:rsidRDefault="00D23D82" w:rsidP="000323E6">
            <w:pPr>
              <w:pStyle w:val="Sansinterligne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b) p</w:t>
            </w:r>
            <w:r w:rsidRPr="00971A48">
              <w:rPr>
                <w:rFonts w:asciiTheme="minorHAnsi" w:hAnsiTheme="minorHAnsi" w:cstheme="minorHAnsi"/>
                <w:szCs w:val="24"/>
              </w:rPr>
              <w:t xml:space="preserve">âte </w:t>
            </w:r>
            <w:r>
              <w:rPr>
                <w:rFonts w:asciiTheme="minorHAnsi" w:hAnsiTheme="minorHAnsi" w:cstheme="minorHAnsi"/>
                <w:szCs w:val="24"/>
              </w:rPr>
              <w:t>à fixer</w:t>
            </w:r>
            <w:r w:rsidRPr="00971A48">
              <w:rPr>
                <w:rFonts w:asciiTheme="minorHAnsi" w:hAnsiTheme="minorHAnsi" w:cstheme="minorHAnsi"/>
                <w:szCs w:val="24"/>
              </w:rPr>
              <w:t>, rubans, plumes, raphia,</w:t>
            </w:r>
            <w:r>
              <w:rPr>
                <w:rFonts w:asciiTheme="minorHAnsi" w:hAnsiTheme="minorHAnsi" w:cstheme="minorHAnsi"/>
                <w:szCs w:val="24"/>
              </w:rPr>
              <w:t xml:space="preserve"> petites pinces à linge.</w:t>
            </w:r>
          </w:p>
          <w:p w14:paraId="759D9F50" w14:textId="77777777" w:rsidR="00D23D82" w:rsidRPr="00971A48" w:rsidRDefault="00D23D82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971A48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Vocabulaire </w:t>
            </w:r>
            <w:r w:rsidRPr="00971A48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</w:p>
          <w:p w14:paraId="3AF5BC5F" w14:textId="387B5D43" w:rsidR="00D23D82" w:rsidRPr="001B04A1" w:rsidRDefault="00D23D82" w:rsidP="000323E6">
            <w:pPr>
              <w:pStyle w:val="Sansinterligne"/>
              <w:numPr>
                <w:ilvl w:val="0"/>
                <w:numId w:val="23"/>
              </w:numPr>
              <w:rPr>
                <w:rFonts w:asciiTheme="minorHAnsi" w:hAnsiTheme="minorHAnsi" w:cstheme="minorHAnsi"/>
                <w:szCs w:val="24"/>
              </w:rPr>
            </w:pPr>
            <w:proofErr w:type="gramStart"/>
            <w:r>
              <w:rPr>
                <w:rFonts w:asciiTheme="minorHAnsi" w:hAnsiTheme="minorHAnsi" w:cstheme="minorHAnsi"/>
                <w:szCs w:val="24"/>
              </w:rPr>
              <w:t>signes</w:t>
            </w:r>
            <w:proofErr w:type="gramEnd"/>
            <w:r>
              <w:rPr>
                <w:rFonts w:asciiTheme="minorHAnsi" w:hAnsiTheme="minorHAnsi" w:cstheme="minorHAnsi"/>
                <w:szCs w:val="24"/>
              </w:rPr>
              <w:t>, points, traits, lignes (</w:t>
            </w:r>
            <w:r w:rsidRPr="001B04A1">
              <w:rPr>
                <w:rFonts w:asciiTheme="minorHAnsi" w:hAnsiTheme="minorHAnsi" w:cstheme="minorHAnsi"/>
                <w:szCs w:val="24"/>
              </w:rPr>
              <w:t xml:space="preserve">courbe, dentelée, </w:t>
            </w:r>
            <w:r>
              <w:rPr>
                <w:rFonts w:asciiTheme="minorHAnsi" w:hAnsiTheme="minorHAnsi" w:cstheme="minorHAnsi"/>
                <w:szCs w:val="24"/>
              </w:rPr>
              <w:t>penchée</w:t>
            </w:r>
            <w:r w:rsidRPr="001B04A1">
              <w:rPr>
                <w:rFonts w:asciiTheme="minorHAnsi" w:hAnsiTheme="minorHAnsi" w:cstheme="minorHAnsi"/>
                <w:szCs w:val="24"/>
              </w:rPr>
              <w:t>, horizontale, verticale, épaisse, fine, large, nette, floue, continue, discontinue</w:t>
            </w:r>
            <w:r>
              <w:rPr>
                <w:rFonts w:asciiTheme="minorHAnsi" w:hAnsiTheme="minorHAnsi" w:cstheme="minorHAnsi"/>
                <w:szCs w:val="24"/>
              </w:rPr>
              <w:t xml:space="preserve">), motifs ; vide/plein ; </w:t>
            </w:r>
            <w:r w:rsidRPr="001B04A1">
              <w:rPr>
                <w:rFonts w:asciiTheme="minorHAnsi" w:hAnsiTheme="minorHAnsi" w:cstheme="minorHAnsi"/>
                <w:szCs w:val="24"/>
              </w:rPr>
              <w:t>tracer, dessiner, tapoter, répéter, aligner, croiser</w:t>
            </w:r>
            <w:r>
              <w:rPr>
                <w:rFonts w:asciiTheme="minorHAnsi" w:hAnsiTheme="minorHAnsi" w:cstheme="minorHAnsi"/>
                <w:szCs w:val="24"/>
              </w:rPr>
              <w:t>,</w:t>
            </w:r>
            <w:r w:rsidRPr="001B04A1">
              <w:rPr>
                <w:rFonts w:asciiTheme="minorHAnsi" w:hAnsiTheme="minorHAnsi" w:cstheme="minorHAnsi"/>
                <w:szCs w:val="24"/>
              </w:rPr>
              <w:t xml:space="preserve"> …</w:t>
            </w:r>
          </w:p>
          <w:p w14:paraId="0048492E" w14:textId="7191964E" w:rsidR="00D23D82" w:rsidRDefault="00D23D82" w:rsidP="000323E6">
            <w:pPr>
              <w:pStyle w:val="Sansinterligne"/>
              <w:numPr>
                <w:ilvl w:val="0"/>
                <w:numId w:val="23"/>
              </w:numPr>
              <w:rPr>
                <w:rFonts w:asciiTheme="minorHAnsi" w:hAnsiTheme="minorHAnsi" w:cstheme="minorHAnsi"/>
                <w:szCs w:val="24"/>
              </w:rPr>
            </w:pPr>
            <w:proofErr w:type="gramStart"/>
            <w:r w:rsidRPr="00971A48">
              <w:rPr>
                <w:rFonts w:asciiTheme="minorHAnsi" w:hAnsiTheme="minorHAnsi" w:cstheme="minorHAnsi"/>
                <w:szCs w:val="24"/>
              </w:rPr>
              <w:t>fixer</w:t>
            </w:r>
            <w:proofErr w:type="gramEnd"/>
            <w:r w:rsidRPr="00971A48">
              <w:rPr>
                <w:rFonts w:asciiTheme="minorHAnsi" w:hAnsiTheme="minorHAnsi" w:cstheme="minorHAnsi"/>
                <w:szCs w:val="24"/>
              </w:rPr>
              <w:t>, attacher, lier, nouer, recouvrir, entourer, suspendre, coincer.</w:t>
            </w:r>
            <w:r>
              <w:rPr>
                <w:rFonts w:asciiTheme="minorHAnsi" w:hAnsiTheme="minorHAnsi" w:cstheme="minorHAnsi"/>
                <w:szCs w:val="24"/>
              </w:rPr>
              <w:t xml:space="preserve"> ASSEMBLER.</w:t>
            </w:r>
          </w:p>
          <w:p w14:paraId="79402FF5" w14:textId="77777777" w:rsidR="00260203" w:rsidRDefault="00260203" w:rsidP="00260203">
            <w:pPr>
              <w:pStyle w:val="Sansinterligne"/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3630D6A0" w14:textId="47DE5DF9" w:rsidR="00260203" w:rsidRPr="00260203" w:rsidRDefault="00260203" w:rsidP="00260203">
            <w:pPr>
              <w:pStyle w:val="Sansinterligne"/>
              <w:rPr>
                <w:rFonts w:asciiTheme="minorHAnsi" w:hAnsiTheme="minorHAnsi" w:cstheme="minorHAnsi"/>
                <w:i/>
                <w:color w:val="806000" w:themeColor="accent4" w:themeShade="80"/>
              </w:rPr>
            </w:pPr>
            <w:r w:rsidRPr="00260203">
              <w:rPr>
                <w:rFonts w:asciiTheme="minorHAnsi" w:hAnsiTheme="minorHAnsi" w:cstheme="minorHAnsi"/>
                <w:color w:val="806000" w:themeColor="accent4" w:themeShade="80"/>
              </w:rPr>
              <w:t xml:space="preserve">* Utilisable aussi au sujet </w:t>
            </w:r>
            <w:r>
              <w:rPr>
                <w:rFonts w:asciiTheme="minorHAnsi" w:hAnsiTheme="minorHAnsi" w:cstheme="minorHAnsi"/>
                <w:color w:val="806000" w:themeColor="accent4" w:themeShade="80"/>
              </w:rPr>
              <w:t xml:space="preserve">de la </w:t>
            </w:r>
            <w:r w:rsidRPr="00260203">
              <w:rPr>
                <w:rFonts w:asciiTheme="minorHAnsi" w:hAnsiTheme="minorHAnsi" w:cstheme="minorHAnsi"/>
                <w:i/>
                <w:color w:val="806000" w:themeColor="accent4" w:themeShade="80"/>
              </w:rPr>
              <w:t>Tête de génie de montagne</w:t>
            </w:r>
            <w:r>
              <w:rPr>
                <w:rFonts w:asciiTheme="minorHAnsi" w:hAnsiTheme="minorHAnsi" w:cstheme="minorHAnsi"/>
                <w:i/>
                <w:color w:val="806000" w:themeColor="accent4" w:themeShade="80"/>
              </w:rPr>
              <w:t xml:space="preserve"> </w:t>
            </w:r>
            <w:proofErr w:type="spellStart"/>
            <w:r w:rsidRPr="00260203">
              <w:rPr>
                <w:rFonts w:asciiTheme="minorHAnsi" w:hAnsiTheme="minorHAnsi" w:cstheme="minorHAnsi"/>
                <w:i/>
                <w:color w:val="806000" w:themeColor="accent4" w:themeShade="80"/>
              </w:rPr>
              <w:t>Yamabiko</w:t>
            </w:r>
            <w:proofErr w:type="spellEnd"/>
            <w:r>
              <w:rPr>
                <w:rFonts w:asciiTheme="minorHAnsi" w:hAnsiTheme="minorHAnsi" w:cstheme="minorHAnsi"/>
                <w:i/>
                <w:color w:val="806000" w:themeColor="accent4" w:themeShade="80"/>
              </w:rPr>
              <w:t xml:space="preserve"> </w:t>
            </w:r>
            <w:r w:rsidRPr="00260203">
              <w:rPr>
                <w:rFonts w:asciiTheme="minorHAnsi" w:hAnsiTheme="minorHAnsi" w:cstheme="minorHAnsi"/>
                <w:color w:val="806000" w:themeColor="accent4" w:themeShade="80"/>
              </w:rPr>
              <w:t xml:space="preserve">et </w:t>
            </w:r>
            <w:r w:rsidR="0006390C">
              <w:rPr>
                <w:rFonts w:asciiTheme="minorHAnsi" w:hAnsiTheme="minorHAnsi" w:cstheme="minorHAnsi"/>
                <w:color w:val="806000" w:themeColor="accent4" w:themeShade="80"/>
              </w:rPr>
              <w:t xml:space="preserve">des </w:t>
            </w:r>
            <w:r w:rsidR="0006390C" w:rsidRPr="0006390C">
              <w:rPr>
                <w:rFonts w:asciiTheme="minorHAnsi" w:hAnsiTheme="minorHAnsi" w:cstheme="minorHAnsi"/>
                <w:i/>
                <w:color w:val="806000" w:themeColor="accent4" w:themeShade="80"/>
              </w:rPr>
              <w:t>Petites effigies</w:t>
            </w:r>
            <w:r w:rsidR="0006390C">
              <w:rPr>
                <w:rFonts w:asciiTheme="minorHAnsi" w:hAnsiTheme="minorHAnsi" w:cstheme="minorHAnsi"/>
                <w:color w:val="806000" w:themeColor="accent4" w:themeShade="80"/>
              </w:rPr>
              <w:t xml:space="preserve"> </w:t>
            </w:r>
            <w:r w:rsidRPr="00260203">
              <w:rPr>
                <w:rFonts w:asciiTheme="minorHAnsi" w:hAnsiTheme="minorHAnsi" w:cstheme="minorHAnsi"/>
                <w:color w:val="806000" w:themeColor="accent4" w:themeShade="80"/>
              </w:rPr>
              <w:t>d</w:t>
            </w:r>
            <w:r>
              <w:rPr>
                <w:rFonts w:asciiTheme="minorHAnsi" w:hAnsiTheme="minorHAnsi" w:cstheme="minorHAnsi"/>
                <w:color w:val="806000" w:themeColor="accent4" w:themeShade="80"/>
              </w:rPr>
              <w:t>’Annette MESSAGER</w:t>
            </w:r>
            <w:r w:rsidRPr="00260203">
              <w:rPr>
                <w:rFonts w:asciiTheme="minorHAnsi" w:hAnsiTheme="minorHAnsi" w:cstheme="minorHAnsi"/>
                <w:color w:val="806000" w:themeColor="accent4" w:themeShade="80"/>
              </w:rPr>
              <w:t>.</w:t>
            </w:r>
          </w:p>
          <w:p w14:paraId="702C13D1" w14:textId="77777777" w:rsidR="00D23D82" w:rsidRPr="0056131A" w:rsidRDefault="00D23D82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000000"/>
                <w:sz w:val="10"/>
              </w:rPr>
            </w:pPr>
          </w:p>
        </w:tc>
        <w:tc>
          <w:tcPr>
            <w:tcW w:w="2551" w:type="dxa"/>
            <w:vAlign w:val="center"/>
          </w:tcPr>
          <w:p w14:paraId="66013C46" w14:textId="77777777" w:rsidR="00D23D82" w:rsidRDefault="00D23D82" w:rsidP="000323E6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05E69E5" wp14:editId="4111325C">
                  <wp:extent cx="1440000" cy="1922158"/>
                  <wp:effectExtent l="0" t="0" r="8255" b="190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2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87241B0" w14:textId="77777777" w:rsidR="00D23D82" w:rsidRPr="0056131A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/>
              </w:rPr>
            </w:pPr>
            <w:hyperlink r:id="rId32" w:history="1">
              <w:r w:rsidR="00D23D82" w:rsidRPr="0056131A">
                <w:rPr>
                  <w:rStyle w:val="Lienhypertexte"/>
                  <w:rFonts w:asciiTheme="minorHAnsi" w:hAnsiTheme="minorHAnsi" w:cstheme="minorHAnsi"/>
                  <w:b/>
                  <w:i/>
                  <w:color w:val="806000"/>
                  <w:u w:val="none"/>
                </w:rPr>
                <w:t>Palette de danse</w:t>
              </w:r>
            </w:hyperlink>
          </w:p>
          <w:p w14:paraId="324EEB3C" w14:textId="77777777" w:rsidR="00D23D82" w:rsidRDefault="00D23D82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Art amérindien</w:t>
            </w:r>
          </w:p>
          <w:p w14:paraId="18A31EA9" w14:textId="77777777" w:rsidR="00D23D82" w:rsidRDefault="00D23D82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Bois, plumes, peinture</w:t>
            </w:r>
          </w:p>
          <w:p w14:paraId="44DC0645" w14:textId="77777777" w:rsidR="00D23D82" w:rsidRPr="0056131A" w:rsidRDefault="00D23D82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 x 8 cm</w:t>
            </w:r>
          </w:p>
          <w:p w14:paraId="47E96CD8" w14:textId="77777777" w:rsidR="00D23D82" w:rsidRPr="00E034E3" w:rsidRDefault="00D23D82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971A48">
              <w:rPr>
                <w:rFonts w:asciiTheme="minorHAnsi" w:hAnsiTheme="minorHAnsi" w:cstheme="minorHAnsi"/>
              </w:rPr>
              <w:t>Paris, musée du quai Branly</w:t>
            </w:r>
          </w:p>
        </w:tc>
      </w:tr>
      <w:tr w:rsidR="00E1363F" w:rsidRPr="00EC108F" w14:paraId="5EB81B14" w14:textId="77777777" w:rsidTr="00CB026F">
        <w:trPr>
          <w:cantSplit/>
          <w:trHeight w:val="6226"/>
        </w:trPr>
        <w:tc>
          <w:tcPr>
            <w:tcW w:w="737" w:type="dxa"/>
            <w:vMerge w:val="restart"/>
            <w:tcBorders>
              <w:bottom w:val="single" w:sz="4" w:space="0" w:color="auto"/>
            </w:tcBorders>
            <w:shd w:val="clear" w:color="auto" w:fill="E6AA00"/>
            <w:textDirection w:val="btLr"/>
            <w:vAlign w:val="center"/>
          </w:tcPr>
          <w:p w14:paraId="6DEB1E3A" w14:textId="356FEF0C" w:rsidR="00E1363F" w:rsidRPr="00EC108F" w:rsidRDefault="00E1363F" w:rsidP="00A402FC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Cycle 1</w:t>
            </w:r>
          </w:p>
        </w:tc>
        <w:tc>
          <w:tcPr>
            <w:tcW w:w="1481" w:type="dxa"/>
            <w:vMerge w:val="restart"/>
            <w:vAlign w:val="center"/>
          </w:tcPr>
          <w:p w14:paraId="6FF376C0" w14:textId="742EF81E" w:rsidR="00E1363F" w:rsidRPr="006F0E4C" w:rsidRDefault="00E1363F" w:rsidP="00CB026F">
            <w:pPr>
              <w:rPr>
                <w:rFonts w:eastAsia="Bliss Medium" w:cstheme="minorHAnsi"/>
                <w:b/>
              </w:rPr>
            </w:pPr>
            <w:r w:rsidRPr="006F0E4C">
              <w:rPr>
                <w:rFonts w:eastAsia="Bliss Medium" w:cstheme="minorHAnsi"/>
                <w:b/>
              </w:rPr>
              <w:t>Réaliser des compositions plastiques</w:t>
            </w:r>
            <w:r>
              <w:rPr>
                <w:rFonts w:eastAsia="Bliss Medium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en volume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14:paraId="6A1FA24D" w14:textId="77777777" w:rsidR="00E1363F" w:rsidRPr="00473837" w:rsidRDefault="00E1363F" w:rsidP="000323E6">
            <w:pPr>
              <w:pStyle w:val="Sansinterligne"/>
              <w:rPr>
                <w:rFonts w:asciiTheme="minorHAnsi" w:hAnsiTheme="minorHAnsi" w:cstheme="minorHAnsi"/>
                <w:b/>
                <w:i/>
              </w:rPr>
            </w:pPr>
            <w:r w:rsidRPr="00473837">
              <w:rPr>
                <w:rFonts w:asciiTheme="minorHAnsi" w:hAnsiTheme="minorHAnsi" w:cstheme="minorHAnsi"/>
                <w:b/>
                <w:i/>
              </w:rPr>
              <w:t xml:space="preserve">Le travail en volume permet aux enfants d’appréhender </w:t>
            </w:r>
            <w:r>
              <w:rPr>
                <w:rFonts w:asciiTheme="minorHAnsi" w:hAnsiTheme="minorHAnsi" w:cstheme="minorHAnsi"/>
                <w:b/>
                <w:i/>
              </w:rPr>
              <w:t>le papier comme</w:t>
            </w:r>
            <w:r w:rsidRPr="00473837">
              <w:rPr>
                <w:rFonts w:asciiTheme="minorHAnsi" w:hAnsiTheme="minorHAnsi" w:cstheme="minorHAnsi"/>
                <w:b/>
                <w:i/>
              </w:rPr>
              <w:t xml:space="preserve"> matériau</w:t>
            </w:r>
          </w:p>
        </w:tc>
        <w:tc>
          <w:tcPr>
            <w:tcW w:w="4792" w:type="dxa"/>
            <w:tcBorders>
              <w:bottom w:val="single" w:sz="4" w:space="0" w:color="auto"/>
            </w:tcBorders>
            <w:vAlign w:val="center"/>
          </w:tcPr>
          <w:p w14:paraId="5AA25C3B" w14:textId="77777777" w:rsidR="00E1363F" w:rsidRPr="00EC108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</w:rPr>
              <w:t>GS</w:t>
            </w:r>
            <w:r w:rsidRPr="00EC108F">
              <w:rPr>
                <w:rFonts w:asciiTheme="minorHAnsi" w:eastAsia="Arial" w:hAnsiTheme="minorHAnsi" w:cstheme="minorHAnsi"/>
                <w:b/>
                <w:color w:val="000000"/>
              </w:rPr>
              <w:t> :</w:t>
            </w:r>
            <w:r w:rsidRPr="00EC108F">
              <w:rPr>
                <w:rFonts w:asciiTheme="minorHAnsi" w:eastAsia="Arial" w:hAnsiTheme="minorHAnsi" w:cstheme="minorHAnsi"/>
                <w:color w:val="000000"/>
              </w:rPr>
              <w:t xml:space="preserve"> </w:t>
            </w:r>
            <w:r w:rsidRPr="00EC108F">
              <w:rPr>
                <w:rFonts w:asciiTheme="minorHAnsi" w:eastAsia="Arial" w:hAnsiTheme="minorHAnsi" w:cstheme="minorHAnsi"/>
                <w:b/>
                <w:color w:val="000000"/>
              </w:rPr>
              <w:t xml:space="preserve">« </w:t>
            </w:r>
            <w:r>
              <w:rPr>
                <w:rFonts w:asciiTheme="minorHAnsi" w:eastAsia="Arial" w:hAnsiTheme="minorHAnsi" w:cstheme="minorHAnsi"/>
                <w:b/>
                <w:color w:val="000000"/>
              </w:rPr>
              <w:t>Construction pour courants d’air</w:t>
            </w:r>
            <w:r w:rsidRPr="00EC108F">
              <w:rPr>
                <w:rFonts w:asciiTheme="minorHAnsi" w:eastAsia="Arial" w:hAnsiTheme="minorHAnsi" w:cstheme="minorHAnsi"/>
                <w:b/>
                <w:color w:val="000000"/>
              </w:rPr>
              <w:t xml:space="preserve"> »</w:t>
            </w:r>
          </w:p>
          <w:p w14:paraId="21B931BB" w14:textId="77777777" w:rsidR="00E1363F" w:rsidRPr="00D57A0E" w:rsidRDefault="00E1363F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>Les élèves vont s’interroger sur</w:t>
            </w:r>
            <w:r>
              <w:rPr>
                <w:rFonts w:asciiTheme="minorHAnsi" w:hAnsiTheme="minorHAnsi"/>
                <w:color w:val="806000" w:themeColor="accent4" w:themeShade="80"/>
              </w:rPr>
              <w:t xml:space="preserve"> la façon de faire tenir une grande quantité de bandes de papier sur une base de taille réduite </w:t>
            </w:r>
            <w:r w:rsidRPr="008D7D31">
              <w:rPr>
                <w:rFonts w:asciiTheme="minorHAnsi" w:hAnsiTheme="minorHAnsi"/>
                <w:color w:val="806000" w:themeColor="accent4" w:themeShade="80"/>
              </w:rPr>
              <w:sym w:font="Wingdings" w:char="F0E8"/>
            </w:r>
            <w:r>
              <w:rPr>
                <w:rFonts w:asciiTheme="minorHAnsi" w:hAnsiTheme="minorHAnsi"/>
                <w:color w:val="806000" w:themeColor="accent4" w:themeShade="80"/>
              </w:rPr>
              <w:t xml:space="preserve"> Passage du plan au volume.</w:t>
            </w:r>
          </w:p>
          <w:p w14:paraId="58B594CB" w14:textId="77777777" w:rsidR="00E1363F" w:rsidRDefault="00E1363F" w:rsidP="000323E6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</w:p>
          <w:p w14:paraId="491A22FC" w14:textId="77777777" w:rsidR="00E1363F" w:rsidRDefault="00E1363F" w:rsidP="000323E6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Prérequis : les élèves se sont, durant les deux premières années du cycle, déjà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questionné·e·s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sur les manipulations possibles sur le matériau « papier ».</w:t>
            </w:r>
          </w:p>
          <w:p w14:paraId="0ABD0553" w14:textId="77777777" w:rsidR="00E1363F" w:rsidRDefault="00E1363F" w:rsidP="000323E6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</w:p>
          <w:p w14:paraId="10820A96" w14:textId="77777777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faire tenir toutes les bandes de papier sur le carré sans les découper et sans dépasser.</w:t>
            </w:r>
          </w:p>
          <w:p w14:paraId="67DCD044" w14:textId="77777777" w:rsidR="00E1363F" w:rsidRDefault="00E1363F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> : un support en papier épais de 10 x 10 cm, six bandes de papier de 2 x 15 cm (une couleur différente pour chacune), pâte à fixer.</w:t>
            </w:r>
          </w:p>
          <w:p w14:paraId="1D2EAE40" w14:textId="77777777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</w:p>
          <w:p w14:paraId="22DF9628" w14:textId="77777777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Gestes : p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lier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t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ordre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c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ourbe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r, f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roisser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c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ompresser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p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erforer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t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rouer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p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ercer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e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nrouler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e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ntortiller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76904C40" w14:textId="77777777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Opérations plastiques : a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ssocier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c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ombiner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d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isposer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o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rienter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t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resser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e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ntrecroiser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r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egrouper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e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spacer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s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uperposer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j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uxtaposer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18CA3DA5" w14:textId="77777777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Constituants plastiques : p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leins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v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ides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o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mb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res, droit, c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ourbe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s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ouple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l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isse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f</w:t>
            </w:r>
            <w:r w:rsidRPr="0028110C">
              <w:rPr>
                <w:rFonts w:asciiTheme="minorHAnsi" w:eastAsia="Arial" w:hAnsiTheme="minorHAnsi" w:cstheme="minorHAnsi"/>
                <w:color w:val="000000"/>
                <w:szCs w:val="24"/>
              </w:rPr>
              <w:t>roissé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21ABA94D" w14:textId="77777777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</w:rPr>
              <w:t>Emplacement des constituants plastiques : haut, bas, milieu, dessus, dessous, à côté…</w:t>
            </w:r>
          </w:p>
          <w:p w14:paraId="518AB7F4" w14:textId="77777777" w:rsidR="00E1363F" w:rsidRPr="0042627C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VOLUME.</w:t>
            </w:r>
          </w:p>
          <w:p w14:paraId="51BFE255" w14:textId="77777777" w:rsidR="00E1363F" w:rsidRPr="000D7BEC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sz w:val="10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495AB6C9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3810A67D" w14:textId="77777777" w:rsidR="00E1363F" w:rsidRDefault="00E1363F" w:rsidP="00D23D82">
            <w:pPr>
              <w:pStyle w:val="Sansinterligne"/>
              <w:rPr>
                <w:noProof/>
              </w:rPr>
            </w:pPr>
          </w:p>
          <w:p w14:paraId="71CFCF9E" w14:textId="77777777" w:rsidR="00E1363F" w:rsidRDefault="00E1363F" w:rsidP="000323E6">
            <w:pPr>
              <w:pStyle w:val="Sansinterlign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59464" wp14:editId="203AA2DC">
                  <wp:extent cx="1440000" cy="1062386"/>
                  <wp:effectExtent l="0" t="0" r="8255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6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CC1CE" w14:textId="77777777" w:rsidR="00E1363F" w:rsidRDefault="00E1363F" w:rsidP="000323E6">
            <w:pPr>
              <w:pStyle w:val="Sansinterligne"/>
              <w:jc w:val="center"/>
              <w:rPr>
                <w:noProof/>
              </w:rPr>
            </w:pPr>
          </w:p>
          <w:p w14:paraId="1D83DAC6" w14:textId="77777777" w:rsidR="00E1363F" w:rsidRDefault="00E1363F" w:rsidP="000323E6">
            <w:pPr>
              <w:pStyle w:val="Sansinterligne"/>
              <w:jc w:val="center"/>
              <w:rPr>
                <w:noProof/>
              </w:rPr>
            </w:pPr>
          </w:p>
          <w:p w14:paraId="666C96B9" w14:textId="77777777" w:rsidR="00E1363F" w:rsidRDefault="00E1363F" w:rsidP="000323E6">
            <w:pPr>
              <w:pStyle w:val="Sansinterligne"/>
              <w:rPr>
                <w:noProof/>
              </w:rPr>
            </w:pPr>
          </w:p>
          <w:p w14:paraId="6EDF2B45" w14:textId="77777777" w:rsidR="00E1363F" w:rsidRDefault="00E1363F" w:rsidP="000323E6">
            <w:pPr>
              <w:pStyle w:val="Sansinterligne"/>
              <w:rPr>
                <w:noProof/>
              </w:rPr>
            </w:pPr>
          </w:p>
          <w:p w14:paraId="028BDDC5" w14:textId="77777777" w:rsidR="00E1363F" w:rsidRDefault="00E1363F" w:rsidP="000323E6">
            <w:pPr>
              <w:pStyle w:val="Sansinterligne"/>
              <w:rPr>
                <w:noProof/>
              </w:rPr>
            </w:pPr>
          </w:p>
          <w:p w14:paraId="4AC79107" w14:textId="77777777" w:rsidR="00E1363F" w:rsidRDefault="00E1363F" w:rsidP="000323E6">
            <w:pPr>
              <w:pStyle w:val="Sansinterligne"/>
              <w:rPr>
                <w:noProof/>
              </w:rPr>
            </w:pPr>
          </w:p>
          <w:p w14:paraId="651397CE" w14:textId="77777777" w:rsidR="00E1363F" w:rsidRDefault="00E1363F" w:rsidP="000323E6">
            <w:pPr>
              <w:pStyle w:val="Sansinterlign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6A64C" wp14:editId="3CA652F4">
                  <wp:extent cx="1440000" cy="948052"/>
                  <wp:effectExtent l="0" t="0" r="8255" b="508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4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3CD7EAA" w14:textId="77777777" w:rsidR="00E1363F" w:rsidRPr="00AA27EA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AA27EA">
              <w:rPr>
                <w:rFonts w:asciiTheme="minorHAnsi" w:hAnsiTheme="minorHAnsi" w:cstheme="minorHAnsi"/>
                <w:b/>
              </w:rPr>
              <w:t>Yona FRIEDMAN</w:t>
            </w:r>
          </w:p>
          <w:p w14:paraId="2D8124EA" w14:textId="77777777" w:rsidR="00E1363F" w:rsidRPr="00AA27EA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noProof/>
                <w:color w:val="806000" w:themeColor="accent4" w:themeShade="80"/>
              </w:rPr>
            </w:pPr>
            <w:hyperlink r:id="rId35" w:anchor="/artwork/140000000082013?filters=authors%3AFRIEDMAN%20Yona%E2%86%B9FRIEDMAN%20Yona,,tree_domain_all%3AOeuvre%20en%203%20dimensions&amp;page=3&amp;layout=grid&amp;sort=by_author" w:history="1">
              <w:r w:rsidR="00E1363F" w:rsidRPr="00AA27EA">
                <w:rPr>
                  <w:rStyle w:val="Lienhypertexte"/>
                  <w:rFonts w:asciiTheme="minorHAnsi" w:hAnsiTheme="minorHAnsi" w:cstheme="minorHAnsi"/>
                  <w:b/>
                  <w:i/>
                  <w:noProof/>
                  <w:color w:val="806000" w:themeColor="accent4" w:themeShade="80"/>
                  <w:u w:val="none"/>
                </w:rPr>
                <w:t>Lamellaire avec des angles aigus</w:t>
              </w:r>
            </w:hyperlink>
          </w:p>
          <w:p w14:paraId="4E71E0E0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  <w:r w:rsidRPr="00AA27EA">
              <w:rPr>
                <w:rFonts w:asciiTheme="minorHAnsi" w:hAnsiTheme="minorHAnsi" w:cstheme="minorHAnsi"/>
                <w:noProof/>
              </w:rPr>
              <w:t>2000</w:t>
            </w:r>
          </w:p>
          <w:p w14:paraId="01CCD03D" w14:textId="77777777" w:rsidR="00E1363F" w:rsidRDefault="00E1363F" w:rsidP="000323E6">
            <w:pPr>
              <w:pStyle w:val="Sansinterligne"/>
              <w:jc w:val="center"/>
              <w:rPr>
                <w:noProof/>
              </w:rPr>
            </w:pPr>
            <w:r>
              <w:rPr>
                <w:noProof/>
              </w:rPr>
              <w:t>Papier et agrafes</w:t>
            </w:r>
          </w:p>
          <w:p w14:paraId="295D65FD" w14:textId="77777777" w:rsidR="00E1363F" w:rsidRDefault="00E1363F" w:rsidP="000323E6">
            <w:pPr>
              <w:pStyle w:val="Sansinterligne"/>
              <w:jc w:val="center"/>
              <w:rPr>
                <w:noProof/>
              </w:rPr>
            </w:pPr>
            <w:r>
              <w:rPr>
                <w:noProof/>
              </w:rPr>
              <w:t>Maquette expérimentale pour toits et/ou cloisons</w:t>
            </w:r>
          </w:p>
          <w:p w14:paraId="7F1E6CBB" w14:textId="77777777" w:rsidR="00E1363F" w:rsidRDefault="00E1363F" w:rsidP="000323E6">
            <w:pPr>
              <w:pStyle w:val="Sansinterligne"/>
              <w:jc w:val="center"/>
              <w:rPr>
                <w:noProof/>
              </w:rPr>
            </w:pPr>
            <w:r>
              <w:rPr>
                <w:noProof/>
              </w:rPr>
              <w:t>7 x 21 x 25 cm</w:t>
            </w:r>
          </w:p>
          <w:p w14:paraId="4D3E4043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Paris, </w:t>
            </w:r>
            <w:r w:rsidRPr="00E20C3E">
              <w:rPr>
                <w:rFonts w:asciiTheme="minorHAnsi" w:hAnsiTheme="minorHAnsi" w:cstheme="minorHAnsi"/>
              </w:rPr>
              <w:t xml:space="preserve">Cité de l'Architecture </w:t>
            </w:r>
          </w:p>
          <w:p w14:paraId="68342DC4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20C3E">
              <w:rPr>
                <w:rFonts w:asciiTheme="minorHAnsi" w:hAnsiTheme="minorHAnsi" w:cstheme="minorHAnsi"/>
              </w:rPr>
              <w:t>&amp; du Patrimoine</w:t>
            </w:r>
          </w:p>
          <w:p w14:paraId="34CCB9D4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2D01DCFF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3B87FA74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6AA0097B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1898AF9E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E20C3E">
              <w:rPr>
                <w:rFonts w:asciiTheme="minorHAnsi" w:hAnsiTheme="minorHAnsi" w:cstheme="minorHAnsi"/>
                <w:b/>
              </w:rPr>
              <w:t>Yona FRIEDMAN</w:t>
            </w:r>
          </w:p>
          <w:p w14:paraId="34960482" w14:textId="77777777" w:rsidR="00E1363F" w:rsidRPr="00AA27EA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36" w:anchor="/artwork/140000000082002?filters=authors%3AFRIEDMAN%20Yona%E2%86%B9FRIEDMAN%20Yona,,tree_domain_all%3AOeuvre%20en%203%20dimensions&amp;page=5&amp;layout=grid&amp;sort=by_author" w:history="1">
              <w:r w:rsidR="00E1363F" w:rsidRPr="00AA27EA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 xml:space="preserve">Structure </w:t>
              </w:r>
              <w:proofErr w:type="spellStart"/>
              <w:r w:rsidR="00E1363F" w:rsidRPr="00AA27EA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mœbienne</w:t>
              </w:r>
              <w:proofErr w:type="spellEnd"/>
            </w:hyperlink>
          </w:p>
          <w:p w14:paraId="7A37CD55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A27EA">
              <w:rPr>
                <w:rFonts w:asciiTheme="minorHAnsi" w:hAnsiTheme="minorHAnsi" w:cstheme="minorHAnsi"/>
              </w:rPr>
              <w:t>2006</w:t>
            </w:r>
          </w:p>
          <w:p w14:paraId="49CD3B7A" w14:textId="77777777" w:rsidR="00E1363F" w:rsidRPr="00AA27EA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A27EA">
              <w:rPr>
                <w:rFonts w:asciiTheme="minorHAnsi" w:hAnsiTheme="minorHAnsi" w:cstheme="minorHAnsi"/>
              </w:rPr>
              <w:t>Carton, papier et colle</w:t>
            </w:r>
          </w:p>
          <w:p w14:paraId="616F8C10" w14:textId="77777777" w:rsidR="00E1363F" w:rsidRPr="00AA27EA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A27EA">
              <w:rPr>
                <w:rFonts w:asciiTheme="minorHAnsi" w:hAnsiTheme="minorHAnsi" w:cstheme="minorHAnsi"/>
              </w:rPr>
              <w:t>Maquette d'essai technique</w:t>
            </w:r>
          </w:p>
          <w:p w14:paraId="0F5D2C5D" w14:textId="77777777" w:rsidR="00E1363F" w:rsidRPr="00AA27EA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A27EA">
              <w:rPr>
                <w:rFonts w:asciiTheme="minorHAnsi" w:hAnsiTheme="minorHAnsi" w:cstheme="minorHAnsi"/>
              </w:rPr>
              <w:t>15 x 20 x 25 cm</w:t>
            </w:r>
          </w:p>
          <w:p w14:paraId="047BAA81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Paris, </w:t>
            </w:r>
            <w:r w:rsidRPr="00E20C3E">
              <w:rPr>
                <w:rFonts w:asciiTheme="minorHAnsi" w:hAnsiTheme="minorHAnsi" w:cstheme="minorHAnsi"/>
              </w:rPr>
              <w:t xml:space="preserve">Cité de l'Architecture </w:t>
            </w:r>
          </w:p>
          <w:p w14:paraId="1748CB9E" w14:textId="77777777" w:rsidR="00E1363F" w:rsidRPr="00EB2E24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20C3E">
              <w:rPr>
                <w:rFonts w:asciiTheme="minorHAnsi" w:hAnsiTheme="minorHAnsi" w:cstheme="minorHAnsi"/>
              </w:rPr>
              <w:t>&amp; du Patrimoine</w:t>
            </w:r>
          </w:p>
        </w:tc>
      </w:tr>
      <w:tr w:rsidR="00E1363F" w:rsidRPr="00EC108F" w14:paraId="169899E6" w14:textId="77777777" w:rsidTr="00CB026F">
        <w:trPr>
          <w:cantSplit/>
          <w:trHeight w:val="20"/>
        </w:trPr>
        <w:tc>
          <w:tcPr>
            <w:tcW w:w="737" w:type="dxa"/>
            <w:vMerge/>
            <w:shd w:val="clear" w:color="auto" w:fill="E6AA00"/>
            <w:textDirection w:val="btLr"/>
            <w:vAlign w:val="center"/>
          </w:tcPr>
          <w:p w14:paraId="57F3AE53" w14:textId="1F7A3B14" w:rsidR="00E1363F" w:rsidRPr="00EC108F" w:rsidRDefault="00E1363F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481" w:type="dxa"/>
            <w:vMerge/>
            <w:vAlign w:val="center"/>
          </w:tcPr>
          <w:p w14:paraId="3A737ABF" w14:textId="42B9FD15" w:rsidR="00E1363F" w:rsidRPr="006F0E4C" w:rsidRDefault="00E1363F" w:rsidP="000323E6">
            <w:pPr>
              <w:rPr>
                <w:rFonts w:eastAsia="Bliss Medium" w:cstheme="minorHAnsi"/>
                <w:b/>
              </w:rPr>
            </w:pPr>
          </w:p>
        </w:tc>
        <w:tc>
          <w:tcPr>
            <w:tcW w:w="1774" w:type="dxa"/>
            <w:vAlign w:val="center"/>
          </w:tcPr>
          <w:p w14:paraId="7B38CDFF" w14:textId="77777777" w:rsidR="00E1363F" w:rsidRPr="00EC108F" w:rsidRDefault="00E1363F" w:rsidP="000323E6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56131A">
              <w:rPr>
                <w:rFonts w:asciiTheme="minorHAnsi" w:hAnsiTheme="minorHAnsi" w:cstheme="minorHAnsi"/>
                <w:b/>
                <w:i/>
                <w:szCs w:val="24"/>
              </w:rPr>
              <w:t>Ce travail favorise la représentation du monde</w:t>
            </w:r>
          </w:p>
        </w:tc>
        <w:tc>
          <w:tcPr>
            <w:tcW w:w="4792" w:type="dxa"/>
            <w:vAlign w:val="center"/>
          </w:tcPr>
          <w:p w14:paraId="4D439CF5" w14:textId="067A18C8" w:rsidR="00E1363F" w:rsidRPr="008A2AD4" w:rsidRDefault="00E1363F" w:rsidP="000323E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</w:rPr>
              <w:t>GS</w:t>
            </w:r>
            <w:r w:rsidRPr="008A2AD4">
              <w:rPr>
                <w:rFonts w:asciiTheme="minorHAnsi" w:eastAsia="Arial" w:hAnsiTheme="minorHAnsi" w:cstheme="minorHAnsi"/>
                <w:b/>
                <w:color w:val="000000"/>
              </w:rPr>
              <w:t> :</w:t>
            </w:r>
            <w:r w:rsidRPr="008A2AD4">
              <w:rPr>
                <w:rFonts w:asciiTheme="minorHAnsi" w:eastAsia="Arial" w:hAnsiTheme="minorHAnsi" w:cstheme="minorHAnsi"/>
                <w:b/>
              </w:rPr>
              <w:t xml:space="preserve"> « </w:t>
            </w:r>
            <w:proofErr w:type="spellStart"/>
            <w:r>
              <w:rPr>
                <w:rFonts w:asciiTheme="minorHAnsi" w:eastAsia="Arial" w:hAnsiTheme="minorHAnsi" w:cstheme="minorHAnsi"/>
                <w:b/>
              </w:rPr>
              <w:t>Mignognettes</w:t>
            </w:r>
            <w:proofErr w:type="spellEnd"/>
            <w:r>
              <w:rPr>
                <w:rFonts w:asciiTheme="minorHAnsi" w:eastAsia="Arial" w:hAnsiTheme="minorHAnsi" w:cstheme="minorHAnsi"/>
                <w:b/>
              </w:rPr>
              <w:t xml:space="preserve"> binettes</w:t>
            </w:r>
            <w:proofErr w:type="gramStart"/>
            <w:r w:rsidRPr="008A2AD4">
              <w:rPr>
                <w:rFonts w:asciiTheme="minorHAnsi" w:hAnsiTheme="minorHAnsi" w:cstheme="minorHAnsi"/>
                <w:b/>
              </w:rPr>
              <w:t> »</w:t>
            </w:r>
            <w:r w:rsidRPr="00260203">
              <w:rPr>
                <w:rFonts w:asciiTheme="minorHAnsi" w:hAnsiTheme="minorHAnsi" w:cstheme="minorHAnsi"/>
                <w:b/>
                <w:color w:val="806000" w:themeColor="accent4" w:themeShade="80"/>
              </w:rPr>
              <w:t>*</w:t>
            </w:r>
            <w:proofErr w:type="gramEnd"/>
          </w:p>
          <w:p w14:paraId="35E93D71" w14:textId="77777777" w:rsidR="00E1363F" w:rsidRPr="00D57A0E" w:rsidRDefault="00E1363F" w:rsidP="000323E6">
            <w:pPr>
              <w:pStyle w:val="Sansinterligne"/>
              <w:rPr>
                <w:rFonts w:asciiTheme="minorHAnsi" w:eastAsia="Arial" w:hAnsiTheme="minorHAnsi" w:cstheme="minorHAnsi"/>
                <w:color w:val="806000" w:themeColor="accent4" w:themeShade="80"/>
              </w:rPr>
            </w:pPr>
            <w:r w:rsidRPr="00D57A0E">
              <w:rPr>
                <w:rFonts w:asciiTheme="minorHAnsi" w:hAnsiTheme="minorHAnsi" w:cstheme="minorHAnsi"/>
                <w:b/>
                <w:color w:val="806000" w:themeColor="accent4" w:themeShade="80"/>
              </w:rPr>
              <w:t xml:space="preserve">Les élèves vont s’interroger sur </w:t>
            </w:r>
            <w:r>
              <w:rPr>
                <w:rFonts w:asciiTheme="minorHAnsi" w:hAnsiTheme="minorHAnsi" w:cstheme="minorHAnsi"/>
                <w:b/>
                <w:color w:val="806000" w:themeColor="accent4" w:themeShade="80"/>
              </w:rPr>
              <w:t>la façon d’évoquer un visage par assemblage de matériaux.</w:t>
            </w:r>
          </w:p>
          <w:p w14:paraId="4FE6FB1B" w14:textId="77777777" w:rsidR="00E1363F" w:rsidRPr="008A2AD4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u w:val="single"/>
              </w:rPr>
            </w:pPr>
          </w:p>
          <w:p w14:paraId="6B3C1997" w14:textId="77777777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à</w:t>
            </w:r>
            <w:r w:rsidRPr="00F06616">
              <w:rPr>
                <w:rFonts w:asciiTheme="minorHAnsi" w:hAnsiTheme="minorHAnsi" w:cstheme="minorHAnsi"/>
                <w:szCs w:val="24"/>
              </w:rPr>
              <w:t xml:space="preserve"> partir de</w:t>
            </w: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F06616">
              <w:rPr>
                <w:rFonts w:asciiTheme="minorHAnsi" w:hAnsiTheme="minorHAnsi" w:cstheme="minorHAnsi"/>
                <w:szCs w:val="24"/>
              </w:rPr>
              <w:t xml:space="preserve"> matériaux </w:t>
            </w:r>
            <w:r>
              <w:rPr>
                <w:rFonts w:asciiTheme="minorHAnsi" w:hAnsiTheme="minorHAnsi" w:cstheme="minorHAnsi"/>
                <w:szCs w:val="24"/>
              </w:rPr>
              <w:t>à disposition</w:t>
            </w:r>
            <w:r w:rsidRPr="00F06616">
              <w:rPr>
                <w:rFonts w:asciiTheme="minorHAnsi" w:hAnsiTheme="minorHAnsi" w:cstheme="minorHAnsi"/>
                <w:szCs w:val="24"/>
              </w:rPr>
              <w:t>, réaliser la tête d’un personnage bizarre</w:t>
            </w:r>
            <w:r>
              <w:rPr>
                <w:rFonts w:asciiTheme="minorHAnsi" w:hAnsiTheme="minorHAnsi" w:cstheme="minorHAnsi"/>
                <w:szCs w:val="24"/>
              </w:rPr>
              <w:t>.</w:t>
            </w:r>
          </w:p>
          <w:p w14:paraId="7BAEAD70" w14:textId="77777777" w:rsidR="00E1363F" w:rsidRDefault="00E1363F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 xml:space="preserve"> : </w:t>
            </w:r>
            <w:r w:rsidRPr="00F06616">
              <w:rPr>
                <w:rFonts w:asciiTheme="minorHAnsi" w:hAnsiTheme="minorHAnsi" w:cstheme="minorHAnsi"/>
                <w:szCs w:val="24"/>
              </w:rPr>
              <w:t>objets de récupération</w:t>
            </w:r>
            <w:r>
              <w:rPr>
                <w:rFonts w:asciiTheme="minorHAnsi" w:hAnsiTheme="minorHAnsi" w:cstheme="minorHAnsi"/>
                <w:szCs w:val="24"/>
              </w:rPr>
              <w:t xml:space="preserve">, ficelle, laine, raphia, </w:t>
            </w:r>
            <w:r w:rsidRPr="00F06616">
              <w:rPr>
                <w:rFonts w:asciiTheme="minorHAnsi" w:hAnsiTheme="minorHAnsi" w:cstheme="minorHAnsi"/>
                <w:szCs w:val="24"/>
              </w:rPr>
              <w:t>colle</w:t>
            </w:r>
            <w:r>
              <w:rPr>
                <w:rFonts w:asciiTheme="minorHAnsi" w:hAnsiTheme="minorHAnsi" w:cstheme="minorHAnsi"/>
                <w:szCs w:val="24"/>
              </w:rPr>
              <w:t xml:space="preserve"> blanche + pinceau ou pâte à fixer.</w:t>
            </w:r>
          </w:p>
          <w:p w14:paraId="77409DFE" w14:textId="77777777" w:rsidR="00E1363F" w:rsidRPr="00CD11D5" w:rsidRDefault="00E1363F" w:rsidP="000323E6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 w:rsidRPr="00F06616">
              <w:rPr>
                <w:rFonts w:asciiTheme="minorHAnsi" w:hAnsiTheme="minorHAnsi" w:cstheme="minorHAnsi"/>
                <w:szCs w:val="24"/>
              </w:rPr>
              <w:t>formes géométriques (cercle,</w:t>
            </w:r>
            <w:r>
              <w:rPr>
                <w:rFonts w:asciiTheme="minorHAnsi" w:hAnsiTheme="minorHAnsi" w:cstheme="minorHAnsi"/>
                <w:szCs w:val="24"/>
              </w:rPr>
              <w:t xml:space="preserve"> boule,</w:t>
            </w:r>
            <w:r w:rsidRPr="00F06616">
              <w:rPr>
                <w:rFonts w:asciiTheme="minorHAnsi" w:hAnsiTheme="minorHAnsi" w:cstheme="minorHAnsi"/>
                <w:szCs w:val="24"/>
              </w:rPr>
              <w:t xml:space="preserve"> carré, </w:t>
            </w:r>
            <w:r>
              <w:rPr>
                <w:rFonts w:asciiTheme="minorHAnsi" w:hAnsiTheme="minorHAnsi" w:cstheme="minorHAnsi"/>
                <w:szCs w:val="24"/>
              </w:rPr>
              <w:t xml:space="preserve">cube, </w:t>
            </w:r>
            <w:r w:rsidRPr="00F06616">
              <w:rPr>
                <w:rFonts w:asciiTheme="minorHAnsi" w:hAnsiTheme="minorHAnsi" w:cstheme="minorHAnsi"/>
                <w:szCs w:val="24"/>
              </w:rPr>
              <w:t>triangle)</w:t>
            </w:r>
            <w:r>
              <w:rPr>
                <w:rFonts w:asciiTheme="minorHAnsi" w:hAnsiTheme="minorHAnsi" w:cstheme="minorHAnsi"/>
                <w:szCs w:val="24"/>
              </w:rPr>
              <w:t> ;</w:t>
            </w:r>
            <w:r w:rsidRPr="00F06616">
              <w:rPr>
                <w:rFonts w:asciiTheme="minorHAnsi" w:hAnsiTheme="minorHAnsi" w:cstheme="minorHAnsi"/>
                <w:szCs w:val="24"/>
              </w:rPr>
              <w:t xml:space="preserve"> verbes d’action </w:t>
            </w:r>
            <w:r>
              <w:rPr>
                <w:rFonts w:asciiTheme="minorHAnsi" w:hAnsiTheme="minorHAnsi" w:cstheme="minorHAnsi"/>
                <w:szCs w:val="24"/>
              </w:rPr>
              <w:t>(</w:t>
            </w:r>
            <w:r w:rsidRPr="00F06616">
              <w:rPr>
                <w:rFonts w:asciiTheme="minorHAnsi" w:hAnsiTheme="minorHAnsi" w:cstheme="minorHAnsi"/>
                <w:szCs w:val="24"/>
              </w:rPr>
              <w:t xml:space="preserve">assembler/associer, disposer, accrocher, aligner, </w:t>
            </w:r>
            <w:r w:rsidRPr="00EC108F">
              <w:rPr>
                <w:rFonts w:asciiTheme="minorHAnsi" w:eastAsia="Arial" w:hAnsiTheme="minorHAnsi" w:cstheme="minorHAnsi"/>
                <w:color w:val="000000"/>
                <w:szCs w:val="24"/>
              </w:rPr>
              <w:t>regrouper, espacer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F06616">
              <w:rPr>
                <w:rFonts w:asciiTheme="minorHAnsi" w:hAnsiTheme="minorHAnsi" w:cstheme="minorHAnsi"/>
                <w:szCs w:val="24"/>
              </w:rPr>
              <w:t xml:space="preserve"> ficeler, </w:t>
            </w:r>
            <w:r w:rsidRPr="00F06616">
              <w:rPr>
                <w:rFonts w:asciiTheme="minorHAnsi" w:hAnsiTheme="minorHAnsi" w:cstheme="minorHAnsi"/>
                <w:szCs w:val="24"/>
              </w:rPr>
              <w:lastRenderedPageBreak/>
              <w:t>attacher,</w:t>
            </w:r>
            <w:r w:rsidRPr="00EC108F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nouer, enfiler, planter, transpercer, emboîter, coincer,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 w:rsidRPr="00F06616">
              <w:rPr>
                <w:rFonts w:asciiTheme="minorHAnsi" w:hAnsiTheme="minorHAnsi" w:cstheme="minorHAnsi"/>
                <w:szCs w:val="24"/>
              </w:rPr>
              <w:t>recouvrir)</w:t>
            </w:r>
            <w:r>
              <w:rPr>
                <w:rFonts w:asciiTheme="minorHAnsi" w:hAnsiTheme="minorHAnsi" w:cstheme="minorHAnsi"/>
                <w:szCs w:val="24"/>
              </w:rPr>
              <w:t> ;</w:t>
            </w:r>
            <w:r w:rsidRPr="00F06616">
              <w:rPr>
                <w:rFonts w:asciiTheme="minorHAnsi" w:hAnsiTheme="minorHAnsi" w:cstheme="minorHAnsi"/>
                <w:szCs w:val="24"/>
              </w:rPr>
              <w:t xml:space="preserve"> différencier </w:t>
            </w:r>
            <w:r w:rsidRPr="00CD11D5">
              <w:rPr>
                <w:rFonts w:asciiTheme="minorHAnsi" w:hAnsiTheme="minorHAnsi" w:cstheme="minorHAnsi"/>
                <w:b/>
                <w:i/>
                <w:szCs w:val="24"/>
              </w:rPr>
              <w:t xml:space="preserve">relief </w:t>
            </w:r>
            <w:r w:rsidRPr="00F06616">
              <w:rPr>
                <w:rFonts w:asciiTheme="minorHAnsi" w:hAnsiTheme="minorHAnsi" w:cstheme="minorHAnsi"/>
                <w:szCs w:val="24"/>
              </w:rPr>
              <w:t xml:space="preserve">et </w:t>
            </w:r>
            <w:r w:rsidRPr="00CD11D5">
              <w:rPr>
                <w:rFonts w:asciiTheme="minorHAnsi" w:hAnsiTheme="minorHAnsi" w:cstheme="minorHAnsi"/>
                <w:b/>
                <w:i/>
                <w:szCs w:val="24"/>
              </w:rPr>
              <w:t>volume</w:t>
            </w:r>
            <w:r>
              <w:rPr>
                <w:rFonts w:asciiTheme="minorHAnsi" w:hAnsiTheme="minorHAnsi" w:cstheme="minorHAnsi"/>
                <w:b/>
                <w:i/>
                <w:szCs w:val="24"/>
              </w:rPr>
              <w:t> </w:t>
            </w:r>
            <w:r>
              <w:rPr>
                <w:rFonts w:asciiTheme="minorHAnsi" w:hAnsiTheme="minorHAnsi" w:cstheme="minorHAnsi"/>
                <w:szCs w:val="24"/>
              </w:rPr>
              <w:t>; aspect</w:t>
            </w:r>
            <w:r w:rsidRPr="00F06616">
              <w:rPr>
                <w:rFonts w:asciiTheme="minorHAnsi" w:hAnsiTheme="minorHAnsi" w:cstheme="minorHAnsi"/>
                <w:szCs w:val="24"/>
              </w:rPr>
              <w:t xml:space="preserve"> formel (gros, fin, long, court</w:t>
            </w:r>
            <w:r>
              <w:rPr>
                <w:rFonts w:asciiTheme="minorHAnsi" w:hAnsiTheme="minorHAnsi" w:cstheme="minorHAnsi"/>
                <w:szCs w:val="24"/>
              </w:rPr>
              <w:t>, bosse, creux</w:t>
            </w:r>
            <w:r w:rsidRPr="00F06616">
              <w:rPr>
                <w:rFonts w:asciiTheme="minorHAnsi" w:hAnsiTheme="minorHAnsi" w:cstheme="minorHAnsi"/>
                <w:szCs w:val="24"/>
              </w:rPr>
              <w:t>…)</w:t>
            </w:r>
            <w:r>
              <w:rPr>
                <w:rFonts w:asciiTheme="minorHAnsi" w:hAnsiTheme="minorHAnsi" w:cstheme="minorHAnsi"/>
                <w:szCs w:val="24"/>
              </w:rPr>
              <w:t>.</w:t>
            </w:r>
          </w:p>
          <w:p w14:paraId="04FA004E" w14:textId="77777777" w:rsidR="00E1363F" w:rsidRPr="00EC108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</w:rPr>
              <w:t>Emplacement des constituants plastiques : haut, bas, milieu, dessus, dessous, à côté…</w:t>
            </w:r>
          </w:p>
          <w:p w14:paraId="05EA5A86" w14:textId="77777777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 w:rsidRPr="00EC108F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Caractéristiques physiques : souple, malléable, rigide, mou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.</w:t>
            </w:r>
          </w:p>
          <w:p w14:paraId="0A9F8446" w14:textId="0E1C4339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SIMPLIFICATION. STYLISATION.</w:t>
            </w:r>
          </w:p>
          <w:p w14:paraId="6D4B8A51" w14:textId="06063081" w:rsidR="00E1363F" w:rsidRDefault="00E1363F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</w:p>
          <w:p w14:paraId="24A230BF" w14:textId="7C620CBD" w:rsidR="00E1363F" w:rsidRPr="00CD11D5" w:rsidRDefault="00E1363F" w:rsidP="00260203">
            <w:pPr>
              <w:spacing w:after="0" w:line="240" w:lineRule="auto"/>
              <w:rPr>
                <w:rFonts w:asciiTheme="minorHAnsi" w:hAnsiTheme="minorHAnsi" w:cstheme="minorHAnsi"/>
                <w:sz w:val="8"/>
                <w:szCs w:val="24"/>
              </w:rPr>
            </w:pPr>
            <w:r w:rsidRPr="00260203">
              <w:rPr>
                <w:rFonts w:asciiTheme="minorHAnsi" w:hAnsiTheme="minorHAnsi" w:cstheme="minorHAnsi"/>
                <w:color w:val="806000" w:themeColor="accent4" w:themeShade="80"/>
              </w:rPr>
              <w:t xml:space="preserve">* Utilisable aussi au sujet </w:t>
            </w:r>
            <w:r>
              <w:rPr>
                <w:rFonts w:asciiTheme="minorHAnsi" w:hAnsiTheme="minorHAnsi" w:cstheme="minorHAnsi"/>
                <w:color w:val="806000" w:themeColor="accent4" w:themeShade="80"/>
              </w:rPr>
              <w:t xml:space="preserve">des </w:t>
            </w:r>
            <w:r w:rsidRPr="00260203">
              <w:rPr>
                <w:rFonts w:asciiTheme="minorHAnsi" w:hAnsiTheme="minorHAnsi" w:cstheme="minorHAnsi"/>
                <w:i/>
                <w:color w:val="806000" w:themeColor="accent4" w:themeShade="80"/>
              </w:rPr>
              <w:t>Petites effigies</w:t>
            </w:r>
            <w:r>
              <w:rPr>
                <w:rFonts w:asciiTheme="minorHAnsi" w:hAnsiTheme="minorHAnsi" w:cstheme="minorHAnsi"/>
                <w:color w:val="806000" w:themeColor="accent4" w:themeShade="80"/>
              </w:rPr>
              <w:t xml:space="preserve"> </w:t>
            </w:r>
            <w:r w:rsidRPr="00260203">
              <w:rPr>
                <w:rFonts w:asciiTheme="minorHAnsi" w:hAnsiTheme="minorHAnsi" w:cstheme="minorHAnsi"/>
                <w:color w:val="806000" w:themeColor="accent4" w:themeShade="80"/>
              </w:rPr>
              <w:t>d</w:t>
            </w:r>
            <w:r>
              <w:rPr>
                <w:rFonts w:asciiTheme="minorHAnsi" w:hAnsiTheme="minorHAnsi" w:cstheme="minorHAnsi"/>
                <w:color w:val="806000" w:themeColor="accent4" w:themeShade="80"/>
              </w:rPr>
              <w:t>’Annette MESSAGER</w:t>
            </w:r>
            <w:r w:rsidRPr="00CD11D5">
              <w:rPr>
                <w:rFonts w:asciiTheme="minorHAnsi" w:hAnsiTheme="minorHAnsi" w:cstheme="minorHAnsi"/>
                <w:sz w:val="8"/>
                <w:szCs w:val="24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7D34D584" w14:textId="19D6E78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6EF029C1" w14:textId="442BED88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6444439C" w14:textId="77777777" w:rsidR="0006390C" w:rsidRDefault="0006390C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0DA73BE5" w14:textId="3A627A34" w:rsidR="0006390C" w:rsidRPr="0006390C" w:rsidRDefault="0006390C" w:rsidP="0006390C">
            <w:pPr>
              <w:pStyle w:val="Sansinterlign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98976" wp14:editId="5ACB4BE8">
                  <wp:extent cx="1440000" cy="1079846"/>
                  <wp:effectExtent l="0" t="0" r="8255" b="635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7AB5D" w14:textId="77777777" w:rsidR="0006390C" w:rsidRDefault="0006390C" w:rsidP="0006390C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500A68C7" w14:textId="77777777" w:rsidR="0006390C" w:rsidRDefault="0006390C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6DD473" wp14:editId="4C6A4D2E">
                  <wp:extent cx="1440000" cy="1610826"/>
                  <wp:effectExtent l="0" t="0" r="8255" b="889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61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EB43F" w14:textId="251FCD0E" w:rsidR="0006390C" w:rsidRPr="0006390C" w:rsidRDefault="0006390C" w:rsidP="000323E6">
            <w:pPr>
              <w:pStyle w:val="Sansinterligne"/>
              <w:jc w:val="center"/>
              <w:rPr>
                <w:rFonts w:asciiTheme="minorHAnsi" w:hAnsiTheme="minorHAnsi" w:cstheme="minorHAnsi"/>
                <w:sz w:val="8"/>
              </w:rPr>
            </w:pPr>
          </w:p>
        </w:tc>
        <w:tc>
          <w:tcPr>
            <w:tcW w:w="2552" w:type="dxa"/>
            <w:vAlign w:val="center"/>
          </w:tcPr>
          <w:p w14:paraId="6069D496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38330D55" w14:textId="1993514B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43A274CD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2DD5945A" w14:textId="570D66F1" w:rsidR="00E1363F" w:rsidRPr="00866C3D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866C3D">
              <w:rPr>
                <w:rFonts w:asciiTheme="minorHAnsi" w:hAnsiTheme="minorHAnsi" w:cstheme="minorHAnsi"/>
                <w:b/>
              </w:rPr>
              <w:t>Romuald HAZOUMÈ</w:t>
            </w:r>
          </w:p>
          <w:p w14:paraId="75A914C3" w14:textId="77777777" w:rsidR="00E1363F" w:rsidRPr="00866C3D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39" w:history="1">
              <w:r w:rsidR="00E1363F" w:rsidRPr="00866C3D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Masques Bidons</w:t>
              </w:r>
            </w:hyperlink>
          </w:p>
          <w:p w14:paraId="728E7566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Vue de l’e</w:t>
            </w:r>
            <w:r w:rsidRPr="001D2162">
              <w:rPr>
                <w:rFonts w:asciiTheme="minorHAnsi" w:hAnsiTheme="minorHAnsi" w:cstheme="minorHAnsi"/>
              </w:rPr>
              <w:t>xpo</w:t>
            </w:r>
            <w:r>
              <w:rPr>
                <w:rFonts w:asciiTheme="minorHAnsi" w:hAnsiTheme="minorHAnsi" w:cstheme="minorHAnsi"/>
              </w:rPr>
              <w:t>sition</w:t>
            </w:r>
            <w:r w:rsidRPr="001D216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D2162">
              <w:rPr>
                <w:rFonts w:asciiTheme="minorHAnsi" w:hAnsiTheme="minorHAnsi" w:cstheme="minorHAnsi"/>
              </w:rPr>
              <w:t>Picasso</w:t>
            </w:r>
            <w:r>
              <w:rPr>
                <w:rFonts w:asciiTheme="minorHAnsi" w:hAnsiTheme="minorHAnsi" w:cstheme="minorHAnsi"/>
              </w:rPr>
              <w:t>.</w:t>
            </w:r>
            <w:r w:rsidRPr="001D2162">
              <w:rPr>
                <w:rFonts w:asciiTheme="minorHAnsi" w:hAnsiTheme="minorHAnsi" w:cstheme="minorHAnsi"/>
              </w:rPr>
              <w:t>Mania</w:t>
            </w:r>
            <w:proofErr w:type="spellEnd"/>
          </w:p>
          <w:p w14:paraId="5E3AADEF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1D2162">
              <w:rPr>
                <w:rFonts w:asciiTheme="minorHAnsi" w:hAnsiTheme="minorHAnsi" w:cstheme="minorHAnsi"/>
              </w:rPr>
              <w:t>2015</w:t>
            </w:r>
          </w:p>
          <w:p w14:paraId="16E4E9B6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1D2162">
              <w:rPr>
                <w:rFonts w:asciiTheme="minorHAnsi" w:hAnsiTheme="minorHAnsi" w:cstheme="minorHAnsi"/>
              </w:rPr>
              <w:t xml:space="preserve">Paris, </w:t>
            </w:r>
            <w:r>
              <w:rPr>
                <w:rFonts w:asciiTheme="minorHAnsi" w:hAnsiTheme="minorHAnsi" w:cstheme="minorHAnsi"/>
              </w:rPr>
              <w:t>Grand Palais</w:t>
            </w:r>
          </w:p>
          <w:p w14:paraId="394214AD" w14:textId="4A67AC0C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06401E75" w14:textId="64DD16AA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10BB5F63" w14:textId="4B1DBCCF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4EE1372D" w14:textId="310E9B5B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186ABC04" w14:textId="77777777" w:rsidR="00E1363F" w:rsidRDefault="00E1363F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7F471474" w14:textId="77777777" w:rsidR="00E1363F" w:rsidRPr="00866C3D" w:rsidRDefault="00E1363F" w:rsidP="00E1363F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866C3D">
              <w:rPr>
                <w:rFonts w:asciiTheme="minorHAnsi" w:hAnsiTheme="minorHAnsi" w:cstheme="minorHAnsi"/>
                <w:b/>
              </w:rPr>
              <w:t>Romuald HAZOUMÈ</w:t>
            </w:r>
          </w:p>
          <w:p w14:paraId="5FBB1F64" w14:textId="155CCBE3" w:rsidR="0006390C" w:rsidRPr="005C0369" w:rsidRDefault="00D315CE" w:rsidP="00E1363F">
            <w:pPr>
              <w:pStyle w:val="Sansinterligne"/>
              <w:jc w:val="center"/>
              <w:rPr>
                <w:rFonts w:asciiTheme="minorHAnsi" w:hAnsiTheme="minorHAnsi" w:cstheme="minorHAnsi"/>
                <w:b/>
                <w:bCs/>
                <w:i/>
                <w:color w:val="806000" w:themeColor="accent4" w:themeShade="80"/>
                <w:spacing w:val="-4"/>
                <w:szCs w:val="18"/>
                <w:shd w:val="clear" w:color="auto" w:fill="FFFFFF"/>
              </w:rPr>
            </w:pPr>
            <w:hyperlink r:id="rId40" w:history="1">
              <w:proofErr w:type="spellStart"/>
              <w:r w:rsidR="0006390C" w:rsidRPr="005C0369">
                <w:rPr>
                  <w:rStyle w:val="Lienhypertexte"/>
                  <w:rFonts w:asciiTheme="minorHAnsi" w:hAnsiTheme="minorHAnsi" w:cstheme="minorHAnsi"/>
                  <w:b/>
                  <w:bCs/>
                  <w:i/>
                  <w:color w:val="806000" w:themeColor="accent4" w:themeShade="80"/>
                  <w:spacing w:val="-4"/>
                  <w:szCs w:val="18"/>
                  <w:shd w:val="clear" w:color="auto" w:fill="FFFFFF"/>
                </w:rPr>
                <w:t>Algoma</w:t>
              </w:r>
              <w:proofErr w:type="spellEnd"/>
            </w:hyperlink>
          </w:p>
          <w:p w14:paraId="2AD8B4CA" w14:textId="281E999B" w:rsidR="0006390C" w:rsidRPr="0006390C" w:rsidRDefault="0006390C" w:rsidP="00E1363F">
            <w:pPr>
              <w:pStyle w:val="Sansinterligne"/>
              <w:jc w:val="center"/>
              <w:rPr>
                <w:rFonts w:asciiTheme="minorHAnsi" w:hAnsiTheme="minorHAnsi" w:cstheme="minorHAnsi"/>
                <w:bCs/>
                <w:color w:val="222222"/>
                <w:spacing w:val="-4"/>
                <w:szCs w:val="18"/>
                <w:shd w:val="clear" w:color="auto" w:fill="FFFFFF"/>
              </w:rPr>
            </w:pPr>
            <w:r w:rsidRPr="0006390C">
              <w:rPr>
                <w:rFonts w:asciiTheme="minorHAnsi" w:hAnsiTheme="minorHAnsi" w:cstheme="minorHAnsi"/>
                <w:bCs/>
                <w:color w:val="222222"/>
                <w:spacing w:val="-4"/>
                <w:szCs w:val="18"/>
                <w:shd w:val="clear" w:color="auto" w:fill="FFFFFF"/>
              </w:rPr>
              <w:t>2016</w:t>
            </w:r>
          </w:p>
          <w:p w14:paraId="46058879" w14:textId="0C5E1864" w:rsidR="0006390C" w:rsidRPr="0006390C" w:rsidRDefault="0006390C" w:rsidP="00E1363F">
            <w:pPr>
              <w:pStyle w:val="Sansinterligne"/>
              <w:jc w:val="center"/>
              <w:rPr>
                <w:rFonts w:asciiTheme="minorHAnsi" w:hAnsiTheme="minorHAnsi" w:cstheme="minorHAnsi"/>
                <w:bCs/>
                <w:color w:val="222222"/>
                <w:spacing w:val="-4"/>
                <w:szCs w:val="18"/>
                <w:shd w:val="clear" w:color="auto" w:fill="FFFFFF"/>
              </w:rPr>
            </w:pPr>
            <w:r w:rsidRPr="0006390C">
              <w:rPr>
                <w:rFonts w:asciiTheme="minorHAnsi" w:hAnsiTheme="minorHAnsi" w:cstheme="minorHAnsi"/>
                <w:bCs/>
                <w:color w:val="222222"/>
                <w:spacing w:val="-4"/>
                <w:szCs w:val="18"/>
                <w:shd w:val="clear" w:color="auto" w:fill="FFFFFF"/>
              </w:rPr>
              <w:t>Bidon en plastique et raphia</w:t>
            </w:r>
          </w:p>
          <w:p w14:paraId="58483459" w14:textId="77777777" w:rsidR="00E1363F" w:rsidRDefault="0006390C" w:rsidP="00E1363F">
            <w:pPr>
              <w:pStyle w:val="Sansinterligne"/>
              <w:jc w:val="center"/>
              <w:rPr>
                <w:rFonts w:asciiTheme="minorHAnsi" w:hAnsiTheme="minorHAnsi" w:cstheme="minorHAnsi"/>
                <w:bCs/>
                <w:color w:val="222222"/>
                <w:spacing w:val="-4"/>
                <w:szCs w:val="18"/>
                <w:shd w:val="clear" w:color="auto" w:fill="FFFFFF"/>
              </w:rPr>
            </w:pPr>
            <w:r w:rsidRPr="0006390C">
              <w:rPr>
                <w:rFonts w:asciiTheme="minorHAnsi" w:hAnsiTheme="minorHAnsi" w:cstheme="minorHAnsi"/>
                <w:bCs/>
                <w:color w:val="222222"/>
                <w:spacing w:val="-4"/>
                <w:szCs w:val="18"/>
                <w:shd w:val="clear" w:color="auto" w:fill="FFFFFF"/>
              </w:rPr>
              <w:t>55 × 40 × 20 cm</w:t>
            </w:r>
          </w:p>
          <w:p w14:paraId="0C2F889D" w14:textId="07333849" w:rsidR="0006390C" w:rsidRPr="00EC108F" w:rsidRDefault="0006390C" w:rsidP="00E1363F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New-York, galerie </w:t>
            </w:r>
            <w:proofErr w:type="spellStart"/>
            <w:r>
              <w:rPr>
                <w:rFonts w:asciiTheme="minorHAnsi" w:hAnsiTheme="minorHAnsi" w:cstheme="minorHAnsi"/>
              </w:rPr>
              <w:t>Gagosian</w:t>
            </w:r>
            <w:proofErr w:type="spellEnd"/>
          </w:p>
        </w:tc>
      </w:tr>
      <w:tr w:rsidR="000323E6" w:rsidRPr="00EC108F" w14:paraId="3A9141FB" w14:textId="77777777" w:rsidTr="00B41681">
        <w:trPr>
          <w:cantSplit/>
        </w:trPr>
        <w:tc>
          <w:tcPr>
            <w:tcW w:w="737" w:type="dxa"/>
            <w:shd w:val="clear" w:color="auto" w:fill="AC7F00"/>
            <w:textDirection w:val="btLr"/>
            <w:vAlign w:val="center"/>
          </w:tcPr>
          <w:p w14:paraId="7754BC22" w14:textId="77777777" w:rsidR="000323E6" w:rsidRPr="00EC108F" w:rsidRDefault="000323E6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 xml:space="preserve">Cycle 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</w:p>
        </w:tc>
        <w:tc>
          <w:tcPr>
            <w:tcW w:w="1481" w:type="dxa"/>
            <w:vAlign w:val="center"/>
          </w:tcPr>
          <w:p w14:paraId="08C24B4F" w14:textId="77777777" w:rsidR="000323E6" w:rsidRPr="00EC108F" w:rsidRDefault="000323E6" w:rsidP="000323E6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227D5F">
              <w:rPr>
                <w:rFonts w:asciiTheme="minorHAnsi" w:hAnsiTheme="minorHAnsi" w:cstheme="minorHAnsi"/>
                <w:b/>
                <w:szCs w:val="24"/>
              </w:rPr>
              <w:t>La représentation du monde</w:t>
            </w:r>
          </w:p>
        </w:tc>
        <w:tc>
          <w:tcPr>
            <w:tcW w:w="1774" w:type="dxa"/>
            <w:vAlign w:val="center"/>
          </w:tcPr>
          <w:p w14:paraId="20CFB8FE" w14:textId="77777777" w:rsidR="000323E6" w:rsidRPr="000B3B3C" w:rsidRDefault="000323E6" w:rsidP="000323E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Cs w:val="24"/>
              </w:rPr>
            </w:pPr>
            <w:r w:rsidRPr="00227D5F">
              <w:rPr>
                <w:rFonts w:asciiTheme="minorHAnsi" w:hAnsiTheme="minorHAnsi" w:cstheme="minorHAnsi"/>
                <w:b/>
                <w:i/>
                <w:szCs w:val="24"/>
              </w:rPr>
              <w:t>Prendre en compte l'influence des matériaux</w:t>
            </w:r>
            <w:r>
              <w:rPr>
                <w:rFonts w:asciiTheme="minorHAnsi" w:hAnsiTheme="minorHAnsi" w:cstheme="minorHAnsi"/>
                <w:b/>
                <w:i/>
                <w:szCs w:val="24"/>
              </w:rPr>
              <w:t xml:space="preserve"> et</w:t>
            </w:r>
            <w:r w:rsidRPr="00227D5F">
              <w:rPr>
                <w:rFonts w:asciiTheme="minorHAnsi" w:hAnsiTheme="minorHAnsi" w:cstheme="minorHAnsi"/>
                <w:b/>
                <w:i/>
                <w:szCs w:val="24"/>
              </w:rPr>
              <w:t xml:space="preserve"> gestes sur la représentation en deux et en trois dimensions</w:t>
            </w:r>
          </w:p>
        </w:tc>
        <w:tc>
          <w:tcPr>
            <w:tcW w:w="4792" w:type="dxa"/>
            <w:vAlign w:val="center"/>
          </w:tcPr>
          <w:p w14:paraId="5BF8B0F4" w14:textId="77777777" w:rsidR="000323E6" w:rsidRPr="00EC108F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</w:rPr>
            </w:pPr>
            <w:r w:rsidRPr="00EC108F">
              <w:rPr>
                <w:rFonts w:asciiTheme="minorHAnsi" w:eastAsia="Arial" w:hAnsiTheme="minorHAnsi" w:cstheme="minorHAnsi"/>
                <w:b/>
                <w:color w:val="000000"/>
              </w:rPr>
              <w:t>C</w:t>
            </w:r>
            <w:r>
              <w:rPr>
                <w:rFonts w:asciiTheme="minorHAnsi" w:eastAsia="Arial" w:hAnsiTheme="minorHAnsi" w:cstheme="minorHAnsi"/>
                <w:b/>
                <w:color w:val="000000"/>
              </w:rPr>
              <w:t>P</w:t>
            </w:r>
            <w:r w:rsidRPr="00EC108F">
              <w:rPr>
                <w:rFonts w:asciiTheme="minorHAnsi" w:eastAsia="Arial" w:hAnsiTheme="minorHAnsi" w:cstheme="minorHAnsi"/>
                <w:b/>
                <w:color w:val="000000"/>
              </w:rPr>
              <w:t> :</w:t>
            </w:r>
            <w:r w:rsidRPr="00EC108F">
              <w:rPr>
                <w:rFonts w:asciiTheme="minorHAnsi" w:eastAsia="Arial" w:hAnsiTheme="minorHAnsi" w:cstheme="minorHAnsi"/>
                <w:color w:val="000000"/>
              </w:rPr>
              <w:t xml:space="preserve"> </w:t>
            </w:r>
            <w:r w:rsidRPr="00EC108F">
              <w:rPr>
                <w:rFonts w:asciiTheme="minorHAnsi" w:eastAsia="Arial" w:hAnsiTheme="minorHAnsi" w:cstheme="minorHAnsi"/>
                <w:b/>
                <w:color w:val="000000"/>
              </w:rPr>
              <w:t xml:space="preserve">« </w:t>
            </w:r>
            <w:r>
              <w:rPr>
                <w:rFonts w:asciiTheme="minorHAnsi" w:eastAsia="Arial" w:hAnsiTheme="minorHAnsi" w:cstheme="minorHAnsi"/>
                <w:b/>
                <w:color w:val="000000"/>
              </w:rPr>
              <w:t>Mon bonhomme se redresse</w:t>
            </w:r>
            <w:r w:rsidRPr="00EC108F">
              <w:rPr>
                <w:rFonts w:asciiTheme="minorHAnsi" w:eastAsia="Arial" w:hAnsiTheme="minorHAnsi" w:cstheme="minorHAnsi"/>
                <w:b/>
                <w:color w:val="000000"/>
              </w:rPr>
              <w:t xml:space="preserve"> »</w:t>
            </w:r>
          </w:p>
          <w:p w14:paraId="6EA961D2" w14:textId="6CD562A6" w:rsidR="000323E6" w:rsidRPr="00D57A0E" w:rsidRDefault="000323E6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>Les élèves vont s’interroger sur</w:t>
            </w:r>
            <w:r>
              <w:rPr>
                <w:rFonts w:asciiTheme="minorHAnsi" w:hAnsiTheme="minorHAnsi"/>
                <w:color w:val="806000" w:themeColor="accent4" w:themeShade="80"/>
              </w:rPr>
              <w:t xml:space="preserve"> la façon de faire tenir debout des </w:t>
            </w:r>
            <w:r w:rsidR="00215662">
              <w:rPr>
                <w:rFonts w:asciiTheme="minorHAnsi" w:hAnsiTheme="minorHAnsi"/>
                <w:color w:val="806000" w:themeColor="accent4" w:themeShade="80"/>
              </w:rPr>
              <w:t>feuill</w:t>
            </w:r>
            <w:r>
              <w:rPr>
                <w:rFonts w:asciiTheme="minorHAnsi" w:hAnsiTheme="minorHAnsi"/>
                <w:color w:val="806000" w:themeColor="accent4" w:themeShade="80"/>
              </w:rPr>
              <w:t>es de papier cartonné (passage plan/volume).</w:t>
            </w:r>
          </w:p>
          <w:p w14:paraId="731AA5AE" w14:textId="77777777" w:rsidR="000323E6" w:rsidRDefault="000323E6" w:rsidP="000323E6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</w:p>
          <w:p w14:paraId="6052EFBB" w14:textId="2D89C0CC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Avec le matériel à disposition, réaliser un personnage qui tient debout</w:t>
            </w:r>
            <w:r w:rsidR="005A3D1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tout seul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68C3CBF2" w14:textId="2D8E9272" w:rsidR="000323E6" w:rsidRDefault="000323E6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 xml:space="preserve"> : Crayons de couleur, papier à dessin </w:t>
            </w:r>
            <w:r w:rsidR="00215662">
              <w:rPr>
                <w:rFonts w:asciiTheme="minorHAnsi" w:hAnsiTheme="minorHAnsi" w:cstheme="minorHAnsi"/>
                <w:color w:val="000000"/>
              </w:rPr>
              <w:t>(</w:t>
            </w:r>
            <w:r>
              <w:rPr>
                <w:rFonts w:asciiTheme="minorHAnsi" w:hAnsiTheme="minorHAnsi" w:cstheme="minorHAnsi"/>
                <w:color w:val="000000"/>
              </w:rPr>
              <w:t>fort grammage</w:t>
            </w:r>
            <w:r w:rsidR="00215662">
              <w:rPr>
                <w:rFonts w:asciiTheme="minorHAnsi" w:hAnsiTheme="minorHAnsi" w:cstheme="minorHAnsi"/>
                <w:color w:val="000000"/>
              </w:rPr>
              <w:t>)</w:t>
            </w:r>
            <w:r>
              <w:rPr>
                <w:rFonts w:asciiTheme="minorHAnsi" w:hAnsiTheme="minorHAnsi" w:cstheme="minorHAnsi"/>
                <w:color w:val="000000"/>
              </w:rPr>
              <w:t>, ciseaux, colle.</w:t>
            </w:r>
          </w:p>
          <w:p w14:paraId="3A73FC26" w14:textId="4F961C2C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contour, forme, figure ; dessiner, colorier, découper, coller, plier, tordre, relever, contrecoller ; doubler, dresser, ériger</w:t>
            </w:r>
            <w:r w:rsidR="00215662">
              <w:rPr>
                <w:rFonts w:asciiTheme="minorHAnsi" w:eastAsia="Arial" w:hAnsiTheme="minorHAnsi" w:cstheme="minorHAnsi"/>
                <w:color w:val="000000"/>
                <w:szCs w:val="24"/>
              </w:rPr>
              <w:t> ;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faire des languettes, des contreforts ; couches, épaisseur. Horizontal, vertical, plan, relief, volume. Technique mixte. Points/surfaces d’appui.</w:t>
            </w:r>
          </w:p>
          <w:p w14:paraId="0E9D139A" w14:textId="77777777" w:rsidR="000323E6" w:rsidRPr="00BF47C4" w:rsidRDefault="000323E6" w:rsidP="000323E6">
            <w:pPr>
              <w:spacing w:after="0" w:line="240" w:lineRule="auto"/>
              <w:rPr>
                <w:rFonts w:asciiTheme="minorHAnsi" w:hAnsiTheme="minorHAnsi" w:cstheme="minorHAnsi"/>
                <w:sz w:val="12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B05AD99" w14:textId="77777777" w:rsidR="000323E6" w:rsidRPr="00EC108F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FEC7304" wp14:editId="7D052203">
                  <wp:extent cx="1440000" cy="2030215"/>
                  <wp:effectExtent l="0" t="0" r="8255" b="825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3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3E19854" w14:textId="77777777" w:rsidR="000323E6" w:rsidRPr="00414D4D" w:rsidRDefault="000323E6" w:rsidP="000323E6">
            <w:pPr>
              <w:pStyle w:val="Sansinterligne"/>
              <w:jc w:val="center"/>
              <w:rPr>
                <w:rFonts w:ascii="Calibri" w:hAnsi="Calibri" w:cs="Calibri"/>
                <w:b/>
              </w:rPr>
            </w:pPr>
            <w:r w:rsidRPr="00414D4D">
              <w:rPr>
                <w:rFonts w:ascii="Calibri" w:hAnsi="Calibri" w:cs="Calibri"/>
                <w:b/>
              </w:rPr>
              <w:t>Gaston CHAISSAC</w:t>
            </w:r>
          </w:p>
          <w:p w14:paraId="609DAEDF" w14:textId="77777777" w:rsidR="000323E6" w:rsidRPr="00414D4D" w:rsidRDefault="00D315CE" w:rsidP="000323E6">
            <w:pPr>
              <w:pStyle w:val="Sansinterligne"/>
              <w:jc w:val="center"/>
              <w:rPr>
                <w:rFonts w:ascii="Calibri" w:hAnsi="Calibri" w:cs="Calibri"/>
                <w:b/>
                <w:i/>
                <w:color w:val="806000"/>
              </w:rPr>
            </w:pPr>
            <w:hyperlink r:id="rId42" w:history="1">
              <w:r w:rsidR="000323E6" w:rsidRPr="00414D4D">
                <w:rPr>
                  <w:rStyle w:val="Lienhypertexte"/>
                  <w:rFonts w:ascii="Calibri" w:hAnsi="Calibri" w:cs="Calibri"/>
                  <w:b/>
                  <w:i/>
                  <w:color w:val="806000"/>
                  <w:u w:val="none"/>
                </w:rPr>
                <w:t>Personnage aux yeux bleus</w:t>
              </w:r>
            </w:hyperlink>
          </w:p>
          <w:p w14:paraId="1C4A917B" w14:textId="77777777" w:rsidR="000323E6" w:rsidRDefault="000323E6" w:rsidP="000323E6">
            <w:pPr>
              <w:pStyle w:val="Sansinterligne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1954</w:t>
            </w:r>
          </w:p>
          <w:p w14:paraId="73BBE7CF" w14:textId="77777777" w:rsidR="000323E6" w:rsidRDefault="000323E6" w:rsidP="000323E6">
            <w:pPr>
              <w:pStyle w:val="Sansinterligne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</w:t>
            </w:r>
            <w:r w:rsidRPr="00414D4D">
              <w:rPr>
                <w:rFonts w:ascii="Calibri" w:hAnsi="Calibri" w:cs="Calibri"/>
              </w:rPr>
              <w:t>uile sur toile,</w:t>
            </w:r>
            <w:r>
              <w:rPr>
                <w:rFonts w:ascii="Calibri" w:hAnsi="Calibri" w:cs="Calibri"/>
              </w:rPr>
              <w:t xml:space="preserve"> z</w:t>
            </w:r>
            <w:r w:rsidRPr="00414D4D">
              <w:rPr>
                <w:rFonts w:ascii="Calibri" w:hAnsi="Calibri" w:cs="Calibri"/>
              </w:rPr>
              <w:t>inc</w:t>
            </w:r>
          </w:p>
          <w:p w14:paraId="0AB8DF06" w14:textId="77777777" w:rsidR="000323E6" w:rsidRDefault="000323E6" w:rsidP="000323E6">
            <w:pPr>
              <w:pStyle w:val="Sansinterligne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 x 50 x 14 cm</w:t>
            </w:r>
          </w:p>
          <w:p w14:paraId="71508F2A" w14:textId="77777777" w:rsidR="000323E6" w:rsidRPr="00414D4D" w:rsidRDefault="000323E6" w:rsidP="000323E6">
            <w:pPr>
              <w:pStyle w:val="Sansinterligne"/>
              <w:jc w:val="center"/>
              <w:rPr>
                <w:rFonts w:ascii="Calibri" w:hAnsi="Calibri" w:cs="Calibri"/>
              </w:rPr>
            </w:pPr>
            <w:r w:rsidRPr="00414D4D">
              <w:rPr>
                <w:rFonts w:ascii="Calibri" w:hAnsi="Calibri" w:cs="Calibri"/>
              </w:rPr>
              <w:t>Nantes, musée des Beaux-Arts</w:t>
            </w:r>
          </w:p>
        </w:tc>
      </w:tr>
      <w:tr w:rsidR="005A3D13" w:rsidRPr="00EC108F" w14:paraId="527DB85E" w14:textId="77777777" w:rsidTr="005A3D13">
        <w:trPr>
          <w:trHeight w:val="20"/>
        </w:trPr>
        <w:tc>
          <w:tcPr>
            <w:tcW w:w="737" w:type="dxa"/>
            <w:vMerge w:val="restart"/>
            <w:shd w:val="clear" w:color="auto" w:fill="AC7F00"/>
            <w:textDirection w:val="btLr"/>
            <w:vAlign w:val="center"/>
          </w:tcPr>
          <w:p w14:paraId="719D209C" w14:textId="76794EA6" w:rsidR="005A3D13" w:rsidRPr="00EC108F" w:rsidRDefault="005A3D13" w:rsidP="00AB7357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 xml:space="preserve">Cycle 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</w:p>
        </w:tc>
        <w:tc>
          <w:tcPr>
            <w:tcW w:w="1481" w:type="dxa"/>
            <w:vAlign w:val="center"/>
          </w:tcPr>
          <w:p w14:paraId="33F8E620" w14:textId="77777777" w:rsidR="005A3D13" w:rsidRPr="0084562B" w:rsidRDefault="005A3D13" w:rsidP="000323E6">
            <w:pPr>
              <w:rPr>
                <w:rFonts w:cstheme="minorHAnsi"/>
                <w:b/>
              </w:rPr>
            </w:pPr>
            <w:r w:rsidRPr="0084562B">
              <w:rPr>
                <w:rFonts w:cstheme="minorHAnsi"/>
                <w:b/>
              </w:rPr>
              <w:t>L’expression des émotions</w:t>
            </w:r>
          </w:p>
        </w:tc>
        <w:tc>
          <w:tcPr>
            <w:tcW w:w="1774" w:type="dxa"/>
            <w:vAlign w:val="center"/>
          </w:tcPr>
          <w:p w14:paraId="6EA1315D" w14:textId="77777777" w:rsidR="005A3D13" w:rsidRPr="000D404F" w:rsidRDefault="005A3D13" w:rsidP="000323E6">
            <w:pPr>
              <w:widowControl w:val="0"/>
              <w:spacing w:before="280" w:after="280" w:line="240" w:lineRule="auto"/>
              <w:rPr>
                <w:rFonts w:asciiTheme="minorHAnsi" w:hAnsiTheme="minorHAnsi" w:cstheme="minorHAnsi"/>
                <w:b/>
                <w:i/>
              </w:rPr>
            </w:pPr>
            <w:r w:rsidRPr="00955DF0">
              <w:rPr>
                <w:rFonts w:asciiTheme="minorHAnsi" w:hAnsiTheme="minorHAnsi" w:cstheme="minorHAnsi"/>
                <w:b/>
                <w:i/>
              </w:rPr>
              <w:t>Expérimenter les effets des couleurs</w:t>
            </w:r>
            <w:r>
              <w:rPr>
                <w:rFonts w:asciiTheme="minorHAnsi" w:hAnsiTheme="minorHAnsi" w:cstheme="minorHAnsi"/>
                <w:b/>
                <w:i/>
              </w:rPr>
              <w:t xml:space="preserve"> et</w:t>
            </w:r>
            <w:r w:rsidRPr="00955DF0">
              <w:rPr>
                <w:rFonts w:asciiTheme="minorHAnsi" w:hAnsiTheme="minorHAnsi" w:cstheme="minorHAnsi"/>
                <w:b/>
                <w:i/>
              </w:rPr>
              <w:t xml:space="preserve"> des matériaux en explorant l'organisation et la composition plastiques.</w:t>
            </w:r>
          </w:p>
        </w:tc>
        <w:tc>
          <w:tcPr>
            <w:tcW w:w="4792" w:type="dxa"/>
            <w:vAlign w:val="center"/>
          </w:tcPr>
          <w:p w14:paraId="38EFB186" w14:textId="3F7C5C30" w:rsidR="005A3D13" w:rsidRPr="00EC108F" w:rsidRDefault="005A3D13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EC108F">
              <w:rPr>
                <w:rFonts w:asciiTheme="minorHAnsi" w:hAnsiTheme="minorHAnsi" w:cstheme="minorHAnsi"/>
                <w:b/>
              </w:rPr>
              <w:t>C</w:t>
            </w:r>
            <w:r>
              <w:rPr>
                <w:rFonts w:asciiTheme="minorHAnsi" w:hAnsiTheme="minorHAnsi" w:cstheme="minorHAnsi"/>
                <w:b/>
              </w:rPr>
              <w:t>P</w:t>
            </w:r>
            <w:r w:rsidRPr="00EC108F">
              <w:rPr>
                <w:rFonts w:asciiTheme="minorHAnsi" w:hAnsiTheme="minorHAnsi" w:cstheme="minorHAnsi"/>
                <w:b/>
              </w:rPr>
              <w:t xml:space="preserve"> : </w:t>
            </w:r>
            <w:r w:rsidRPr="00955DF0">
              <w:rPr>
                <w:rFonts w:asciiTheme="minorHAnsi" w:hAnsiTheme="minorHAnsi" w:cstheme="minorHAnsi"/>
                <w:b/>
              </w:rPr>
              <w:t>« </w:t>
            </w:r>
            <w:r w:rsidRPr="00955DF0">
              <w:rPr>
                <w:rFonts w:asciiTheme="minorHAnsi" w:eastAsia="Arial" w:hAnsiTheme="minorHAnsi" w:cstheme="minorHAnsi"/>
                <w:b/>
                <w:color w:val="000000"/>
                <w:szCs w:val="24"/>
              </w:rPr>
              <w:t xml:space="preserve">Tête </w:t>
            </w:r>
            <w:r>
              <w:rPr>
                <w:rFonts w:asciiTheme="minorHAnsi" w:eastAsia="Arial" w:hAnsiTheme="minorHAnsi" w:cstheme="minorHAnsi"/>
                <w:b/>
                <w:color w:val="000000"/>
                <w:szCs w:val="24"/>
              </w:rPr>
              <w:t xml:space="preserve">de </w:t>
            </w:r>
            <w:r w:rsidRPr="00955DF0">
              <w:rPr>
                <w:rFonts w:asciiTheme="minorHAnsi" w:eastAsia="Arial" w:hAnsiTheme="minorHAnsi" w:cstheme="minorHAnsi"/>
                <w:b/>
                <w:color w:val="000000"/>
                <w:szCs w:val="24"/>
              </w:rPr>
              <w:t>recycl</w:t>
            </w:r>
            <w:r>
              <w:rPr>
                <w:rFonts w:asciiTheme="minorHAnsi" w:eastAsia="Arial" w:hAnsiTheme="minorHAnsi" w:cstheme="minorHAnsi"/>
                <w:b/>
                <w:color w:val="000000"/>
                <w:szCs w:val="24"/>
              </w:rPr>
              <w:t>ag</w:t>
            </w:r>
            <w:r w:rsidRPr="00955DF0">
              <w:rPr>
                <w:rFonts w:asciiTheme="minorHAnsi" w:eastAsia="Arial" w:hAnsiTheme="minorHAnsi" w:cstheme="minorHAnsi"/>
                <w:b/>
                <w:color w:val="000000"/>
                <w:szCs w:val="24"/>
              </w:rPr>
              <w:t>e</w:t>
            </w:r>
            <w:r w:rsidRPr="00955DF0">
              <w:rPr>
                <w:rFonts w:asciiTheme="minorHAnsi" w:hAnsiTheme="minorHAnsi" w:cstheme="minorHAnsi"/>
                <w:b/>
              </w:rPr>
              <w:t> »</w:t>
            </w:r>
          </w:p>
          <w:p w14:paraId="5E7A3B84" w14:textId="77777777" w:rsidR="005A3D13" w:rsidRPr="00D57A0E" w:rsidRDefault="005A3D13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>Les élèves vont s’interroger sur</w:t>
            </w:r>
            <w:r>
              <w:t xml:space="preserve"> </w:t>
            </w:r>
            <w:r w:rsidRPr="00BF77A6">
              <w:rPr>
                <w:rFonts w:asciiTheme="minorHAnsi" w:hAnsiTheme="minorHAnsi"/>
                <w:color w:val="806000" w:themeColor="accent4" w:themeShade="80"/>
              </w:rPr>
              <w:t xml:space="preserve">l’association de divers procédés pour </w:t>
            </w:r>
            <w:r>
              <w:rPr>
                <w:rFonts w:asciiTheme="minorHAnsi" w:hAnsiTheme="minorHAnsi"/>
                <w:color w:val="806000" w:themeColor="accent4" w:themeShade="80"/>
              </w:rPr>
              <w:t>représenter un visage tridimensionnel.</w:t>
            </w:r>
          </w:p>
          <w:p w14:paraId="124A2EFE" w14:textId="77777777" w:rsidR="005A3D13" w:rsidRDefault="005A3D13" w:rsidP="000323E6">
            <w:pPr>
              <w:pStyle w:val="Sansinterligne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</w:p>
          <w:p w14:paraId="42F9794D" w14:textId="5B7C9B6A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par deux, avec les matériaux à disposition, représenter un visage qui prendra le plus de place possible (qui ne sera pas plat). </w:t>
            </w:r>
          </w:p>
          <w:p w14:paraId="77AF4D32" w14:textId="3B6775A8" w:rsidR="005A3D13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> : chutes de tissu, carton, ficelle, raphia, kraft, scotch de peintre, ciseaux, colle.</w:t>
            </w:r>
          </w:p>
          <w:p w14:paraId="1B316948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forme(s), découper, morceler, déchirer, effranger, trouer, évider, arracher, coller, plier, froisser, tordre. Enfiler, insérer, coincer, associer, faire des languettes, suspendre, recouvrir, consolider, </w:t>
            </w:r>
            <w:r>
              <w:t>s</w:t>
            </w:r>
            <w:r w:rsidRPr="00CF7E64">
              <w:rPr>
                <w:rFonts w:asciiTheme="minorHAnsi" w:eastAsia="Arial" w:hAnsiTheme="minorHAnsi" w:cstheme="minorHAnsi"/>
                <w:color w:val="000000"/>
                <w:szCs w:val="24"/>
              </w:rPr>
              <w:t>uperposer/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j</w:t>
            </w:r>
            <w:r w:rsidRPr="00CF7E64">
              <w:rPr>
                <w:rFonts w:asciiTheme="minorHAnsi" w:eastAsia="Arial" w:hAnsiTheme="minorHAnsi" w:cstheme="minorHAnsi"/>
                <w:color w:val="000000"/>
                <w:szCs w:val="24"/>
              </w:rPr>
              <w:t>uxtaposer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orienter, organiser, assembler.</w:t>
            </w:r>
          </w:p>
          <w:p w14:paraId="51A0BB35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Couches, épaisseur. Plan, relief, volume.</w:t>
            </w:r>
          </w:p>
          <w:p w14:paraId="1E3AC81B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Dessiner, colorier, détails. Simplification.</w:t>
            </w:r>
          </w:p>
          <w:p w14:paraId="501B8435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Technique mixte. Hétérogénéité.</w:t>
            </w:r>
          </w:p>
          <w:p w14:paraId="4AABBB45" w14:textId="77777777" w:rsidR="005A3D13" w:rsidRPr="003E56EE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 w:val="10"/>
                <w:szCs w:val="24"/>
                <w:highlight w:val="white"/>
              </w:rPr>
            </w:pPr>
          </w:p>
        </w:tc>
        <w:tc>
          <w:tcPr>
            <w:tcW w:w="2551" w:type="dxa"/>
            <w:vAlign w:val="center"/>
          </w:tcPr>
          <w:p w14:paraId="393C33FD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8F6CAD2" wp14:editId="3ECFAC56">
                  <wp:extent cx="1440000" cy="2048068"/>
                  <wp:effectExtent l="0" t="0" r="825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5A3364B" w14:textId="77777777" w:rsidR="005A3D13" w:rsidRPr="00BF77A6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BF77A6">
              <w:rPr>
                <w:rFonts w:asciiTheme="minorHAnsi" w:hAnsiTheme="minorHAnsi" w:cstheme="minorHAnsi"/>
                <w:b/>
              </w:rPr>
              <w:t>Marcel JANCO</w:t>
            </w:r>
          </w:p>
          <w:p w14:paraId="7166BCBA" w14:textId="77777777" w:rsidR="005A3D13" w:rsidRPr="00BF77A6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44" w:history="1">
              <w:r w:rsidR="005A3D13" w:rsidRPr="00BF77A6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Masque</w:t>
              </w:r>
            </w:hyperlink>
          </w:p>
          <w:p w14:paraId="0D63117A" w14:textId="77777777" w:rsidR="005A3D13" w:rsidRPr="00BF77A6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i/>
              </w:rPr>
            </w:pPr>
            <w:r w:rsidRPr="00BF77A6">
              <w:rPr>
                <w:rFonts w:asciiTheme="minorHAnsi" w:hAnsiTheme="minorHAnsi" w:cstheme="minorHAnsi"/>
                <w:i/>
              </w:rPr>
              <w:t>(Portrait de Tzara)</w:t>
            </w:r>
          </w:p>
          <w:p w14:paraId="2CA229FF" w14:textId="77777777" w:rsidR="005A3D13" w:rsidRPr="00BF77A6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BF77A6">
              <w:rPr>
                <w:rFonts w:asciiTheme="minorHAnsi" w:hAnsiTheme="minorHAnsi" w:cstheme="minorHAnsi"/>
              </w:rPr>
              <w:t>1919</w:t>
            </w:r>
          </w:p>
          <w:p w14:paraId="6431E9B6" w14:textId="77777777" w:rsidR="005A3D13" w:rsidRPr="00BF77A6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BF77A6">
              <w:rPr>
                <w:rFonts w:asciiTheme="minorHAnsi" w:hAnsiTheme="minorHAnsi" w:cstheme="minorHAnsi"/>
              </w:rPr>
              <w:t>Assemblage de carton, ficelle et jute,</w:t>
            </w:r>
          </w:p>
          <w:p w14:paraId="69DFCF4B" w14:textId="77777777" w:rsidR="005A3D13" w:rsidRPr="00BF77A6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BF77A6">
              <w:rPr>
                <w:rFonts w:asciiTheme="minorHAnsi" w:hAnsiTheme="minorHAnsi" w:cstheme="minorHAnsi"/>
              </w:rPr>
              <w:t>Encre, gouache</w:t>
            </w:r>
          </w:p>
          <w:p w14:paraId="4A206AD4" w14:textId="77777777" w:rsidR="005A3D13" w:rsidRPr="00BF77A6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BF77A6">
              <w:rPr>
                <w:rFonts w:asciiTheme="minorHAnsi" w:hAnsiTheme="minorHAnsi" w:cstheme="minorHAnsi"/>
              </w:rPr>
              <w:t>55 x 25 x 7 cm</w:t>
            </w:r>
          </w:p>
          <w:p w14:paraId="58AF2726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BF77A6">
              <w:rPr>
                <w:rFonts w:asciiTheme="minorHAnsi" w:hAnsiTheme="minorHAnsi" w:cstheme="minorHAnsi"/>
              </w:rPr>
              <w:t>Paris, Centre Pompidou</w:t>
            </w:r>
          </w:p>
        </w:tc>
      </w:tr>
      <w:tr w:rsidR="005A3D13" w:rsidRPr="00EC108F" w14:paraId="5FC40C0C" w14:textId="77777777" w:rsidTr="005A3D13">
        <w:trPr>
          <w:cantSplit/>
        </w:trPr>
        <w:tc>
          <w:tcPr>
            <w:tcW w:w="737" w:type="dxa"/>
            <w:vMerge/>
            <w:shd w:val="clear" w:color="auto" w:fill="AC7F00"/>
            <w:textDirection w:val="btLr"/>
            <w:vAlign w:val="center"/>
          </w:tcPr>
          <w:p w14:paraId="3C16C6A4" w14:textId="60B0B76A" w:rsidR="005A3D13" w:rsidRPr="00EC108F" w:rsidRDefault="005A3D13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14:paraId="50CF48E9" w14:textId="77777777" w:rsidR="005A3D13" w:rsidRPr="00EC108F" w:rsidRDefault="005A3D13" w:rsidP="000323E6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227D5F">
              <w:rPr>
                <w:rFonts w:asciiTheme="minorHAnsi" w:hAnsiTheme="minorHAnsi" w:cstheme="minorHAnsi"/>
                <w:b/>
                <w:szCs w:val="24"/>
              </w:rPr>
              <w:t>La représentation du monde</w:t>
            </w:r>
          </w:p>
        </w:tc>
        <w:tc>
          <w:tcPr>
            <w:tcW w:w="1774" w:type="dxa"/>
            <w:vAlign w:val="center"/>
          </w:tcPr>
          <w:p w14:paraId="3B2CE97D" w14:textId="77777777" w:rsidR="005A3D13" w:rsidRPr="00887DC9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highlight w:val="yellow"/>
              </w:rPr>
            </w:pPr>
            <w:r w:rsidRPr="00227D5F">
              <w:rPr>
                <w:rFonts w:asciiTheme="minorHAnsi" w:hAnsiTheme="minorHAnsi" w:cstheme="minorHAnsi"/>
                <w:b/>
                <w:i/>
                <w:szCs w:val="24"/>
              </w:rPr>
              <w:t>Prendre en compte l'influence des matériaux</w:t>
            </w:r>
            <w:r>
              <w:rPr>
                <w:rFonts w:asciiTheme="minorHAnsi" w:hAnsiTheme="minorHAnsi" w:cstheme="minorHAnsi"/>
                <w:b/>
                <w:i/>
                <w:szCs w:val="24"/>
              </w:rPr>
              <w:t xml:space="preserve"> et</w:t>
            </w:r>
            <w:r w:rsidRPr="00227D5F">
              <w:rPr>
                <w:rFonts w:asciiTheme="minorHAnsi" w:hAnsiTheme="minorHAnsi" w:cstheme="minorHAnsi"/>
                <w:b/>
                <w:i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szCs w:val="24"/>
              </w:rPr>
              <w:t xml:space="preserve">des </w:t>
            </w:r>
            <w:r w:rsidRPr="00227D5F">
              <w:rPr>
                <w:rFonts w:asciiTheme="minorHAnsi" w:hAnsiTheme="minorHAnsi" w:cstheme="minorHAnsi"/>
                <w:b/>
                <w:i/>
                <w:szCs w:val="24"/>
              </w:rPr>
              <w:t>gestes sur la représentation en trois dimensions</w:t>
            </w:r>
          </w:p>
        </w:tc>
        <w:tc>
          <w:tcPr>
            <w:tcW w:w="4792" w:type="dxa"/>
            <w:vAlign w:val="center"/>
          </w:tcPr>
          <w:p w14:paraId="450627E4" w14:textId="77777777" w:rsidR="005A3D13" w:rsidRPr="006D456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  <w:szCs w:val="24"/>
              </w:rPr>
            </w:pPr>
            <w:r w:rsidRPr="006D4563">
              <w:rPr>
                <w:rFonts w:asciiTheme="minorHAnsi" w:eastAsia="Arial" w:hAnsiTheme="minorHAnsi" w:cstheme="minorHAnsi"/>
                <w:b/>
                <w:szCs w:val="24"/>
              </w:rPr>
              <w:t>C</w:t>
            </w:r>
            <w:r>
              <w:rPr>
                <w:rFonts w:asciiTheme="minorHAnsi" w:eastAsia="Arial" w:hAnsiTheme="minorHAnsi" w:cstheme="minorHAnsi"/>
                <w:b/>
                <w:szCs w:val="24"/>
              </w:rPr>
              <w:t>E1</w:t>
            </w:r>
            <w:r w:rsidRPr="006D4563">
              <w:rPr>
                <w:rFonts w:asciiTheme="minorHAnsi" w:eastAsia="Arial" w:hAnsiTheme="minorHAnsi" w:cstheme="minorHAnsi"/>
                <w:b/>
                <w:szCs w:val="24"/>
              </w:rPr>
              <w:t xml:space="preserve"> : </w:t>
            </w:r>
            <w:r w:rsidRPr="006D4563">
              <w:rPr>
                <w:rFonts w:asciiTheme="minorHAnsi" w:hAnsiTheme="minorHAnsi" w:cstheme="minorHAnsi"/>
                <w:b/>
              </w:rPr>
              <w:t>« Au pays du carton… »</w:t>
            </w:r>
          </w:p>
          <w:p w14:paraId="18353A9C" w14:textId="77777777" w:rsidR="005A3D13" w:rsidRPr="006D456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826300"/>
                <w:szCs w:val="24"/>
                <w:u w:val="single"/>
              </w:rPr>
            </w:pPr>
            <w:r w:rsidRPr="006D4563">
              <w:rPr>
                <w:rFonts w:asciiTheme="minorHAnsi" w:hAnsiTheme="minorHAnsi" w:cstheme="minorHAnsi"/>
                <w:b/>
                <w:color w:val="826300"/>
              </w:rPr>
              <w:t xml:space="preserve">Les élèves vont s’interroger sur l’usage de morceaux de papier cartonné </w:t>
            </w:r>
            <w:r>
              <w:rPr>
                <w:rFonts w:asciiTheme="minorHAnsi" w:hAnsiTheme="minorHAnsi" w:cstheme="minorHAnsi"/>
                <w:b/>
                <w:color w:val="826300"/>
              </w:rPr>
              <w:t xml:space="preserve">(plans) </w:t>
            </w:r>
            <w:r w:rsidRPr="006D4563">
              <w:rPr>
                <w:rFonts w:asciiTheme="minorHAnsi" w:hAnsiTheme="minorHAnsi" w:cstheme="minorHAnsi"/>
                <w:b/>
                <w:color w:val="826300"/>
              </w:rPr>
              <w:t>pour représenter un animal en volume.</w:t>
            </w:r>
          </w:p>
          <w:p w14:paraId="27D6DE7F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</w:pPr>
          </w:p>
          <w:p w14:paraId="4D1631E9" w14:textId="1B264FFA" w:rsidR="005A3D13" w:rsidRPr="006D456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</w:pPr>
            <w:r w:rsidRPr="006D4563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Demande</w:t>
            </w:r>
            <w:r w:rsidRPr="006D4563">
              <w:rPr>
                <w:rFonts w:asciiTheme="minorHAnsi" w:eastAsia="Arial" w:hAnsiTheme="minorHAnsi" w:cstheme="minorHAnsi"/>
                <w:color w:val="000000"/>
                <w:szCs w:val="24"/>
              </w:rPr>
              <w:t> : avec le matériel à disposition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6D456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fabriquer un animal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qui tient debout.</w:t>
            </w:r>
          </w:p>
          <w:p w14:paraId="67859D2C" w14:textId="77777777" w:rsidR="005A3D13" w:rsidRPr="0039769B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</w:pPr>
            <w:r w:rsidRPr="006D4563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Matériel</w:t>
            </w:r>
            <w:r w:rsidRPr="0039769B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: </w:t>
            </w:r>
            <w:r>
              <w:rPr>
                <w:rFonts w:asciiTheme="minorHAnsi" w:hAnsiTheme="minorHAnsi" w:cstheme="minorHAnsi"/>
                <w:szCs w:val="24"/>
              </w:rPr>
              <w:t>papier cartonné</w:t>
            </w:r>
            <w:r w:rsidRPr="006D4563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6D4563">
              <w:rPr>
                <w:rFonts w:asciiTheme="minorHAnsi" w:hAnsiTheme="minorHAnsi" w:cstheme="minorHAnsi"/>
                <w:szCs w:val="24"/>
              </w:rPr>
              <w:sym w:font="Wingdings" w:char="F0E8"/>
            </w:r>
            <w:r w:rsidRPr="006D4563">
              <w:rPr>
                <w:rFonts w:asciiTheme="minorHAnsi" w:hAnsiTheme="minorHAnsi" w:cstheme="minorHAnsi"/>
                <w:szCs w:val="24"/>
              </w:rPr>
              <w:t xml:space="preserve"> divers</w:t>
            </w:r>
            <w:r>
              <w:rPr>
                <w:rFonts w:asciiTheme="minorHAnsi" w:hAnsiTheme="minorHAnsi" w:cstheme="minorHAnsi"/>
                <w:szCs w:val="24"/>
              </w:rPr>
              <w:t>es</w:t>
            </w:r>
            <w:r w:rsidRPr="006D4563">
              <w:rPr>
                <w:rFonts w:asciiTheme="minorHAnsi" w:hAnsiTheme="minorHAnsi" w:cstheme="minorHAnsi"/>
                <w:szCs w:val="24"/>
              </w:rPr>
              <w:t xml:space="preserve"> formes planes de taille variée prédécoupées, </w:t>
            </w:r>
            <w:r>
              <w:rPr>
                <w:rFonts w:asciiTheme="minorHAnsi" w:hAnsiTheme="minorHAnsi" w:cstheme="minorHAnsi"/>
                <w:szCs w:val="24"/>
              </w:rPr>
              <w:t>scotch, agrafeuses, ciseaux</w:t>
            </w:r>
            <w:r w:rsidRPr="006D4563">
              <w:rPr>
                <w:rFonts w:asciiTheme="minorHAnsi" w:hAnsiTheme="minorHAnsi" w:cstheme="minorHAnsi"/>
                <w:szCs w:val="24"/>
              </w:rPr>
              <w:t xml:space="preserve">. </w:t>
            </w:r>
          </w:p>
          <w:p w14:paraId="0BEB7F8C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6D4563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Vocabulaire :</w:t>
            </w:r>
            <w:r w:rsidRPr="0025440B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plier, recourber, enrouler, tordre</w:t>
            </w:r>
            <w:r w:rsidRPr="0025440B"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entailler, effranger.</w:t>
            </w:r>
          </w:p>
          <w:p w14:paraId="6488DA2D" w14:textId="77777777" w:rsidR="005A3D13" w:rsidRPr="0025440B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C</w:t>
            </w:r>
            <w:r w:rsidRPr="0025440B">
              <w:rPr>
                <w:rFonts w:asciiTheme="minorHAnsi" w:eastAsia="Arial" w:hAnsiTheme="minorHAnsi" w:cstheme="minorHAnsi"/>
                <w:color w:val="000000"/>
                <w:szCs w:val="24"/>
              </w:rPr>
              <w:t>hoisir, positionner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(placer), coincer, emboîter, enfiler, doubler, consolider, </w:t>
            </w:r>
            <w:r w:rsidRPr="0025440B">
              <w:rPr>
                <w:rFonts w:asciiTheme="minorHAnsi" w:hAnsiTheme="minorHAnsi" w:cstheme="minorHAnsi"/>
                <w:szCs w:val="24"/>
              </w:rPr>
              <w:t>superposer, assembler</w:t>
            </w:r>
            <w:r>
              <w:rPr>
                <w:rFonts w:asciiTheme="minorHAnsi" w:hAnsiTheme="minorHAnsi" w:cstheme="minorHAnsi"/>
                <w:szCs w:val="24"/>
              </w:rPr>
              <w:t>.</w:t>
            </w:r>
          </w:p>
          <w:p w14:paraId="7126D2A7" w14:textId="77777777" w:rsidR="005A3D13" w:rsidRPr="006D4563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</w:t>
            </w:r>
            <w:r w:rsidRPr="006D4563">
              <w:rPr>
                <w:rFonts w:asciiTheme="minorHAnsi" w:hAnsiTheme="minorHAnsi" w:cstheme="minorHAnsi"/>
                <w:szCs w:val="24"/>
              </w:rPr>
              <w:t>ube, pavé, cylindre, pla</w:t>
            </w:r>
            <w:r>
              <w:rPr>
                <w:rFonts w:asciiTheme="minorHAnsi" w:hAnsiTheme="minorHAnsi" w:cstheme="minorHAnsi"/>
                <w:szCs w:val="24"/>
              </w:rPr>
              <w:t>n,</w:t>
            </w:r>
            <w:r w:rsidRPr="006D4563">
              <w:rPr>
                <w:rFonts w:asciiTheme="minorHAnsi" w:hAnsiTheme="minorHAnsi" w:cstheme="minorHAnsi"/>
                <w:szCs w:val="24"/>
              </w:rPr>
              <w:t xml:space="preserve"> relief, volume</w:t>
            </w:r>
            <w:r>
              <w:rPr>
                <w:rFonts w:asciiTheme="minorHAnsi" w:hAnsiTheme="minorHAnsi" w:cstheme="minorHAnsi"/>
                <w:szCs w:val="24"/>
              </w:rPr>
              <w:t>.</w:t>
            </w:r>
          </w:p>
          <w:p w14:paraId="796C367E" w14:textId="77777777" w:rsidR="005A3D13" w:rsidRPr="00887DC9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szCs w:val="24"/>
                <w:highlight w:val="yellow"/>
                <w:u w:val="single"/>
              </w:rPr>
            </w:pPr>
            <w:r>
              <w:rPr>
                <w:rFonts w:asciiTheme="minorHAnsi" w:hAnsiTheme="minorHAnsi" w:cstheme="minorHAnsi"/>
                <w:szCs w:val="24"/>
              </w:rPr>
              <w:t>S</w:t>
            </w:r>
            <w:r w:rsidRPr="006D4563">
              <w:rPr>
                <w:rFonts w:asciiTheme="minorHAnsi" w:hAnsiTheme="minorHAnsi" w:cstheme="minorHAnsi"/>
                <w:szCs w:val="24"/>
              </w:rPr>
              <w:t xml:space="preserve">implification, </w:t>
            </w:r>
            <w:r>
              <w:rPr>
                <w:rFonts w:asciiTheme="minorHAnsi" w:hAnsiTheme="minorHAnsi" w:cstheme="minorHAnsi"/>
                <w:szCs w:val="24"/>
              </w:rPr>
              <w:t>stylisation.</w:t>
            </w:r>
          </w:p>
        </w:tc>
        <w:tc>
          <w:tcPr>
            <w:tcW w:w="2551" w:type="dxa"/>
            <w:vAlign w:val="center"/>
          </w:tcPr>
          <w:p w14:paraId="47737A48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4013351C" wp14:editId="3BE95328">
                  <wp:extent cx="1440000" cy="769028"/>
                  <wp:effectExtent l="0" t="0" r="825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6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6F566" w14:textId="77777777" w:rsidR="005A3D13" w:rsidRPr="00734B5B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734B5B">
              <w:rPr>
                <w:rFonts w:asciiTheme="minorHAnsi" w:hAnsiTheme="minorHAnsi" w:cstheme="minorHAnsi"/>
                <w:b/>
              </w:rPr>
              <w:t>Yona FRIEDMAN</w:t>
            </w:r>
          </w:p>
          <w:p w14:paraId="55A10A58" w14:textId="77777777" w:rsidR="005A3D13" w:rsidRPr="00734B5B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46" w:anchor="/artwork/140000000082053?filters=authors%3AFRIEDMAN%20Yona%E2%86%B9FRIEDMAN%20Yona,,tree_domain_all%3AOeuvre%20en%203%20dimensions&amp;page=2&amp;layout=grid&amp;sort=by_author" w:history="1">
              <w:r w:rsidR="005A3D13" w:rsidRPr="00734B5B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Sans titre</w:t>
              </w:r>
            </w:hyperlink>
          </w:p>
          <w:p w14:paraId="1E16A5F7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Pr="009E7B3C">
              <w:rPr>
                <w:rFonts w:asciiTheme="minorHAnsi" w:hAnsiTheme="minorHAnsi" w:cstheme="minorHAnsi"/>
              </w:rPr>
              <w:t>ers 1970</w:t>
            </w:r>
          </w:p>
          <w:p w14:paraId="65E9BFF5" w14:textId="77777777" w:rsidR="005A3D13" w:rsidRPr="009E7B3C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734B5B">
              <w:rPr>
                <w:rFonts w:asciiTheme="minorHAnsi" w:hAnsiTheme="minorHAnsi" w:cstheme="minorHAnsi"/>
              </w:rPr>
              <w:t>Carton découpé et plié, agrafes</w:t>
            </w:r>
          </w:p>
          <w:p w14:paraId="537601EE" w14:textId="77777777" w:rsidR="005A3D13" w:rsidRPr="009E7B3C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Pr="009E7B3C">
              <w:rPr>
                <w:rFonts w:asciiTheme="minorHAnsi" w:hAnsiTheme="minorHAnsi" w:cstheme="minorHAnsi"/>
              </w:rPr>
              <w:t>rocodile : 33 x 4,5 x 6,5 cm</w:t>
            </w:r>
          </w:p>
          <w:p w14:paraId="7134DED3" w14:textId="77777777" w:rsidR="005A3D13" w:rsidRPr="009E7B3C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Pr="009E7B3C">
              <w:rPr>
                <w:rFonts w:asciiTheme="minorHAnsi" w:hAnsiTheme="minorHAnsi" w:cstheme="minorHAnsi"/>
              </w:rPr>
              <w:t>iseau : 12 x 13 x 4 cm</w:t>
            </w:r>
          </w:p>
          <w:p w14:paraId="14553CEA" w14:textId="77777777" w:rsidR="005A3D13" w:rsidRPr="009E7B3C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Pr="009E7B3C">
              <w:rPr>
                <w:rFonts w:asciiTheme="minorHAnsi" w:hAnsiTheme="minorHAnsi" w:cstheme="minorHAnsi"/>
              </w:rPr>
              <w:t>ochon : 11,5 x 8,5 x 6 cm</w:t>
            </w:r>
          </w:p>
          <w:p w14:paraId="250EA504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É</w:t>
            </w:r>
            <w:r w:rsidRPr="009E7B3C">
              <w:rPr>
                <w:rFonts w:asciiTheme="minorHAnsi" w:hAnsiTheme="minorHAnsi" w:cstheme="minorHAnsi"/>
              </w:rPr>
              <w:t>léphant : 19 x 10,5 x 10 cm</w:t>
            </w:r>
          </w:p>
          <w:p w14:paraId="3DDD5349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Baleine</w:t>
            </w:r>
            <w:r w:rsidRPr="009E7B3C">
              <w:rPr>
                <w:rFonts w:asciiTheme="minorHAnsi" w:hAnsiTheme="minorHAnsi" w:cstheme="minorHAnsi"/>
              </w:rPr>
              <w:t xml:space="preserve"> : 10,5 x 10,5 x 6,5 cm</w:t>
            </w:r>
          </w:p>
          <w:p w14:paraId="6ED0E046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Collection du CNAP</w:t>
            </w:r>
          </w:p>
        </w:tc>
        <w:tc>
          <w:tcPr>
            <w:tcW w:w="2552" w:type="dxa"/>
            <w:vAlign w:val="center"/>
          </w:tcPr>
          <w:p w14:paraId="5E38C594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EC108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127F329" wp14:editId="74A82643">
                  <wp:extent cx="1439545" cy="1908083"/>
                  <wp:effectExtent l="0" t="0" r="8255" b="0"/>
                  <wp:docPr id="19" name="Image 19" descr="https://edutheque.philharmoniedeparis.fr/mimo/image.ashx?q=https://mimo-international.com/media/CM/IMAGE/CMIM000032362.jpg&amp;w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dutheque.philharmoniedeparis.fr/mimo/image.ashx?q=https://mimo-international.com/media/CM/IMAGE/CMIM000032362.jpg&amp;w=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82"/>
                          <a:stretch/>
                        </pic:blipFill>
                        <pic:spPr bwMode="auto">
                          <a:xfrm>
                            <a:off x="0" y="0"/>
                            <a:ext cx="1440000" cy="190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00AB30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EC108F">
              <w:rPr>
                <w:rFonts w:asciiTheme="minorHAnsi" w:hAnsiTheme="minorHAnsi" w:cstheme="minorHAnsi"/>
                <w:b/>
              </w:rPr>
              <w:t>Alexander CALDER</w:t>
            </w:r>
          </w:p>
          <w:p w14:paraId="0BB423E9" w14:textId="77777777" w:rsidR="005A3D13" w:rsidRPr="0025440B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26300"/>
              </w:rPr>
            </w:pPr>
            <w:hyperlink r:id="rId48" w:history="1">
              <w:r w:rsidR="005A3D13" w:rsidRPr="0082487C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>Oiseau</w:t>
              </w:r>
            </w:hyperlink>
          </w:p>
          <w:p w14:paraId="18D26276" w14:textId="77777777" w:rsidR="005A3D13" w:rsidRPr="00EC108F" w:rsidRDefault="005A3D13" w:rsidP="000323E6">
            <w:pPr>
              <w:pStyle w:val="Sansinterligne"/>
              <w:jc w:val="center"/>
              <w:rPr>
                <w:rStyle w:val="Accentuation"/>
                <w:rFonts w:asciiTheme="minorHAnsi" w:hAnsiTheme="minorHAnsi" w:cstheme="minorHAnsi"/>
              </w:rPr>
            </w:pPr>
            <w:r w:rsidRPr="00EC108F">
              <w:rPr>
                <w:rFonts w:asciiTheme="minorHAnsi" w:hAnsiTheme="minorHAnsi" w:cstheme="minorHAnsi"/>
                <w:i/>
              </w:rPr>
              <w:t>(Objet de mana)</w:t>
            </w:r>
            <w:r w:rsidRPr="00EC108F">
              <w:rPr>
                <w:rStyle w:val="Accentuation"/>
                <w:rFonts w:asciiTheme="minorHAnsi" w:hAnsiTheme="minorHAnsi" w:cstheme="minorHAnsi"/>
              </w:rPr>
              <w:t>,</w:t>
            </w:r>
          </w:p>
          <w:p w14:paraId="5A1800EA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C108F">
              <w:rPr>
                <w:rFonts w:asciiTheme="minorHAnsi" w:hAnsiTheme="minorHAnsi" w:cstheme="minorHAnsi"/>
              </w:rPr>
              <w:t xml:space="preserve">Vers 1930 </w:t>
            </w:r>
          </w:p>
          <w:p w14:paraId="65E7E5C0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C108F">
              <w:rPr>
                <w:rFonts w:asciiTheme="minorHAnsi" w:hAnsiTheme="minorHAnsi" w:cstheme="minorHAnsi"/>
              </w:rPr>
              <w:t>Tôle, bois, métal</w:t>
            </w:r>
          </w:p>
          <w:p w14:paraId="0C65E14D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C108F">
              <w:rPr>
                <w:rFonts w:asciiTheme="minorHAnsi" w:hAnsiTheme="minorHAnsi" w:cstheme="minorHAnsi"/>
              </w:rPr>
              <w:t>56 x 62,5 x 30 cm</w:t>
            </w:r>
          </w:p>
          <w:p w14:paraId="3B8105B0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C108F">
              <w:rPr>
                <w:rFonts w:asciiTheme="minorHAnsi" w:hAnsiTheme="minorHAnsi" w:cstheme="minorHAnsi"/>
              </w:rPr>
              <w:t>Paris, Philharmonie</w:t>
            </w:r>
          </w:p>
        </w:tc>
      </w:tr>
      <w:tr w:rsidR="005A3D13" w:rsidRPr="00EC108F" w14:paraId="34D1574A" w14:textId="77777777" w:rsidTr="005A3D13">
        <w:trPr>
          <w:trHeight w:val="20"/>
        </w:trPr>
        <w:tc>
          <w:tcPr>
            <w:tcW w:w="737" w:type="dxa"/>
            <w:vMerge w:val="restart"/>
            <w:shd w:val="clear" w:color="auto" w:fill="AC7F00"/>
            <w:textDirection w:val="btLr"/>
            <w:vAlign w:val="center"/>
          </w:tcPr>
          <w:p w14:paraId="7F0F23C3" w14:textId="4FDA96AD" w:rsidR="005A3D13" w:rsidRPr="00EC108F" w:rsidRDefault="005A3D13" w:rsidP="00DB3F3E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Cycle 2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</w:tcBorders>
            <w:vAlign w:val="center"/>
          </w:tcPr>
          <w:p w14:paraId="39E1B5B2" w14:textId="23043C44" w:rsidR="005A3D13" w:rsidRPr="00260203" w:rsidRDefault="005A3D13" w:rsidP="00260203">
            <w:pPr>
              <w:rPr>
                <w:rFonts w:cstheme="minorHAnsi"/>
                <w:b/>
              </w:rPr>
            </w:pPr>
            <w:r w:rsidRPr="0084562B">
              <w:rPr>
                <w:rFonts w:cstheme="minorHAnsi"/>
                <w:b/>
              </w:rPr>
              <w:t>L’expression des émotions</w:t>
            </w:r>
          </w:p>
          <w:p w14:paraId="02DBF644" w14:textId="77777777" w:rsidR="005A3D13" w:rsidRPr="0084562B" w:rsidRDefault="005A3D13" w:rsidP="00260203">
            <w:p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774" w:type="dxa"/>
            <w:vMerge w:val="restart"/>
            <w:vAlign w:val="center"/>
          </w:tcPr>
          <w:p w14:paraId="4B833D15" w14:textId="77777777" w:rsidR="005A3D13" w:rsidRPr="000D404F" w:rsidRDefault="005A3D13" w:rsidP="000323E6">
            <w:pPr>
              <w:widowControl w:val="0"/>
              <w:spacing w:before="280" w:after="280" w:line="240" w:lineRule="auto"/>
              <w:rPr>
                <w:rFonts w:asciiTheme="minorHAnsi" w:hAnsiTheme="minorHAnsi" w:cstheme="minorHAnsi"/>
                <w:b/>
                <w:i/>
              </w:rPr>
            </w:pPr>
            <w:r w:rsidRPr="00955DF0">
              <w:rPr>
                <w:rFonts w:asciiTheme="minorHAnsi" w:hAnsiTheme="minorHAnsi" w:cstheme="minorHAnsi"/>
                <w:b/>
                <w:i/>
              </w:rPr>
              <w:t>Expérimenter les effets des couleurs</w:t>
            </w:r>
            <w:r>
              <w:rPr>
                <w:rFonts w:asciiTheme="minorHAnsi" w:hAnsiTheme="minorHAnsi" w:cstheme="minorHAnsi"/>
                <w:b/>
                <w:i/>
              </w:rPr>
              <w:t xml:space="preserve"> et</w:t>
            </w:r>
            <w:r w:rsidRPr="00955DF0">
              <w:rPr>
                <w:rFonts w:asciiTheme="minorHAnsi" w:hAnsiTheme="minorHAnsi" w:cstheme="minorHAnsi"/>
                <w:b/>
                <w:i/>
              </w:rPr>
              <w:t xml:space="preserve"> des matériaux en explorant l'organisation et la composition plastiques.</w:t>
            </w:r>
          </w:p>
        </w:tc>
        <w:tc>
          <w:tcPr>
            <w:tcW w:w="4792" w:type="dxa"/>
            <w:vAlign w:val="center"/>
          </w:tcPr>
          <w:p w14:paraId="04CB392F" w14:textId="78B1D49D" w:rsidR="005A3D13" w:rsidRPr="00EC108F" w:rsidRDefault="005A3D13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EC108F">
              <w:rPr>
                <w:rFonts w:asciiTheme="minorHAnsi" w:hAnsiTheme="minorHAnsi" w:cstheme="minorHAnsi"/>
                <w:b/>
              </w:rPr>
              <w:t>C</w:t>
            </w:r>
            <w:r>
              <w:rPr>
                <w:rFonts w:asciiTheme="minorHAnsi" w:hAnsiTheme="minorHAnsi" w:cstheme="minorHAnsi"/>
                <w:b/>
              </w:rPr>
              <w:t>E1</w:t>
            </w:r>
            <w:r w:rsidRPr="00EC108F">
              <w:rPr>
                <w:rFonts w:asciiTheme="minorHAnsi" w:hAnsiTheme="minorHAnsi" w:cstheme="minorHAnsi"/>
                <w:b/>
              </w:rPr>
              <w:t> : « </w:t>
            </w:r>
            <w:r>
              <w:rPr>
                <w:rFonts w:asciiTheme="minorHAnsi" w:hAnsiTheme="minorHAnsi" w:cstheme="minorHAnsi"/>
                <w:b/>
              </w:rPr>
              <w:t>Une construction solide pour créer de nouvelles couleurs »</w:t>
            </w:r>
          </w:p>
          <w:p w14:paraId="035D6F6F" w14:textId="77777777" w:rsidR="005A3D13" w:rsidRPr="00D57A0E" w:rsidRDefault="005A3D13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 xml:space="preserve">Les élèves vont </w:t>
            </w:r>
            <w:r>
              <w:rPr>
                <w:rFonts w:asciiTheme="minorHAnsi" w:hAnsiTheme="minorHAnsi"/>
                <w:color w:val="806000" w:themeColor="accent4" w:themeShade="80"/>
              </w:rPr>
              <w:t>observer</w:t>
            </w:r>
            <w:r w:rsidRPr="00D57A0E">
              <w:rPr>
                <w:rFonts w:asciiTheme="minorHAnsi" w:hAnsiTheme="minorHAnsi"/>
                <w:color w:val="806000" w:themeColor="accent4" w:themeShade="80"/>
              </w:rPr>
              <w:t xml:space="preserve"> </w:t>
            </w:r>
            <w:r>
              <w:rPr>
                <w:rFonts w:asciiTheme="minorHAnsi" w:hAnsiTheme="minorHAnsi"/>
                <w:color w:val="806000" w:themeColor="accent4" w:themeShade="80"/>
              </w:rPr>
              <w:t>les effets des déplacements du spectateur sur la perception des couleurs d’un assemblage.</w:t>
            </w:r>
          </w:p>
          <w:p w14:paraId="3288A102" w14:textId="77777777" w:rsidR="005A3D13" w:rsidRPr="00EC108F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</w:rPr>
            </w:pPr>
          </w:p>
          <w:p w14:paraId="3E959F98" w14:textId="11BFAE6E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Sans colle, ni scotch, construire, par deux, une réalisation qui s’étend dans toutes les directions avec les 10 morceaux à disposition. </w:t>
            </w:r>
          </w:p>
          <w:p w14:paraId="0D186A35" w14:textId="4E42E8ED" w:rsidR="005A3D13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> : 5 formes différentes prédécoupées dans des feuillets intercalaires (en polypropylène transparent) de diverses couleurs, 5 autres dans du papier blanc fort grammage. Tous les morceaux sont munis de fentes et/ou d’incisions.</w:t>
            </w:r>
          </w:p>
          <w:p w14:paraId="1A778D51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fente, entaille, languette. Imbriquer, emboîter, coincer, bloquer, enfiler, ficher, enfoncer, croiser, orienter. Transparent/translucide/opaque, ombre colorée. Mélanges. Perpendiculaires, angles, creux/saillies, plan/volume. </w:t>
            </w:r>
          </w:p>
          <w:p w14:paraId="7CAF1A83" w14:textId="77EEAD34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Points de vue différents = variations chromatiques.</w:t>
            </w:r>
          </w:p>
          <w:p w14:paraId="64991AAF" w14:textId="77777777" w:rsidR="005A3D13" w:rsidRPr="00A83E48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 w:val="12"/>
                <w:szCs w:val="24"/>
                <w:highlight w:val="white"/>
              </w:rPr>
            </w:pPr>
          </w:p>
        </w:tc>
        <w:tc>
          <w:tcPr>
            <w:tcW w:w="2551" w:type="dxa"/>
            <w:vAlign w:val="center"/>
          </w:tcPr>
          <w:p w14:paraId="60A19898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1D0C549" wp14:editId="712D6AF1">
                  <wp:extent cx="1332000" cy="2664000"/>
                  <wp:effectExtent l="0" t="0" r="190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26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267E413" w14:textId="77777777" w:rsidR="005A3D13" w:rsidRPr="00E312F2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E312F2">
              <w:rPr>
                <w:rFonts w:asciiTheme="minorHAnsi" w:hAnsiTheme="minorHAnsi" w:cstheme="minorHAnsi"/>
                <w:b/>
              </w:rPr>
              <w:t>Carlos CRUZ-DIEZ</w:t>
            </w:r>
          </w:p>
          <w:p w14:paraId="56A5731C" w14:textId="77777777" w:rsidR="005A3D13" w:rsidRPr="00E312F2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color w:val="826300"/>
              </w:rPr>
            </w:pPr>
            <w:hyperlink r:id="rId50" w:history="1">
              <w:proofErr w:type="spellStart"/>
              <w:r w:rsidR="005A3D13" w:rsidRPr="00E312F2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>Transchromie</w:t>
              </w:r>
              <w:proofErr w:type="spellEnd"/>
              <w:r w:rsidR="005A3D13" w:rsidRPr="00E312F2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 xml:space="preserve"> à </w:t>
              </w:r>
              <w:r w:rsidR="005A3D13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>6</w:t>
              </w:r>
              <w:r w:rsidR="005A3D13" w:rsidRPr="00E312F2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 xml:space="preserve"> éléments</w:t>
              </w:r>
            </w:hyperlink>
            <w:r w:rsidR="005A3D13" w:rsidRPr="00E312F2">
              <w:rPr>
                <w:rFonts w:asciiTheme="minorHAnsi" w:hAnsiTheme="minorHAnsi" w:cstheme="minorHAnsi"/>
                <w:color w:val="826300"/>
              </w:rPr>
              <w:t xml:space="preserve"> </w:t>
            </w:r>
          </w:p>
          <w:p w14:paraId="243DDA95" w14:textId="77777777" w:rsidR="005A3D13" w:rsidRPr="00E312F2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312F2">
              <w:rPr>
                <w:rFonts w:asciiTheme="minorHAnsi" w:hAnsiTheme="minorHAnsi" w:cstheme="minorHAnsi"/>
              </w:rPr>
              <w:t>1965-2010</w:t>
            </w:r>
          </w:p>
          <w:p w14:paraId="73F73EB2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312F2">
              <w:rPr>
                <w:rFonts w:asciiTheme="minorHAnsi" w:hAnsiTheme="minorHAnsi" w:cstheme="minorHAnsi"/>
              </w:rPr>
              <w:t>54 x 16 cm</w:t>
            </w:r>
          </w:p>
          <w:p w14:paraId="6F2D382F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Panama, </w:t>
            </w:r>
            <w:proofErr w:type="spellStart"/>
            <w:r>
              <w:t>M</w:t>
            </w:r>
            <w:r w:rsidRPr="00E312F2">
              <w:rPr>
                <w:rFonts w:asciiTheme="minorHAnsi" w:hAnsiTheme="minorHAnsi" w:cstheme="minorHAnsi"/>
              </w:rPr>
              <w:t>arión</w:t>
            </w:r>
            <w:proofErr w:type="spellEnd"/>
            <w:r w:rsidRPr="00E312F2">
              <w:rPr>
                <w:rFonts w:asciiTheme="minorHAnsi" w:hAnsiTheme="minorHAnsi" w:cstheme="minorHAnsi"/>
              </w:rPr>
              <w:t xml:space="preserve"> art </w:t>
            </w:r>
            <w:proofErr w:type="spellStart"/>
            <w:r w:rsidRPr="00E312F2">
              <w:rPr>
                <w:rFonts w:asciiTheme="minorHAnsi" w:hAnsiTheme="minorHAnsi" w:cstheme="minorHAnsi"/>
              </w:rPr>
              <w:t>gallery</w:t>
            </w:r>
            <w:proofErr w:type="spellEnd"/>
          </w:p>
        </w:tc>
      </w:tr>
      <w:tr w:rsidR="005A3D13" w:rsidRPr="00EC108F" w14:paraId="79286282" w14:textId="77777777" w:rsidTr="005A3D13">
        <w:trPr>
          <w:cantSplit/>
        </w:trPr>
        <w:tc>
          <w:tcPr>
            <w:tcW w:w="737" w:type="dxa"/>
            <w:vMerge/>
            <w:tcBorders>
              <w:bottom w:val="nil"/>
            </w:tcBorders>
            <w:shd w:val="clear" w:color="auto" w:fill="AC7F00"/>
            <w:textDirection w:val="btLr"/>
            <w:vAlign w:val="center"/>
          </w:tcPr>
          <w:p w14:paraId="5E0E813B" w14:textId="5FE784B2" w:rsidR="005A3D13" w:rsidRPr="00EC108F" w:rsidRDefault="005A3D13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1481" w:type="dxa"/>
            <w:vMerge/>
            <w:tcBorders>
              <w:bottom w:val="single" w:sz="4" w:space="0" w:color="auto"/>
            </w:tcBorders>
            <w:vAlign w:val="center"/>
          </w:tcPr>
          <w:p w14:paraId="6D809BFB" w14:textId="255BC66B" w:rsidR="005A3D13" w:rsidRPr="008A2AD4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74" w:type="dxa"/>
            <w:vMerge/>
            <w:vAlign w:val="center"/>
          </w:tcPr>
          <w:p w14:paraId="79ECED6F" w14:textId="7488C4EE" w:rsidR="005A3D13" w:rsidRPr="00BF47C4" w:rsidRDefault="005A3D13" w:rsidP="000323E6">
            <w:pPr>
              <w:pStyle w:val="Sansinterligne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4792" w:type="dxa"/>
            <w:vAlign w:val="center"/>
          </w:tcPr>
          <w:p w14:paraId="115DA1E7" w14:textId="6B9EFDA2" w:rsidR="005A3D13" w:rsidRPr="008A2AD4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8A2AD4">
              <w:rPr>
                <w:rFonts w:asciiTheme="minorHAnsi" w:eastAsia="Arial" w:hAnsiTheme="minorHAnsi" w:cstheme="minorHAnsi"/>
                <w:b/>
                <w:color w:val="000000"/>
              </w:rPr>
              <w:t>C</w:t>
            </w:r>
            <w:r>
              <w:rPr>
                <w:rFonts w:asciiTheme="minorHAnsi" w:eastAsia="Arial" w:hAnsiTheme="minorHAnsi" w:cstheme="minorHAnsi"/>
                <w:b/>
                <w:color w:val="000000"/>
              </w:rPr>
              <w:t>E2</w:t>
            </w:r>
            <w:r w:rsidRPr="008A2AD4">
              <w:rPr>
                <w:rFonts w:asciiTheme="minorHAnsi" w:eastAsia="Arial" w:hAnsiTheme="minorHAnsi" w:cstheme="minorHAnsi"/>
                <w:b/>
                <w:color w:val="000000"/>
              </w:rPr>
              <w:t> :</w:t>
            </w:r>
            <w:r w:rsidRPr="008A2AD4">
              <w:rPr>
                <w:rFonts w:asciiTheme="minorHAnsi" w:eastAsia="Arial" w:hAnsiTheme="minorHAnsi" w:cstheme="minorHAnsi"/>
                <w:b/>
              </w:rPr>
              <w:t xml:space="preserve"> « </w:t>
            </w:r>
            <w:r>
              <w:rPr>
                <w:rFonts w:asciiTheme="minorHAnsi" w:hAnsiTheme="minorHAnsi" w:cstheme="minorHAnsi"/>
                <w:b/>
              </w:rPr>
              <w:t>Comme au théâtre »</w:t>
            </w:r>
          </w:p>
          <w:p w14:paraId="5018E805" w14:textId="77777777" w:rsidR="005A3D13" w:rsidRPr="00D57A0E" w:rsidRDefault="005A3D13" w:rsidP="000323E6">
            <w:pPr>
              <w:pStyle w:val="Sansinterligne"/>
              <w:rPr>
                <w:rFonts w:asciiTheme="minorHAnsi" w:eastAsia="Arial" w:hAnsiTheme="minorHAnsi" w:cstheme="minorHAnsi"/>
                <w:color w:val="806000" w:themeColor="accent4" w:themeShade="80"/>
              </w:rPr>
            </w:pPr>
            <w:r w:rsidRPr="00D57A0E">
              <w:rPr>
                <w:rFonts w:asciiTheme="minorHAnsi" w:hAnsiTheme="minorHAnsi" w:cstheme="minorHAnsi"/>
                <w:b/>
                <w:color w:val="806000" w:themeColor="accent4" w:themeShade="80"/>
              </w:rPr>
              <w:t xml:space="preserve">Les élèves vont s’interroger sur </w:t>
            </w:r>
            <w:r>
              <w:rPr>
                <w:rFonts w:asciiTheme="minorHAnsi" w:hAnsiTheme="minorHAnsi" w:cstheme="minorHAnsi"/>
                <w:b/>
                <w:color w:val="806000" w:themeColor="accent4" w:themeShade="80"/>
              </w:rPr>
              <w:t>l’ambiguïté plan/volume.</w:t>
            </w:r>
          </w:p>
          <w:p w14:paraId="6689DE22" w14:textId="77777777" w:rsidR="005A3D13" w:rsidRPr="008A2AD4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u w:val="single"/>
              </w:rPr>
            </w:pPr>
          </w:p>
          <w:p w14:paraId="521BA1C8" w14:textId="21DB9F04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en utilisant tout l’espace intérieur de la boîte, fabriquer une scène réunissant plusieurs personnages. Travail en binôme </w:t>
            </w:r>
          </w:p>
          <w:p w14:paraId="091A50EC" w14:textId="19C7C447" w:rsidR="005A3D13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> : boîte à chaussures, feutres, crayons de couleur, ciseaux, colle, feuilles de papier à dessin fort grammage.</w:t>
            </w:r>
          </w:p>
          <w:p w14:paraId="519F2A5A" w14:textId="3525931B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dessiner, colorier, découper, plier, froisser, positionner, rapprocher, éloigner, redresser ; contextualisation, scénographie, mise en scène de l’espace, maquette ; languette ; points de vue (unique/frontal). Base, échelonnement des plans (premier plan, arrière-plan, « fond de scène »).</w:t>
            </w:r>
          </w:p>
          <w:p w14:paraId="62289682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lastRenderedPageBreak/>
              <w:t>Plan (plat), volume, relief ; simplification.</w:t>
            </w:r>
          </w:p>
          <w:p w14:paraId="4A22F4EF" w14:textId="77777777" w:rsidR="005A3D13" w:rsidRPr="00944A8E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 w:val="12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B81A4B9" w14:textId="72269982" w:rsidR="005A3D13" w:rsidRDefault="005A3D13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57C3FCD1" w14:textId="24C8C3F4" w:rsidR="005C0369" w:rsidRDefault="00631A2A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51239C3" wp14:editId="673ECAAD">
                  <wp:extent cx="1482725" cy="622300"/>
                  <wp:effectExtent l="0" t="0" r="3175" b="635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69ABC" w14:textId="6EF22AB5" w:rsidR="00944A8E" w:rsidRDefault="00944A8E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5B5D561E" w14:textId="77777777" w:rsidR="00631A2A" w:rsidRDefault="00631A2A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437EEDB1" w14:textId="77777777" w:rsidR="00944A8E" w:rsidRDefault="00944A8E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060182F1" w14:textId="5599986C" w:rsidR="005C0369" w:rsidRPr="008A2AD4" w:rsidRDefault="00944A8E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0794E57" wp14:editId="3F6EA7CF">
                  <wp:extent cx="1440000" cy="957739"/>
                  <wp:effectExtent l="0" t="0" r="825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1ED0A8E7" w14:textId="77777777" w:rsidR="005A3D13" w:rsidRPr="00176762" w:rsidRDefault="005A3D13" w:rsidP="00260203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176762">
              <w:rPr>
                <w:rFonts w:asciiTheme="minorHAnsi" w:hAnsiTheme="minorHAnsi" w:cstheme="minorHAnsi"/>
                <w:b/>
              </w:rPr>
              <w:t>TINO</w:t>
            </w:r>
          </w:p>
          <w:p w14:paraId="45EC67EE" w14:textId="77777777" w:rsidR="005A3D13" w:rsidRPr="00176762" w:rsidRDefault="00D315CE" w:rsidP="00260203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53" w:history="1">
              <w:r w:rsidR="005A3D13" w:rsidRPr="00176762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Un monde étrange et fascinant</w:t>
              </w:r>
            </w:hyperlink>
          </w:p>
          <w:p w14:paraId="195BF047" w14:textId="77777777" w:rsidR="005A3D13" w:rsidRPr="00E666BF" w:rsidRDefault="005A3D13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666BF">
              <w:rPr>
                <w:rFonts w:asciiTheme="minorHAnsi" w:hAnsiTheme="minorHAnsi" w:cstheme="minorHAnsi"/>
              </w:rPr>
              <w:t>1984</w:t>
            </w:r>
          </w:p>
          <w:p w14:paraId="771D8CF6" w14:textId="77777777" w:rsidR="005A3D13" w:rsidRPr="00E666BF" w:rsidRDefault="005A3D13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666BF">
              <w:rPr>
                <w:rFonts w:asciiTheme="minorHAnsi" w:hAnsiTheme="minorHAnsi" w:cstheme="minorHAnsi"/>
              </w:rPr>
              <w:t>Plomb, peinture, moquette et bois</w:t>
            </w:r>
          </w:p>
          <w:p w14:paraId="43B5A9E9" w14:textId="62860568" w:rsidR="005A3D13" w:rsidRDefault="005A3D13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666BF">
              <w:rPr>
                <w:rFonts w:asciiTheme="minorHAnsi" w:hAnsiTheme="minorHAnsi" w:cstheme="minorHAnsi"/>
              </w:rPr>
              <w:t>30 x 52,5 x 31,5 cm</w:t>
            </w:r>
          </w:p>
          <w:p w14:paraId="4A8A53BA" w14:textId="32D4B51C" w:rsidR="00631A2A" w:rsidRDefault="00631A2A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Toulouse, les Abattoirs</w:t>
            </w:r>
          </w:p>
          <w:p w14:paraId="1423756A" w14:textId="3596DEF9" w:rsidR="005A3D13" w:rsidRDefault="005A3D13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77F4C07C" w14:textId="77777777" w:rsidR="00944A8E" w:rsidRDefault="00944A8E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147605C7" w14:textId="218168C7" w:rsidR="005C0369" w:rsidRPr="005C0369" w:rsidRDefault="005C0369" w:rsidP="005C0369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5C0369">
              <w:rPr>
                <w:rFonts w:asciiTheme="minorHAnsi" w:hAnsiTheme="minorHAnsi" w:cstheme="minorHAnsi"/>
                <w:b/>
              </w:rPr>
              <w:t>Jim SHAW</w:t>
            </w:r>
          </w:p>
          <w:p w14:paraId="376AAD17" w14:textId="473C50CC" w:rsidR="005C0369" w:rsidRPr="005C0369" w:rsidRDefault="00D315CE" w:rsidP="005C0369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54" w:history="1">
              <w:proofErr w:type="spellStart"/>
              <w:r w:rsidR="005C0369" w:rsidRPr="005C0369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Montezuma's</w:t>
              </w:r>
              <w:proofErr w:type="spellEnd"/>
              <w:r w:rsidR="005C0369" w:rsidRPr="005C0369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 xml:space="preserve"> Revenge</w:t>
              </w:r>
            </w:hyperlink>
          </w:p>
          <w:p w14:paraId="2683D36F" w14:textId="2534C90B" w:rsidR="005C0369" w:rsidRDefault="005C0369" w:rsidP="005C0369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5C0369">
              <w:rPr>
                <w:rFonts w:asciiTheme="minorHAnsi" w:hAnsiTheme="minorHAnsi" w:cstheme="minorHAnsi"/>
              </w:rPr>
              <w:t>2007</w:t>
            </w:r>
          </w:p>
          <w:p w14:paraId="7511649D" w14:textId="411F8FD5" w:rsidR="00631A2A" w:rsidRDefault="00631A2A" w:rsidP="005C0369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Bordeaux, CAPC</w:t>
            </w:r>
          </w:p>
          <w:p w14:paraId="4D8DCC93" w14:textId="7771722B" w:rsidR="005C0369" w:rsidRDefault="005C0369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5635D7C7" w14:textId="77777777" w:rsidR="00944A8E" w:rsidRDefault="00944A8E" w:rsidP="00260203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2A682A38" w14:textId="2F5C2A64" w:rsidR="005A3D13" w:rsidRPr="00067ABA" w:rsidRDefault="005A3D13" w:rsidP="00260203">
            <w:pPr>
              <w:pStyle w:val="Sansinterligne"/>
              <w:jc w:val="center"/>
              <w:rPr>
                <w:rFonts w:asciiTheme="minorHAnsi" w:hAnsiTheme="minorHAnsi" w:cstheme="minorHAnsi"/>
                <w:sz w:val="10"/>
              </w:rPr>
            </w:pPr>
            <w:r>
              <w:rPr>
                <w:rFonts w:asciiTheme="minorHAnsi" w:hAnsiTheme="minorHAnsi" w:cstheme="minorHAnsi"/>
              </w:rPr>
              <w:lastRenderedPageBreak/>
              <w:t>Et décors de théâtre</w:t>
            </w:r>
          </w:p>
        </w:tc>
      </w:tr>
      <w:tr w:rsidR="005A3D13" w:rsidRPr="00EC108F" w14:paraId="13C64926" w14:textId="77777777" w:rsidTr="005A3D13">
        <w:trPr>
          <w:cantSplit/>
          <w:trHeight w:val="20"/>
        </w:trPr>
        <w:tc>
          <w:tcPr>
            <w:tcW w:w="737" w:type="dxa"/>
            <w:tcBorders>
              <w:top w:val="nil"/>
            </w:tcBorders>
            <w:shd w:val="clear" w:color="auto" w:fill="AC7F00"/>
            <w:textDirection w:val="btLr"/>
            <w:vAlign w:val="center"/>
          </w:tcPr>
          <w:p w14:paraId="1D580FF6" w14:textId="5275C31E" w:rsidR="005A3D13" w:rsidRPr="00EC108F" w:rsidRDefault="005A3D13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Cycle 2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center"/>
          </w:tcPr>
          <w:p w14:paraId="56691839" w14:textId="1044F33F" w:rsidR="005A3D13" w:rsidRPr="0084562B" w:rsidRDefault="005A3D13" w:rsidP="000323E6">
            <w:pPr>
              <w:rPr>
                <w:rFonts w:cstheme="minorHAnsi"/>
                <w:b/>
              </w:rPr>
            </w:pPr>
            <w:r w:rsidRPr="0084562B">
              <w:rPr>
                <w:rFonts w:cstheme="minorHAnsi"/>
                <w:b/>
              </w:rPr>
              <w:t>L’expression des émotions</w:t>
            </w:r>
          </w:p>
        </w:tc>
        <w:tc>
          <w:tcPr>
            <w:tcW w:w="1774" w:type="dxa"/>
            <w:vAlign w:val="center"/>
          </w:tcPr>
          <w:p w14:paraId="18D323F7" w14:textId="77777777" w:rsidR="005A3D13" w:rsidRPr="000D404F" w:rsidRDefault="005A3D13" w:rsidP="000323E6">
            <w:pPr>
              <w:widowControl w:val="0"/>
              <w:spacing w:before="280" w:after="280" w:line="240" w:lineRule="auto"/>
              <w:rPr>
                <w:rFonts w:asciiTheme="minorHAnsi" w:hAnsiTheme="minorHAnsi" w:cstheme="minorHAnsi"/>
                <w:b/>
                <w:i/>
              </w:rPr>
            </w:pPr>
            <w:r w:rsidRPr="00955DF0">
              <w:rPr>
                <w:rFonts w:asciiTheme="minorHAnsi" w:hAnsiTheme="minorHAnsi" w:cstheme="minorHAnsi"/>
                <w:b/>
                <w:i/>
              </w:rPr>
              <w:t>Expérimenter les effets des matériaux en explorant l'organisation et la composition plastiques.</w:t>
            </w:r>
          </w:p>
        </w:tc>
        <w:tc>
          <w:tcPr>
            <w:tcW w:w="4792" w:type="dxa"/>
            <w:vAlign w:val="center"/>
          </w:tcPr>
          <w:p w14:paraId="77178BBA" w14:textId="77777777" w:rsidR="005A3D13" w:rsidRPr="00EC108F" w:rsidRDefault="005A3D13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EC108F">
              <w:rPr>
                <w:rFonts w:asciiTheme="minorHAnsi" w:hAnsiTheme="minorHAnsi" w:cstheme="minorHAnsi"/>
                <w:b/>
              </w:rPr>
              <w:t>C</w:t>
            </w:r>
            <w:r>
              <w:rPr>
                <w:rFonts w:asciiTheme="minorHAnsi" w:hAnsiTheme="minorHAnsi" w:cstheme="minorHAnsi"/>
                <w:b/>
              </w:rPr>
              <w:t>E2</w:t>
            </w:r>
            <w:r w:rsidRPr="00EC108F">
              <w:rPr>
                <w:rFonts w:asciiTheme="minorHAnsi" w:hAnsiTheme="minorHAnsi" w:cstheme="minorHAnsi"/>
                <w:b/>
              </w:rPr>
              <w:t> : « </w:t>
            </w:r>
            <w:r>
              <w:rPr>
                <w:rFonts w:asciiTheme="minorHAnsi" w:hAnsiTheme="minorHAnsi" w:cstheme="minorHAnsi"/>
                <w:b/>
              </w:rPr>
              <w:t xml:space="preserve">Le plus de place possible » </w:t>
            </w:r>
          </w:p>
          <w:p w14:paraId="5D5845F8" w14:textId="77777777" w:rsidR="005A3D13" w:rsidRPr="00D57A0E" w:rsidRDefault="005A3D13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 xml:space="preserve">Les élèves vont </w:t>
            </w:r>
            <w:r>
              <w:rPr>
                <w:rFonts w:asciiTheme="minorHAnsi" w:hAnsiTheme="minorHAnsi"/>
                <w:color w:val="806000" w:themeColor="accent4" w:themeShade="80"/>
              </w:rPr>
              <w:t>s’interroger sur la façon d’obtenir une construction tridimensionnelle à partir de plans.</w:t>
            </w:r>
          </w:p>
          <w:p w14:paraId="1E812E69" w14:textId="77777777" w:rsidR="005A3D13" w:rsidRPr="00EC108F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</w:rPr>
            </w:pPr>
          </w:p>
          <w:p w14:paraId="5CDE3A86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Sans colle, ni scotch, construire, par deux, une réalisation transportable qui tient debout. </w:t>
            </w:r>
          </w:p>
          <w:p w14:paraId="5478125A" w14:textId="77777777" w:rsidR="005A3D13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> : 15 formes différentes prédécoupées dans du papier blanc fort grammage. Ciseaux.</w:t>
            </w:r>
          </w:p>
          <w:p w14:paraId="1D64E136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fente, entaille, languette. Imbriquer, emboîter, coincer, bloquer, enfiler, ficher, enfoncer, croiser, orienter, a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ssocier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c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ombiner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c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onsolider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d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resser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é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tager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d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isposer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o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rienter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t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resser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e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ntrecroiser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r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elier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r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egrouper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e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spacer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s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uperposer/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j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uxtaposer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42209847" w14:textId="77777777" w:rsidR="005A3D13" w:rsidRPr="00E6766A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Perpendiculaires, angles, creux/saillies, p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leins/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v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ides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o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mbre/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l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umière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v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aleurs de gris/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b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lanc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r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ectiligne/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c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ourbe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</w:p>
          <w:p w14:paraId="777EB674" w14:textId="77777777" w:rsidR="005A3D13" w:rsidRPr="00E6766A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Axe vertical, horizontal, oblique. O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pacité/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t</w:t>
            </w: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ranslucidité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532A781A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E6766A">
              <w:rPr>
                <w:rFonts w:asciiTheme="minorHAnsi" w:eastAsia="Arial" w:hAnsiTheme="minorHAnsi" w:cstheme="minorHAnsi"/>
                <w:color w:val="000000"/>
                <w:szCs w:val="24"/>
              </w:rPr>
              <w:t>Équilibre/Déséquilibre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1F4E4FF2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Plan/volume. Points de vue.</w:t>
            </w:r>
          </w:p>
          <w:p w14:paraId="1A5DA9DE" w14:textId="77777777" w:rsidR="005A3D13" w:rsidRPr="00A83E48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 w:val="12"/>
                <w:szCs w:val="24"/>
                <w:highlight w:val="white"/>
              </w:rPr>
            </w:pPr>
          </w:p>
        </w:tc>
        <w:tc>
          <w:tcPr>
            <w:tcW w:w="2551" w:type="dxa"/>
            <w:vAlign w:val="center"/>
          </w:tcPr>
          <w:p w14:paraId="5E0E92FD" w14:textId="52391610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10B29A4F" w14:textId="7310544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47E1A48" wp14:editId="04C32AFB">
                  <wp:extent cx="1440000" cy="1262278"/>
                  <wp:effectExtent l="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6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2E67A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0E6557EB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164A70E8" w14:textId="30239C20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12933A4" wp14:editId="2A98BDC6">
                  <wp:extent cx="1440000" cy="1090330"/>
                  <wp:effectExtent l="0" t="0" r="825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9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8BE6C33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40DA4428" w14:textId="07D09A5C" w:rsidR="005A3D13" w:rsidRPr="0082487C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82487C">
              <w:rPr>
                <w:rFonts w:asciiTheme="minorHAnsi" w:hAnsiTheme="minorHAnsi" w:cstheme="minorHAnsi"/>
                <w:b/>
              </w:rPr>
              <w:t>Vincent MAUGER</w:t>
            </w:r>
          </w:p>
          <w:p w14:paraId="10757E23" w14:textId="77777777" w:rsidR="005A3D13" w:rsidRPr="0082487C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26300"/>
              </w:rPr>
            </w:pPr>
            <w:hyperlink r:id="rId57" w:history="1">
              <w:r w:rsidR="005A3D13" w:rsidRPr="0082487C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>Sans titre</w:t>
              </w:r>
            </w:hyperlink>
          </w:p>
          <w:p w14:paraId="0674C2C2" w14:textId="77777777" w:rsidR="005A3D13" w:rsidRPr="004976D6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4976D6">
              <w:rPr>
                <w:rFonts w:asciiTheme="minorHAnsi" w:hAnsiTheme="minorHAnsi" w:cstheme="minorHAnsi"/>
              </w:rPr>
              <w:t>2007</w:t>
            </w:r>
          </w:p>
          <w:p w14:paraId="48604F3D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4976D6">
              <w:rPr>
                <w:rFonts w:asciiTheme="minorHAnsi" w:hAnsiTheme="minorHAnsi" w:cstheme="minorHAnsi"/>
              </w:rPr>
              <w:t>Plaques de mélaminé multicolores découpées, taillées, vissées et boulonnées</w:t>
            </w:r>
          </w:p>
          <w:p w14:paraId="64EC8965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Toulouse, Les Abattoirs</w:t>
            </w:r>
          </w:p>
          <w:p w14:paraId="338FF90F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1EF5A584" w14:textId="77777777" w:rsidR="005A3D13" w:rsidRDefault="005A3D13" w:rsidP="00215662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64B7A52F" w14:textId="4617ED41" w:rsidR="005A3D13" w:rsidRPr="00155B63" w:rsidRDefault="005A3D13" w:rsidP="00215662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155B63">
              <w:rPr>
                <w:rFonts w:asciiTheme="minorHAnsi" w:hAnsiTheme="minorHAnsi" w:cstheme="minorHAnsi"/>
                <w:b/>
              </w:rPr>
              <w:t>Patrick ARLET</w:t>
            </w:r>
          </w:p>
          <w:p w14:paraId="0F372F5E" w14:textId="744292F0" w:rsidR="005A3D13" w:rsidRPr="00155B63" w:rsidRDefault="00D315CE" w:rsidP="00215662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58" w:history="1">
              <w:r w:rsidR="005A3D13" w:rsidRPr="00155B63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Pomme</w:t>
              </w:r>
            </w:hyperlink>
          </w:p>
          <w:p w14:paraId="0C00796B" w14:textId="0707A530" w:rsidR="005A3D13" w:rsidRDefault="005A3D13" w:rsidP="00215662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1971</w:t>
            </w:r>
          </w:p>
          <w:p w14:paraId="4B58D936" w14:textId="32142B21" w:rsidR="005A3D13" w:rsidRDefault="005A3D13" w:rsidP="00215662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155B63">
              <w:rPr>
                <w:rFonts w:asciiTheme="minorHAnsi" w:hAnsiTheme="minorHAnsi" w:cstheme="minorHAnsi"/>
              </w:rPr>
              <w:t>Mélaminé</w:t>
            </w:r>
          </w:p>
          <w:p w14:paraId="43E0E4E3" w14:textId="79CEA11C" w:rsidR="005A3D13" w:rsidRDefault="005A3D13" w:rsidP="00215662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99 x 99 x 99 cm</w:t>
            </w:r>
          </w:p>
          <w:p w14:paraId="31CCAAEE" w14:textId="74319AAA" w:rsidR="005A3D13" w:rsidRPr="00EC108F" w:rsidRDefault="005A3D13" w:rsidP="00215662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Style w:val="lbl"/>
              </w:rPr>
              <w:t>Paris, Centre Pompidou</w:t>
            </w:r>
          </w:p>
        </w:tc>
      </w:tr>
      <w:tr w:rsidR="000323E6" w:rsidRPr="00EC108F" w14:paraId="3E412CE7" w14:textId="77777777" w:rsidTr="00436EDF">
        <w:trPr>
          <w:cantSplit/>
          <w:trHeight w:val="20"/>
        </w:trPr>
        <w:tc>
          <w:tcPr>
            <w:tcW w:w="737" w:type="dxa"/>
            <w:vMerge w:val="restart"/>
            <w:shd w:val="clear" w:color="auto" w:fill="745600"/>
            <w:textDirection w:val="btLr"/>
            <w:vAlign w:val="center"/>
          </w:tcPr>
          <w:p w14:paraId="38F104BB" w14:textId="35534439" w:rsidR="000323E6" w:rsidRPr="00EC108F" w:rsidRDefault="000323E6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Cycle 3</w:t>
            </w:r>
          </w:p>
        </w:tc>
        <w:tc>
          <w:tcPr>
            <w:tcW w:w="1481" w:type="dxa"/>
            <w:vAlign w:val="center"/>
          </w:tcPr>
          <w:p w14:paraId="114F502E" w14:textId="77777777" w:rsidR="000323E6" w:rsidRPr="00CE1FC4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000000"/>
              </w:rPr>
            </w:pPr>
            <w:r w:rsidRPr="00CE1FC4">
              <w:rPr>
                <w:rFonts w:asciiTheme="minorHAnsi" w:eastAsia="Arial" w:hAnsiTheme="minorHAnsi" w:cstheme="minorHAnsi"/>
                <w:b/>
                <w:color w:val="000000"/>
              </w:rPr>
              <w:t>Les dispositifs de présentation</w:t>
            </w:r>
          </w:p>
        </w:tc>
        <w:tc>
          <w:tcPr>
            <w:tcW w:w="1774" w:type="dxa"/>
            <w:vAlign w:val="center"/>
          </w:tcPr>
          <w:p w14:paraId="2AC3AAD0" w14:textId="77777777" w:rsidR="000323E6" w:rsidRPr="00CE1FC4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  <w:i/>
              </w:rPr>
            </w:pPr>
            <w:r w:rsidRPr="00CE1FC4">
              <w:rPr>
                <w:rFonts w:asciiTheme="minorHAnsi" w:eastAsia="Arial" w:hAnsiTheme="minorHAnsi" w:cstheme="minorHAnsi"/>
                <w:b/>
                <w:i/>
              </w:rPr>
              <w:t xml:space="preserve">La prise en compte du spectateur, de l'effet recherché : </w:t>
            </w:r>
            <w:r w:rsidRPr="00CE1FC4">
              <w:rPr>
                <w:rFonts w:asciiTheme="minorHAnsi" w:eastAsia="Arial" w:hAnsiTheme="minorHAnsi" w:cstheme="minorHAnsi"/>
                <w:i/>
              </w:rPr>
              <w:t>permettre la réception d'une production plastique (frontalité, circulation, parcours)</w:t>
            </w:r>
          </w:p>
        </w:tc>
        <w:tc>
          <w:tcPr>
            <w:tcW w:w="4792" w:type="dxa"/>
            <w:vAlign w:val="center"/>
          </w:tcPr>
          <w:p w14:paraId="2F7CA696" w14:textId="77777777" w:rsidR="000323E6" w:rsidRPr="0033082E" w:rsidRDefault="000323E6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33082E">
              <w:rPr>
                <w:rFonts w:asciiTheme="minorHAnsi" w:hAnsiTheme="minorHAnsi" w:cstheme="minorHAnsi"/>
                <w:b/>
              </w:rPr>
              <w:t>C</w:t>
            </w:r>
            <w:r>
              <w:rPr>
                <w:rFonts w:asciiTheme="minorHAnsi" w:hAnsiTheme="minorHAnsi" w:cstheme="minorHAnsi"/>
                <w:b/>
              </w:rPr>
              <w:t>M1</w:t>
            </w:r>
            <w:r w:rsidRPr="0033082E">
              <w:rPr>
                <w:rFonts w:asciiTheme="minorHAnsi" w:hAnsiTheme="minorHAnsi" w:cstheme="minorHAnsi"/>
                <w:b/>
              </w:rPr>
              <w:t> : « </w:t>
            </w:r>
            <w:r>
              <w:rPr>
                <w:rFonts w:asciiTheme="minorHAnsi" w:hAnsiTheme="minorHAnsi" w:cstheme="minorHAnsi"/>
                <w:b/>
              </w:rPr>
              <w:t>Tout change quand on se déplace »</w:t>
            </w:r>
            <w:r w:rsidRPr="0033082E">
              <w:rPr>
                <w:rFonts w:asciiTheme="minorHAnsi" w:hAnsiTheme="minorHAnsi" w:cstheme="minorHAnsi"/>
                <w:b/>
              </w:rPr>
              <w:t>.</w:t>
            </w:r>
          </w:p>
          <w:p w14:paraId="5C0F84BC" w14:textId="77777777" w:rsidR="000323E6" w:rsidRPr="0033082E" w:rsidRDefault="000323E6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u w:val="single"/>
              </w:rPr>
            </w:pPr>
            <w:r w:rsidRPr="0033082E">
              <w:rPr>
                <w:rFonts w:asciiTheme="minorHAnsi" w:hAnsiTheme="minorHAnsi"/>
                <w:color w:val="806000" w:themeColor="accent4" w:themeShade="80"/>
              </w:rPr>
              <w:t xml:space="preserve">Les élèves vont s’interroger sur </w:t>
            </w:r>
            <w:r>
              <w:rPr>
                <w:rFonts w:asciiTheme="minorHAnsi" w:hAnsiTheme="minorHAnsi"/>
                <w:color w:val="806000" w:themeColor="accent4" w:themeShade="80"/>
              </w:rPr>
              <w:t xml:space="preserve">l’incidence du point de vue dans la réception d’une </w:t>
            </w:r>
            <w:r w:rsidRPr="00155B63">
              <w:rPr>
                <w:rFonts w:asciiTheme="minorHAnsi" w:hAnsiTheme="minorHAnsi"/>
                <w:color w:val="806000"/>
              </w:rPr>
              <w:t>production en relief</w:t>
            </w:r>
            <w:r>
              <w:rPr>
                <w:rFonts w:asciiTheme="minorHAnsi" w:hAnsiTheme="minorHAnsi"/>
                <w:color w:val="806000" w:themeColor="accent4" w:themeShade="80"/>
              </w:rPr>
              <w:t xml:space="preserve"> ou tridimensionnelle.</w:t>
            </w:r>
          </w:p>
          <w:p w14:paraId="5A63FBA2" w14:textId="77777777" w:rsidR="000323E6" w:rsidRPr="0033082E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</w:rPr>
            </w:pPr>
          </w:p>
          <w:p w14:paraId="48B95FCD" w14:textId="77777777" w:rsidR="000323E6" w:rsidRPr="0033082E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33082E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Demande</w:t>
            </w:r>
            <w:r w:rsidRPr="0033082E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 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fabriquer une production de telle façon que le spectateur ne voie pas la même chose en se plaçant devant/à droite/à gauche/au-dessus/au-dessous.</w:t>
            </w:r>
          </w:p>
          <w:p w14:paraId="0A9D0F2C" w14:textId="77777777" w:rsidR="000323E6" w:rsidRPr="0033082E" w:rsidRDefault="000323E6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3082E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 w:rsidRPr="0033082E">
              <w:rPr>
                <w:rFonts w:asciiTheme="minorHAnsi" w:hAnsiTheme="minorHAnsi" w:cstheme="minorHAnsi"/>
                <w:color w:val="000000"/>
              </w:rPr>
              <w:t xml:space="preserve"> : </w:t>
            </w:r>
            <w:r>
              <w:rPr>
                <w:rFonts w:asciiTheme="minorHAnsi" w:hAnsiTheme="minorHAnsi" w:cstheme="minorHAnsi"/>
                <w:color w:val="000000"/>
              </w:rPr>
              <w:t>plaque de papier cartonné blanc, papier de diverses couleurs, colle.</w:t>
            </w:r>
          </w:p>
          <w:p w14:paraId="465BBA57" w14:textId="77777777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33082E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33082E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plan, relief, haut-relief, volume.</w:t>
            </w:r>
          </w:p>
          <w:p w14:paraId="48086DA7" w14:textId="1B5DD427" w:rsidR="000323E6" w:rsidRPr="0033082E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Plier, recouvrir</w:t>
            </w:r>
            <w:r w:rsidR="00C808C6">
              <w:rPr>
                <w:rFonts w:asciiTheme="minorHAnsi" w:eastAsia="Arial" w:hAnsiTheme="minorHAnsi" w:cstheme="minorHAnsi"/>
                <w:color w:val="000000"/>
                <w:szCs w:val="24"/>
              </w:rPr>
              <w:t>, contrecoller, fixer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0663758A" w14:textId="77777777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Point de vue frontal/oblique, plongée/contre-plongée.</w:t>
            </w:r>
          </w:p>
          <w:p w14:paraId="30A0E8C1" w14:textId="77777777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Plages, arêtes, solides, saillies. Polychromie. Fond/Formes.</w:t>
            </w:r>
          </w:p>
          <w:p w14:paraId="280E01BE" w14:textId="77777777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Rupture, continuité.</w:t>
            </w:r>
          </w:p>
          <w:p w14:paraId="3C659065" w14:textId="77777777" w:rsidR="000323E6" w:rsidRPr="002B6368" w:rsidRDefault="000323E6" w:rsidP="000323E6">
            <w:pPr>
              <w:spacing w:after="0" w:line="240" w:lineRule="auto"/>
              <w:rPr>
                <w:rFonts w:asciiTheme="minorHAnsi" w:hAnsiTheme="minorHAnsi" w:cstheme="minorHAnsi"/>
                <w:sz w:val="10"/>
                <w:highlight w:val="yellow"/>
              </w:rPr>
            </w:pPr>
          </w:p>
        </w:tc>
        <w:tc>
          <w:tcPr>
            <w:tcW w:w="2551" w:type="dxa"/>
            <w:vAlign w:val="center"/>
          </w:tcPr>
          <w:p w14:paraId="1F613947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2B26A63" wp14:editId="21A83F38">
                  <wp:extent cx="720000" cy="1065045"/>
                  <wp:effectExtent l="0" t="0" r="4445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8E065C" wp14:editId="3996C80C">
                  <wp:extent cx="720000" cy="1054561"/>
                  <wp:effectExtent l="0" t="0" r="444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5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FDF1050" w14:textId="77777777" w:rsidR="000323E6" w:rsidRPr="009D1693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9D1693">
              <w:rPr>
                <w:rFonts w:asciiTheme="minorHAnsi" w:hAnsiTheme="minorHAnsi" w:cstheme="minorHAnsi"/>
                <w:b/>
              </w:rPr>
              <w:t>Carlos CRUZ-DIEZ</w:t>
            </w:r>
          </w:p>
          <w:p w14:paraId="5B81BDC1" w14:textId="77777777" w:rsidR="000323E6" w:rsidRPr="009D1693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61" w:history="1">
              <w:proofErr w:type="spellStart"/>
              <w:r w:rsidR="000323E6" w:rsidRPr="009D1693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Proyecto</w:t>
              </w:r>
              <w:proofErr w:type="spellEnd"/>
              <w:r w:rsidR="000323E6" w:rsidRPr="009D1693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 xml:space="preserve"> para un mural </w:t>
              </w:r>
              <w:proofErr w:type="spellStart"/>
              <w:r w:rsidR="000323E6" w:rsidRPr="009D1693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exterior</w:t>
              </w:r>
              <w:proofErr w:type="spellEnd"/>
              <w:r w:rsidR="000323E6" w:rsidRPr="009D1693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, Caracas</w:t>
              </w:r>
            </w:hyperlink>
          </w:p>
          <w:p w14:paraId="1B597626" w14:textId="77777777" w:rsidR="000323E6" w:rsidRPr="009D1693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i/>
              </w:rPr>
            </w:pPr>
            <w:r w:rsidRPr="009D1693">
              <w:rPr>
                <w:rFonts w:asciiTheme="minorHAnsi" w:hAnsiTheme="minorHAnsi" w:cstheme="minorHAnsi"/>
                <w:i/>
              </w:rPr>
              <w:t>(Projet pour un mur extérieur, Caracas)</w:t>
            </w:r>
          </w:p>
          <w:p w14:paraId="52164BE5" w14:textId="77777777" w:rsidR="000323E6" w:rsidRPr="009D1693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D1693">
              <w:rPr>
                <w:rFonts w:asciiTheme="minorHAnsi" w:hAnsiTheme="minorHAnsi" w:cstheme="minorHAnsi"/>
              </w:rPr>
              <w:t>1954</w:t>
            </w:r>
          </w:p>
          <w:p w14:paraId="3C6A83F5" w14:textId="77777777" w:rsidR="000323E6" w:rsidRPr="009D1693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D1693">
              <w:rPr>
                <w:rFonts w:asciiTheme="minorHAnsi" w:hAnsiTheme="minorHAnsi" w:cstheme="minorHAnsi"/>
              </w:rPr>
              <w:t>Relief sur contreplaqué</w:t>
            </w:r>
          </w:p>
          <w:p w14:paraId="5D5519D4" w14:textId="77777777" w:rsidR="000323E6" w:rsidRPr="009D1693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D1693">
              <w:rPr>
                <w:rFonts w:asciiTheme="minorHAnsi" w:hAnsiTheme="minorHAnsi" w:cstheme="minorHAnsi"/>
              </w:rPr>
              <w:t>Tasseaux de bois peints fixés sur contreplaqué</w:t>
            </w:r>
          </w:p>
          <w:p w14:paraId="24CCD354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D1693">
              <w:rPr>
                <w:rFonts w:asciiTheme="minorHAnsi" w:hAnsiTheme="minorHAnsi" w:cstheme="minorHAnsi"/>
              </w:rPr>
              <w:t>70,5 x 55,5 x 10,3 cm</w:t>
            </w:r>
          </w:p>
          <w:p w14:paraId="60D3F3E9" w14:textId="77777777" w:rsidR="000323E6" w:rsidRPr="00E034E3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Paris, centre Pompidou</w:t>
            </w:r>
          </w:p>
        </w:tc>
      </w:tr>
      <w:tr w:rsidR="005A3D13" w:rsidRPr="00EC108F" w14:paraId="48F17678" w14:textId="77777777" w:rsidTr="00C808C6">
        <w:trPr>
          <w:cantSplit/>
          <w:trHeight w:val="20"/>
        </w:trPr>
        <w:tc>
          <w:tcPr>
            <w:tcW w:w="737" w:type="dxa"/>
            <w:vMerge/>
            <w:tcBorders>
              <w:bottom w:val="nil"/>
            </w:tcBorders>
            <w:shd w:val="clear" w:color="auto" w:fill="745600"/>
            <w:textDirection w:val="btLr"/>
            <w:vAlign w:val="center"/>
          </w:tcPr>
          <w:p w14:paraId="65646C0A" w14:textId="77777777" w:rsidR="005A3D13" w:rsidRPr="00EC108F" w:rsidRDefault="005A3D13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481" w:type="dxa"/>
            <w:vMerge w:val="restart"/>
            <w:vAlign w:val="center"/>
          </w:tcPr>
          <w:p w14:paraId="58919878" w14:textId="77777777" w:rsidR="005A3D13" w:rsidRPr="00EC108F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000000"/>
              </w:rPr>
            </w:pPr>
            <w:r w:rsidRPr="00BC1B41">
              <w:rPr>
                <w:rFonts w:asciiTheme="minorHAnsi" w:eastAsia="Arial" w:hAnsiTheme="minorHAnsi" w:cstheme="minorHAnsi"/>
                <w:b/>
                <w:color w:val="000000"/>
              </w:rPr>
              <w:t>La représentation plastique</w:t>
            </w:r>
          </w:p>
        </w:tc>
        <w:tc>
          <w:tcPr>
            <w:tcW w:w="1774" w:type="dxa"/>
            <w:vAlign w:val="center"/>
          </w:tcPr>
          <w:p w14:paraId="64930F74" w14:textId="77777777" w:rsidR="005A3D13" w:rsidRPr="00BC1B41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  <w:i/>
                <w:color w:val="000000"/>
              </w:rPr>
            </w:pPr>
            <w:r w:rsidRPr="00BC1B41">
              <w:rPr>
                <w:rFonts w:asciiTheme="minorHAnsi" w:eastAsia="Arial" w:hAnsiTheme="minorHAnsi" w:cstheme="minorHAnsi"/>
                <w:b/>
                <w:i/>
                <w:color w:val="000000"/>
              </w:rPr>
              <w:t xml:space="preserve">La ressemblance : </w:t>
            </w:r>
            <w:r w:rsidRPr="00BC1B41">
              <w:rPr>
                <w:rFonts w:asciiTheme="minorHAnsi" w:eastAsia="Arial" w:hAnsiTheme="minorHAnsi" w:cstheme="minorHAnsi"/>
                <w:i/>
                <w:color w:val="000000"/>
              </w:rPr>
              <w:t>découverte de la valeur expressive de l'écart dans la représentation</w:t>
            </w:r>
          </w:p>
        </w:tc>
        <w:tc>
          <w:tcPr>
            <w:tcW w:w="4792" w:type="dxa"/>
            <w:vAlign w:val="center"/>
          </w:tcPr>
          <w:p w14:paraId="78C4C980" w14:textId="2C8F7D81" w:rsidR="005A3D13" w:rsidRPr="00EC108F" w:rsidRDefault="005A3D13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EC108F">
              <w:rPr>
                <w:rFonts w:asciiTheme="minorHAnsi" w:hAnsiTheme="minorHAnsi" w:cstheme="minorHAnsi"/>
                <w:b/>
              </w:rPr>
              <w:t>C</w:t>
            </w:r>
            <w:r>
              <w:rPr>
                <w:rFonts w:asciiTheme="minorHAnsi" w:hAnsiTheme="minorHAnsi" w:cstheme="minorHAnsi"/>
                <w:b/>
              </w:rPr>
              <w:t>M1</w:t>
            </w:r>
            <w:r w:rsidRPr="00EC108F">
              <w:rPr>
                <w:rFonts w:asciiTheme="minorHAnsi" w:hAnsiTheme="minorHAnsi" w:cstheme="minorHAnsi"/>
                <w:b/>
              </w:rPr>
              <w:t> : « 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5632EF">
              <w:rPr>
                <w:rFonts w:asciiTheme="minorHAnsi" w:eastAsia="Arial" w:hAnsiTheme="minorHAnsi" w:cstheme="minorHAnsi"/>
                <w:b/>
                <w:color w:val="000000"/>
                <w:szCs w:val="24"/>
              </w:rPr>
              <w:t xml:space="preserve">bjet volant </w:t>
            </w:r>
            <w:r>
              <w:rPr>
                <w:rFonts w:asciiTheme="minorHAnsi" w:eastAsia="Arial" w:hAnsiTheme="minorHAnsi" w:cstheme="minorHAnsi"/>
                <w:b/>
                <w:color w:val="000000"/>
                <w:szCs w:val="24"/>
              </w:rPr>
              <w:t>extraordinaire</w:t>
            </w:r>
            <w:r w:rsidRPr="005632EF">
              <w:rPr>
                <w:rFonts w:asciiTheme="minorHAnsi" w:hAnsiTheme="minorHAnsi" w:cstheme="minorHAnsi"/>
                <w:b/>
              </w:rPr>
              <w:t> »</w:t>
            </w:r>
          </w:p>
          <w:p w14:paraId="30733713" w14:textId="77777777" w:rsidR="005A3D13" w:rsidRPr="00D57A0E" w:rsidRDefault="005A3D13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 xml:space="preserve">Les élèves vont s’interroger sur </w:t>
            </w:r>
            <w:r>
              <w:rPr>
                <w:rFonts w:asciiTheme="minorHAnsi" w:hAnsiTheme="minorHAnsi"/>
                <w:color w:val="806000" w:themeColor="accent4" w:themeShade="80"/>
              </w:rPr>
              <w:t>l’écart référent/représentation.</w:t>
            </w:r>
          </w:p>
          <w:p w14:paraId="4F14AC3E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</w:rPr>
            </w:pPr>
          </w:p>
          <w:p w14:paraId="6720A648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Par deux, fabriquer, à partir des matériaux à disposition, le prototype d’une machine qui pourrait voler.</w:t>
            </w:r>
          </w:p>
          <w:p w14:paraId="6A97F73D" w14:textId="77777777" w:rsidR="005A3D13" w:rsidRPr="00AE354B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 xml:space="preserve"> : 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carton léger (peu épais), papier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fort grammage, rhodoïd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, ficelle, pâte-à-fixe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r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, scotch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de peintre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, cylindre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s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en carton, ciseaux, colle. </w:t>
            </w:r>
          </w:p>
          <w:p w14:paraId="62F4CC41" w14:textId="77777777" w:rsidR="005A3D13" w:rsidRPr="005632EF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(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ossibilité d’utiliser des déchets recyclables amenés par les enfants : vieux stylos, emballages, bouteilles…)</w:t>
            </w:r>
          </w:p>
          <w:p w14:paraId="644CC56F" w14:textId="77777777" w:rsidR="005A3D13" w:rsidRPr="00AE354B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</w:p>
          <w:p w14:paraId="703F1BC6" w14:textId="77777777" w:rsidR="005A3D13" w:rsidRPr="00AE354B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Fixer, accrocher, coller, emboîter, solidariser, lier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a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ttacher, assembler, positionner, accumul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er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, superpos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er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, détourner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40195CB6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T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ension,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suspension, </w:t>
            </w:r>
            <w:r w:rsidRPr="00AE354B">
              <w:rPr>
                <w:rFonts w:asciiTheme="minorHAnsi" w:eastAsia="Arial" w:hAnsiTheme="minorHAnsi" w:cstheme="minorHAnsi"/>
                <w:color w:val="000000"/>
                <w:szCs w:val="24"/>
              </w:rPr>
              <w:t>équilibre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 ; transparence, translucidité, opacité. Attributs : corps, fuselage, cockpit, cabine, aile, hélices, réacteurs. Aéronef, soucoupe, fusée, montgolfière, satellite </w:t>
            </w:r>
            <w:r w:rsidRPr="00510E48">
              <w:rPr>
                <w:rFonts w:eastAsia="Arial" w:cstheme="minorHAnsi"/>
                <w:color w:val="000000"/>
                <w:szCs w:val="24"/>
              </w:rPr>
              <w:sym w:font="Wingdings" w:char="F0E8"/>
            </w:r>
            <w:r>
              <w:rPr>
                <w:rFonts w:eastAsia="Arial" w:cstheme="minorHAnsi"/>
                <w:color w:val="000000"/>
                <w:szCs w:val="24"/>
              </w:rPr>
              <w:t xml:space="preserve"> symétrie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évasement, rétrécissement, portance, …</w:t>
            </w:r>
          </w:p>
          <w:p w14:paraId="28068D9B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Plan, relief, volume. STRUCTURE/ENVELOPPE.</w:t>
            </w:r>
          </w:p>
          <w:p w14:paraId="1E7344D5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MAQUETTE. ÉCHELLE. SIMPLIFICATION. MOBILE. INERTE</w:t>
            </w:r>
          </w:p>
          <w:p w14:paraId="47246AD5" w14:textId="3BB9B9B2" w:rsidR="005A3D13" w:rsidRPr="00AE354B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IMAGINAIRE ; TENEUR POÉTIQUE.</w:t>
            </w:r>
          </w:p>
          <w:p w14:paraId="5B2343D8" w14:textId="77777777" w:rsidR="005A3D13" w:rsidRPr="008D3AF9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sz w:val="10"/>
              </w:rPr>
            </w:pPr>
          </w:p>
        </w:tc>
        <w:tc>
          <w:tcPr>
            <w:tcW w:w="2551" w:type="dxa"/>
            <w:vAlign w:val="center"/>
          </w:tcPr>
          <w:p w14:paraId="72EEA6D5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488332C3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z w:val="16"/>
              </w:rPr>
              <w:drawing>
                <wp:inline distT="0" distB="0" distL="0" distR="0" wp14:anchorId="7F6A10DC" wp14:editId="2315BF5C">
                  <wp:extent cx="1440000" cy="1017831"/>
                  <wp:effectExtent l="0" t="0" r="825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17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3F4691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52831FD0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0B684136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399A7581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759ABB3D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4C0E0A25" w14:textId="5FFAAB98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2E95C514" w14:textId="03C98E99" w:rsidR="00631A2A" w:rsidRDefault="00631A2A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À rapprocher de :</w:t>
            </w:r>
          </w:p>
          <w:p w14:paraId="51A8185D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5AF495" wp14:editId="0065A889">
                  <wp:extent cx="1440000" cy="1044900"/>
                  <wp:effectExtent l="0" t="0" r="8255" b="317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4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BB8958" w14:textId="77777777" w:rsidR="005A3D13" w:rsidRPr="00DD07B0" w:rsidRDefault="005A3D13" w:rsidP="000323E6">
            <w:pPr>
              <w:pStyle w:val="Sansinterligne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vAlign w:val="center"/>
          </w:tcPr>
          <w:p w14:paraId="0D90BB7B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04750E3E" w14:textId="77777777" w:rsidR="005A3D13" w:rsidRPr="005632E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5632EF">
              <w:rPr>
                <w:rFonts w:asciiTheme="minorHAnsi" w:hAnsiTheme="minorHAnsi" w:cstheme="minorHAnsi"/>
                <w:b/>
              </w:rPr>
              <w:t>PANAMARENKO</w:t>
            </w:r>
          </w:p>
          <w:p w14:paraId="19B0089D" w14:textId="77777777" w:rsidR="005A3D13" w:rsidRPr="00F06CC4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64" w:history="1">
              <w:proofErr w:type="spellStart"/>
              <w:r w:rsidR="005A3D13" w:rsidRPr="00F06CC4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Meganeudon</w:t>
              </w:r>
              <w:proofErr w:type="spellEnd"/>
              <w:r w:rsidR="005A3D13" w:rsidRPr="00F06CC4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 xml:space="preserve"> I</w:t>
              </w:r>
            </w:hyperlink>
          </w:p>
          <w:p w14:paraId="11472955" w14:textId="77777777" w:rsidR="005A3D13" w:rsidRPr="00AE354B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E354B">
              <w:rPr>
                <w:rFonts w:asciiTheme="minorHAnsi" w:hAnsiTheme="minorHAnsi" w:cstheme="minorHAnsi"/>
              </w:rPr>
              <w:t>1971-1972</w:t>
            </w:r>
          </w:p>
          <w:p w14:paraId="7209617E" w14:textId="77777777" w:rsidR="005A3D13" w:rsidRPr="00AE354B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E354B">
              <w:rPr>
                <w:rFonts w:asciiTheme="minorHAnsi" w:hAnsiTheme="minorHAnsi" w:cstheme="minorHAnsi"/>
              </w:rPr>
              <w:t>Assemblage</w:t>
            </w:r>
          </w:p>
          <w:p w14:paraId="6CEE00C7" w14:textId="77777777" w:rsidR="005A3D13" w:rsidRPr="00AE354B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E354B">
              <w:rPr>
                <w:rFonts w:asciiTheme="minorHAnsi" w:hAnsiTheme="minorHAnsi" w:cstheme="minorHAnsi"/>
              </w:rPr>
              <w:t>83 x 103 x 404</w:t>
            </w:r>
            <w:r>
              <w:rPr>
                <w:rFonts w:asciiTheme="minorHAnsi" w:hAnsiTheme="minorHAnsi" w:cstheme="minorHAnsi"/>
              </w:rPr>
              <w:t xml:space="preserve"> c</w:t>
            </w:r>
            <w:r w:rsidRPr="00AE354B">
              <w:rPr>
                <w:rFonts w:asciiTheme="minorHAnsi" w:hAnsiTheme="minorHAnsi" w:cstheme="minorHAnsi"/>
              </w:rPr>
              <w:t>m</w:t>
            </w:r>
          </w:p>
          <w:p w14:paraId="01A0C29D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E354B">
              <w:rPr>
                <w:rFonts w:asciiTheme="minorHAnsi" w:hAnsiTheme="minorHAnsi" w:cstheme="minorHAnsi"/>
              </w:rPr>
              <w:t>Paris, Centre Pompidou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0F56BF4E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0DF5C4A5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Et/ou</w:t>
            </w:r>
          </w:p>
          <w:p w14:paraId="28859A7D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28847382" w14:textId="77777777" w:rsidR="005A3D13" w:rsidRPr="00F06CC4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F06CC4">
              <w:rPr>
                <w:rFonts w:asciiTheme="minorHAnsi" w:hAnsiTheme="minorHAnsi" w:cstheme="minorHAnsi"/>
                <w:b/>
              </w:rPr>
              <w:t>Theo JANSEN</w:t>
            </w:r>
          </w:p>
          <w:p w14:paraId="7C5005FF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color w:val="806000" w:themeColor="accent4" w:themeShade="80"/>
              </w:rPr>
            </w:pPr>
            <w:r>
              <w:rPr>
                <w:rFonts w:asciiTheme="minorHAnsi" w:hAnsiTheme="minorHAnsi" w:cstheme="minorHAnsi"/>
              </w:rPr>
              <w:t xml:space="preserve">Et ses </w:t>
            </w:r>
            <w:hyperlink r:id="rId65" w:history="1">
              <w:r w:rsidRPr="000366B8">
                <w:rPr>
                  <w:rStyle w:val="Lienhypertexte"/>
                  <w:rFonts w:asciiTheme="minorHAnsi" w:hAnsiTheme="minorHAnsi" w:cstheme="minorHAnsi"/>
                  <w:color w:val="806000" w:themeColor="accent4" w:themeShade="80"/>
                  <w:u w:val="none"/>
                </w:rPr>
                <w:t>machines étranges</w:t>
              </w:r>
            </w:hyperlink>
          </w:p>
          <w:p w14:paraId="2502FFF0" w14:textId="77777777" w:rsidR="005A3D13" w:rsidRDefault="005A3D13" w:rsidP="000323E6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7F215275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3C653C27" w14:textId="77777777" w:rsidR="005A3D13" w:rsidRPr="00DD07B0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DD07B0">
              <w:rPr>
                <w:rFonts w:asciiTheme="minorHAnsi" w:hAnsiTheme="minorHAnsi" w:cstheme="minorHAnsi"/>
                <w:b/>
              </w:rPr>
              <w:t>Léonard DE VINCI</w:t>
            </w:r>
          </w:p>
          <w:p w14:paraId="12C18281" w14:textId="77777777" w:rsidR="005A3D13" w:rsidRPr="00F06CC4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66" w:history="1">
              <w:r w:rsidR="005A3D13" w:rsidRPr="00F06CC4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Plans d’une machine volante</w:t>
              </w:r>
            </w:hyperlink>
          </w:p>
          <w:p w14:paraId="24B85CA4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Pr="00D34DE7">
              <w:rPr>
                <w:rFonts w:asciiTheme="minorHAnsi" w:hAnsiTheme="minorHAnsi" w:cstheme="minorHAnsi"/>
              </w:rPr>
              <w:t>essin à la plume</w:t>
            </w:r>
          </w:p>
          <w:p w14:paraId="4FC6C7E2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D34DE7">
              <w:rPr>
                <w:rFonts w:asciiTheme="minorHAnsi" w:hAnsiTheme="minorHAnsi" w:cstheme="minorHAnsi"/>
              </w:rPr>
              <w:t>1485</w:t>
            </w:r>
          </w:p>
          <w:p w14:paraId="17EF0DCF" w14:textId="77777777" w:rsidR="005A3D13" w:rsidRPr="00EC108F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Londres, collection royale</w:t>
            </w:r>
          </w:p>
        </w:tc>
      </w:tr>
      <w:tr w:rsidR="005A3D13" w:rsidRPr="00EC108F" w14:paraId="348DD61E" w14:textId="77777777" w:rsidTr="005A3D13">
        <w:trPr>
          <w:cantSplit/>
          <w:trHeight w:val="20"/>
        </w:trPr>
        <w:tc>
          <w:tcPr>
            <w:tcW w:w="737" w:type="dxa"/>
            <w:tcBorders>
              <w:top w:val="nil"/>
              <w:bottom w:val="nil"/>
            </w:tcBorders>
            <w:shd w:val="clear" w:color="auto" w:fill="745600"/>
            <w:textDirection w:val="btLr"/>
            <w:vAlign w:val="center"/>
          </w:tcPr>
          <w:p w14:paraId="725AC33D" w14:textId="462F844F" w:rsidR="005A3D13" w:rsidRPr="00EC108F" w:rsidRDefault="005A3D13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                                          Cycle 3</w:t>
            </w:r>
          </w:p>
        </w:tc>
        <w:tc>
          <w:tcPr>
            <w:tcW w:w="1481" w:type="dxa"/>
            <w:vMerge/>
            <w:vAlign w:val="center"/>
          </w:tcPr>
          <w:p w14:paraId="1F00FFB6" w14:textId="22854A43" w:rsidR="005A3D13" w:rsidRPr="00EC108F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000000"/>
              </w:rPr>
            </w:pPr>
          </w:p>
        </w:tc>
        <w:tc>
          <w:tcPr>
            <w:tcW w:w="1774" w:type="dxa"/>
            <w:vAlign w:val="center"/>
          </w:tcPr>
          <w:p w14:paraId="045EA909" w14:textId="77777777" w:rsidR="005A3D13" w:rsidRPr="009622B2" w:rsidRDefault="005A3D13" w:rsidP="000323E6">
            <w:pPr>
              <w:pStyle w:val="Sansinterligne"/>
              <w:rPr>
                <w:rFonts w:asciiTheme="minorHAnsi" w:hAnsiTheme="minorHAnsi" w:cstheme="minorHAnsi"/>
                <w:b/>
                <w:i/>
              </w:rPr>
            </w:pPr>
            <w:r w:rsidRPr="009622B2">
              <w:rPr>
                <w:rFonts w:asciiTheme="minorHAnsi" w:hAnsiTheme="minorHAnsi" w:cstheme="minorHAnsi"/>
                <w:b/>
                <w:i/>
              </w:rPr>
              <w:t xml:space="preserve">La ressemblance : </w:t>
            </w:r>
            <w:r w:rsidRPr="009622B2">
              <w:rPr>
                <w:rFonts w:asciiTheme="minorHAnsi" w:hAnsiTheme="minorHAnsi" w:cstheme="minorHAnsi"/>
                <w:i/>
              </w:rPr>
              <w:t>prise de conscience de la valeur expressive de l'écart dans la représentation</w:t>
            </w:r>
          </w:p>
        </w:tc>
        <w:tc>
          <w:tcPr>
            <w:tcW w:w="4792" w:type="dxa"/>
            <w:vAlign w:val="center"/>
          </w:tcPr>
          <w:p w14:paraId="3E876F6C" w14:textId="77777777" w:rsidR="005A3D13" w:rsidRPr="008A2AD4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  <w:highlight w:val="white"/>
              </w:rPr>
            </w:pPr>
            <w:r w:rsidRPr="008A2AD4">
              <w:rPr>
                <w:rFonts w:asciiTheme="minorHAnsi" w:eastAsia="Arial" w:hAnsiTheme="minorHAnsi" w:cstheme="minorHAnsi"/>
                <w:b/>
              </w:rPr>
              <w:t>CM1 : « </w:t>
            </w:r>
            <w:r w:rsidRPr="004237C0">
              <w:rPr>
                <w:rFonts w:asciiTheme="minorHAnsi" w:eastAsia="Arial" w:hAnsiTheme="minorHAnsi" w:cstheme="minorHAnsi"/>
                <w:b/>
              </w:rPr>
              <w:t>Se creuser la tête »</w:t>
            </w:r>
          </w:p>
          <w:p w14:paraId="6CCA6211" w14:textId="77777777" w:rsidR="005A3D13" w:rsidRPr="00D57A0E" w:rsidRDefault="005A3D13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 xml:space="preserve">Les élèves vont s’interroger sur </w:t>
            </w:r>
            <w:r>
              <w:rPr>
                <w:rFonts w:asciiTheme="minorHAnsi" w:hAnsiTheme="minorHAnsi"/>
                <w:color w:val="806000" w:themeColor="accent4" w:themeShade="80"/>
              </w:rPr>
              <w:t>l’utilisation d’un matériau linéaire pour aboutir à du volume, sur l’ambiguïté dessin/sculpture et sur l’importance des vides dans une production tridimensionnelle.</w:t>
            </w:r>
          </w:p>
          <w:p w14:paraId="2B210C3B" w14:textId="77777777" w:rsidR="005A3D13" w:rsidRPr="008A2AD4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3B99C3"/>
                <w:highlight w:val="white"/>
                <w:u w:val="single"/>
              </w:rPr>
            </w:pPr>
          </w:p>
          <w:p w14:paraId="2DDEF632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Prérequis :</w:t>
            </w:r>
          </w:p>
          <w:p w14:paraId="5D97AFEF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 xml:space="preserve">Lors d’une séance antérieure, 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>chaque élève dispos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ant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d’un morceau de fil de fer de 15 à 20 cm de longueur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es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t </w:t>
            </w:r>
            <w:proofErr w:type="spellStart"/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>invité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·e</w:t>
            </w:r>
            <w:proofErr w:type="spellEnd"/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à rechercher toutes les actions qu’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on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peut faire subir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à ce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matériau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>. Il s'agit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lors de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la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mise en commun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de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constituer un registre d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es gestes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possibles.</w:t>
            </w:r>
          </w:p>
          <w:p w14:paraId="1F454083" w14:textId="77777777" w:rsidR="005A3D13" w:rsidRPr="006460AC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</w:pPr>
          </w:p>
          <w:p w14:paraId="3EC8AF84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avec le fil de fer, façonner une tête qui tient debout. Travail en binôme.</w:t>
            </w:r>
          </w:p>
          <w:p w14:paraId="34023132" w14:textId="77777777" w:rsidR="005A3D13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 xml:space="preserve"> : </w:t>
            </w:r>
            <w:r w:rsidRPr="00F15F73">
              <w:rPr>
                <w:rFonts w:asciiTheme="minorHAnsi" w:eastAsia="Arial" w:hAnsiTheme="minorHAnsi" w:cstheme="minorHAnsi"/>
                <w:color w:val="000000"/>
                <w:szCs w:val="24"/>
              </w:rPr>
              <w:t>fil de fer de 50 cm de longueur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pinces coupantes, éventuellement gants épais.</w:t>
            </w:r>
          </w:p>
          <w:p w14:paraId="532627A0" w14:textId="77777777" w:rsidR="005A3D13" w:rsidRDefault="005A3D13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>: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dessin(ombre)/volume(façonnage), vide/plein, limite, contour.</w:t>
            </w:r>
          </w:p>
          <w:p w14:paraId="79CB0481" w14:textId="77777777" w:rsidR="005A3D13" w:rsidRPr="008A2AD4" w:rsidRDefault="005A3D13" w:rsidP="000323E6">
            <w:pPr>
              <w:spacing w:after="0" w:line="240" w:lineRule="auto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2551" w:type="dxa"/>
            <w:vAlign w:val="center"/>
          </w:tcPr>
          <w:p w14:paraId="27FE7652" w14:textId="57037CB4" w:rsidR="005A3D13" w:rsidRPr="00631A2A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sz w:val="8"/>
              </w:rPr>
            </w:pPr>
          </w:p>
          <w:p w14:paraId="76FD8D3C" w14:textId="3E62F689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D90BD07" wp14:editId="44B08F75">
                  <wp:extent cx="1440000" cy="1810638"/>
                  <wp:effectExtent l="0" t="0" r="8255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1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8AC46" w14:textId="7D15F6B5" w:rsidR="00631A2A" w:rsidRDefault="00631A2A" w:rsidP="000323E6">
            <w:pPr>
              <w:pStyle w:val="Sansinterligne"/>
              <w:jc w:val="center"/>
              <w:rPr>
                <w:rFonts w:asciiTheme="minorHAnsi" w:hAnsiTheme="minorHAnsi" w:cstheme="minorHAnsi"/>
                <w:sz w:val="10"/>
              </w:rPr>
            </w:pPr>
          </w:p>
          <w:p w14:paraId="4EA67291" w14:textId="77777777" w:rsidR="00631A2A" w:rsidRPr="00631A2A" w:rsidRDefault="00631A2A" w:rsidP="000323E6">
            <w:pPr>
              <w:pStyle w:val="Sansinterligne"/>
              <w:jc w:val="center"/>
              <w:rPr>
                <w:rFonts w:asciiTheme="minorHAnsi" w:hAnsiTheme="minorHAnsi" w:cstheme="minorHAnsi"/>
                <w:sz w:val="10"/>
              </w:rPr>
            </w:pPr>
          </w:p>
          <w:p w14:paraId="15AF50F4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3A35DF5" wp14:editId="50151336">
                  <wp:extent cx="1440000" cy="1779186"/>
                  <wp:effectExtent l="0" t="0" r="825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7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8D1D4" w14:textId="2CAD76B2" w:rsidR="00944A8E" w:rsidRPr="00631A2A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2552" w:type="dxa"/>
            <w:vAlign w:val="center"/>
          </w:tcPr>
          <w:p w14:paraId="70B4E4B5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120AA327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54D5D2DC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4216B3B7" w14:textId="3D21CD82" w:rsidR="005A3D13" w:rsidRPr="003E0740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3E0740">
              <w:rPr>
                <w:rFonts w:asciiTheme="minorHAnsi" w:hAnsiTheme="minorHAnsi" w:cstheme="minorHAnsi"/>
                <w:b/>
              </w:rPr>
              <w:t>Alexander CALDER</w:t>
            </w:r>
          </w:p>
          <w:p w14:paraId="7BF95D80" w14:textId="77777777" w:rsidR="005A3D13" w:rsidRPr="003E0740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69" w:history="1">
              <w:r w:rsidR="005A3D13" w:rsidRPr="003E0740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Masque ou Mary Einstein</w:t>
              </w:r>
            </w:hyperlink>
          </w:p>
          <w:p w14:paraId="2884F887" w14:textId="77777777" w:rsidR="005A3D13" w:rsidRPr="00F15F7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F15F73">
              <w:rPr>
                <w:rFonts w:asciiTheme="minorHAnsi" w:hAnsiTheme="minorHAnsi" w:cstheme="minorHAnsi"/>
              </w:rPr>
              <w:t>192</w:t>
            </w:r>
            <w:r>
              <w:rPr>
                <w:rFonts w:asciiTheme="minorHAnsi" w:hAnsiTheme="minorHAnsi" w:cstheme="minorHAnsi"/>
              </w:rPr>
              <w:t>6</w:t>
            </w:r>
          </w:p>
          <w:p w14:paraId="103F24CB" w14:textId="77777777" w:rsidR="005A3D13" w:rsidRPr="00F15F7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F15F73">
              <w:rPr>
                <w:rFonts w:asciiTheme="minorHAnsi" w:hAnsiTheme="minorHAnsi" w:cstheme="minorHAnsi"/>
              </w:rPr>
              <w:t>Sculpture en fil de fer</w:t>
            </w:r>
          </w:p>
          <w:p w14:paraId="617339BD" w14:textId="77777777" w:rsidR="005A3D13" w:rsidRPr="00F15F7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28,2</w:t>
            </w:r>
            <w:r w:rsidRPr="00F15F73">
              <w:rPr>
                <w:rFonts w:asciiTheme="minorHAnsi" w:hAnsiTheme="minorHAnsi" w:cstheme="minorHAnsi"/>
              </w:rPr>
              <w:t xml:space="preserve"> x </w:t>
            </w:r>
            <w:r>
              <w:rPr>
                <w:rFonts w:asciiTheme="minorHAnsi" w:hAnsiTheme="minorHAnsi" w:cstheme="minorHAnsi"/>
              </w:rPr>
              <w:t>28</w:t>
            </w:r>
            <w:r w:rsidRPr="00F15F73">
              <w:rPr>
                <w:rFonts w:asciiTheme="minorHAnsi" w:hAnsiTheme="minorHAnsi" w:cstheme="minorHAnsi"/>
              </w:rPr>
              <w:t xml:space="preserve"> x 2</w:t>
            </w:r>
            <w:r>
              <w:rPr>
                <w:rFonts w:asciiTheme="minorHAnsi" w:hAnsiTheme="minorHAnsi" w:cstheme="minorHAnsi"/>
              </w:rPr>
              <w:t>0</w:t>
            </w:r>
            <w:r w:rsidRPr="00F15F73">
              <w:rPr>
                <w:rFonts w:asciiTheme="minorHAnsi" w:hAnsiTheme="minorHAnsi" w:cstheme="minorHAnsi"/>
              </w:rPr>
              <w:t xml:space="preserve"> cm</w:t>
            </w:r>
          </w:p>
          <w:p w14:paraId="701F5E39" w14:textId="77777777" w:rsidR="005A3D13" w:rsidRDefault="005A3D13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F15F73">
              <w:rPr>
                <w:rFonts w:asciiTheme="minorHAnsi" w:hAnsiTheme="minorHAnsi" w:cstheme="minorHAnsi"/>
              </w:rPr>
              <w:t>Paris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Pr="00F15F73">
              <w:rPr>
                <w:rFonts w:asciiTheme="minorHAnsi" w:hAnsiTheme="minorHAnsi" w:cstheme="minorHAnsi"/>
              </w:rPr>
              <w:t>Centre Pompidou</w:t>
            </w:r>
          </w:p>
          <w:p w14:paraId="73A03931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0C29E1BD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6A14E245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74B9F8EE" w14:textId="538ED8C1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2A1E51A9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1D8FCAAF" w14:textId="77777777" w:rsidR="00944A8E" w:rsidRPr="003E0740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3E0740">
              <w:rPr>
                <w:rFonts w:asciiTheme="minorHAnsi" w:hAnsiTheme="minorHAnsi" w:cstheme="minorHAnsi"/>
                <w:b/>
              </w:rPr>
              <w:t>Alexander CALDER</w:t>
            </w:r>
          </w:p>
          <w:p w14:paraId="71EC34E7" w14:textId="2F84C145" w:rsidR="00944A8E" w:rsidRPr="00944A8E" w:rsidRDefault="00D315C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70" w:history="1">
              <w:r w:rsidR="00944A8E" w:rsidRPr="00944A8E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Kiki de Montparnasse (II)</w:t>
              </w:r>
            </w:hyperlink>
          </w:p>
          <w:p w14:paraId="2E9D35C6" w14:textId="53BE3405" w:rsidR="00944A8E" w:rsidRP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44A8E">
              <w:rPr>
                <w:rFonts w:asciiTheme="minorHAnsi" w:hAnsiTheme="minorHAnsi" w:cstheme="minorHAnsi"/>
              </w:rPr>
              <w:t>1930</w:t>
            </w:r>
          </w:p>
          <w:p w14:paraId="7B666234" w14:textId="42DE7B08" w:rsidR="00944A8E" w:rsidRP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44A8E">
              <w:rPr>
                <w:rFonts w:asciiTheme="minorHAnsi" w:hAnsiTheme="minorHAnsi" w:cstheme="minorHAnsi"/>
              </w:rPr>
              <w:t>Fil de fer (acier)</w:t>
            </w:r>
          </w:p>
          <w:p w14:paraId="61A13265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44A8E">
              <w:rPr>
                <w:rFonts w:asciiTheme="minorHAnsi" w:hAnsiTheme="minorHAnsi" w:cstheme="minorHAnsi"/>
              </w:rPr>
              <w:t>30,5 x 26,5 x 34,5 cm</w:t>
            </w:r>
          </w:p>
          <w:p w14:paraId="1C7AF821" w14:textId="17F3AA1E" w:rsidR="00944A8E" w:rsidRPr="008A2AD4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F15F73">
              <w:rPr>
                <w:rFonts w:asciiTheme="minorHAnsi" w:hAnsiTheme="minorHAnsi" w:cstheme="minorHAnsi"/>
              </w:rPr>
              <w:t>Paris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Pr="00F15F73">
              <w:rPr>
                <w:rFonts w:asciiTheme="minorHAnsi" w:hAnsiTheme="minorHAnsi" w:cstheme="minorHAnsi"/>
              </w:rPr>
              <w:t>Centre Pompidou</w:t>
            </w:r>
          </w:p>
        </w:tc>
      </w:tr>
      <w:tr w:rsidR="000323E6" w:rsidRPr="00EC108F" w14:paraId="1EC4038E" w14:textId="77777777" w:rsidTr="005A3D13">
        <w:trPr>
          <w:cantSplit/>
          <w:trHeight w:val="20"/>
        </w:trPr>
        <w:tc>
          <w:tcPr>
            <w:tcW w:w="737" w:type="dxa"/>
            <w:tcBorders>
              <w:top w:val="nil"/>
            </w:tcBorders>
            <w:shd w:val="clear" w:color="auto" w:fill="745600"/>
            <w:textDirection w:val="btLr"/>
            <w:vAlign w:val="center"/>
          </w:tcPr>
          <w:p w14:paraId="341E3606" w14:textId="7C49098A" w:rsidR="000323E6" w:rsidRPr="00EC108F" w:rsidRDefault="00C808C6" w:rsidP="00944A8E">
            <w:pPr>
              <w:pStyle w:val="Sansinterligne"/>
              <w:ind w:left="113" w:right="113"/>
              <w:jc w:val="right"/>
              <w:rPr>
                <w:rFonts w:asciiTheme="minorHAnsi" w:hAnsiTheme="minorHAnsi" w:cstheme="minorHAnsi"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Cycle 3</w:t>
            </w:r>
          </w:p>
        </w:tc>
        <w:tc>
          <w:tcPr>
            <w:tcW w:w="1481" w:type="dxa"/>
            <w:vAlign w:val="center"/>
          </w:tcPr>
          <w:p w14:paraId="060B52EF" w14:textId="77777777" w:rsidR="000323E6" w:rsidRPr="00EC108F" w:rsidRDefault="000323E6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083EA9">
              <w:rPr>
                <w:rFonts w:asciiTheme="minorHAnsi" w:hAnsiTheme="minorHAnsi" w:cstheme="minorHAnsi"/>
                <w:b/>
              </w:rPr>
              <w:t>La représentation plastique</w:t>
            </w:r>
          </w:p>
        </w:tc>
        <w:tc>
          <w:tcPr>
            <w:tcW w:w="1774" w:type="dxa"/>
            <w:vAlign w:val="center"/>
          </w:tcPr>
          <w:p w14:paraId="7B794AA0" w14:textId="77777777" w:rsidR="000323E6" w:rsidRPr="00811981" w:rsidRDefault="000323E6" w:rsidP="000323E6">
            <w:pPr>
              <w:pStyle w:val="Sansinterligne"/>
              <w:rPr>
                <w:rFonts w:asciiTheme="minorHAnsi" w:hAnsiTheme="minorHAnsi" w:cstheme="minorHAnsi"/>
                <w:i/>
              </w:rPr>
            </w:pPr>
            <w:r w:rsidRPr="005421E7">
              <w:rPr>
                <w:rFonts w:asciiTheme="minorHAnsi" w:hAnsiTheme="minorHAnsi" w:cstheme="minorHAnsi"/>
                <w:b/>
                <w:i/>
              </w:rPr>
              <w:t xml:space="preserve">La ressemblance : </w:t>
            </w:r>
            <w:r w:rsidRPr="009622B2">
              <w:rPr>
                <w:rFonts w:asciiTheme="minorHAnsi" w:hAnsiTheme="minorHAnsi" w:cstheme="minorHAnsi"/>
                <w:i/>
              </w:rPr>
              <w:t>appropriation de la valeur expressive de l'écart dans la représentation</w:t>
            </w:r>
          </w:p>
        </w:tc>
        <w:tc>
          <w:tcPr>
            <w:tcW w:w="4792" w:type="dxa"/>
            <w:vAlign w:val="center"/>
          </w:tcPr>
          <w:p w14:paraId="7730D7FA" w14:textId="77777777" w:rsidR="000323E6" w:rsidRPr="00EC108F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b/>
                <w:highlight w:val="white"/>
              </w:rPr>
            </w:pPr>
            <w:r w:rsidRPr="00EC108F">
              <w:rPr>
                <w:rFonts w:asciiTheme="minorHAnsi" w:eastAsia="Arial" w:hAnsiTheme="minorHAnsi" w:cstheme="minorHAnsi"/>
                <w:b/>
              </w:rPr>
              <w:t xml:space="preserve">CM2 : </w:t>
            </w:r>
            <w:r w:rsidRPr="005C3B98">
              <w:rPr>
                <w:rFonts w:asciiTheme="minorHAnsi" w:eastAsia="Arial" w:hAnsiTheme="minorHAnsi" w:cstheme="minorHAnsi"/>
                <w:b/>
              </w:rPr>
              <w:t>« </w:t>
            </w:r>
            <w:r>
              <w:rPr>
                <w:rFonts w:asciiTheme="minorHAnsi" w:eastAsia="Arial" w:hAnsiTheme="minorHAnsi" w:cstheme="minorHAnsi"/>
                <w:b/>
              </w:rPr>
              <w:t>Il est bien frêle !</w:t>
            </w:r>
            <w:r w:rsidRPr="005C3B98">
              <w:rPr>
                <w:rFonts w:asciiTheme="minorHAnsi" w:hAnsiTheme="minorHAnsi" w:cstheme="minorHAnsi"/>
                <w:b/>
              </w:rPr>
              <w:t> »</w:t>
            </w:r>
          </w:p>
          <w:p w14:paraId="27DA9BC4" w14:textId="77777777" w:rsidR="000323E6" w:rsidRPr="00D57A0E" w:rsidRDefault="000323E6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 xml:space="preserve">Les élèves vont s’interroger sur </w:t>
            </w:r>
            <w:r>
              <w:rPr>
                <w:rFonts w:asciiTheme="minorHAnsi" w:hAnsiTheme="minorHAnsi"/>
                <w:color w:val="806000" w:themeColor="accent4" w:themeShade="80"/>
              </w:rPr>
              <w:t>la façon de représenter un personnage avec un minimum de moyens.</w:t>
            </w:r>
          </w:p>
          <w:p w14:paraId="0896711E" w14:textId="77777777" w:rsidR="000323E6" w:rsidRDefault="000323E6" w:rsidP="00032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E7E473F" w14:textId="77777777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découper tout le papier en 20 morceaux. Vous les utiliserez tous pour fabriquer un personnage qui tient debout. Travail par binôme, tout le papier doit être utilisé.</w:t>
            </w:r>
          </w:p>
          <w:p w14:paraId="1D7FE9F8" w14:textId="01208471" w:rsidR="000323E6" w:rsidRDefault="000323E6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> : 1 feuilles de papier à dessin épais A3, ciseaux, agrafeuse, colle, scotch de peintre.</w:t>
            </w:r>
          </w:p>
          <w:p w14:paraId="4F3F9DC5" w14:textId="77777777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formes courbes, rectilignes, anguleuses, morceler, évider, inciser, découper, tailler, profiler, recourber, plier. Assembler : coller, coincer, enfiler, emboîter, consolider, entrecroiser, décomposer/recomposer.</w:t>
            </w:r>
          </w:p>
          <w:p w14:paraId="56945DC4" w14:textId="77777777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Vides, pleins, rupture, continuité, fin/épais. </w:t>
            </w:r>
          </w:p>
          <w:p w14:paraId="14DE01D2" w14:textId="77777777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Structure/enveloppe.</w:t>
            </w:r>
          </w:p>
          <w:p w14:paraId="23F8920F" w14:textId="77777777" w:rsidR="000323E6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Simplification, stylisation, déformation, accentuation.</w:t>
            </w:r>
          </w:p>
          <w:p w14:paraId="120808D7" w14:textId="77777777" w:rsidR="000323E6" w:rsidRPr="00203F0C" w:rsidRDefault="000323E6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 w:val="10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5947ED35" w14:textId="77777777" w:rsidR="000323E6" w:rsidRPr="00E500B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sz w:val="10"/>
              </w:rPr>
            </w:pPr>
          </w:p>
          <w:p w14:paraId="3763E092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9880BE9" wp14:editId="733DF48F">
                  <wp:extent cx="1440000" cy="2042493"/>
                  <wp:effectExtent l="0" t="0" r="825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4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B2479" w14:textId="77777777" w:rsidR="000323E6" w:rsidRPr="00B2256A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B2256A">
              <w:rPr>
                <w:rFonts w:asciiTheme="minorHAnsi" w:hAnsiTheme="minorHAnsi" w:cstheme="minorHAnsi"/>
                <w:b/>
              </w:rPr>
              <w:t>Pablo PICASSO</w:t>
            </w:r>
          </w:p>
          <w:p w14:paraId="79A2EADA" w14:textId="77777777" w:rsidR="000323E6" w:rsidRPr="00F867C0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72" w:anchor="/artwork/160000000000998?filters=tree_domain_all%3ASculpture&amp;page=14&amp;layout=grid&amp;sort=by_author" w:history="1">
              <w:r w:rsidR="000323E6" w:rsidRPr="00F867C0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Pierrot assis</w:t>
              </w:r>
            </w:hyperlink>
          </w:p>
          <w:p w14:paraId="7A18B689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1961</w:t>
            </w:r>
          </w:p>
          <w:p w14:paraId="211FA407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5C6490">
              <w:rPr>
                <w:rFonts w:asciiTheme="minorHAnsi" w:hAnsiTheme="minorHAnsi" w:cstheme="minorHAnsi"/>
              </w:rPr>
              <w:t>Tôle découpée, pliée,</w:t>
            </w:r>
          </w:p>
          <w:p w14:paraId="55E45691" w14:textId="77777777" w:rsidR="000323E6" w:rsidRPr="005C6490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5C6490">
              <w:rPr>
                <w:rFonts w:asciiTheme="minorHAnsi" w:hAnsiTheme="minorHAnsi" w:cstheme="minorHAnsi"/>
              </w:rPr>
              <w:t>assemblée</w:t>
            </w:r>
            <w:proofErr w:type="gramEnd"/>
            <w:r w:rsidRPr="005C6490">
              <w:rPr>
                <w:rFonts w:asciiTheme="minorHAnsi" w:hAnsiTheme="minorHAnsi" w:cstheme="minorHAnsi"/>
              </w:rPr>
              <w:t xml:space="preserve"> et peinte</w:t>
            </w:r>
          </w:p>
          <w:p w14:paraId="33D9D118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5C6490">
              <w:rPr>
                <w:rFonts w:asciiTheme="minorHAnsi" w:hAnsiTheme="minorHAnsi" w:cstheme="minorHAnsi"/>
              </w:rPr>
              <w:t>134,5 x 57 x 57 cm</w:t>
            </w:r>
          </w:p>
          <w:p w14:paraId="46374615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Paris, musée national Picasso</w:t>
            </w:r>
          </w:p>
          <w:p w14:paraId="51886E97" w14:textId="77777777" w:rsidR="000323E6" w:rsidRPr="00B41681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sz w:val="10"/>
              </w:rPr>
            </w:pPr>
          </w:p>
        </w:tc>
        <w:tc>
          <w:tcPr>
            <w:tcW w:w="2552" w:type="dxa"/>
            <w:vAlign w:val="center"/>
          </w:tcPr>
          <w:p w14:paraId="7A078453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2ADC0929" wp14:editId="5658436F">
                  <wp:extent cx="1440000" cy="1823594"/>
                  <wp:effectExtent l="0" t="0" r="8255" b="571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2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C4C75" w14:textId="77777777" w:rsidR="000323E6" w:rsidRPr="00EC108F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EC108F">
              <w:rPr>
                <w:rFonts w:asciiTheme="minorHAnsi" w:hAnsiTheme="minorHAnsi" w:cstheme="minorHAnsi"/>
                <w:b/>
              </w:rPr>
              <w:t>Naum</w:t>
            </w:r>
            <w:proofErr w:type="spellEnd"/>
            <w:r w:rsidRPr="00EC108F">
              <w:rPr>
                <w:rFonts w:asciiTheme="minorHAnsi" w:hAnsiTheme="minorHAnsi" w:cstheme="minorHAnsi"/>
                <w:b/>
              </w:rPr>
              <w:t xml:space="preserve"> GABO</w:t>
            </w:r>
          </w:p>
          <w:p w14:paraId="0EBDD1FD" w14:textId="77777777" w:rsidR="000323E6" w:rsidRPr="00506ECD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26300"/>
              </w:rPr>
            </w:pPr>
            <w:hyperlink r:id="rId74" w:history="1">
              <w:r w:rsidR="000323E6" w:rsidRPr="00506ECD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>Model for « </w:t>
              </w:r>
              <w:proofErr w:type="spellStart"/>
              <w:r w:rsidR="000323E6" w:rsidRPr="00506ECD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>Constructed</w:t>
              </w:r>
              <w:proofErr w:type="spellEnd"/>
              <w:r w:rsidR="000323E6" w:rsidRPr="00506ECD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 xml:space="preserve"> </w:t>
              </w:r>
              <w:proofErr w:type="spellStart"/>
              <w:r w:rsidR="000323E6" w:rsidRPr="00506ECD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>Torso</w:t>
              </w:r>
              <w:proofErr w:type="spellEnd"/>
              <w:r w:rsidR="000323E6" w:rsidRPr="00506ECD">
                <w:rPr>
                  <w:rStyle w:val="Lienhypertexte"/>
                  <w:rFonts w:asciiTheme="minorHAnsi" w:hAnsiTheme="minorHAnsi" w:cstheme="minorHAnsi"/>
                  <w:b/>
                  <w:i/>
                  <w:color w:val="826300"/>
                  <w:u w:val="none"/>
                </w:rPr>
                <w:t> »</w:t>
              </w:r>
            </w:hyperlink>
          </w:p>
          <w:p w14:paraId="232D9434" w14:textId="77777777" w:rsidR="000323E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C108F">
              <w:rPr>
                <w:rFonts w:asciiTheme="minorHAnsi" w:hAnsiTheme="minorHAnsi" w:cstheme="minorHAnsi"/>
              </w:rPr>
              <w:t>1917</w:t>
            </w:r>
          </w:p>
          <w:p w14:paraId="269B58B2" w14:textId="77777777" w:rsidR="000323E6" w:rsidRPr="00506ECD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Carton</w:t>
            </w:r>
          </w:p>
          <w:p w14:paraId="7DD45218" w14:textId="6023FF01" w:rsidR="000323E6" w:rsidRPr="00506ECD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506ECD">
              <w:rPr>
                <w:rFonts w:asciiTheme="minorHAnsi" w:hAnsiTheme="minorHAnsi" w:cstheme="minorHAnsi"/>
              </w:rPr>
              <w:t>39</w:t>
            </w:r>
            <w:r>
              <w:rPr>
                <w:rFonts w:asciiTheme="minorHAnsi" w:hAnsiTheme="minorHAnsi" w:cstheme="minorHAnsi"/>
              </w:rPr>
              <w:t>,</w:t>
            </w:r>
            <w:r w:rsidRPr="00506ECD">
              <w:rPr>
                <w:rFonts w:asciiTheme="minorHAnsi" w:hAnsiTheme="minorHAnsi" w:cstheme="minorHAnsi"/>
              </w:rPr>
              <w:t xml:space="preserve">5 × 29 × 16 </w:t>
            </w:r>
            <w:r w:rsidR="00631A2A">
              <w:rPr>
                <w:rFonts w:asciiTheme="minorHAnsi" w:hAnsiTheme="minorHAnsi" w:cstheme="minorHAnsi"/>
              </w:rPr>
              <w:t>c</w:t>
            </w:r>
            <w:r w:rsidRPr="00506ECD">
              <w:rPr>
                <w:rFonts w:asciiTheme="minorHAnsi" w:hAnsiTheme="minorHAnsi" w:cstheme="minorHAnsi"/>
              </w:rPr>
              <w:t>m</w:t>
            </w:r>
          </w:p>
          <w:p w14:paraId="555E53DC" w14:textId="77777777" w:rsidR="000323E6" w:rsidRPr="00E500B6" w:rsidRDefault="000323E6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Londres, </w:t>
            </w:r>
            <w:r w:rsidRPr="00506ECD">
              <w:rPr>
                <w:rFonts w:asciiTheme="minorHAnsi" w:hAnsiTheme="minorHAnsi" w:cstheme="minorHAnsi"/>
              </w:rPr>
              <w:t>Tate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Gallery</w:t>
            </w:r>
            <w:proofErr w:type="spellEnd"/>
            <w:r w:rsidRPr="00B2256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944A8E" w:rsidRPr="00EC108F" w14:paraId="5491764A" w14:textId="77777777" w:rsidTr="00944A8E">
        <w:trPr>
          <w:trHeight w:val="20"/>
        </w:trPr>
        <w:tc>
          <w:tcPr>
            <w:tcW w:w="737" w:type="dxa"/>
            <w:vMerge w:val="restart"/>
            <w:shd w:val="clear" w:color="auto" w:fill="745600"/>
            <w:textDirection w:val="btLr"/>
            <w:vAlign w:val="center"/>
          </w:tcPr>
          <w:p w14:paraId="1361D538" w14:textId="77777777" w:rsidR="00944A8E" w:rsidRPr="00EC108F" w:rsidRDefault="00944A8E" w:rsidP="000323E6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Cycle 3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14:paraId="2B3D7646" w14:textId="77777777" w:rsidR="00944A8E" w:rsidRPr="00EC108F" w:rsidRDefault="00944A8E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083EA9">
              <w:rPr>
                <w:rFonts w:asciiTheme="minorHAnsi" w:hAnsiTheme="minorHAnsi" w:cstheme="minorHAnsi"/>
                <w:b/>
              </w:rPr>
              <w:t>La représentation plastique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14:paraId="6FEF265B" w14:textId="77777777" w:rsidR="00944A8E" w:rsidRPr="00811981" w:rsidRDefault="00944A8E" w:rsidP="000323E6">
            <w:pPr>
              <w:pStyle w:val="Sansinterligne"/>
              <w:rPr>
                <w:rFonts w:asciiTheme="minorHAnsi" w:hAnsiTheme="minorHAnsi" w:cstheme="minorHAnsi"/>
                <w:i/>
              </w:rPr>
            </w:pPr>
            <w:r w:rsidRPr="005421E7">
              <w:rPr>
                <w:rFonts w:asciiTheme="minorHAnsi" w:hAnsiTheme="minorHAnsi" w:cstheme="minorHAnsi"/>
                <w:b/>
                <w:i/>
              </w:rPr>
              <w:t xml:space="preserve">La ressemblance : </w:t>
            </w:r>
            <w:r w:rsidRPr="009622B2">
              <w:rPr>
                <w:rFonts w:asciiTheme="minorHAnsi" w:hAnsiTheme="minorHAnsi" w:cstheme="minorHAnsi"/>
                <w:i/>
              </w:rPr>
              <w:t>appropriation de la valeur expressive de l'écart dans la représentation</w:t>
            </w:r>
          </w:p>
        </w:tc>
        <w:tc>
          <w:tcPr>
            <w:tcW w:w="4792" w:type="dxa"/>
            <w:vAlign w:val="center"/>
          </w:tcPr>
          <w:p w14:paraId="449F6379" w14:textId="77777777" w:rsidR="00944A8E" w:rsidRPr="00EC108F" w:rsidRDefault="00944A8E" w:rsidP="000323E6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EC108F">
              <w:rPr>
                <w:rFonts w:asciiTheme="minorHAnsi" w:hAnsiTheme="minorHAnsi" w:cstheme="minorHAnsi"/>
                <w:b/>
              </w:rPr>
              <w:t>CM2 : « </w:t>
            </w:r>
            <w:r>
              <w:rPr>
                <w:rFonts w:asciiTheme="minorHAnsi" w:hAnsiTheme="minorHAnsi" w:cstheme="minorHAnsi"/>
                <w:b/>
              </w:rPr>
              <w:t>Ça change tout ! » »</w:t>
            </w:r>
          </w:p>
          <w:p w14:paraId="31B800E2" w14:textId="77777777" w:rsidR="00944A8E" w:rsidRPr="00826C46" w:rsidRDefault="00944A8E" w:rsidP="000323E6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u w:val="single"/>
              </w:rPr>
            </w:pPr>
            <w:r w:rsidRPr="00826C46">
              <w:rPr>
                <w:rFonts w:asciiTheme="minorHAnsi" w:hAnsiTheme="minorHAnsi"/>
                <w:color w:val="806000" w:themeColor="accent4" w:themeShade="80"/>
              </w:rPr>
              <w:t xml:space="preserve">Les élèves vont s’interroger sur l’incidence de la </w:t>
            </w:r>
            <w:r>
              <w:rPr>
                <w:rFonts w:asciiTheme="minorHAnsi" w:hAnsiTheme="minorHAnsi"/>
                <w:color w:val="806000" w:themeColor="accent4" w:themeShade="80"/>
              </w:rPr>
              <w:t>mise en couleur</w:t>
            </w:r>
            <w:r w:rsidRPr="00826C46">
              <w:rPr>
                <w:rFonts w:asciiTheme="minorHAnsi" w:hAnsiTheme="minorHAnsi"/>
                <w:color w:val="806000" w:themeColor="accent4" w:themeShade="80"/>
              </w:rPr>
              <w:t xml:space="preserve"> </w:t>
            </w:r>
            <w:r>
              <w:rPr>
                <w:rFonts w:asciiTheme="minorHAnsi" w:hAnsiTheme="minorHAnsi"/>
                <w:color w:val="806000" w:themeColor="accent4" w:themeShade="80"/>
              </w:rPr>
              <w:t>d’</w:t>
            </w:r>
            <w:r w:rsidRPr="00826C46">
              <w:rPr>
                <w:rFonts w:asciiTheme="minorHAnsi" w:hAnsiTheme="minorHAnsi"/>
                <w:color w:val="806000" w:themeColor="accent4" w:themeShade="80"/>
              </w:rPr>
              <w:t>un volume</w:t>
            </w:r>
            <w:r>
              <w:rPr>
                <w:rFonts w:asciiTheme="minorHAnsi" w:hAnsiTheme="minorHAnsi"/>
                <w:color w:val="806000" w:themeColor="accent4" w:themeShade="80"/>
              </w:rPr>
              <w:t xml:space="preserve"> figuratif</w:t>
            </w:r>
            <w:r w:rsidRPr="00826C46">
              <w:rPr>
                <w:rFonts w:asciiTheme="minorHAnsi" w:hAnsiTheme="minorHAnsi"/>
                <w:color w:val="806000" w:themeColor="accent4" w:themeShade="80"/>
              </w:rPr>
              <w:t xml:space="preserve"> sur </w:t>
            </w:r>
            <w:r>
              <w:rPr>
                <w:rFonts w:asciiTheme="minorHAnsi" w:hAnsiTheme="minorHAnsi"/>
                <w:color w:val="806000" w:themeColor="accent4" w:themeShade="80"/>
              </w:rPr>
              <w:t>sa réception.</w:t>
            </w:r>
          </w:p>
          <w:p w14:paraId="7B06B577" w14:textId="77777777" w:rsidR="00944A8E" w:rsidRDefault="00944A8E" w:rsidP="000323E6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4B6C8E7D" w14:textId="77777777" w:rsidR="00944A8E" w:rsidRDefault="00944A8E" w:rsidP="000323E6">
            <w:pPr>
              <w:pStyle w:val="Sansinterlig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Préalable : dans une séance antérieure, les élèves ont réalisé des portraits en pâte à modeler </w:t>
            </w:r>
            <w:proofErr w:type="spellStart"/>
            <w:r>
              <w:rPr>
                <w:rFonts w:asciiTheme="minorHAnsi" w:hAnsiTheme="minorHAnsi" w:cstheme="minorHAnsi"/>
              </w:rPr>
              <w:t>autodurcissante</w:t>
            </w:r>
            <w:proofErr w:type="spellEnd"/>
            <w:r>
              <w:rPr>
                <w:rFonts w:asciiTheme="minorHAnsi" w:hAnsiTheme="minorHAnsi" w:cstheme="minorHAnsi"/>
              </w:rPr>
              <w:t>. Ceux-ci ont été photographiés pour garder une trace de leur état initial.</w:t>
            </w:r>
          </w:p>
          <w:p w14:paraId="1EA33FC8" w14:textId="77777777" w:rsidR="00944A8E" w:rsidRDefault="00944A8E" w:rsidP="000323E6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77D2A47C" w14:textId="2A4E5A73" w:rsidR="00944A8E" w:rsidRDefault="00944A8E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peindre entièrement votre réalisation de façon à ce que le portrait paraisse extrêmement transformé.</w:t>
            </w:r>
          </w:p>
          <w:p w14:paraId="66FD182A" w14:textId="77777777" w:rsidR="00944A8E" w:rsidRDefault="00944A8E" w:rsidP="00032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> : peinture acrylique (les 3 primaires + noir + blanc), pinceau souple, eau, palette.</w:t>
            </w:r>
          </w:p>
          <w:p w14:paraId="1694EB7C" w14:textId="77777777" w:rsidR="00944A8E" w:rsidRDefault="00944A8E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 xml:space="preserve">Vocabulaire 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: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recouvrir, mélanger, transparence, opacité, dilution, contrastes.</w:t>
            </w:r>
          </w:p>
          <w:p w14:paraId="6A1AC0EC" w14:textId="77777777" w:rsidR="00944A8E" w:rsidRDefault="00944A8E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Cerner, agrandir, réduire, déformer, amplifier, défigurer, caricaturer, déborder.</w:t>
            </w:r>
          </w:p>
          <w:p w14:paraId="1F680583" w14:textId="77777777" w:rsidR="00944A8E" w:rsidRDefault="00944A8E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Travail par plages/par motifs. Dissemblance, écart, apparence ; déguisement, maquillage, masque, tatouage ; théâtralisation, exagération ; personnage fictionnel, burlesque, amusant, saugrenu, drôle, effrayant.</w:t>
            </w:r>
          </w:p>
          <w:p w14:paraId="74A83C04" w14:textId="77777777" w:rsidR="00944A8E" w:rsidRDefault="00944A8E" w:rsidP="000323E6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Déstabiliser, troubler, déranger, désorganiser…</w:t>
            </w:r>
          </w:p>
          <w:p w14:paraId="751365F4" w14:textId="77777777" w:rsidR="00944A8E" w:rsidRPr="004A6865" w:rsidRDefault="00944A8E" w:rsidP="000323E6">
            <w:pPr>
              <w:pStyle w:val="Sansinterligne"/>
              <w:rPr>
                <w:rFonts w:asciiTheme="minorHAnsi" w:hAnsiTheme="minorHAnsi" w:cstheme="minorHAnsi"/>
                <w:sz w:val="10"/>
              </w:rPr>
            </w:pPr>
          </w:p>
        </w:tc>
        <w:tc>
          <w:tcPr>
            <w:tcW w:w="2551" w:type="dxa"/>
            <w:vAlign w:val="center"/>
          </w:tcPr>
          <w:p w14:paraId="6BF642C0" w14:textId="77777777" w:rsidR="00944A8E" w:rsidRDefault="00944A8E" w:rsidP="000323E6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  <w:p w14:paraId="7AF824AE" w14:textId="5F6C6D80" w:rsidR="00944A8E" w:rsidRDefault="00944A8E" w:rsidP="000323E6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5DB1BB1D" wp14:editId="06642BCB">
                  <wp:extent cx="1440000" cy="1491604"/>
                  <wp:effectExtent l="0" t="0" r="825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9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61E71" w14:textId="77777777" w:rsidR="00944A8E" w:rsidRDefault="00944A8E" w:rsidP="000323E6">
            <w:pPr>
              <w:pStyle w:val="Sansinterligne"/>
              <w:rPr>
                <w:rFonts w:asciiTheme="minorHAnsi" w:hAnsiTheme="minorHAnsi" w:cstheme="minorHAnsi"/>
                <w:sz w:val="22"/>
              </w:rPr>
            </w:pPr>
          </w:p>
          <w:p w14:paraId="4025E9DA" w14:textId="77777777" w:rsidR="00944A8E" w:rsidRDefault="00944A8E" w:rsidP="000323E6">
            <w:pPr>
              <w:pStyle w:val="Sansinterligne"/>
              <w:rPr>
                <w:rFonts w:asciiTheme="minorHAnsi" w:hAnsiTheme="minorHAnsi" w:cstheme="minorHAnsi"/>
                <w:sz w:val="22"/>
              </w:rPr>
            </w:pPr>
          </w:p>
          <w:p w14:paraId="043B2F44" w14:textId="165137E6" w:rsidR="00944A8E" w:rsidRPr="00614366" w:rsidRDefault="00944A8E" w:rsidP="000323E6">
            <w:pPr>
              <w:pStyle w:val="Sansinterlig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E6A30EA" wp14:editId="2B451EAA">
                  <wp:extent cx="1440000" cy="1093200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9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7364A25" w14:textId="77777777" w:rsidR="00944A8E" w:rsidRDefault="00944A8E" w:rsidP="00944A8E">
            <w:pPr>
              <w:pStyle w:val="Sansinterligne"/>
              <w:rPr>
                <w:rFonts w:asciiTheme="minorHAnsi" w:hAnsiTheme="minorHAnsi" w:cstheme="minorHAnsi"/>
                <w:b/>
              </w:rPr>
            </w:pPr>
          </w:p>
          <w:p w14:paraId="6D90ED49" w14:textId="6132DC32" w:rsidR="00944A8E" w:rsidRPr="0057621F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57621F">
              <w:rPr>
                <w:rFonts w:asciiTheme="minorHAnsi" w:hAnsiTheme="minorHAnsi" w:cstheme="minorHAnsi"/>
                <w:b/>
              </w:rPr>
              <w:t>Niki de SAINT PHALLE</w:t>
            </w:r>
          </w:p>
          <w:p w14:paraId="6BEC0274" w14:textId="77777777" w:rsidR="00944A8E" w:rsidRPr="0057621F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77" w:history="1">
              <w:r w:rsidR="00944A8E" w:rsidRPr="0057621F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Petit témoin visage vert</w:t>
              </w:r>
            </w:hyperlink>
          </w:p>
          <w:p w14:paraId="5826FC92" w14:textId="77777777" w:rsidR="00944A8E" w:rsidRPr="00FB5CD5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FB5CD5">
              <w:rPr>
                <w:rFonts w:asciiTheme="minorHAnsi" w:hAnsiTheme="minorHAnsi" w:cstheme="minorHAnsi"/>
              </w:rPr>
              <w:t>1971</w:t>
            </w:r>
          </w:p>
          <w:p w14:paraId="6AB4648C" w14:textId="77777777" w:rsidR="00944A8E" w:rsidRPr="00FB5CD5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FB5CD5">
              <w:rPr>
                <w:rFonts w:asciiTheme="minorHAnsi" w:hAnsiTheme="minorHAnsi" w:cstheme="minorHAnsi"/>
              </w:rPr>
              <w:t>Polyester peint et vernis acrylique</w:t>
            </w:r>
          </w:p>
          <w:p w14:paraId="25824433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FB5CD5">
              <w:rPr>
                <w:rFonts w:asciiTheme="minorHAnsi" w:hAnsiTheme="minorHAnsi" w:cstheme="minorHAnsi"/>
              </w:rPr>
              <w:t>33 x 33 x 10 cm</w:t>
            </w:r>
          </w:p>
          <w:p w14:paraId="360B044A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Nice, MAMAC</w:t>
            </w:r>
          </w:p>
          <w:p w14:paraId="0C2C095C" w14:textId="77777777" w:rsidR="00944A8E" w:rsidRDefault="00944A8E" w:rsidP="000323E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13F199B2" w14:textId="36A20853" w:rsidR="00944A8E" w:rsidRDefault="00944A8E" w:rsidP="00944A8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0A22DBE3" w14:textId="77777777" w:rsidR="00944A8E" w:rsidRDefault="00944A8E" w:rsidP="0061436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024067A1" w14:textId="77777777" w:rsidR="00944A8E" w:rsidRPr="00AF1FBA" w:rsidRDefault="00944A8E" w:rsidP="00614366">
            <w:pPr>
              <w:pStyle w:val="Sansinterligne"/>
              <w:jc w:val="center"/>
              <w:rPr>
                <w:rFonts w:asciiTheme="minorHAnsi" w:hAnsiTheme="minorHAnsi" w:cstheme="minorHAnsi"/>
                <w:sz w:val="12"/>
              </w:rPr>
            </w:pPr>
          </w:p>
          <w:p w14:paraId="0113685F" w14:textId="765A5373" w:rsidR="00944A8E" w:rsidRPr="00614366" w:rsidRDefault="00944A8E" w:rsidP="00614366">
            <w:pPr>
              <w:pStyle w:val="Sansinterligne"/>
              <w:jc w:val="center"/>
              <w:rPr>
                <w:b/>
              </w:rPr>
            </w:pPr>
            <w:r w:rsidRPr="00614366">
              <w:rPr>
                <w:rFonts w:asciiTheme="minorHAnsi" w:hAnsiTheme="minorHAnsi" w:cstheme="minorHAnsi"/>
                <w:b/>
              </w:rPr>
              <w:t>Samuel BURI</w:t>
            </w:r>
          </w:p>
          <w:p w14:paraId="012616A6" w14:textId="1D09938C" w:rsidR="00944A8E" w:rsidRPr="00614366" w:rsidRDefault="00D315CE" w:rsidP="000323E6">
            <w:pPr>
              <w:pStyle w:val="Sansinterligne"/>
              <w:jc w:val="center"/>
              <w:rPr>
                <w:rFonts w:asciiTheme="minorHAnsi" w:hAnsiTheme="minorHAnsi" w:cstheme="minorHAnsi"/>
                <w:i/>
                <w:color w:val="806000" w:themeColor="accent4" w:themeShade="80"/>
              </w:rPr>
            </w:pPr>
            <w:hyperlink r:id="rId78" w:history="1">
              <w:r w:rsidR="00944A8E" w:rsidRPr="00614366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Vache paysage</w:t>
              </w:r>
            </w:hyperlink>
          </w:p>
          <w:p w14:paraId="1F77FEC9" w14:textId="7D34F145" w:rsidR="00944A8E" w:rsidRPr="00614366" w:rsidRDefault="00944A8E" w:rsidP="0061436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614366">
              <w:rPr>
                <w:rFonts w:asciiTheme="minorHAnsi" w:hAnsiTheme="minorHAnsi" w:cstheme="minorHAnsi"/>
              </w:rPr>
              <w:t>1971</w:t>
            </w:r>
          </w:p>
          <w:p w14:paraId="2695E3C5" w14:textId="7318D3A2" w:rsidR="00944A8E" w:rsidRPr="00614366" w:rsidRDefault="00944A8E" w:rsidP="00614366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614366">
              <w:rPr>
                <w:rFonts w:asciiTheme="minorHAnsi" w:hAnsiTheme="minorHAnsi" w:cstheme="minorHAnsi"/>
              </w:rPr>
              <w:t>Acrylique sur polyester</w:t>
            </w:r>
          </w:p>
          <w:p w14:paraId="3C38AC1D" w14:textId="77777777" w:rsidR="00944A8E" w:rsidRDefault="00944A8E" w:rsidP="00AF1FBA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614366">
              <w:rPr>
                <w:rFonts w:asciiTheme="minorHAnsi" w:hAnsiTheme="minorHAnsi" w:cstheme="minorHAnsi"/>
              </w:rPr>
              <w:t xml:space="preserve">135 </w:t>
            </w:r>
            <w:r>
              <w:rPr>
                <w:rFonts w:asciiTheme="minorHAnsi" w:hAnsiTheme="minorHAnsi" w:cstheme="minorHAnsi"/>
              </w:rPr>
              <w:t xml:space="preserve">x </w:t>
            </w:r>
            <w:r w:rsidRPr="00614366">
              <w:rPr>
                <w:rFonts w:asciiTheme="minorHAnsi" w:hAnsiTheme="minorHAnsi" w:cstheme="minorHAnsi"/>
              </w:rPr>
              <w:t xml:space="preserve">220 </w:t>
            </w:r>
            <w:r>
              <w:rPr>
                <w:rFonts w:asciiTheme="minorHAnsi" w:hAnsiTheme="minorHAnsi" w:cstheme="minorHAnsi"/>
              </w:rPr>
              <w:t xml:space="preserve">x </w:t>
            </w:r>
            <w:r w:rsidRPr="00614366">
              <w:rPr>
                <w:rFonts w:asciiTheme="minorHAnsi" w:hAnsiTheme="minorHAnsi" w:cstheme="minorHAnsi"/>
              </w:rPr>
              <w:t>90 cm</w:t>
            </w:r>
          </w:p>
          <w:p w14:paraId="117F1D3D" w14:textId="1D44B478" w:rsidR="00944A8E" w:rsidRPr="006A659D" w:rsidRDefault="00944A8E" w:rsidP="00AF1FBA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Dijon, musée des Beaux-Arts</w:t>
            </w:r>
          </w:p>
        </w:tc>
      </w:tr>
      <w:tr w:rsidR="00944A8E" w:rsidRPr="00EC108F" w14:paraId="20269B5D" w14:textId="77777777" w:rsidTr="00944A8E">
        <w:trPr>
          <w:trHeight w:val="20"/>
        </w:trPr>
        <w:tc>
          <w:tcPr>
            <w:tcW w:w="737" w:type="dxa"/>
            <w:vMerge/>
            <w:tcBorders>
              <w:bottom w:val="nil"/>
            </w:tcBorders>
            <w:shd w:val="clear" w:color="auto" w:fill="745600"/>
            <w:textDirection w:val="btLr"/>
            <w:vAlign w:val="center"/>
          </w:tcPr>
          <w:p w14:paraId="39BF8C01" w14:textId="77777777" w:rsidR="00944A8E" w:rsidRPr="00EC108F" w:rsidRDefault="00944A8E" w:rsidP="00944A8E">
            <w:pPr>
              <w:pStyle w:val="Sansinterligne"/>
              <w:ind w:left="113" w:right="113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14:paraId="046ADB3B" w14:textId="08C1732A" w:rsidR="00944A8E" w:rsidRPr="00083EA9" w:rsidRDefault="00944A8E" w:rsidP="00944A8E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7B472B">
              <w:rPr>
                <w:rFonts w:asciiTheme="minorHAnsi" w:hAnsiTheme="minorHAnsi" w:cstheme="minorHAnsi"/>
                <w:b/>
              </w:rPr>
              <w:t>Les fabrications et la relation entre l'objet et l'espace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14:paraId="12692A3F" w14:textId="006BC19E" w:rsidR="00944A8E" w:rsidRPr="005421E7" w:rsidRDefault="00944A8E" w:rsidP="00944A8E">
            <w:pPr>
              <w:pStyle w:val="Sansinterligne"/>
              <w:rPr>
                <w:rFonts w:asciiTheme="minorHAnsi" w:hAnsiTheme="minorHAnsi" w:cstheme="minorHAnsi"/>
                <w:b/>
                <w:i/>
              </w:rPr>
            </w:pPr>
            <w:r w:rsidRPr="007B472B">
              <w:rPr>
                <w:rFonts w:asciiTheme="minorHAnsi" w:hAnsiTheme="minorHAnsi" w:cstheme="minorHAnsi"/>
                <w:b/>
                <w:i/>
              </w:rPr>
              <w:t>L'espace en trois dimensions :</w:t>
            </w:r>
            <w:r w:rsidRPr="007B472B">
              <w:rPr>
                <w:rFonts w:asciiTheme="minorHAnsi" w:hAnsiTheme="minorHAnsi" w:cstheme="minorHAnsi"/>
                <w:i/>
              </w:rPr>
              <w:t xml:space="preserve"> les notions de forme fermée et forme ouverte, de contour et de limite, de vide et de plein, d'intérieur et d'extérieur, d'enveloppe et de structure, de </w:t>
            </w:r>
            <w:r w:rsidRPr="007B472B">
              <w:rPr>
                <w:rFonts w:asciiTheme="minorHAnsi" w:hAnsiTheme="minorHAnsi" w:cstheme="minorHAnsi"/>
                <w:i/>
              </w:rPr>
              <w:lastRenderedPageBreak/>
              <w:t>passage et de transition</w:t>
            </w:r>
          </w:p>
        </w:tc>
        <w:tc>
          <w:tcPr>
            <w:tcW w:w="4792" w:type="dxa"/>
            <w:vAlign w:val="center"/>
          </w:tcPr>
          <w:p w14:paraId="40EF7615" w14:textId="77777777" w:rsidR="00944A8E" w:rsidRPr="00EC108F" w:rsidRDefault="00944A8E" w:rsidP="00944A8E">
            <w:pPr>
              <w:pStyle w:val="Sansinterligne"/>
              <w:rPr>
                <w:rFonts w:asciiTheme="minorHAnsi" w:hAnsiTheme="minorHAnsi" w:cstheme="minorHAnsi"/>
              </w:rPr>
            </w:pPr>
            <w:r w:rsidRPr="00EC108F">
              <w:rPr>
                <w:rFonts w:asciiTheme="minorHAnsi" w:hAnsiTheme="minorHAnsi" w:cstheme="minorHAnsi"/>
                <w:b/>
              </w:rPr>
              <w:lastRenderedPageBreak/>
              <w:t>CM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Pr="00EC108F">
              <w:rPr>
                <w:rFonts w:asciiTheme="minorHAnsi" w:hAnsiTheme="minorHAnsi" w:cstheme="minorHAnsi"/>
                <w:b/>
              </w:rPr>
              <w:t xml:space="preserve"> : </w:t>
            </w:r>
            <w:r w:rsidRPr="006377F7">
              <w:rPr>
                <w:rFonts w:asciiTheme="minorHAnsi" w:hAnsiTheme="minorHAnsi" w:cstheme="minorHAnsi"/>
                <w:b/>
              </w:rPr>
              <w:t>« </w:t>
            </w:r>
            <w:r>
              <w:rPr>
                <w:rFonts w:asciiTheme="minorHAnsi" w:eastAsia="Arial" w:hAnsiTheme="minorHAnsi" w:cstheme="minorHAnsi"/>
                <w:b/>
                <w:color w:val="000000"/>
                <w:szCs w:val="24"/>
              </w:rPr>
              <w:t>Demeure surprenante : e</w:t>
            </w:r>
            <w:r w:rsidRPr="006377F7">
              <w:rPr>
                <w:rFonts w:asciiTheme="minorHAnsi" w:eastAsia="Arial" w:hAnsiTheme="minorHAnsi" w:cstheme="minorHAnsi"/>
                <w:b/>
                <w:color w:val="000000"/>
                <w:szCs w:val="24"/>
              </w:rPr>
              <w:t>n en faisant le tour, c’est à chaque fois différent</w:t>
            </w:r>
            <w:r w:rsidRPr="006377F7">
              <w:rPr>
                <w:rFonts w:asciiTheme="minorHAnsi" w:hAnsiTheme="minorHAnsi" w:cstheme="minorHAnsi"/>
                <w:b/>
              </w:rPr>
              <w:t> »</w:t>
            </w:r>
          </w:p>
          <w:p w14:paraId="3D91D980" w14:textId="77777777" w:rsidR="00944A8E" w:rsidRPr="00D57A0E" w:rsidRDefault="00944A8E" w:rsidP="00944A8E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 xml:space="preserve">Les élèves vont s’interroger sur </w:t>
            </w:r>
            <w:r>
              <w:rPr>
                <w:rFonts w:asciiTheme="minorHAnsi" w:hAnsiTheme="minorHAnsi"/>
                <w:color w:val="806000" w:themeColor="accent4" w:themeShade="80"/>
              </w:rPr>
              <w:t>les effets produits par une construction irrégulière/asymétrique.</w:t>
            </w:r>
          </w:p>
          <w:p w14:paraId="1F51C896" w14:textId="77777777" w:rsidR="00944A8E" w:rsidRPr="008809F6" w:rsidRDefault="00944A8E" w:rsidP="00944A8E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  <w:p w14:paraId="1F88E81A" w14:textId="77777777" w:rsidR="00944A8E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Par groupe de 4, fabriquer une architecture inhabituelle/non conventionnelle.</w:t>
            </w:r>
          </w:p>
          <w:p w14:paraId="623CFD78" w14:textId="77777777" w:rsidR="00944A8E" w:rsidRPr="00F06616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 xml:space="preserve"> : papier cartonné blanc, papier aluminium, rhodoïd, calque, bâtonnets de bois, ciseaux, colle, scotch de peintre. 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Chaque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groupe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reçoit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la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figurine d’un petit personnage pour l’échelle (environ 3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cm de haut) et un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e base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en carton (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4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0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x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4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0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cm)</w:t>
            </w:r>
          </w:p>
          <w:p w14:paraId="1C307141" w14:textId="77777777" w:rsidR="00944A8E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</w:pPr>
          </w:p>
          <w:p w14:paraId="58D4BE22" w14:textId="703AD5FE" w:rsidR="00944A8E" w:rsidRPr="00F06616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7B472B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lastRenderedPageBreak/>
              <w:t xml:space="preserve">Vocabulaire </w:t>
            </w:r>
            <w:r w:rsidRPr="007B472B">
              <w:rPr>
                <w:rFonts w:asciiTheme="minorHAnsi" w:eastAsia="Arial" w:hAnsiTheme="minorHAnsi" w:cstheme="minorHAnsi"/>
                <w:color w:val="000000"/>
                <w:szCs w:val="24"/>
              </w:rPr>
              <w:t>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</w:p>
          <w:p w14:paraId="748EFA83" w14:textId="77777777" w:rsidR="00944A8E" w:rsidRPr="00C63420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Point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s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de vue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(devant</w:t>
            </w:r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>/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côté</w:t>
            </w:r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>/arrière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 : frontal, latéral)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, vue traversante, espace ouvert, fermé, couvert, circulation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passage, transition,</w:t>
            </w:r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ruptures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(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discontinuité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)</w:t>
            </w:r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>/continuités :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a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symétrie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 i</w:t>
            </w:r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>ntérieur/extérieur, solidité/fragilité, vide/plein, forme/</w:t>
            </w:r>
            <w:proofErr w:type="spellStart"/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>contreforme</w:t>
            </w:r>
            <w:proofErr w:type="spellEnd"/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, rectiligne courbe,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structure/enveloppe.</w:t>
            </w:r>
          </w:p>
          <w:p w14:paraId="2C2D5D77" w14:textId="77777777" w:rsidR="00944A8E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Échelle, limites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.</w:t>
            </w:r>
          </w:p>
          <w:p w14:paraId="63676B08" w14:textId="77777777" w:rsidR="00944A8E" w:rsidRPr="00F06616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Architecture/sculpture</w:t>
            </w:r>
          </w:p>
          <w:p w14:paraId="1181F2B7" w14:textId="77777777" w:rsidR="00944A8E" w:rsidRPr="00F06616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Maquette, modèle réduit</w:t>
            </w:r>
          </w:p>
          <w:p w14:paraId="41492408" w14:textId="77777777" w:rsidR="00944A8E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Habitable, inhabitable.</w:t>
            </w:r>
          </w:p>
          <w:p w14:paraId="2DF820AC" w14:textId="77777777" w:rsidR="00944A8E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</w:p>
          <w:p w14:paraId="230A3131" w14:textId="77777777" w:rsidR="00944A8E" w:rsidRPr="007B472B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</w:pPr>
            <w:r w:rsidRPr="007B472B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Prolongement :</w:t>
            </w:r>
          </w:p>
          <w:p w14:paraId="590DDBF2" w14:textId="77777777" w:rsidR="00944A8E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Dans une séance ultérieure, les élèves pourraient réaliser des prises de vue photographiques de leur réalisation pour mettre en évidence cette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« 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discontinuité » manifeste (</w:t>
            </w:r>
            <w:r w:rsidRPr="007B472B">
              <w:rPr>
                <w:rFonts w:asciiTheme="minorHAnsi" w:eastAsia="Arial" w:hAnsiTheme="minorHAnsi" w:cstheme="minorHAnsi"/>
                <w:b/>
                <w:color w:val="806000" w:themeColor="accent4" w:themeShade="80"/>
                <w:szCs w:val="24"/>
              </w:rPr>
              <w:sym w:font="Wingdings" w:char="F046"/>
            </w:r>
            <w:r w:rsidRPr="007B472B">
              <w:rPr>
                <w:rFonts w:asciiTheme="minorHAnsi" w:eastAsia="Arial" w:hAnsiTheme="minorHAnsi" w:cstheme="minorHAnsi"/>
                <w:b/>
                <w:color w:val="806000" w:themeColor="accent4" w:themeShade="80"/>
                <w:szCs w:val="24"/>
              </w:rPr>
              <w:t xml:space="preserve"> </w:t>
            </w:r>
            <w:r w:rsidRPr="007B472B">
              <w:rPr>
                <w:rFonts w:asciiTheme="minorHAnsi" w:eastAsia="Arial" w:hAnsiTheme="minorHAnsi" w:cstheme="minorHAnsi"/>
                <w:szCs w:val="24"/>
              </w:rPr>
              <w:t>« 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on dirait que ce n’est pas la même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production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»)</w:t>
            </w:r>
          </w:p>
          <w:p w14:paraId="6786751F" w14:textId="77777777" w:rsidR="00944A8E" w:rsidRPr="00EC108F" w:rsidRDefault="00944A8E" w:rsidP="00944A8E">
            <w:pPr>
              <w:pStyle w:val="Sansinterlig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1" w:type="dxa"/>
            <w:vAlign w:val="center"/>
          </w:tcPr>
          <w:p w14:paraId="03BBC722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5D30C43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C8A46ED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FCFAABD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8F9E13" wp14:editId="5CB03F2E">
                  <wp:extent cx="1440000" cy="1022400"/>
                  <wp:effectExtent l="0" t="0" r="8255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2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D62126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DC29ED3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1F68AD8" w14:textId="77777777" w:rsidR="00944A8E" w:rsidRDefault="00944A8E" w:rsidP="00944A8E">
            <w:pPr>
              <w:pStyle w:val="Sansinterligne"/>
              <w:rPr>
                <w:rFonts w:asciiTheme="minorHAnsi" w:hAnsiTheme="minorHAnsi" w:cstheme="minorHAnsi"/>
                <w:noProof/>
              </w:rPr>
            </w:pPr>
          </w:p>
          <w:p w14:paraId="3A3945A1" w14:textId="59CA9E63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D2B2B3C" w14:textId="77777777" w:rsidR="006E5A11" w:rsidRDefault="006E5A11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CD779FD" w14:textId="77777777" w:rsidR="00944A8E" w:rsidRDefault="00944A8E" w:rsidP="00944A8E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074A059" wp14:editId="453871F7">
                  <wp:extent cx="1440000" cy="962934"/>
                  <wp:effectExtent l="0" t="0" r="8255" b="889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2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E68344" w14:textId="77777777" w:rsidR="00944A8E" w:rsidRDefault="00944A8E" w:rsidP="00944A8E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  <w:p w14:paraId="254B103C" w14:textId="77777777" w:rsidR="00944A8E" w:rsidRDefault="00944A8E" w:rsidP="00944A8E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  <w:p w14:paraId="76256367" w14:textId="646BF53C" w:rsidR="006E5A11" w:rsidRDefault="006E5A11" w:rsidP="00944A8E">
            <w:pPr>
              <w:pStyle w:val="Sansinterligne"/>
              <w:rPr>
                <w:rFonts w:asciiTheme="minorHAnsi" w:hAnsiTheme="minorHAnsi" w:cstheme="minorHAnsi"/>
                <w:sz w:val="22"/>
              </w:rPr>
            </w:pPr>
          </w:p>
          <w:p w14:paraId="1CABE36E" w14:textId="2FB2CA08" w:rsidR="006E5A11" w:rsidRPr="006E5A11" w:rsidRDefault="006E5A11" w:rsidP="00944A8E">
            <w:pPr>
              <w:pStyle w:val="Sansinterligne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4618D89" wp14:editId="609BE226">
                  <wp:extent cx="1440000" cy="1080000"/>
                  <wp:effectExtent l="0" t="0" r="8255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4815FB" w14:textId="4BBA87B7" w:rsidR="006E5A11" w:rsidRDefault="006E5A11" w:rsidP="00944A8E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2552" w:type="dxa"/>
            <w:vAlign w:val="center"/>
          </w:tcPr>
          <w:p w14:paraId="2178DF7B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352247DA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7F2B4BAF" w14:textId="77777777" w:rsidR="00944A8E" w:rsidRPr="009D2A65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9D2A65">
              <w:rPr>
                <w:rFonts w:asciiTheme="minorHAnsi" w:hAnsiTheme="minorHAnsi" w:cstheme="minorHAnsi"/>
                <w:b/>
              </w:rPr>
              <w:t>Hiromi</w:t>
            </w:r>
            <w:proofErr w:type="spellEnd"/>
            <w:r w:rsidRPr="009D2A65">
              <w:rPr>
                <w:rFonts w:asciiTheme="minorHAnsi" w:hAnsiTheme="minorHAnsi" w:cstheme="minorHAnsi"/>
                <w:b/>
              </w:rPr>
              <w:t xml:space="preserve"> FUJII</w:t>
            </w:r>
          </w:p>
          <w:p w14:paraId="3B038271" w14:textId="77777777" w:rsidR="00944A8E" w:rsidRPr="00631A2A" w:rsidRDefault="00D315C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82" w:history="1">
              <w:proofErr w:type="spellStart"/>
              <w:r w:rsidR="00944A8E" w:rsidRPr="00631A2A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Mizoe</w:t>
              </w:r>
              <w:proofErr w:type="spellEnd"/>
            </w:hyperlink>
            <w:r w:rsidR="00944A8E" w:rsidRPr="00631A2A"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  <w:t xml:space="preserve"> 2</w:t>
            </w:r>
          </w:p>
          <w:p w14:paraId="10B00B49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066EA">
              <w:rPr>
                <w:rFonts w:asciiTheme="minorHAnsi" w:hAnsiTheme="minorHAnsi" w:cstheme="minorHAnsi"/>
              </w:rPr>
              <w:t>1988</w:t>
            </w:r>
          </w:p>
          <w:p w14:paraId="4CADA804" w14:textId="77777777" w:rsidR="00944A8E" w:rsidRPr="00E066EA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Maquette</w:t>
            </w:r>
          </w:p>
          <w:p w14:paraId="3D1379A5" w14:textId="77777777" w:rsidR="00944A8E" w:rsidRPr="00E066EA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066EA">
              <w:rPr>
                <w:rFonts w:asciiTheme="minorHAnsi" w:hAnsiTheme="minorHAnsi" w:cstheme="minorHAnsi"/>
              </w:rPr>
              <w:t>Matière plastique, carton et bois</w:t>
            </w:r>
          </w:p>
          <w:p w14:paraId="2F2E80C4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E066EA">
              <w:rPr>
                <w:rFonts w:asciiTheme="minorHAnsi" w:hAnsiTheme="minorHAnsi" w:cstheme="minorHAnsi"/>
              </w:rPr>
              <w:t>25,3 x 45,7 x 35,7 cm</w:t>
            </w:r>
          </w:p>
          <w:p w14:paraId="260EA02B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Paris, Centre Pompidou</w:t>
            </w:r>
          </w:p>
          <w:p w14:paraId="1A23579B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58E4A1CF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391E0E59" w14:textId="5119329D" w:rsidR="006E5A11" w:rsidRDefault="006E5A11" w:rsidP="00944A8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4EB79969" w14:textId="77777777" w:rsidR="006E5A11" w:rsidRDefault="006E5A11" w:rsidP="00944A8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5746132E" w14:textId="77777777" w:rsidR="00944A8E" w:rsidRPr="009E2669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9E2669">
              <w:rPr>
                <w:rFonts w:asciiTheme="minorHAnsi" w:hAnsiTheme="minorHAnsi" w:cstheme="minorHAnsi"/>
                <w:b/>
              </w:rPr>
              <w:t>Daniel LIBESKIND</w:t>
            </w:r>
          </w:p>
          <w:p w14:paraId="365AA780" w14:textId="77777777" w:rsidR="00944A8E" w:rsidRPr="006C455B" w:rsidRDefault="00D315C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83" w:history="1">
              <w:r w:rsidR="00944A8E" w:rsidRPr="006C455B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18.36.54</w:t>
              </w:r>
            </w:hyperlink>
          </w:p>
          <w:p w14:paraId="4ED8A088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2010</w:t>
            </w:r>
          </w:p>
          <w:p w14:paraId="679362BC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Architecture réalisée</w:t>
            </w:r>
          </w:p>
          <w:p w14:paraId="1C3FC4A1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États-Unis, </w:t>
            </w:r>
            <w:r w:rsidRPr="009E2669">
              <w:rPr>
                <w:rFonts w:asciiTheme="minorHAnsi" w:hAnsiTheme="minorHAnsi" w:cstheme="minorHAnsi"/>
              </w:rPr>
              <w:t>Connecticut</w:t>
            </w:r>
          </w:p>
          <w:p w14:paraId="55671167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6E13901B" w14:textId="4A290E58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24181851" w14:textId="77777777" w:rsidR="009E77F7" w:rsidRDefault="009E77F7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65E384D6" w14:textId="77777777" w:rsidR="006E5A11" w:rsidRDefault="006E5A11" w:rsidP="009E77F7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796BA439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8248A5">
              <w:rPr>
                <w:rFonts w:asciiTheme="minorHAnsi" w:hAnsiTheme="minorHAnsi" w:cstheme="minorHAnsi"/>
                <w:b/>
              </w:rPr>
              <w:t>Frank GEHRY</w:t>
            </w:r>
          </w:p>
          <w:p w14:paraId="030C285F" w14:textId="1AE97A71" w:rsidR="006E5A11" w:rsidRPr="006E5A11" w:rsidRDefault="00D315C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84" w:anchor="/media/Fichier:Ciudad_del_Vino-Marqu%C3%A9s_de_Riscal_(Elciego,_%C3%81lava)_1.jpg" w:history="1">
              <w:r w:rsidR="006E5A11" w:rsidRPr="006E5A11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 xml:space="preserve">Hôtel Marqués de </w:t>
              </w:r>
              <w:proofErr w:type="spellStart"/>
              <w:r w:rsidR="006E5A11" w:rsidRPr="006E5A11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Riscal</w:t>
              </w:r>
              <w:proofErr w:type="spellEnd"/>
            </w:hyperlink>
          </w:p>
          <w:p w14:paraId="603E9DB5" w14:textId="77777777" w:rsidR="009E77F7" w:rsidRPr="009E77F7" w:rsidRDefault="009E77F7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E77F7">
              <w:rPr>
                <w:rFonts w:asciiTheme="minorHAnsi" w:hAnsiTheme="minorHAnsi" w:cstheme="minorHAnsi"/>
              </w:rPr>
              <w:t>2003</w:t>
            </w:r>
          </w:p>
          <w:p w14:paraId="242C14DC" w14:textId="77777777" w:rsidR="009E77F7" w:rsidRPr="009E77F7" w:rsidRDefault="009E77F7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9E77F7">
              <w:rPr>
                <w:rFonts w:asciiTheme="minorHAnsi" w:hAnsiTheme="minorHAnsi" w:cstheme="minorHAnsi"/>
              </w:rPr>
              <w:t>Architecture réalisée</w:t>
            </w:r>
          </w:p>
          <w:p w14:paraId="6480115A" w14:textId="63934788" w:rsidR="009C4ECA" w:rsidRDefault="006E5A11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Espagne, </w:t>
            </w:r>
            <w:proofErr w:type="spellStart"/>
            <w:r w:rsidRPr="006E5A11">
              <w:rPr>
                <w:rFonts w:asciiTheme="minorHAnsi" w:hAnsiTheme="minorHAnsi" w:cstheme="minorHAnsi"/>
              </w:rPr>
              <w:t>Elciego</w:t>
            </w:r>
            <w:proofErr w:type="spellEnd"/>
            <w:r w:rsidRPr="006E5A11">
              <w:rPr>
                <w:rFonts w:asciiTheme="minorHAnsi" w:hAnsiTheme="minorHAnsi" w:cstheme="minorHAnsi"/>
              </w:rPr>
              <w:t>, Rioja</w:t>
            </w:r>
          </w:p>
        </w:tc>
      </w:tr>
      <w:tr w:rsidR="00944A8E" w:rsidRPr="00EC108F" w14:paraId="13493677" w14:textId="77777777" w:rsidTr="00944A8E">
        <w:trPr>
          <w:cantSplit/>
          <w:trHeight w:val="20"/>
        </w:trPr>
        <w:tc>
          <w:tcPr>
            <w:tcW w:w="737" w:type="dxa"/>
            <w:tcBorders>
              <w:top w:val="nil"/>
            </w:tcBorders>
            <w:shd w:val="clear" w:color="auto" w:fill="745600"/>
            <w:textDirection w:val="btLr"/>
            <w:vAlign w:val="center"/>
          </w:tcPr>
          <w:p w14:paraId="6B73D982" w14:textId="0D874000" w:rsidR="00944A8E" w:rsidRPr="00EC108F" w:rsidRDefault="00944A8E" w:rsidP="00944A8E">
            <w:pPr>
              <w:pStyle w:val="Sansinterligne"/>
              <w:ind w:left="113" w:right="113"/>
              <w:jc w:val="right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108F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Cycle 3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center"/>
          </w:tcPr>
          <w:p w14:paraId="566C4E41" w14:textId="2CFD518D" w:rsidR="00944A8E" w:rsidRPr="007B472B" w:rsidRDefault="00944A8E" w:rsidP="00944A8E">
            <w:pPr>
              <w:pStyle w:val="Sansinterligne"/>
              <w:rPr>
                <w:rFonts w:asciiTheme="minorHAnsi" w:hAnsiTheme="minorHAnsi" w:cstheme="minorHAnsi"/>
                <w:b/>
              </w:rPr>
            </w:pPr>
            <w:r w:rsidRPr="00083EA9">
              <w:rPr>
                <w:rFonts w:asciiTheme="minorHAnsi" w:hAnsiTheme="minorHAnsi" w:cstheme="minorHAnsi"/>
                <w:b/>
              </w:rPr>
              <w:t>La représentation plastique</w:t>
            </w:r>
          </w:p>
        </w:tc>
        <w:tc>
          <w:tcPr>
            <w:tcW w:w="1774" w:type="dxa"/>
            <w:tcBorders>
              <w:top w:val="single" w:sz="4" w:space="0" w:color="auto"/>
            </w:tcBorders>
            <w:vAlign w:val="center"/>
          </w:tcPr>
          <w:p w14:paraId="14030189" w14:textId="77777777" w:rsidR="00944A8E" w:rsidRPr="007B472B" w:rsidRDefault="00944A8E" w:rsidP="00944A8E">
            <w:pPr>
              <w:pStyle w:val="Sansinterligne"/>
              <w:rPr>
                <w:rFonts w:asciiTheme="minorHAnsi" w:hAnsiTheme="minorHAnsi" w:cstheme="minorHAnsi"/>
              </w:rPr>
            </w:pPr>
            <w:r w:rsidRPr="007B472B">
              <w:rPr>
                <w:rFonts w:asciiTheme="minorHAnsi" w:hAnsiTheme="minorHAnsi" w:cstheme="minorHAnsi"/>
                <w:b/>
                <w:i/>
              </w:rPr>
              <w:t>La ressemblance :</w:t>
            </w:r>
            <w:r w:rsidRPr="007B472B">
              <w:rPr>
                <w:rFonts w:asciiTheme="minorHAnsi" w:hAnsiTheme="minorHAnsi" w:cstheme="minorHAnsi"/>
                <w:i/>
              </w:rPr>
              <w:t xml:space="preserve"> appropriation de la valeur expressive de l'écart dans la représentation</w:t>
            </w:r>
          </w:p>
        </w:tc>
        <w:tc>
          <w:tcPr>
            <w:tcW w:w="4792" w:type="dxa"/>
            <w:vAlign w:val="center"/>
          </w:tcPr>
          <w:p w14:paraId="525EAA27" w14:textId="77777777" w:rsidR="00944A8E" w:rsidRPr="00EC108F" w:rsidRDefault="00944A8E" w:rsidP="00944A8E">
            <w:pPr>
              <w:pStyle w:val="Sansinterligne"/>
              <w:rPr>
                <w:rFonts w:asciiTheme="minorHAnsi" w:hAnsiTheme="minorHAnsi" w:cstheme="minorHAnsi"/>
              </w:rPr>
            </w:pPr>
            <w:r w:rsidRPr="00EC108F">
              <w:rPr>
                <w:rFonts w:asciiTheme="minorHAnsi" w:hAnsiTheme="minorHAnsi" w:cstheme="minorHAnsi"/>
                <w:b/>
              </w:rPr>
              <w:t>CM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Pr="00EC108F">
              <w:rPr>
                <w:rFonts w:asciiTheme="minorHAnsi" w:hAnsiTheme="minorHAnsi" w:cstheme="minorHAnsi"/>
                <w:b/>
              </w:rPr>
              <w:t xml:space="preserve"> : </w:t>
            </w:r>
            <w:r>
              <w:rPr>
                <w:rFonts w:asciiTheme="minorHAnsi" w:hAnsiTheme="minorHAnsi" w:cstheme="minorHAnsi"/>
                <w:b/>
              </w:rPr>
              <w:t xml:space="preserve">« Quelle confusion ! » </w:t>
            </w:r>
            <w:r w:rsidRPr="00F21BF4">
              <w:rPr>
                <w:rFonts w:asciiTheme="minorHAnsi" w:hAnsiTheme="minorHAnsi" w:cstheme="minorHAnsi"/>
              </w:rPr>
              <w:t>ou</w:t>
            </w:r>
            <w:r>
              <w:rPr>
                <w:rFonts w:asciiTheme="minorHAnsi" w:hAnsiTheme="minorHAnsi" w:cstheme="minorHAnsi"/>
                <w:b/>
              </w:rPr>
              <w:t xml:space="preserve"> « Quel méli-mélo ! »</w:t>
            </w:r>
          </w:p>
          <w:p w14:paraId="14B27BA7" w14:textId="77777777" w:rsidR="00944A8E" w:rsidRPr="00D57A0E" w:rsidRDefault="00944A8E" w:rsidP="00944A8E">
            <w:pPr>
              <w:pStyle w:val="Corpsdetexte3"/>
              <w:framePr w:hSpace="0" w:wrap="auto" w:vAnchor="margin" w:hAnchor="text" w:xAlign="left" w:yAlign="inline"/>
              <w:rPr>
                <w:rFonts w:asciiTheme="minorHAnsi" w:eastAsia="Arial" w:hAnsiTheme="minorHAnsi"/>
                <w:color w:val="806000" w:themeColor="accent4" w:themeShade="80"/>
                <w:szCs w:val="24"/>
                <w:highlight w:val="white"/>
                <w:u w:val="single"/>
              </w:rPr>
            </w:pPr>
            <w:r w:rsidRPr="00D57A0E">
              <w:rPr>
                <w:rFonts w:asciiTheme="minorHAnsi" w:hAnsiTheme="minorHAnsi"/>
                <w:color w:val="806000" w:themeColor="accent4" w:themeShade="80"/>
              </w:rPr>
              <w:t xml:space="preserve">Les élèves vont s’interroger sur </w:t>
            </w:r>
            <w:r>
              <w:rPr>
                <w:rFonts w:asciiTheme="minorHAnsi" w:hAnsiTheme="minorHAnsi"/>
                <w:color w:val="806000" w:themeColor="accent4" w:themeShade="80"/>
              </w:rPr>
              <w:t>la façon de démultiplier les divers angles de vue d’un objet dans une production tridimensionnelle pour engendrer le trouble du spectateur.</w:t>
            </w:r>
          </w:p>
          <w:p w14:paraId="1E3E7536" w14:textId="77777777" w:rsidR="00944A8E" w:rsidRPr="009D2A65" w:rsidRDefault="00944A8E" w:rsidP="00944A8E">
            <w:pPr>
              <w:pStyle w:val="Sansinterligne"/>
              <w:rPr>
                <w:rFonts w:asciiTheme="minorHAnsi" w:hAnsiTheme="minorHAnsi" w:cstheme="minorHAnsi"/>
              </w:rPr>
            </w:pPr>
          </w:p>
          <w:p w14:paraId="5D234D4A" w14:textId="77777777" w:rsidR="00944A8E" w:rsidRPr="009D2A65" w:rsidRDefault="00944A8E" w:rsidP="00944A8E">
            <w:pPr>
              <w:pStyle w:val="Sansinterligne"/>
              <w:rPr>
                <w:rFonts w:asciiTheme="minorHAnsi" w:hAnsiTheme="minorHAnsi" w:cstheme="minorHAnsi"/>
              </w:rPr>
            </w:pPr>
            <w:r w:rsidRPr="00931969">
              <w:rPr>
                <w:rFonts w:asciiTheme="minorHAnsi" w:hAnsiTheme="minorHAnsi" w:cstheme="minorHAnsi"/>
                <w:u w:val="single"/>
              </w:rPr>
              <w:t>Préalable</w:t>
            </w:r>
            <w:r w:rsidRPr="009D2A65">
              <w:rPr>
                <w:rFonts w:asciiTheme="minorHAnsi" w:hAnsiTheme="minorHAnsi" w:cstheme="minorHAnsi"/>
              </w:rPr>
              <w:t> : dans les séances antérieures</w:t>
            </w:r>
            <w:r>
              <w:rPr>
                <w:rFonts w:asciiTheme="minorHAnsi" w:hAnsiTheme="minorHAnsi" w:cstheme="minorHAnsi"/>
              </w:rPr>
              <w:t>, à partir de l’incitation « s</w:t>
            </w:r>
            <w:r w:rsidRPr="001A31E8">
              <w:rPr>
                <w:rFonts w:asciiTheme="minorHAnsi" w:hAnsiTheme="minorHAnsi" w:cstheme="minorHAnsi"/>
              </w:rPr>
              <w:t>ous toutes les coutures »</w:t>
            </w:r>
            <w:r w:rsidRPr="009D2A65">
              <w:rPr>
                <w:rFonts w:asciiTheme="minorHAnsi" w:hAnsiTheme="minorHAnsi" w:cstheme="minorHAnsi"/>
              </w:rPr>
              <w:t xml:space="preserve">, les élèves ont été </w:t>
            </w:r>
            <w:proofErr w:type="spellStart"/>
            <w:r w:rsidRPr="009D2A65">
              <w:rPr>
                <w:rFonts w:asciiTheme="minorHAnsi" w:hAnsiTheme="minorHAnsi" w:cstheme="minorHAnsi"/>
              </w:rPr>
              <w:t>conduit</w:t>
            </w:r>
            <w:r>
              <w:rPr>
                <w:rFonts w:asciiTheme="minorHAnsi" w:hAnsiTheme="minorHAnsi" w:cstheme="minorHAnsi"/>
              </w:rPr>
              <w:t>·e·</w:t>
            </w:r>
            <w:r w:rsidRPr="009D2A65">
              <w:rPr>
                <w:rFonts w:asciiTheme="minorHAnsi" w:hAnsiTheme="minorHAnsi" w:cstheme="minorHAnsi"/>
              </w:rPr>
              <w:t>s</w:t>
            </w:r>
            <w:proofErr w:type="spellEnd"/>
            <w:r w:rsidRPr="009D2A65">
              <w:rPr>
                <w:rFonts w:asciiTheme="minorHAnsi" w:hAnsiTheme="minorHAnsi" w:cstheme="minorHAnsi"/>
              </w:rPr>
              <w:t xml:space="preserve"> à :</w:t>
            </w:r>
          </w:p>
          <w:p w14:paraId="2E590453" w14:textId="77777777" w:rsidR="00944A8E" w:rsidRDefault="00944A8E" w:rsidP="00944A8E">
            <w:pPr>
              <w:pStyle w:val="Sansinterligne"/>
              <w:numPr>
                <w:ilvl w:val="0"/>
                <w:numId w:val="33"/>
              </w:numPr>
              <w:rPr>
                <w:rFonts w:asciiTheme="minorHAnsi" w:hAnsiTheme="minorHAnsi" w:cstheme="minorHAnsi"/>
              </w:rPr>
            </w:pPr>
            <w:r w:rsidRPr="009D2A65">
              <w:rPr>
                <w:rFonts w:asciiTheme="minorHAnsi" w:hAnsiTheme="minorHAnsi" w:cstheme="minorHAnsi"/>
              </w:rPr>
              <w:t xml:space="preserve">Photographier un objet </w:t>
            </w:r>
            <w:r>
              <w:rPr>
                <w:rFonts w:asciiTheme="minorHAnsi" w:hAnsiTheme="minorHAnsi" w:cstheme="minorHAnsi"/>
              </w:rPr>
              <w:t>sous</w:t>
            </w:r>
            <w:r w:rsidRPr="009D2A65">
              <w:rPr>
                <w:rFonts w:asciiTheme="minorHAnsi" w:hAnsiTheme="minorHAnsi" w:cstheme="minorHAnsi"/>
              </w:rPr>
              <w:t xml:space="preserve"> différents points de vue.</w:t>
            </w:r>
          </w:p>
          <w:p w14:paraId="2807A1F8" w14:textId="77777777" w:rsidR="00944A8E" w:rsidRPr="009D2A65" w:rsidRDefault="00944A8E" w:rsidP="00944A8E">
            <w:pPr>
              <w:pStyle w:val="Sansinterligne"/>
              <w:numPr>
                <w:ilvl w:val="0"/>
                <w:numId w:val="3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 servir de ces images comme référents pour représenter, en 2 dimensions, les différents angles de vue de l’objet dans </w:t>
            </w:r>
            <w:r w:rsidRPr="00384163">
              <w:rPr>
                <w:rFonts w:asciiTheme="minorHAnsi" w:hAnsiTheme="minorHAnsi" w:cstheme="minorHAnsi"/>
                <w:b/>
              </w:rPr>
              <w:t>un même dessin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47DD7B50" w14:textId="77777777" w:rsidR="00944A8E" w:rsidRPr="008809F6" w:rsidRDefault="00944A8E" w:rsidP="00944A8E">
            <w:pPr>
              <w:pStyle w:val="Sansinterligne"/>
              <w:rPr>
                <w:rFonts w:asciiTheme="minorHAnsi" w:hAnsiTheme="minorHAnsi" w:cstheme="minorHAnsi"/>
                <w:sz w:val="12"/>
              </w:rPr>
            </w:pPr>
          </w:p>
          <w:p w14:paraId="16D08C33" w14:textId="04C3A87B" w:rsidR="00944A8E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547481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  <w:u w:val="single"/>
              </w:rPr>
              <w:t>Demande</w:t>
            </w:r>
            <w:r w:rsidRPr="00DA521C">
              <w:rPr>
                <w:rFonts w:asciiTheme="minorHAnsi" w:eastAsia="Arial" w:hAnsiTheme="minorHAnsi" w:cstheme="minorHAnsi"/>
                <w:color w:val="000000"/>
                <w:szCs w:val="24"/>
                <w:highlight w:val="white"/>
              </w:rPr>
              <w:t> :</w:t>
            </w:r>
            <w:r w:rsidRPr="0054748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par deux, représenter ce même objet en volume en réutilisant les trouvailles de la séance 2.</w:t>
            </w:r>
          </w:p>
          <w:p w14:paraId="599F35BA" w14:textId="77777777" w:rsidR="00944A8E" w:rsidRDefault="00944A8E" w:rsidP="00944A8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A521C">
              <w:rPr>
                <w:rFonts w:asciiTheme="minorHAnsi" w:hAnsiTheme="minorHAnsi" w:cstheme="minorHAnsi"/>
                <w:color w:val="000000"/>
                <w:u w:val="single"/>
              </w:rPr>
              <w:lastRenderedPageBreak/>
              <w:t>Matériel</w:t>
            </w:r>
            <w:r>
              <w:rPr>
                <w:rFonts w:asciiTheme="minorHAnsi" w:hAnsiTheme="minorHAnsi" w:cstheme="minorHAnsi"/>
                <w:color w:val="000000"/>
              </w:rPr>
              <w:t> : papier cartonné, crayon à papier, ciseaux.</w:t>
            </w:r>
          </w:p>
          <w:p w14:paraId="4BDCF90F" w14:textId="77777777" w:rsidR="00944A8E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 w:rsidRPr="003141B1">
              <w:rPr>
                <w:rFonts w:asciiTheme="minorHAnsi" w:eastAsia="Arial" w:hAnsiTheme="minorHAnsi" w:cstheme="minorHAnsi"/>
                <w:color w:val="000000"/>
                <w:szCs w:val="24"/>
                <w:u w:val="single"/>
              </w:rPr>
              <w:t>Vocabulaire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 :</w:t>
            </w:r>
            <w:r w:rsidRPr="003141B1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point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de vue (f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rontal, oblique, plongée, contre plongée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),</w:t>
            </w:r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vide/plein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espace ouvert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/</w:t>
            </w:r>
            <w:r w:rsidRPr="00F06616">
              <w:rPr>
                <w:rFonts w:asciiTheme="minorHAnsi" w:eastAsia="Arial" w:hAnsiTheme="minorHAnsi" w:cstheme="minorHAnsi"/>
                <w:color w:val="000000"/>
                <w:szCs w:val="24"/>
              </w:rPr>
              <w:t>fermé, continuité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/discontinuité, limites, </w:t>
            </w:r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>forme/contre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-</w:t>
            </w:r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forme, </w:t>
            </w:r>
            <w:r w:rsidRPr="00984F49">
              <w:rPr>
                <w:rFonts w:asciiTheme="minorHAnsi" w:eastAsia="Arial" w:hAnsiTheme="minorHAnsi" w:cstheme="minorHAnsi"/>
                <w:color w:val="000000"/>
                <w:szCs w:val="24"/>
              </w:rPr>
              <w:t>intérieur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/</w:t>
            </w:r>
            <w:r w:rsidRPr="00984F49">
              <w:rPr>
                <w:rFonts w:asciiTheme="minorHAnsi" w:eastAsia="Arial" w:hAnsiTheme="minorHAnsi" w:cstheme="minorHAnsi"/>
                <w:color w:val="000000"/>
                <w:szCs w:val="24"/>
              </w:rPr>
              <w:t>extérieur, enveloppe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/</w:t>
            </w:r>
            <w:r w:rsidRPr="00984F49">
              <w:rPr>
                <w:rFonts w:asciiTheme="minorHAnsi" w:eastAsia="Arial" w:hAnsiTheme="minorHAnsi" w:cstheme="minorHAnsi"/>
                <w:color w:val="000000"/>
                <w:szCs w:val="24"/>
              </w:rPr>
              <w:t>structure, passage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/</w:t>
            </w:r>
            <w:r w:rsidRPr="00984F49">
              <w:rPr>
                <w:rFonts w:asciiTheme="minorHAnsi" w:eastAsia="Arial" w:hAnsiTheme="minorHAnsi" w:cstheme="minorHAnsi"/>
                <w:color w:val="000000"/>
                <w:szCs w:val="24"/>
              </w:rPr>
              <w:t>transition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,</w:t>
            </w:r>
            <w:r w:rsidRPr="00984F49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 </w:t>
            </w:r>
            <w:r w:rsidRPr="00C63420">
              <w:rPr>
                <w:rFonts w:asciiTheme="minorHAnsi" w:eastAsia="Arial" w:hAnsiTheme="minorHAnsi" w:cstheme="minorHAnsi"/>
                <w:color w:val="000000"/>
                <w:szCs w:val="24"/>
              </w:rPr>
              <w:t xml:space="preserve">rectiligne/courbe, </w:t>
            </w: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plans/volume.</w:t>
            </w:r>
          </w:p>
          <w:p w14:paraId="774BA224" w14:textId="77777777" w:rsidR="00944A8E" w:rsidRPr="00C63420" w:rsidRDefault="00944A8E" w:rsidP="00944A8E">
            <w:pPr>
              <w:spacing w:after="0" w:line="240" w:lineRule="auto"/>
              <w:rPr>
                <w:rFonts w:asciiTheme="minorHAnsi" w:eastAsia="Arial" w:hAnsiTheme="minorHAnsi" w:cstheme="minorHAnsi"/>
                <w:color w:val="000000"/>
                <w:szCs w:val="24"/>
              </w:rPr>
            </w:pPr>
            <w:r>
              <w:rPr>
                <w:rFonts w:asciiTheme="minorHAnsi" w:eastAsia="Arial" w:hAnsiTheme="minorHAnsi" w:cstheme="minorHAnsi"/>
                <w:color w:val="000000"/>
                <w:szCs w:val="24"/>
              </w:rPr>
              <w:t>Démultiplication, foisonnement.</w:t>
            </w:r>
          </w:p>
          <w:p w14:paraId="2B983C49" w14:textId="77777777" w:rsidR="00944A8E" w:rsidRPr="009F5FB1" w:rsidRDefault="00944A8E" w:rsidP="00944A8E">
            <w:pPr>
              <w:spacing w:after="0" w:line="240" w:lineRule="auto"/>
              <w:rPr>
                <w:rFonts w:asciiTheme="minorHAnsi" w:hAnsiTheme="minorHAnsi" w:cstheme="minorHAnsi"/>
                <w:sz w:val="14"/>
              </w:rPr>
            </w:pPr>
          </w:p>
        </w:tc>
        <w:tc>
          <w:tcPr>
            <w:tcW w:w="2551" w:type="dxa"/>
            <w:vAlign w:val="center"/>
          </w:tcPr>
          <w:p w14:paraId="0A4D8414" w14:textId="7B55BC3E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32397ED" w14:textId="27882D40" w:rsidR="009C4ECA" w:rsidRDefault="009C4ECA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3A0F8A8" w14:textId="77777777" w:rsidR="009C4ECA" w:rsidRPr="009C4ECA" w:rsidRDefault="009C4ECA" w:rsidP="009C4ECA">
            <w:pPr>
              <w:pStyle w:val="Sansinterligne"/>
              <w:rPr>
                <w:rFonts w:asciiTheme="minorHAnsi" w:hAnsiTheme="minorHAnsi" w:cstheme="minorHAnsi"/>
                <w:noProof/>
              </w:rPr>
            </w:pPr>
          </w:p>
          <w:p w14:paraId="34524A40" w14:textId="09D9049B" w:rsidR="00944A8E" w:rsidRDefault="009C4ECA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65926275" wp14:editId="3BD80C87">
                  <wp:extent cx="1440000" cy="1827289"/>
                  <wp:effectExtent l="0" t="0" r="8255" b="190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2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3971E" w14:textId="77777777" w:rsidR="009C4ECA" w:rsidRDefault="009C4ECA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EA0B48A" w14:textId="1EAC3AFD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1E1D26D" w14:textId="5EE756F6" w:rsidR="009C4ECA" w:rsidRPr="006E5A11" w:rsidRDefault="009C4ECA" w:rsidP="009C4ECA">
            <w:pPr>
              <w:pStyle w:val="Sansinterligne"/>
              <w:rPr>
                <w:rFonts w:asciiTheme="minorHAnsi" w:hAnsiTheme="minorHAnsi" w:cstheme="minorHAnsi"/>
                <w:noProof/>
                <w:sz w:val="12"/>
              </w:rPr>
            </w:pPr>
          </w:p>
          <w:p w14:paraId="5C165684" w14:textId="706A9B9B" w:rsidR="009C4ECA" w:rsidRDefault="009C4ECA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4E075E1" wp14:editId="72171A38">
                  <wp:extent cx="1440000" cy="1151240"/>
                  <wp:effectExtent l="0" t="0" r="825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1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96518B" w14:textId="53F73B09" w:rsidR="00944A8E" w:rsidRPr="009C4ECA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noProof/>
                <w:sz w:val="10"/>
              </w:rPr>
            </w:pPr>
          </w:p>
        </w:tc>
        <w:tc>
          <w:tcPr>
            <w:tcW w:w="2552" w:type="dxa"/>
            <w:vAlign w:val="center"/>
          </w:tcPr>
          <w:p w14:paraId="205CC98A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70E6723E" w14:textId="02C6AFC3" w:rsidR="009C4ECA" w:rsidRDefault="009C4ECA" w:rsidP="009C4ECA">
            <w:pPr>
              <w:pStyle w:val="Sansinterligne"/>
              <w:rPr>
                <w:rFonts w:asciiTheme="minorHAnsi" w:hAnsiTheme="minorHAnsi" w:cstheme="minorHAnsi"/>
                <w:b/>
              </w:rPr>
            </w:pPr>
          </w:p>
          <w:p w14:paraId="1B516FE2" w14:textId="77777777" w:rsidR="009C4ECA" w:rsidRDefault="009C4ECA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142C4E5B" w14:textId="77777777" w:rsidR="009C4ECA" w:rsidRDefault="009C4ECA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02C315CB" w14:textId="22AC6F9A" w:rsidR="00944A8E" w:rsidRPr="009D2A65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9D2A65">
              <w:rPr>
                <w:rFonts w:asciiTheme="minorHAnsi" w:hAnsiTheme="minorHAnsi" w:cstheme="minorHAnsi"/>
                <w:b/>
              </w:rPr>
              <w:t>Pablo PICASSO</w:t>
            </w:r>
          </w:p>
          <w:p w14:paraId="1127CD7D" w14:textId="77777777" w:rsidR="00944A8E" w:rsidRPr="009D2A65" w:rsidRDefault="00D315C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87" w:history="1">
              <w:r w:rsidR="00944A8E" w:rsidRPr="009D2A65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Compotier et guitare</w:t>
              </w:r>
            </w:hyperlink>
          </w:p>
          <w:p w14:paraId="3F02E57E" w14:textId="77777777" w:rsidR="00944A8E" w:rsidRPr="00C63420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C63420">
              <w:rPr>
                <w:rFonts w:asciiTheme="minorHAnsi" w:hAnsiTheme="minorHAnsi" w:cstheme="minorHAnsi"/>
              </w:rPr>
              <w:t>1919</w:t>
            </w:r>
          </w:p>
          <w:p w14:paraId="6D2ADC47" w14:textId="77777777" w:rsidR="00944A8E" w:rsidRPr="00C63420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C63420">
              <w:rPr>
                <w:rFonts w:asciiTheme="minorHAnsi" w:hAnsiTheme="minorHAnsi" w:cstheme="minorHAnsi"/>
              </w:rPr>
              <w:t>Carton découpé, peint, technique mixte, toile (textile)</w:t>
            </w:r>
          </w:p>
          <w:p w14:paraId="205170E7" w14:textId="77777777" w:rsidR="00944A8E" w:rsidRPr="00C63420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C63420">
              <w:rPr>
                <w:rFonts w:asciiTheme="minorHAnsi" w:hAnsiTheme="minorHAnsi" w:cstheme="minorHAnsi"/>
              </w:rPr>
              <w:t>21</w:t>
            </w:r>
            <w:r>
              <w:rPr>
                <w:rFonts w:asciiTheme="minorHAnsi" w:hAnsiTheme="minorHAnsi" w:cstheme="minorHAnsi"/>
              </w:rPr>
              <w:t>,</w:t>
            </w:r>
            <w:r w:rsidRPr="00C63420">
              <w:rPr>
                <w:rFonts w:asciiTheme="minorHAnsi" w:hAnsiTheme="minorHAnsi" w:cstheme="minorHAnsi"/>
              </w:rPr>
              <w:t xml:space="preserve">5 </w:t>
            </w:r>
            <w:r>
              <w:rPr>
                <w:rFonts w:asciiTheme="minorHAnsi" w:hAnsiTheme="minorHAnsi" w:cstheme="minorHAnsi"/>
              </w:rPr>
              <w:t xml:space="preserve">x </w:t>
            </w:r>
            <w:r w:rsidRPr="00C63420">
              <w:rPr>
                <w:rFonts w:asciiTheme="minorHAnsi" w:hAnsiTheme="minorHAnsi" w:cstheme="minorHAnsi"/>
              </w:rPr>
              <w:t>35</w:t>
            </w:r>
            <w:r>
              <w:rPr>
                <w:rFonts w:asciiTheme="minorHAnsi" w:hAnsiTheme="minorHAnsi" w:cstheme="minorHAnsi"/>
              </w:rPr>
              <w:t>,</w:t>
            </w:r>
            <w:r w:rsidRPr="00C63420">
              <w:rPr>
                <w:rFonts w:asciiTheme="minorHAnsi" w:hAnsiTheme="minorHAnsi" w:cstheme="minorHAnsi"/>
              </w:rPr>
              <w:t>5</w:t>
            </w:r>
            <w:r>
              <w:rPr>
                <w:rFonts w:asciiTheme="minorHAnsi" w:hAnsiTheme="minorHAnsi" w:cstheme="minorHAnsi"/>
              </w:rPr>
              <w:t xml:space="preserve"> x </w:t>
            </w:r>
            <w:r w:rsidRPr="00C63420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0</w:t>
            </w:r>
            <w:r w:rsidRPr="00C63420">
              <w:rPr>
                <w:rFonts w:asciiTheme="minorHAnsi" w:hAnsiTheme="minorHAnsi" w:cstheme="minorHAnsi"/>
              </w:rPr>
              <w:t xml:space="preserve"> m</w:t>
            </w:r>
          </w:p>
          <w:p w14:paraId="6EF9CDA0" w14:textId="7A2CA5B8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C63420">
              <w:rPr>
                <w:rFonts w:asciiTheme="minorHAnsi" w:hAnsiTheme="minorHAnsi" w:cstheme="minorHAnsi"/>
              </w:rPr>
              <w:t>Paris, musée Picasso</w:t>
            </w:r>
          </w:p>
          <w:p w14:paraId="756CF747" w14:textId="2257EC3D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220EB4FB" w14:textId="41701D12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051825CB" w14:textId="0A6E7F97" w:rsidR="009C4ECA" w:rsidRDefault="009C4ECA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4C218917" w14:textId="77777777" w:rsidR="009C4ECA" w:rsidRDefault="009C4ECA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</w:p>
          <w:p w14:paraId="5F17CAF9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</w:p>
          <w:p w14:paraId="19D007B4" w14:textId="77777777" w:rsidR="009C4ECA" w:rsidRPr="009C4ECA" w:rsidRDefault="009C4ECA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12"/>
              </w:rPr>
            </w:pPr>
          </w:p>
          <w:p w14:paraId="7057587A" w14:textId="3D950AE7" w:rsidR="00944A8E" w:rsidRPr="00A3662F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</w:rPr>
            </w:pPr>
            <w:r w:rsidRPr="00A3662F">
              <w:rPr>
                <w:rFonts w:asciiTheme="minorHAnsi" w:hAnsiTheme="minorHAnsi" w:cstheme="minorHAnsi"/>
                <w:b/>
              </w:rPr>
              <w:t>Pablo PICASSO</w:t>
            </w:r>
          </w:p>
          <w:p w14:paraId="61EA27F2" w14:textId="77777777" w:rsidR="00944A8E" w:rsidRPr="00A3662F" w:rsidRDefault="00D315CE" w:rsidP="00944A8E">
            <w:pPr>
              <w:pStyle w:val="Sansinterligne"/>
              <w:jc w:val="center"/>
              <w:rPr>
                <w:rFonts w:asciiTheme="minorHAnsi" w:hAnsiTheme="minorHAnsi" w:cstheme="minorHAnsi"/>
                <w:b/>
                <w:i/>
                <w:color w:val="806000" w:themeColor="accent4" w:themeShade="80"/>
              </w:rPr>
            </w:pPr>
            <w:hyperlink r:id="rId88" w:anchor="/artwork/160000000000875?filters=tree_domain_all%3ASculpture%E2%86%B9Sculpture%20%5Bsans%20pr%C3%A9cision%5D&amp;page=4&amp;layout=grid&amp;sort=by_author" w:history="1">
              <w:r w:rsidR="00944A8E" w:rsidRPr="00A3662F">
                <w:rPr>
                  <w:rStyle w:val="Lienhypertexte"/>
                  <w:rFonts w:asciiTheme="minorHAnsi" w:hAnsiTheme="minorHAnsi" w:cstheme="minorHAnsi"/>
                  <w:b/>
                  <w:i/>
                  <w:color w:val="806000" w:themeColor="accent4" w:themeShade="80"/>
                  <w:u w:val="none"/>
                </w:rPr>
                <w:t>Guitare</w:t>
              </w:r>
            </w:hyperlink>
          </w:p>
          <w:p w14:paraId="6F0B50D8" w14:textId="77777777" w:rsidR="00944A8E" w:rsidRPr="00A3662F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Pr="00A3662F">
              <w:rPr>
                <w:rFonts w:asciiTheme="minorHAnsi" w:hAnsiTheme="minorHAnsi" w:cstheme="minorHAnsi"/>
              </w:rPr>
              <w:t>écembre 1912</w:t>
            </w:r>
          </w:p>
          <w:p w14:paraId="202957D2" w14:textId="77777777" w:rsidR="00944A8E" w:rsidRPr="00A3662F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3662F">
              <w:rPr>
                <w:rFonts w:asciiTheme="minorHAnsi" w:hAnsiTheme="minorHAnsi" w:cstheme="minorHAnsi"/>
              </w:rPr>
              <w:t>Carton découpé, papier collé, toile, ficelle et traits de crayon</w:t>
            </w:r>
          </w:p>
          <w:p w14:paraId="6D1AD5BF" w14:textId="77777777" w:rsidR="00944A8E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A3662F">
              <w:rPr>
                <w:rFonts w:asciiTheme="minorHAnsi" w:hAnsiTheme="minorHAnsi" w:cstheme="minorHAnsi"/>
              </w:rPr>
              <w:t>21 x 14 x 7,5 cm</w:t>
            </w:r>
          </w:p>
          <w:p w14:paraId="6F6510FA" w14:textId="0BD80B0D" w:rsidR="00944A8E" w:rsidRPr="00417E79" w:rsidRDefault="00944A8E" w:rsidP="00944A8E">
            <w:pPr>
              <w:pStyle w:val="Sansinterligne"/>
              <w:jc w:val="center"/>
              <w:rPr>
                <w:rFonts w:asciiTheme="minorHAnsi" w:hAnsiTheme="minorHAnsi" w:cstheme="minorHAnsi"/>
              </w:rPr>
            </w:pPr>
            <w:r w:rsidRPr="00C63420">
              <w:rPr>
                <w:rFonts w:asciiTheme="minorHAnsi" w:hAnsiTheme="minorHAnsi" w:cstheme="minorHAnsi"/>
              </w:rPr>
              <w:t>Paris, musée Picasso</w:t>
            </w:r>
          </w:p>
        </w:tc>
      </w:tr>
    </w:tbl>
    <w:p w14:paraId="16337DD9" w14:textId="77777777" w:rsidR="007A53AB" w:rsidRPr="008809F6" w:rsidRDefault="007A53AB" w:rsidP="00DF655C">
      <w:pPr>
        <w:pStyle w:val="Sansinterligne"/>
        <w:rPr>
          <w:sz w:val="8"/>
        </w:rPr>
      </w:pPr>
    </w:p>
    <w:sectPr w:rsidR="007A53AB" w:rsidRPr="008809F6" w:rsidSect="008809F6">
      <w:pgSz w:w="16838" w:h="11906" w:orient="landscape"/>
      <w:pgMar w:top="136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9353F" w14:textId="77777777" w:rsidR="00D315CE" w:rsidRDefault="00D315CE" w:rsidP="00360CD8">
      <w:pPr>
        <w:spacing w:after="0" w:line="240" w:lineRule="auto"/>
      </w:pPr>
      <w:r>
        <w:separator/>
      </w:r>
    </w:p>
  </w:endnote>
  <w:endnote w:type="continuationSeparator" w:id="0">
    <w:p w14:paraId="60978B58" w14:textId="77777777" w:rsidR="00D315CE" w:rsidRDefault="00D315CE" w:rsidP="00360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liss Medium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Exo 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2278117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4249F9DC" w14:textId="36098C2C" w:rsidR="00A26C8E" w:rsidRPr="00A26C8E" w:rsidRDefault="00A26C8E">
        <w:pPr>
          <w:pStyle w:val="Pieddepage"/>
          <w:jc w:val="right"/>
          <w:rPr>
            <w:sz w:val="18"/>
          </w:rPr>
        </w:pPr>
        <w:r w:rsidRPr="00A26C8E">
          <w:rPr>
            <w:sz w:val="18"/>
          </w:rPr>
          <w:fldChar w:fldCharType="begin"/>
        </w:r>
        <w:r w:rsidRPr="00A26C8E">
          <w:rPr>
            <w:sz w:val="18"/>
          </w:rPr>
          <w:instrText>PAGE   \* MERGEFORMAT</w:instrText>
        </w:r>
        <w:r w:rsidRPr="00A26C8E">
          <w:rPr>
            <w:sz w:val="18"/>
          </w:rPr>
          <w:fldChar w:fldCharType="separate"/>
        </w:r>
        <w:r w:rsidRPr="00A26C8E">
          <w:rPr>
            <w:sz w:val="18"/>
          </w:rPr>
          <w:t>2</w:t>
        </w:r>
        <w:r w:rsidRPr="00A26C8E">
          <w:rPr>
            <w:sz w:val="18"/>
          </w:rPr>
          <w:fldChar w:fldCharType="end"/>
        </w:r>
      </w:p>
    </w:sdtContent>
  </w:sdt>
  <w:p w14:paraId="6EF7A3C2" w14:textId="28E331FA" w:rsidR="00A26C8E" w:rsidRPr="00360CD8" w:rsidRDefault="00A26C8E" w:rsidP="00360CD8">
    <w:pPr>
      <w:pStyle w:val="En-tte"/>
      <w:jc w:val="center"/>
      <w:rPr>
        <w:color w:val="806000" w:themeColor="accent4" w:themeShade="80"/>
        <w:sz w:val="16"/>
      </w:rPr>
    </w:pPr>
    <w:r w:rsidRPr="00A26C8E">
      <w:rPr>
        <w:color w:val="806000" w:themeColor="accent4" w:themeShade="80"/>
        <w:sz w:val="16"/>
      </w:rPr>
      <w:t>Master MEEF - INSPÉ Toulouse Occitanie-Pyrénées - GOUPY É.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CA9AA" w14:textId="77777777" w:rsidR="00D315CE" w:rsidRDefault="00D315CE" w:rsidP="00360CD8">
      <w:pPr>
        <w:spacing w:after="0" w:line="240" w:lineRule="auto"/>
      </w:pPr>
      <w:r>
        <w:separator/>
      </w:r>
    </w:p>
  </w:footnote>
  <w:footnote w:type="continuationSeparator" w:id="0">
    <w:p w14:paraId="3770476C" w14:textId="77777777" w:rsidR="00D315CE" w:rsidRDefault="00D315CE" w:rsidP="00360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054BD" w14:textId="306A4CE4" w:rsidR="00260203" w:rsidRPr="00360CD8" w:rsidRDefault="00260203" w:rsidP="00360CD8">
    <w:pPr>
      <w:pStyle w:val="En-tte"/>
      <w:jc w:val="center"/>
      <w:rPr>
        <w:color w:val="806000" w:themeColor="accent4" w:themeShade="80"/>
        <w:sz w:val="16"/>
      </w:rPr>
    </w:pPr>
    <w:r w:rsidRPr="00360CD8">
      <w:rPr>
        <w:color w:val="806000" w:themeColor="accent4" w:themeShade="80"/>
        <w:sz w:val="16"/>
      </w:rPr>
      <w:t>Enseigner les Arts plastiques et se préparer à l’épreuve 3 d’admissibilité – Domaine « Arts 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4126129"/>
    <w:multiLevelType w:val="hybridMultilevel"/>
    <w:tmpl w:val="7126494C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4F5A21"/>
    <w:multiLevelType w:val="hybridMultilevel"/>
    <w:tmpl w:val="6546832E"/>
    <w:lvl w:ilvl="0" w:tplc="0D024018">
      <w:start w:val="1"/>
      <w:numFmt w:val="lowerLetter"/>
      <w:lvlText w:val="%1-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513A8"/>
    <w:multiLevelType w:val="hybridMultilevel"/>
    <w:tmpl w:val="6A1E9A3A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C040F3"/>
    <w:multiLevelType w:val="hybridMultilevel"/>
    <w:tmpl w:val="CEE4AC20"/>
    <w:lvl w:ilvl="0" w:tplc="C0CE4B2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317664"/>
    <w:multiLevelType w:val="hybridMultilevel"/>
    <w:tmpl w:val="5A9209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84F22"/>
    <w:multiLevelType w:val="hybridMultilevel"/>
    <w:tmpl w:val="F5901AD2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68497D"/>
    <w:multiLevelType w:val="hybridMultilevel"/>
    <w:tmpl w:val="FBEAF7D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7A7385"/>
    <w:multiLevelType w:val="hybridMultilevel"/>
    <w:tmpl w:val="FDFE91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E2D89"/>
    <w:multiLevelType w:val="hybridMultilevel"/>
    <w:tmpl w:val="547EE8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00FB8"/>
    <w:multiLevelType w:val="hybridMultilevel"/>
    <w:tmpl w:val="9564B0A6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7F5828"/>
    <w:multiLevelType w:val="hybridMultilevel"/>
    <w:tmpl w:val="9438C1B8"/>
    <w:lvl w:ilvl="0" w:tplc="C0CE4B2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920E06"/>
    <w:multiLevelType w:val="hybridMultilevel"/>
    <w:tmpl w:val="59241B72"/>
    <w:lvl w:ilvl="0" w:tplc="C0CE4B2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4B5B6F"/>
    <w:multiLevelType w:val="hybridMultilevel"/>
    <w:tmpl w:val="070A7C1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5D71B4"/>
    <w:multiLevelType w:val="hybridMultilevel"/>
    <w:tmpl w:val="C78A71C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73B8C"/>
    <w:multiLevelType w:val="hybridMultilevel"/>
    <w:tmpl w:val="3FE6D5E0"/>
    <w:lvl w:ilvl="0" w:tplc="68BEBB18">
      <w:numFmt w:val="bullet"/>
      <w:lvlText w:val="-"/>
      <w:lvlJc w:val="left"/>
      <w:pPr>
        <w:ind w:left="720" w:hanging="360"/>
      </w:pPr>
      <w:rPr>
        <w:rFonts w:ascii="Calibri" w:eastAsia="Bliss Medium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1763C"/>
    <w:multiLevelType w:val="hybridMultilevel"/>
    <w:tmpl w:val="D5603EAC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985BAF"/>
    <w:multiLevelType w:val="hybridMultilevel"/>
    <w:tmpl w:val="3092A96E"/>
    <w:lvl w:ilvl="0" w:tplc="C0CE4B2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F84743"/>
    <w:multiLevelType w:val="hybridMultilevel"/>
    <w:tmpl w:val="26C84FF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1834C1"/>
    <w:multiLevelType w:val="hybridMultilevel"/>
    <w:tmpl w:val="6BF63740"/>
    <w:lvl w:ilvl="0" w:tplc="91ECAF80">
      <w:numFmt w:val="bullet"/>
      <w:lvlText w:val="-"/>
      <w:lvlJc w:val="left"/>
      <w:pPr>
        <w:ind w:left="720" w:hanging="360"/>
      </w:pPr>
      <w:rPr>
        <w:rFonts w:ascii="Calibri" w:eastAsia="Bliss Medium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56163"/>
    <w:multiLevelType w:val="hybridMultilevel"/>
    <w:tmpl w:val="B9581BA2"/>
    <w:lvl w:ilvl="0" w:tplc="C0CE4B2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DB7315"/>
    <w:multiLevelType w:val="hybridMultilevel"/>
    <w:tmpl w:val="7096AA40"/>
    <w:lvl w:ilvl="0" w:tplc="04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1D013C"/>
    <w:multiLevelType w:val="hybridMultilevel"/>
    <w:tmpl w:val="27F07588"/>
    <w:lvl w:ilvl="0" w:tplc="C0CE4B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E6690F"/>
    <w:multiLevelType w:val="hybridMultilevel"/>
    <w:tmpl w:val="9DE00EC0"/>
    <w:lvl w:ilvl="0" w:tplc="C0CE4B2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4F04F4"/>
    <w:multiLevelType w:val="hybridMultilevel"/>
    <w:tmpl w:val="5B927D92"/>
    <w:lvl w:ilvl="0" w:tplc="C0CE4B2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1779D1"/>
    <w:multiLevelType w:val="hybridMultilevel"/>
    <w:tmpl w:val="1278F15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FD18AF"/>
    <w:multiLevelType w:val="hybridMultilevel"/>
    <w:tmpl w:val="8B420CD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887500"/>
    <w:multiLevelType w:val="hybridMultilevel"/>
    <w:tmpl w:val="1F38F52C"/>
    <w:lvl w:ilvl="0" w:tplc="016283C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1B2752"/>
    <w:multiLevelType w:val="hybridMultilevel"/>
    <w:tmpl w:val="3DA2EEE8"/>
    <w:lvl w:ilvl="0" w:tplc="C0CE4B2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A01C58"/>
    <w:multiLevelType w:val="hybridMultilevel"/>
    <w:tmpl w:val="3EC6A376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8"/>
  </w:num>
  <w:num w:numId="3">
    <w:abstractNumId w:val="11"/>
  </w:num>
  <w:num w:numId="4">
    <w:abstractNumId w:val="14"/>
  </w:num>
  <w:num w:numId="5">
    <w:abstractNumId w:val="7"/>
  </w:num>
  <w:num w:numId="6">
    <w:abstractNumId w:val="26"/>
  </w:num>
  <w:num w:numId="7">
    <w:abstractNumId w:val="31"/>
  </w:num>
  <w:num w:numId="8">
    <w:abstractNumId w:val="2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20"/>
  </w:num>
  <w:num w:numId="14">
    <w:abstractNumId w:val="22"/>
  </w:num>
  <w:num w:numId="15">
    <w:abstractNumId w:val="25"/>
  </w:num>
  <w:num w:numId="16">
    <w:abstractNumId w:val="23"/>
  </w:num>
  <w:num w:numId="17">
    <w:abstractNumId w:val="24"/>
  </w:num>
  <w:num w:numId="18">
    <w:abstractNumId w:val="5"/>
  </w:num>
  <w:num w:numId="19">
    <w:abstractNumId w:val="28"/>
  </w:num>
  <w:num w:numId="20">
    <w:abstractNumId w:val="8"/>
  </w:num>
  <w:num w:numId="21">
    <w:abstractNumId w:val="13"/>
  </w:num>
  <w:num w:numId="22">
    <w:abstractNumId w:val="17"/>
  </w:num>
  <w:num w:numId="23">
    <w:abstractNumId w:val="19"/>
  </w:num>
  <w:num w:numId="24">
    <w:abstractNumId w:val="12"/>
  </w:num>
  <w:num w:numId="25">
    <w:abstractNumId w:val="32"/>
  </w:num>
  <w:num w:numId="26">
    <w:abstractNumId w:val="16"/>
  </w:num>
  <w:num w:numId="27">
    <w:abstractNumId w:val="10"/>
  </w:num>
  <w:num w:numId="28">
    <w:abstractNumId w:val="29"/>
  </w:num>
  <w:num w:numId="29">
    <w:abstractNumId w:val="6"/>
  </w:num>
  <w:num w:numId="30">
    <w:abstractNumId w:val="9"/>
  </w:num>
  <w:num w:numId="31">
    <w:abstractNumId w:val="21"/>
  </w:num>
  <w:num w:numId="32">
    <w:abstractNumId w:val="4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5C"/>
    <w:rsid w:val="00005963"/>
    <w:rsid w:val="000074C3"/>
    <w:rsid w:val="000219B0"/>
    <w:rsid w:val="00024054"/>
    <w:rsid w:val="0002406B"/>
    <w:rsid w:val="00025DE2"/>
    <w:rsid w:val="00027F52"/>
    <w:rsid w:val="000323E6"/>
    <w:rsid w:val="000366B8"/>
    <w:rsid w:val="0004421C"/>
    <w:rsid w:val="000449A9"/>
    <w:rsid w:val="00047AE0"/>
    <w:rsid w:val="00061297"/>
    <w:rsid w:val="00061AD3"/>
    <w:rsid w:val="0006390C"/>
    <w:rsid w:val="000676C5"/>
    <w:rsid w:val="0006783B"/>
    <w:rsid w:val="00067ABA"/>
    <w:rsid w:val="000715C2"/>
    <w:rsid w:val="00077CEF"/>
    <w:rsid w:val="00083EA9"/>
    <w:rsid w:val="000953FA"/>
    <w:rsid w:val="000A3877"/>
    <w:rsid w:val="000B2127"/>
    <w:rsid w:val="000B3B3C"/>
    <w:rsid w:val="000B3BCD"/>
    <w:rsid w:val="000B608A"/>
    <w:rsid w:val="000C008D"/>
    <w:rsid w:val="000C42D3"/>
    <w:rsid w:val="000C4B2E"/>
    <w:rsid w:val="000D1FD9"/>
    <w:rsid w:val="000D404F"/>
    <w:rsid w:val="000D7BEC"/>
    <w:rsid w:val="000E74E0"/>
    <w:rsid w:val="000F010D"/>
    <w:rsid w:val="000F30F1"/>
    <w:rsid w:val="000F6E63"/>
    <w:rsid w:val="00104211"/>
    <w:rsid w:val="00110C12"/>
    <w:rsid w:val="00112540"/>
    <w:rsid w:val="001149C9"/>
    <w:rsid w:val="00120C08"/>
    <w:rsid w:val="001222E1"/>
    <w:rsid w:val="00124248"/>
    <w:rsid w:val="00126289"/>
    <w:rsid w:val="00127317"/>
    <w:rsid w:val="00131F73"/>
    <w:rsid w:val="001406FA"/>
    <w:rsid w:val="00143904"/>
    <w:rsid w:val="00150380"/>
    <w:rsid w:val="00151FD2"/>
    <w:rsid w:val="001526D1"/>
    <w:rsid w:val="001536FB"/>
    <w:rsid w:val="001539E8"/>
    <w:rsid w:val="00153EDF"/>
    <w:rsid w:val="00155159"/>
    <w:rsid w:val="00155B63"/>
    <w:rsid w:val="00157182"/>
    <w:rsid w:val="00157AF2"/>
    <w:rsid w:val="0016583B"/>
    <w:rsid w:val="00165CF3"/>
    <w:rsid w:val="001702EC"/>
    <w:rsid w:val="00171344"/>
    <w:rsid w:val="00174476"/>
    <w:rsid w:val="00176762"/>
    <w:rsid w:val="00185862"/>
    <w:rsid w:val="001A1C77"/>
    <w:rsid w:val="001A28F5"/>
    <w:rsid w:val="001A31B2"/>
    <w:rsid w:val="001A31E8"/>
    <w:rsid w:val="001A5F1E"/>
    <w:rsid w:val="001A662A"/>
    <w:rsid w:val="001A7C28"/>
    <w:rsid w:val="001B04A1"/>
    <w:rsid w:val="001B5B8D"/>
    <w:rsid w:val="001B68EB"/>
    <w:rsid w:val="001D2162"/>
    <w:rsid w:val="001E1ADF"/>
    <w:rsid w:val="001E2711"/>
    <w:rsid w:val="001E32D3"/>
    <w:rsid w:val="001F133D"/>
    <w:rsid w:val="001F59FD"/>
    <w:rsid w:val="001F6E02"/>
    <w:rsid w:val="002018A7"/>
    <w:rsid w:val="00203F0C"/>
    <w:rsid w:val="002042C7"/>
    <w:rsid w:val="00211E0A"/>
    <w:rsid w:val="00211F62"/>
    <w:rsid w:val="00212822"/>
    <w:rsid w:val="00213141"/>
    <w:rsid w:val="00215390"/>
    <w:rsid w:val="00215662"/>
    <w:rsid w:val="002167B2"/>
    <w:rsid w:val="00222792"/>
    <w:rsid w:val="0022350A"/>
    <w:rsid w:val="00227D5F"/>
    <w:rsid w:val="00231F30"/>
    <w:rsid w:val="00237277"/>
    <w:rsid w:val="00240DEB"/>
    <w:rsid w:val="0024706A"/>
    <w:rsid w:val="00251F0F"/>
    <w:rsid w:val="00252FF9"/>
    <w:rsid w:val="0025440B"/>
    <w:rsid w:val="0025790C"/>
    <w:rsid w:val="00260203"/>
    <w:rsid w:val="00261D5A"/>
    <w:rsid w:val="0026403A"/>
    <w:rsid w:val="002652AA"/>
    <w:rsid w:val="00265966"/>
    <w:rsid w:val="00265E03"/>
    <w:rsid w:val="0027210A"/>
    <w:rsid w:val="00272C45"/>
    <w:rsid w:val="002765DF"/>
    <w:rsid w:val="0028110C"/>
    <w:rsid w:val="00283229"/>
    <w:rsid w:val="00284883"/>
    <w:rsid w:val="00285931"/>
    <w:rsid w:val="002861F6"/>
    <w:rsid w:val="002867A9"/>
    <w:rsid w:val="002A044F"/>
    <w:rsid w:val="002A05E2"/>
    <w:rsid w:val="002A216D"/>
    <w:rsid w:val="002A4847"/>
    <w:rsid w:val="002A4D96"/>
    <w:rsid w:val="002A544E"/>
    <w:rsid w:val="002B1984"/>
    <w:rsid w:val="002B2829"/>
    <w:rsid w:val="002B6368"/>
    <w:rsid w:val="002C32FD"/>
    <w:rsid w:val="002C4C69"/>
    <w:rsid w:val="002C6555"/>
    <w:rsid w:val="002D0518"/>
    <w:rsid w:val="002D17B9"/>
    <w:rsid w:val="002D541B"/>
    <w:rsid w:val="002D692E"/>
    <w:rsid w:val="002D7D3F"/>
    <w:rsid w:val="002E110A"/>
    <w:rsid w:val="002E14F8"/>
    <w:rsid w:val="002E1F08"/>
    <w:rsid w:val="002E568C"/>
    <w:rsid w:val="002E64D0"/>
    <w:rsid w:val="002F0D2B"/>
    <w:rsid w:val="002F4026"/>
    <w:rsid w:val="0030239B"/>
    <w:rsid w:val="00304CF0"/>
    <w:rsid w:val="003059E4"/>
    <w:rsid w:val="0031356E"/>
    <w:rsid w:val="003141B1"/>
    <w:rsid w:val="0031486F"/>
    <w:rsid w:val="00316740"/>
    <w:rsid w:val="003267F2"/>
    <w:rsid w:val="0033082E"/>
    <w:rsid w:val="00333E2D"/>
    <w:rsid w:val="0034415E"/>
    <w:rsid w:val="0034454A"/>
    <w:rsid w:val="00344986"/>
    <w:rsid w:val="00346BE2"/>
    <w:rsid w:val="003501B0"/>
    <w:rsid w:val="003509CC"/>
    <w:rsid w:val="00356D37"/>
    <w:rsid w:val="00360119"/>
    <w:rsid w:val="003605E8"/>
    <w:rsid w:val="00360CD8"/>
    <w:rsid w:val="00362DF9"/>
    <w:rsid w:val="00372917"/>
    <w:rsid w:val="0037343F"/>
    <w:rsid w:val="00373CA3"/>
    <w:rsid w:val="0037519E"/>
    <w:rsid w:val="00376B82"/>
    <w:rsid w:val="00382882"/>
    <w:rsid w:val="00384163"/>
    <w:rsid w:val="003855CC"/>
    <w:rsid w:val="00385F67"/>
    <w:rsid w:val="0039769B"/>
    <w:rsid w:val="003A29F3"/>
    <w:rsid w:val="003A32A6"/>
    <w:rsid w:val="003A422A"/>
    <w:rsid w:val="003A50CF"/>
    <w:rsid w:val="003B4B4F"/>
    <w:rsid w:val="003C0B29"/>
    <w:rsid w:val="003C7320"/>
    <w:rsid w:val="003D13C0"/>
    <w:rsid w:val="003D633E"/>
    <w:rsid w:val="003D70F6"/>
    <w:rsid w:val="003D76D1"/>
    <w:rsid w:val="003E0740"/>
    <w:rsid w:val="003E550F"/>
    <w:rsid w:val="003E56EE"/>
    <w:rsid w:val="003F0774"/>
    <w:rsid w:val="003F6B6D"/>
    <w:rsid w:val="00400E6A"/>
    <w:rsid w:val="004031AC"/>
    <w:rsid w:val="00407150"/>
    <w:rsid w:val="004146B5"/>
    <w:rsid w:val="00414D4D"/>
    <w:rsid w:val="00415756"/>
    <w:rsid w:val="00415DD8"/>
    <w:rsid w:val="00417E79"/>
    <w:rsid w:val="00420DB7"/>
    <w:rsid w:val="004216B3"/>
    <w:rsid w:val="004237C0"/>
    <w:rsid w:val="0042627C"/>
    <w:rsid w:val="00432753"/>
    <w:rsid w:val="004351D2"/>
    <w:rsid w:val="0043688F"/>
    <w:rsid w:val="00436EDF"/>
    <w:rsid w:val="004574C4"/>
    <w:rsid w:val="004576B4"/>
    <w:rsid w:val="00461D33"/>
    <w:rsid w:val="004626A3"/>
    <w:rsid w:val="00472FB6"/>
    <w:rsid w:val="00473837"/>
    <w:rsid w:val="004746FD"/>
    <w:rsid w:val="004758A9"/>
    <w:rsid w:val="00476C84"/>
    <w:rsid w:val="004933F8"/>
    <w:rsid w:val="004976D6"/>
    <w:rsid w:val="004A43FF"/>
    <w:rsid w:val="004A4B04"/>
    <w:rsid w:val="004A6865"/>
    <w:rsid w:val="004B08DB"/>
    <w:rsid w:val="004B2B96"/>
    <w:rsid w:val="004C19F1"/>
    <w:rsid w:val="004C1FA8"/>
    <w:rsid w:val="004C5020"/>
    <w:rsid w:val="004C67A0"/>
    <w:rsid w:val="004F1171"/>
    <w:rsid w:val="0050482F"/>
    <w:rsid w:val="005069E7"/>
    <w:rsid w:val="00506ECD"/>
    <w:rsid w:val="00510853"/>
    <w:rsid w:val="00510E48"/>
    <w:rsid w:val="00513AB7"/>
    <w:rsid w:val="00517260"/>
    <w:rsid w:val="00526866"/>
    <w:rsid w:val="0053144D"/>
    <w:rsid w:val="00533033"/>
    <w:rsid w:val="00534123"/>
    <w:rsid w:val="00536220"/>
    <w:rsid w:val="00540232"/>
    <w:rsid w:val="005421E7"/>
    <w:rsid w:val="005464AB"/>
    <w:rsid w:val="0056131A"/>
    <w:rsid w:val="005632EF"/>
    <w:rsid w:val="00565619"/>
    <w:rsid w:val="00575869"/>
    <w:rsid w:val="0057621F"/>
    <w:rsid w:val="00582B99"/>
    <w:rsid w:val="005933C8"/>
    <w:rsid w:val="005959CC"/>
    <w:rsid w:val="0059694A"/>
    <w:rsid w:val="00597219"/>
    <w:rsid w:val="005A0120"/>
    <w:rsid w:val="005A0595"/>
    <w:rsid w:val="005A0F75"/>
    <w:rsid w:val="005A2738"/>
    <w:rsid w:val="005A2EAF"/>
    <w:rsid w:val="005A3D13"/>
    <w:rsid w:val="005B0530"/>
    <w:rsid w:val="005B198A"/>
    <w:rsid w:val="005C0058"/>
    <w:rsid w:val="005C0369"/>
    <w:rsid w:val="005C04AF"/>
    <w:rsid w:val="005C0FF4"/>
    <w:rsid w:val="005C2750"/>
    <w:rsid w:val="005C3B98"/>
    <w:rsid w:val="005C6490"/>
    <w:rsid w:val="005C668D"/>
    <w:rsid w:val="005E2CF8"/>
    <w:rsid w:val="005F2C05"/>
    <w:rsid w:val="0060518D"/>
    <w:rsid w:val="00612AAC"/>
    <w:rsid w:val="00613AC7"/>
    <w:rsid w:val="00614366"/>
    <w:rsid w:val="00617CF2"/>
    <w:rsid w:val="00631A2A"/>
    <w:rsid w:val="006377F7"/>
    <w:rsid w:val="006409AD"/>
    <w:rsid w:val="006417F4"/>
    <w:rsid w:val="00641CE6"/>
    <w:rsid w:val="0064209D"/>
    <w:rsid w:val="00642F96"/>
    <w:rsid w:val="006460AC"/>
    <w:rsid w:val="00647D07"/>
    <w:rsid w:val="00650DA0"/>
    <w:rsid w:val="0065150E"/>
    <w:rsid w:val="006524AC"/>
    <w:rsid w:val="0065496F"/>
    <w:rsid w:val="006603E2"/>
    <w:rsid w:val="00664BAF"/>
    <w:rsid w:val="00666118"/>
    <w:rsid w:val="0066621F"/>
    <w:rsid w:val="0066744A"/>
    <w:rsid w:val="00667D4B"/>
    <w:rsid w:val="006727C1"/>
    <w:rsid w:val="006746F8"/>
    <w:rsid w:val="00681A07"/>
    <w:rsid w:val="00683D66"/>
    <w:rsid w:val="0068424B"/>
    <w:rsid w:val="00685985"/>
    <w:rsid w:val="0068764B"/>
    <w:rsid w:val="00687C4F"/>
    <w:rsid w:val="006912D7"/>
    <w:rsid w:val="006917EE"/>
    <w:rsid w:val="00695C42"/>
    <w:rsid w:val="00695E71"/>
    <w:rsid w:val="006A1753"/>
    <w:rsid w:val="006A659D"/>
    <w:rsid w:val="006A6B6E"/>
    <w:rsid w:val="006A6BD5"/>
    <w:rsid w:val="006A75BA"/>
    <w:rsid w:val="006C082F"/>
    <w:rsid w:val="006C16C3"/>
    <w:rsid w:val="006C2E8A"/>
    <w:rsid w:val="006C455B"/>
    <w:rsid w:val="006C60EA"/>
    <w:rsid w:val="006D025C"/>
    <w:rsid w:val="006D06D9"/>
    <w:rsid w:val="006D09B2"/>
    <w:rsid w:val="006D4563"/>
    <w:rsid w:val="006E1196"/>
    <w:rsid w:val="006E1B8B"/>
    <w:rsid w:val="006E5A11"/>
    <w:rsid w:val="006E6AD5"/>
    <w:rsid w:val="006E76F9"/>
    <w:rsid w:val="006F0E4C"/>
    <w:rsid w:val="006F3CD3"/>
    <w:rsid w:val="00707F03"/>
    <w:rsid w:val="0071273C"/>
    <w:rsid w:val="007145E6"/>
    <w:rsid w:val="007145FB"/>
    <w:rsid w:val="00725D38"/>
    <w:rsid w:val="007261B5"/>
    <w:rsid w:val="00734B5B"/>
    <w:rsid w:val="00734BBD"/>
    <w:rsid w:val="00740715"/>
    <w:rsid w:val="007414A8"/>
    <w:rsid w:val="00742CEE"/>
    <w:rsid w:val="00743106"/>
    <w:rsid w:val="007453D6"/>
    <w:rsid w:val="007456B2"/>
    <w:rsid w:val="007466FA"/>
    <w:rsid w:val="00746A0F"/>
    <w:rsid w:val="00751AA8"/>
    <w:rsid w:val="007520F9"/>
    <w:rsid w:val="00752380"/>
    <w:rsid w:val="00753B32"/>
    <w:rsid w:val="0075723B"/>
    <w:rsid w:val="00757679"/>
    <w:rsid w:val="00774A81"/>
    <w:rsid w:val="007839C6"/>
    <w:rsid w:val="00791B35"/>
    <w:rsid w:val="00792E2C"/>
    <w:rsid w:val="007A46EF"/>
    <w:rsid w:val="007A4767"/>
    <w:rsid w:val="007A53AB"/>
    <w:rsid w:val="007A63C5"/>
    <w:rsid w:val="007B0C0A"/>
    <w:rsid w:val="007B472B"/>
    <w:rsid w:val="007C0395"/>
    <w:rsid w:val="007D43C4"/>
    <w:rsid w:val="007D4957"/>
    <w:rsid w:val="007D5612"/>
    <w:rsid w:val="007D5A87"/>
    <w:rsid w:val="007D72E8"/>
    <w:rsid w:val="007E26F0"/>
    <w:rsid w:val="007F0A89"/>
    <w:rsid w:val="007F4E29"/>
    <w:rsid w:val="007F5FD5"/>
    <w:rsid w:val="00801812"/>
    <w:rsid w:val="008059DD"/>
    <w:rsid w:val="008076E0"/>
    <w:rsid w:val="00811981"/>
    <w:rsid w:val="00815082"/>
    <w:rsid w:val="00816EEF"/>
    <w:rsid w:val="0082221F"/>
    <w:rsid w:val="0082283F"/>
    <w:rsid w:val="008236FF"/>
    <w:rsid w:val="0082390C"/>
    <w:rsid w:val="0082487C"/>
    <w:rsid w:val="008248A5"/>
    <w:rsid w:val="00826C46"/>
    <w:rsid w:val="0083182F"/>
    <w:rsid w:val="00831967"/>
    <w:rsid w:val="00833B6D"/>
    <w:rsid w:val="00836CEC"/>
    <w:rsid w:val="00842FCA"/>
    <w:rsid w:val="0084562B"/>
    <w:rsid w:val="00846393"/>
    <w:rsid w:val="00846CB1"/>
    <w:rsid w:val="00847F63"/>
    <w:rsid w:val="008552A8"/>
    <w:rsid w:val="008556D8"/>
    <w:rsid w:val="00857F4E"/>
    <w:rsid w:val="00860AE1"/>
    <w:rsid w:val="00863321"/>
    <w:rsid w:val="00864C44"/>
    <w:rsid w:val="00866C3D"/>
    <w:rsid w:val="00871922"/>
    <w:rsid w:val="00872751"/>
    <w:rsid w:val="00873807"/>
    <w:rsid w:val="00877531"/>
    <w:rsid w:val="008809F6"/>
    <w:rsid w:val="00885787"/>
    <w:rsid w:val="00887DC9"/>
    <w:rsid w:val="008950C4"/>
    <w:rsid w:val="008A0DAC"/>
    <w:rsid w:val="008A2EB0"/>
    <w:rsid w:val="008A53F5"/>
    <w:rsid w:val="008A62F9"/>
    <w:rsid w:val="008A701F"/>
    <w:rsid w:val="008A7466"/>
    <w:rsid w:val="008C537A"/>
    <w:rsid w:val="008C726A"/>
    <w:rsid w:val="008D2170"/>
    <w:rsid w:val="008D2E24"/>
    <w:rsid w:val="008D3AF9"/>
    <w:rsid w:val="008D3FCC"/>
    <w:rsid w:val="008D5559"/>
    <w:rsid w:val="008D7D31"/>
    <w:rsid w:val="008E0D26"/>
    <w:rsid w:val="008E60B6"/>
    <w:rsid w:val="008F378D"/>
    <w:rsid w:val="008F4826"/>
    <w:rsid w:val="00902731"/>
    <w:rsid w:val="009051A2"/>
    <w:rsid w:val="009121A1"/>
    <w:rsid w:val="0091270C"/>
    <w:rsid w:val="009141CA"/>
    <w:rsid w:val="00915DC5"/>
    <w:rsid w:val="009229D7"/>
    <w:rsid w:val="009235FF"/>
    <w:rsid w:val="0092459D"/>
    <w:rsid w:val="009248A9"/>
    <w:rsid w:val="00924DAD"/>
    <w:rsid w:val="0092503C"/>
    <w:rsid w:val="0092792A"/>
    <w:rsid w:val="00931969"/>
    <w:rsid w:val="00934768"/>
    <w:rsid w:val="00935E83"/>
    <w:rsid w:val="00936DA8"/>
    <w:rsid w:val="009406E2"/>
    <w:rsid w:val="00942D17"/>
    <w:rsid w:val="00944A8E"/>
    <w:rsid w:val="00945F56"/>
    <w:rsid w:val="0095136F"/>
    <w:rsid w:val="00952458"/>
    <w:rsid w:val="00952C07"/>
    <w:rsid w:val="00953660"/>
    <w:rsid w:val="00954AFC"/>
    <w:rsid w:val="00955C89"/>
    <w:rsid w:val="00955DF0"/>
    <w:rsid w:val="009622B2"/>
    <w:rsid w:val="00964493"/>
    <w:rsid w:val="00965752"/>
    <w:rsid w:val="009744F0"/>
    <w:rsid w:val="009757B7"/>
    <w:rsid w:val="009801B9"/>
    <w:rsid w:val="00980A02"/>
    <w:rsid w:val="00980C4C"/>
    <w:rsid w:val="00982C83"/>
    <w:rsid w:val="00984F49"/>
    <w:rsid w:val="0098503E"/>
    <w:rsid w:val="009850AA"/>
    <w:rsid w:val="00990BD9"/>
    <w:rsid w:val="009A6341"/>
    <w:rsid w:val="009A6B9F"/>
    <w:rsid w:val="009B0315"/>
    <w:rsid w:val="009C36CF"/>
    <w:rsid w:val="009C41EB"/>
    <w:rsid w:val="009C4ECA"/>
    <w:rsid w:val="009C6C53"/>
    <w:rsid w:val="009D1693"/>
    <w:rsid w:val="009D2A65"/>
    <w:rsid w:val="009E1827"/>
    <w:rsid w:val="009E2669"/>
    <w:rsid w:val="009E3F6B"/>
    <w:rsid w:val="009E77F7"/>
    <w:rsid w:val="009E7B3C"/>
    <w:rsid w:val="009F50A7"/>
    <w:rsid w:val="009F5FB1"/>
    <w:rsid w:val="00A007E9"/>
    <w:rsid w:val="00A05070"/>
    <w:rsid w:val="00A11BF6"/>
    <w:rsid w:val="00A12E6D"/>
    <w:rsid w:val="00A13BA5"/>
    <w:rsid w:val="00A13D5E"/>
    <w:rsid w:val="00A141D4"/>
    <w:rsid w:val="00A24C7A"/>
    <w:rsid w:val="00A25680"/>
    <w:rsid w:val="00A26C8E"/>
    <w:rsid w:val="00A271E1"/>
    <w:rsid w:val="00A31A47"/>
    <w:rsid w:val="00A332B0"/>
    <w:rsid w:val="00A35D21"/>
    <w:rsid w:val="00A3662F"/>
    <w:rsid w:val="00A4097E"/>
    <w:rsid w:val="00A42453"/>
    <w:rsid w:val="00A44476"/>
    <w:rsid w:val="00A4627F"/>
    <w:rsid w:val="00A5071B"/>
    <w:rsid w:val="00A50D01"/>
    <w:rsid w:val="00A600D7"/>
    <w:rsid w:val="00A60B91"/>
    <w:rsid w:val="00A72686"/>
    <w:rsid w:val="00A77F6F"/>
    <w:rsid w:val="00A81966"/>
    <w:rsid w:val="00A82FF9"/>
    <w:rsid w:val="00A83E48"/>
    <w:rsid w:val="00A84BEE"/>
    <w:rsid w:val="00A9443F"/>
    <w:rsid w:val="00A94FE5"/>
    <w:rsid w:val="00A97353"/>
    <w:rsid w:val="00A97D1B"/>
    <w:rsid w:val="00AA02D3"/>
    <w:rsid w:val="00AA27EA"/>
    <w:rsid w:val="00AA7706"/>
    <w:rsid w:val="00AB18DA"/>
    <w:rsid w:val="00AB2029"/>
    <w:rsid w:val="00AB50D7"/>
    <w:rsid w:val="00AB7C23"/>
    <w:rsid w:val="00AC4BA4"/>
    <w:rsid w:val="00AC609A"/>
    <w:rsid w:val="00AD2B27"/>
    <w:rsid w:val="00AE0780"/>
    <w:rsid w:val="00AE354B"/>
    <w:rsid w:val="00AF1FBA"/>
    <w:rsid w:val="00AF2809"/>
    <w:rsid w:val="00B06FA4"/>
    <w:rsid w:val="00B1293B"/>
    <w:rsid w:val="00B21360"/>
    <w:rsid w:val="00B21464"/>
    <w:rsid w:val="00B2256A"/>
    <w:rsid w:val="00B22BAC"/>
    <w:rsid w:val="00B27816"/>
    <w:rsid w:val="00B301C5"/>
    <w:rsid w:val="00B30977"/>
    <w:rsid w:val="00B31BD8"/>
    <w:rsid w:val="00B3204B"/>
    <w:rsid w:val="00B32C52"/>
    <w:rsid w:val="00B34C61"/>
    <w:rsid w:val="00B41681"/>
    <w:rsid w:val="00B4267C"/>
    <w:rsid w:val="00B46270"/>
    <w:rsid w:val="00B5274A"/>
    <w:rsid w:val="00B53C5C"/>
    <w:rsid w:val="00B53D30"/>
    <w:rsid w:val="00B540AD"/>
    <w:rsid w:val="00B54CA7"/>
    <w:rsid w:val="00B576D9"/>
    <w:rsid w:val="00B6005D"/>
    <w:rsid w:val="00B61B8E"/>
    <w:rsid w:val="00B660C4"/>
    <w:rsid w:val="00B7175E"/>
    <w:rsid w:val="00B741C6"/>
    <w:rsid w:val="00B74E90"/>
    <w:rsid w:val="00B75E1B"/>
    <w:rsid w:val="00B85CF1"/>
    <w:rsid w:val="00B9767E"/>
    <w:rsid w:val="00B97AE9"/>
    <w:rsid w:val="00BB4798"/>
    <w:rsid w:val="00BB4A04"/>
    <w:rsid w:val="00BB6EA0"/>
    <w:rsid w:val="00BC0F41"/>
    <w:rsid w:val="00BC1B41"/>
    <w:rsid w:val="00BD3C8F"/>
    <w:rsid w:val="00BD5593"/>
    <w:rsid w:val="00BD6D96"/>
    <w:rsid w:val="00BD7E37"/>
    <w:rsid w:val="00BE49EE"/>
    <w:rsid w:val="00BE6EB5"/>
    <w:rsid w:val="00BE7BF9"/>
    <w:rsid w:val="00BF28D6"/>
    <w:rsid w:val="00BF4469"/>
    <w:rsid w:val="00BF47C4"/>
    <w:rsid w:val="00BF4854"/>
    <w:rsid w:val="00BF5978"/>
    <w:rsid w:val="00BF6567"/>
    <w:rsid w:val="00BF77A6"/>
    <w:rsid w:val="00C04E37"/>
    <w:rsid w:val="00C0582C"/>
    <w:rsid w:val="00C05865"/>
    <w:rsid w:val="00C21B08"/>
    <w:rsid w:val="00C2575B"/>
    <w:rsid w:val="00C26F78"/>
    <w:rsid w:val="00C3643F"/>
    <w:rsid w:val="00C36BFE"/>
    <w:rsid w:val="00C42B61"/>
    <w:rsid w:val="00C45F58"/>
    <w:rsid w:val="00C507FC"/>
    <w:rsid w:val="00C5393F"/>
    <w:rsid w:val="00C566E3"/>
    <w:rsid w:val="00C5735E"/>
    <w:rsid w:val="00C57D90"/>
    <w:rsid w:val="00C62EAB"/>
    <w:rsid w:val="00C63420"/>
    <w:rsid w:val="00C63481"/>
    <w:rsid w:val="00C64332"/>
    <w:rsid w:val="00C66034"/>
    <w:rsid w:val="00C67396"/>
    <w:rsid w:val="00C71438"/>
    <w:rsid w:val="00C72D1E"/>
    <w:rsid w:val="00C764E9"/>
    <w:rsid w:val="00C774CE"/>
    <w:rsid w:val="00C805A9"/>
    <w:rsid w:val="00C808C6"/>
    <w:rsid w:val="00C82A0E"/>
    <w:rsid w:val="00C86968"/>
    <w:rsid w:val="00C91029"/>
    <w:rsid w:val="00C91415"/>
    <w:rsid w:val="00CA1A88"/>
    <w:rsid w:val="00CB5ABF"/>
    <w:rsid w:val="00CD11D5"/>
    <w:rsid w:val="00CD2291"/>
    <w:rsid w:val="00CD4971"/>
    <w:rsid w:val="00CE1FC4"/>
    <w:rsid w:val="00CE2D38"/>
    <w:rsid w:val="00CE3BAD"/>
    <w:rsid w:val="00CE473F"/>
    <w:rsid w:val="00CE51C8"/>
    <w:rsid w:val="00CE6ADB"/>
    <w:rsid w:val="00CE75D8"/>
    <w:rsid w:val="00CF23D8"/>
    <w:rsid w:val="00CF2660"/>
    <w:rsid w:val="00CF53C6"/>
    <w:rsid w:val="00CF5E2F"/>
    <w:rsid w:val="00CF7601"/>
    <w:rsid w:val="00CF7E64"/>
    <w:rsid w:val="00D03918"/>
    <w:rsid w:val="00D049C5"/>
    <w:rsid w:val="00D17B06"/>
    <w:rsid w:val="00D23D70"/>
    <w:rsid w:val="00D23D82"/>
    <w:rsid w:val="00D315CE"/>
    <w:rsid w:val="00D31FFC"/>
    <w:rsid w:val="00D34DE7"/>
    <w:rsid w:val="00D402F6"/>
    <w:rsid w:val="00D40CD4"/>
    <w:rsid w:val="00D41D77"/>
    <w:rsid w:val="00D43479"/>
    <w:rsid w:val="00D43CE0"/>
    <w:rsid w:val="00D463EC"/>
    <w:rsid w:val="00D57A0E"/>
    <w:rsid w:val="00D6044E"/>
    <w:rsid w:val="00D6431B"/>
    <w:rsid w:val="00D64BCC"/>
    <w:rsid w:val="00D70CF0"/>
    <w:rsid w:val="00D71B69"/>
    <w:rsid w:val="00D82D4F"/>
    <w:rsid w:val="00D848FA"/>
    <w:rsid w:val="00D91E79"/>
    <w:rsid w:val="00DA2087"/>
    <w:rsid w:val="00DA521C"/>
    <w:rsid w:val="00DA5903"/>
    <w:rsid w:val="00DB24FA"/>
    <w:rsid w:val="00DB25BC"/>
    <w:rsid w:val="00DB36C2"/>
    <w:rsid w:val="00DB38F3"/>
    <w:rsid w:val="00DB6C74"/>
    <w:rsid w:val="00DB7074"/>
    <w:rsid w:val="00DC14D0"/>
    <w:rsid w:val="00DC2522"/>
    <w:rsid w:val="00DD06EB"/>
    <w:rsid w:val="00DD07B0"/>
    <w:rsid w:val="00DD7611"/>
    <w:rsid w:val="00DE051E"/>
    <w:rsid w:val="00DE0E32"/>
    <w:rsid w:val="00DE333F"/>
    <w:rsid w:val="00DF506E"/>
    <w:rsid w:val="00DF655C"/>
    <w:rsid w:val="00DF7884"/>
    <w:rsid w:val="00E00EA9"/>
    <w:rsid w:val="00E034E3"/>
    <w:rsid w:val="00E05DC0"/>
    <w:rsid w:val="00E066EA"/>
    <w:rsid w:val="00E1363F"/>
    <w:rsid w:val="00E16B1C"/>
    <w:rsid w:val="00E17433"/>
    <w:rsid w:val="00E20C3E"/>
    <w:rsid w:val="00E23011"/>
    <w:rsid w:val="00E25DB9"/>
    <w:rsid w:val="00E312F2"/>
    <w:rsid w:val="00E31945"/>
    <w:rsid w:val="00E37067"/>
    <w:rsid w:val="00E41870"/>
    <w:rsid w:val="00E454E1"/>
    <w:rsid w:val="00E500B6"/>
    <w:rsid w:val="00E53798"/>
    <w:rsid w:val="00E562C1"/>
    <w:rsid w:val="00E572B0"/>
    <w:rsid w:val="00E617B5"/>
    <w:rsid w:val="00E6459C"/>
    <w:rsid w:val="00E66413"/>
    <w:rsid w:val="00E666BF"/>
    <w:rsid w:val="00E6766A"/>
    <w:rsid w:val="00E679C2"/>
    <w:rsid w:val="00E701AA"/>
    <w:rsid w:val="00E70296"/>
    <w:rsid w:val="00E73D8A"/>
    <w:rsid w:val="00E80552"/>
    <w:rsid w:val="00E849AC"/>
    <w:rsid w:val="00E929A6"/>
    <w:rsid w:val="00E93ED5"/>
    <w:rsid w:val="00E94923"/>
    <w:rsid w:val="00E969FF"/>
    <w:rsid w:val="00EA4D06"/>
    <w:rsid w:val="00EA526D"/>
    <w:rsid w:val="00EB2E24"/>
    <w:rsid w:val="00EB3166"/>
    <w:rsid w:val="00EB386E"/>
    <w:rsid w:val="00EC108F"/>
    <w:rsid w:val="00EC4C45"/>
    <w:rsid w:val="00EC6947"/>
    <w:rsid w:val="00ED138C"/>
    <w:rsid w:val="00ED29D1"/>
    <w:rsid w:val="00ED2CDF"/>
    <w:rsid w:val="00ED34BB"/>
    <w:rsid w:val="00ED5BE0"/>
    <w:rsid w:val="00ED60AE"/>
    <w:rsid w:val="00ED654F"/>
    <w:rsid w:val="00ED6841"/>
    <w:rsid w:val="00EE160C"/>
    <w:rsid w:val="00EE5678"/>
    <w:rsid w:val="00EE6B5C"/>
    <w:rsid w:val="00EF2C6A"/>
    <w:rsid w:val="00EF7C14"/>
    <w:rsid w:val="00F06616"/>
    <w:rsid w:val="00F0692C"/>
    <w:rsid w:val="00F06CC4"/>
    <w:rsid w:val="00F15F73"/>
    <w:rsid w:val="00F169F7"/>
    <w:rsid w:val="00F16E66"/>
    <w:rsid w:val="00F210A9"/>
    <w:rsid w:val="00F218B6"/>
    <w:rsid w:val="00F21BF4"/>
    <w:rsid w:val="00F21DF3"/>
    <w:rsid w:val="00F220BB"/>
    <w:rsid w:val="00F2322E"/>
    <w:rsid w:val="00F258FD"/>
    <w:rsid w:val="00F2710D"/>
    <w:rsid w:val="00F30177"/>
    <w:rsid w:val="00F30267"/>
    <w:rsid w:val="00F310FD"/>
    <w:rsid w:val="00F320EA"/>
    <w:rsid w:val="00F32202"/>
    <w:rsid w:val="00F326B3"/>
    <w:rsid w:val="00F3339B"/>
    <w:rsid w:val="00F408D8"/>
    <w:rsid w:val="00F457B9"/>
    <w:rsid w:val="00F465C3"/>
    <w:rsid w:val="00F60CAB"/>
    <w:rsid w:val="00F6315F"/>
    <w:rsid w:val="00F67D4E"/>
    <w:rsid w:val="00F72F11"/>
    <w:rsid w:val="00F757C1"/>
    <w:rsid w:val="00F8357F"/>
    <w:rsid w:val="00F83F8F"/>
    <w:rsid w:val="00F867C0"/>
    <w:rsid w:val="00F96C8F"/>
    <w:rsid w:val="00FA11F6"/>
    <w:rsid w:val="00FA13E6"/>
    <w:rsid w:val="00FA29C6"/>
    <w:rsid w:val="00FB2E12"/>
    <w:rsid w:val="00FB4174"/>
    <w:rsid w:val="00FB5CD5"/>
    <w:rsid w:val="00FC2367"/>
    <w:rsid w:val="00FD0879"/>
    <w:rsid w:val="00FD3D0D"/>
    <w:rsid w:val="00FD45BF"/>
    <w:rsid w:val="00FE71D8"/>
    <w:rsid w:val="00FF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0D371"/>
  <w15:chartTrackingRefBased/>
  <w15:docId w15:val="{28D64279-8AEE-40EC-9FCD-39E84230F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082E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DF655C"/>
    <w:pPr>
      <w:keepNext/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outlineLvl w:val="0"/>
    </w:pPr>
    <w:rPr>
      <w:rFonts w:ascii="Exo Regular" w:eastAsia="Exo Regular" w:hAnsi="Exo Regular" w:cs="Exo Regular"/>
      <w:i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64AB"/>
    <w:pPr>
      <w:keepNext/>
      <w:spacing w:after="0" w:line="240" w:lineRule="auto"/>
      <w:outlineLvl w:val="1"/>
    </w:pPr>
    <w:rPr>
      <w:rFonts w:eastAsia="Exo Regular" w:cstheme="minorHAnsi"/>
      <w:b/>
      <w:sz w:val="20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04C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36CEC"/>
    <w:pPr>
      <w:keepNext/>
      <w:framePr w:hSpace="141" w:wrap="around" w:vAnchor="text" w:hAnchor="margin" w:x="-68" w:y="8"/>
      <w:spacing w:after="0" w:line="240" w:lineRule="auto"/>
      <w:outlineLvl w:val="3"/>
    </w:pPr>
    <w:rPr>
      <w:rFonts w:eastAsia="Exo Regular" w:cstheme="minorHAnsi"/>
      <w:b/>
      <w:color w:val="3D8345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57A0E"/>
    <w:pPr>
      <w:keepNext/>
      <w:framePr w:hSpace="141" w:wrap="around" w:vAnchor="text" w:hAnchor="margin" w:x="-68" w:y="8"/>
      <w:spacing w:after="0" w:line="240" w:lineRule="auto"/>
      <w:outlineLvl w:val="4"/>
    </w:pPr>
    <w:rPr>
      <w:rFonts w:eastAsia="Exo Regular" w:cstheme="minorHAnsi"/>
      <w:b/>
      <w:color w:val="806000" w:themeColor="accent4" w:themeShade="80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655C"/>
    <w:rPr>
      <w:rFonts w:ascii="Exo Regular" w:eastAsia="Exo Regular" w:hAnsi="Exo Regular" w:cs="Exo Regular"/>
      <w:i/>
      <w:sz w:val="20"/>
      <w:szCs w:val="20"/>
      <w:lang w:eastAsia="fr-FR"/>
    </w:rPr>
  </w:style>
  <w:style w:type="paragraph" w:styleId="Sansinterligne">
    <w:name w:val="No Spacing"/>
    <w:link w:val="SansinterligneCar"/>
    <w:uiPriority w:val="1"/>
    <w:qFormat/>
    <w:rsid w:val="00DF655C"/>
    <w:pPr>
      <w:spacing w:after="0" w:line="240" w:lineRule="auto"/>
    </w:pPr>
    <w:rPr>
      <w:rFonts w:ascii="Bliss Medium" w:eastAsia="Bliss Medium" w:hAnsi="Bliss Medium" w:cs="Exo Regular"/>
    </w:rPr>
  </w:style>
  <w:style w:type="character" w:customStyle="1" w:styleId="SansinterligneCar">
    <w:name w:val="Sans interligne Car"/>
    <w:link w:val="Sansinterligne"/>
    <w:uiPriority w:val="1"/>
    <w:rsid w:val="00DF655C"/>
    <w:rPr>
      <w:rFonts w:ascii="Bliss Medium" w:eastAsia="Bliss Medium" w:hAnsi="Bliss Medium" w:cs="Exo Regular"/>
    </w:rPr>
  </w:style>
  <w:style w:type="table" w:styleId="Grilledutableau">
    <w:name w:val="Table Grid"/>
    <w:basedOn w:val="TableauNormal"/>
    <w:uiPriority w:val="39"/>
    <w:rsid w:val="00DF655C"/>
    <w:pPr>
      <w:spacing w:after="0" w:line="240" w:lineRule="auto"/>
    </w:pPr>
    <w:rPr>
      <w:rFonts w:ascii="Exo Regular" w:eastAsia="Exo Regular" w:hAnsi="Exo Regular" w:cs="Exo Regular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bl">
    <w:name w:val="lbl"/>
    <w:basedOn w:val="Policepardfaut"/>
    <w:rsid w:val="001222E1"/>
  </w:style>
  <w:style w:type="character" w:styleId="Lienhypertexte">
    <w:name w:val="Hyperlink"/>
    <w:basedOn w:val="Policepardfaut"/>
    <w:uiPriority w:val="99"/>
    <w:unhideWhenUsed/>
    <w:rsid w:val="004C502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5020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5464AB"/>
    <w:rPr>
      <w:rFonts w:eastAsia="Exo Regular" w:cstheme="minorHAnsi"/>
      <w:b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304CF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ccentuation">
    <w:name w:val="Emphasis"/>
    <w:basedOn w:val="Policepardfaut"/>
    <w:uiPriority w:val="20"/>
    <w:qFormat/>
    <w:rsid w:val="00CE75D8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DB25BC"/>
    <w:rPr>
      <w:color w:val="954F72" w:themeColor="followedHyperlink"/>
      <w:u w:val="single"/>
    </w:rPr>
  </w:style>
  <w:style w:type="character" w:customStyle="1" w:styleId="sentence-wrapperwithout-hover">
    <w:name w:val="sentence-wrapper_without-hover"/>
    <w:basedOn w:val="Policepardfaut"/>
    <w:rsid w:val="002D17B9"/>
  </w:style>
  <w:style w:type="paragraph" w:styleId="Corpsdetexte">
    <w:name w:val="Body Text"/>
    <w:basedOn w:val="Normal"/>
    <w:link w:val="CorpsdetexteCar"/>
    <w:uiPriority w:val="99"/>
    <w:unhideWhenUsed/>
    <w:rsid w:val="00B74E90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Exo Regular" w:eastAsia="Exo Regular" w:hAnsi="Exo Regular" w:cs="Exo Regular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B74E90"/>
    <w:rPr>
      <w:rFonts w:ascii="Exo Regular" w:eastAsia="Exo Regular" w:hAnsi="Exo Regular" w:cs="Exo Regular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B74E90"/>
    <w:pPr>
      <w:framePr w:hSpace="141" w:wrap="around" w:vAnchor="text" w:hAnchor="margin" w:x="-68" w:y="8"/>
      <w:spacing w:after="0" w:line="240" w:lineRule="auto"/>
    </w:pPr>
    <w:rPr>
      <w:rFonts w:eastAsia="Exo Regular" w:cstheme="minorHAnsi"/>
      <w:sz w:val="20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74E90"/>
    <w:rPr>
      <w:rFonts w:eastAsia="Exo Regular" w:cstheme="minorHAnsi"/>
      <w:sz w:val="20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B74E90"/>
    <w:pPr>
      <w:framePr w:hSpace="141" w:wrap="around" w:vAnchor="text" w:hAnchor="margin" w:x="-68" w:y="8"/>
      <w:spacing w:after="0" w:line="240" w:lineRule="auto"/>
    </w:pPr>
    <w:rPr>
      <w:rFonts w:ascii="Exo Regular" w:eastAsia="Exo Regular" w:hAnsi="Exo Regular" w:cstheme="minorHAnsi"/>
      <w:b/>
      <w:color w:val="B81982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74E90"/>
    <w:rPr>
      <w:rFonts w:ascii="Exo Regular" w:eastAsia="Exo Regular" w:hAnsi="Exo Regular" w:cstheme="minorHAnsi"/>
      <w:b/>
      <w:color w:val="B81982"/>
      <w:sz w:val="20"/>
      <w:szCs w:val="20"/>
      <w:lang w:eastAsia="fr-FR"/>
    </w:rPr>
  </w:style>
  <w:style w:type="character" w:customStyle="1" w:styleId="tspvalue">
    <w:name w:val="tspvalue"/>
    <w:basedOn w:val="Policepardfaut"/>
    <w:rsid w:val="00517260"/>
  </w:style>
  <w:style w:type="paragraph" w:styleId="Textedebulles">
    <w:name w:val="Balloon Text"/>
    <w:basedOn w:val="Normal"/>
    <w:link w:val="TextedebullesCar"/>
    <w:uiPriority w:val="99"/>
    <w:semiHidden/>
    <w:unhideWhenUsed/>
    <w:rsid w:val="00EC4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C45"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rsid w:val="00836CEC"/>
    <w:rPr>
      <w:rFonts w:eastAsia="Exo Regular" w:cstheme="minorHAnsi"/>
      <w:b/>
      <w:color w:val="3D8345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uiPriority w:val="99"/>
    <w:unhideWhenUsed/>
    <w:rsid w:val="00683D6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customStyle="1" w:styleId="CommentaireCar">
    <w:name w:val="Commentaire Car"/>
    <w:basedOn w:val="Policepardfaut"/>
    <w:link w:val="Commentaire"/>
    <w:uiPriority w:val="99"/>
    <w:rsid w:val="00683D66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customStyle="1" w:styleId="Titre5Car">
    <w:name w:val="Titre 5 Car"/>
    <w:basedOn w:val="Policepardfaut"/>
    <w:link w:val="Titre5"/>
    <w:uiPriority w:val="9"/>
    <w:rsid w:val="00D57A0E"/>
    <w:rPr>
      <w:rFonts w:eastAsia="Exo Regular" w:cstheme="minorHAnsi"/>
      <w:b/>
      <w:color w:val="806000" w:themeColor="accent4" w:themeShade="80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A6B9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0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0CD8"/>
  </w:style>
  <w:style w:type="paragraph" w:styleId="Pieddepage">
    <w:name w:val="footer"/>
    <w:basedOn w:val="Normal"/>
    <w:link w:val="PieddepageCar"/>
    <w:uiPriority w:val="99"/>
    <w:unhideWhenUsed/>
    <w:rsid w:val="00360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0CD8"/>
  </w:style>
  <w:style w:type="paragraph" w:customStyle="1" w:styleId="Default">
    <w:name w:val="Default"/>
    <w:rsid w:val="002602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4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2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6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1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7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5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2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6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7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6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4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5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8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4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5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4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3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2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1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7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7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2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6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5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9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5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bnews.fr/sites/cbnews.fr/files/styles/panoramic_w1600/public/images/vico-nouveau-111225.jpg?itok=LLpvQrlY" TargetMode="External"/><Relationship Id="rId21" Type="http://schemas.openxmlformats.org/officeDocument/2006/relationships/hyperlink" Target="https://www.tony-cragg.com" TargetMode="External"/><Relationship Id="rId42" Type="http://schemas.openxmlformats.org/officeDocument/2006/relationships/hyperlink" Target="https://www.photo.rmn.fr/archive/98-008049-2C6NU0HQKR_Q.html" TargetMode="External"/><Relationship Id="rId47" Type="http://schemas.openxmlformats.org/officeDocument/2006/relationships/image" Target="media/image20.jpeg"/><Relationship Id="rId63" Type="http://schemas.openxmlformats.org/officeDocument/2006/relationships/image" Target="media/image29.jpeg"/><Relationship Id="rId68" Type="http://schemas.openxmlformats.org/officeDocument/2006/relationships/image" Target="media/image31.png"/><Relationship Id="rId84" Type="http://schemas.openxmlformats.org/officeDocument/2006/relationships/hyperlink" Target="https://fr.wikipedia.org/wiki/Frank_Gehry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hyperlink" Target="https://www.photo.rmn.fr/archive/15-591633-2C6NU0AN9ID14.html" TargetMode="External"/><Relationship Id="rId37" Type="http://schemas.openxmlformats.org/officeDocument/2006/relationships/image" Target="media/image15.png"/><Relationship Id="rId53" Type="http://schemas.openxmlformats.org/officeDocument/2006/relationships/hyperlink" Target="https://www.navigart.fr/lesabattoirs/artwork/270000000000283?filters=tree_domain_all%3ASculpture&amp;page=12&amp;layout=grid&amp;sort=by_author" TargetMode="External"/><Relationship Id="rId58" Type="http://schemas.openxmlformats.org/officeDocument/2006/relationships/hyperlink" Target="https://www.photo.rmn.fr/archive/22-521450-2C6NU0AF4S5FB.html" TargetMode="External"/><Relationship Id="rId74" Type="http://schemas.openxmlformats.org/officeDocument/2006/relationships/hyperlink" Target="https://www.tate.org.uk/art/artworks/gabo-model-for-constructed-torso-t06972" TargetMode="External"/><Relationship Id="rId79" Type="http://schemas.openxmlformats.org/officeDocument/2006/relationships/image" Target="media/image36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hyperlink" Target="http://frac-bourgogne.org/collection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photo.rmn.fr/archive/04-002367-2C6NU04Z6TES.html" TargetMode="External"/><Relationship Id="rId35" Type="http://schemas.openxmlformats.org/officeDocument/2006/relationships/hyperlink" Target="https://www.cnap.fr/collection-en-ligne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edutheque.philharmoniedeparis.fr/doc/MUSEE/0772490/sculpture-appelee-l-oiseau-objet-de-mana" TargetMode="External"/><Relationship Id="rId56" Type="http://schemas.openxmlformats.org/officeDocument/2006/relationships/image" Target="media/image25.png"/><Relationship Id="rId64" Type="http://schemas.openxmlformats.org/officeDocument/2006/relationships/hyperlink" Target="https://www.photo.rmn.fr/archive/38-000315-02-2C6NU0008VX0.html" TargetMode="External"/><Relationship Id="rId69" Type="http://schemas.openxmlformats.org/officeDocument/2006/relationships/hyperlink" Target="https://www.photo.rmn.fr/archive/08-539836-2C6NU0TWBNH2.html" TargetMode="External"/><Relationship Id="rId77" Type="http://schemas.openxmlformats.org/officeDocument/2006/relationships/hyperlink" Target="https://www.navigart.fr/mamac/artwork/120000000000531?filters=tree_domain_all%3ASculpture&amp;page=9&amp;layout=grid&amp;sort=by_author" TargetMode="External"/><Relationship Id="rId8" Type="http://schemas.openxmlformats.org/officeDocument/2006/relationships/hyperlink" Target="https://www.moma.org/collection/works/79766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www.museepicassoparis.fr/fr/collection-en-ligne" TargetMode="External"/><Relationship Id="rId80" Type="http://schemas.openxmlformats.org/officeDocument/2006/relationships/image" Target="media/image37.jpeg"/><Relationship Id="rId85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hyperlink" Target="https://www.quaibranly.fr/fr/explorer-les-collections/base/Work/action/show/notice/343033-poupee/page/11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hyperlink" Target="https://www.cnap.fr/collection-en-ligne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hyperlink" Target="https://www.tony-cragg.com/uploads/image/0-import/1980-1989/1987/0605_brick-built_a_stone_450x400x210_1987_cdave-morgan-1039x1319.jpg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www.navigart.fr/capc/artwork/40000000008364?layout=grid&amp;page=1&amp;filters=authors%3ASHAW%20Jim%E2%86%B9SHAW%20Jim" TargetMode="External"/><Relationship Id="rId62" Type="http://schemas.openxmlformats.org/officeDocument/2006/relationships/image" Target="media/image28.png"/><Relationship Id="rId70" Type="http://schemas.openxmlformats.org/officeDocument/2006/relationships/hyperlink" Target="https://collection.centrepompidou.fr/artwork/150000000021876?layout=grid&amp;page=1&amp;filters=authors%3ACALDER%20Alexander%E2%86%B9CALDER%20Alexander" TargetMode="External"/><Relationship Id="rId75" Type="http://schemas.openxmlformats.org/officeDocument/2006/relationships/image" Target="media/image34.png"/><Relationship Id="rId83" Type="http://schemas.openxmlformats.org/officeDocument/2006/relationships/hyperlink" Target="https://libeskind.com/work/18-36-54/" TargetMode="External"/><Relationship Id="rId88" Type="http://schemas.openxmlformats.org/officeDocument/2006/relationships/hyperlink" Target="https://www.museepicassoparis.fr/fr/collection-en-lign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www.navigart.fr/fracidf/artwork/390000000000351?layout=grid&amp;page=1&amp;filters=authors%3ACRAGG%20Tony%E2%86%B9CRAGG%20Tony" TargetMode="External"/><Relationship Id="rId36" Type="http://schemas.openxmlformats.org/officeDocument/2006/relationships/hyperlink" Target="https://www.cnap.fr/collection-en-ligne" TargetMode="External"/><Relationship Id="rId49" Type="http://schemas.openxmlformats.org/officeDocument/2006/relationships/image" Target="media/image21.png"/><Relationship Id="rId57" Type="http://schemas.openxmlformats.org/officeDocument/2006/relationships/hyperlink" Target="https://www.navigart.fr/lesabattoirs/artwork/270000000002659?filters=tree_domain_all%3ASculpture&amp;page=8&amp;layout=grid&amp;sort=by_author" TargetMode="External"/><Relationship Id="rId10" Type="http://schemas.openxmlformats.org/officeDocument/2006/relationships/hyperlink" Target="https://www.centredartdeflaine.com/oeuvres/tete-de-femme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www.photo.rmn.fr/archive/52-000555-2C6NU0477PP7.html" TargetMode="External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hyperlink" Target="https://www.youtube.com/watch?v=LewVEF2B_pM" TargetMode="External"/><Relationship Id="rId73" Type="http://schemas.openxmlformats.org/officeDocument/2006/relationships/image" Target="media/image33.png"/><Relationship Id="rId78" Type="http://schemas.openxmlformats.org/officeDocument/2006/relationships/hyperlink" Target="https://musees.dijon.fr/vache-paysage" TargetMode="External"/><Relationship Id="rId81" Type="http://schemas.openxmlformats.org/officeDocument/2006/relationships/image" Target="media/image38.jpeg"/><Relationship Id="rId86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s://www.photo.rmn.fr/archive/97-012390-2C6NU0S390PE.html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9" Type="http://schemas.openxmlformats.org/officeDocument/2006/relationships/hyperlink" Target="https://p5.storage.canalblog.com/55/13/1169180/107803134.jpg" TargetMode="External"/><Relationship Id="rId34" Type="http://schemas.openxmlformats.org/officeDocument/2006/relationships/image" Target="media/image14.png"/><Relationship Id="rId50" Type="http://schemas.openxmlformats.org/officeDocument/2006/relationships/hyperlink" Target="https://www.mariongallery.com/en/content/viewing-room/67/artworks-9461-carlos-cruz-diez-transchromie-a-six-elements-1965-2010/" TargetMode="External"/><Relationship Id="rId55" Type="http://schemas.openxmlformats.org/officeDocument/2006/relationships/image" Target="media/image24.png"/><Relationship Id="rId76" Type="http://schemas.openxmlformats.org/officeDocument/2006/relationships/image" Target="media/image35.jpeg"/><Relationship Id="rId7" Type="http://schemas.openxmlformats.org/officeDocument/2006/relationships/hyperlink" Target="https://www.photo.rmn.fr/archive/16-513242-2C6NU0A4BHMUK.html" TargetMode="External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image" Target="media/image9.png"/><Relationship Id="rId40" Type="http://schemas.openxmlformats.org/officeDocument/2006/relationships/hyperlink" Target="https://fadmagazine.com/wp-content/uploads/d8761bf6d55f305d20ec8ca29ef87c30j-768x1067.jpg" TargetMode="External"/><Relationship Id="rId45" Type="http://schemas.openxmlformats.org/officeDocument/2006/relationships/image" Target="media/image19.png"/><Relationship Id="rId66" Type="http://schemas.openxmlformats.org/officeDocument/2006/relationships/hyperlink" Target="https://4.bp.blogspot.com/-0WkJBB-SxaQ/VKlSUU5RC1I/AAAAAAAAHHY/9O1egBUrAOA/s1600/Da_Vinci_Bxl_106_Luc_Viatour.jpg" TargetMode="External"/><Relationship Id="rId87" Type="http://schemas.openxmlformats.org/officeDocument/2006/relationships/hyperlink" Target="https://www.photo.rmn.fr/archive/20-508246-2C6NU0AII5ANO.html" TargetMode="External"/><Relationship Id="rId61" Type="http://schemas.openxmlformats.org/officeDocument/2006/relationships/hyperlink" Target="https://collection.centrepompidou.fr/artwork/150000000043099?layout=grid&amp;page=1&amp;filters=authors%3ACRUZ-DIEZ%20Carlos%E2%86%B9CRUZ-DIEZ%20Carlos" TargetMode="External"/><Relationship Id="rId82" Type="http://schemas.openxmlformats.org/officeDocument/2006/relationships/hyperlink" Target="https://collection.centrepompidou.fr/artwork/150000000087152?filters=tree_domain_all%3AArchitecture%E2%86%B9Maquette%20d%27architecture&amp;page=29&amp;layout=grid&amp;sort=by_author" TargetMode="External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6153</Words>
  <Characters>33844</Characters>
  <Application>Microsoft Office Word</Application>
  <DocSecurity>0</DocSecurity>
  <Lines>282</Lines>
  <Paragraphs>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Goupy</dc:creator>
  <cp:keywords/>
  <dc:description/>
  <cp:lastModifiedBy>michele ginoulhiac</cp:lastModifiedBy>
  <cp:revision>2</cp:revision>
  <cp:lastPrinted>2022-05-25T13:55:00Z</cp:lastPrinted>
  <dcterms:created xsi:type="dcterms:W3CDTF">2022-09-05T12:09:00Z</dcterms:created>
  <dcterms:modified xsi:type="dcterms:W3CDTF">2022-09-05T12:09:00Z</dcterms:modified>
</cp:coreProperties>
</file>