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641" w:rsidRPr="00457641" w:rsidRDefault="00457641" w:rsidP="004576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it-IT"/>
        </w:rPr>
      </w:pPr>
      <w:proofErr w:type="spellStart"/>
      <w:r w:rsidRPr="00457641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shd w:val="clear" w:color="auto" w:fill="D7DFE9"/>
          <w:lang w:eastAsia="it-IT"/>
        </w:rPr>
        <w:t>Creuza</w:t>
      </w:r>
      <w:proofErr w:type="spellEnd"/>
      <w:r w:rsidRPr="00457641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shd w:val="clear" w:color="auto" w:fill="D7DFE9"/>
          <w:lang w:eastAsia="it-IT"/>
        </w:rPr>
        <w:t xml:space="preserve"> de </w:t>
      </w:r>
      <w:proofErr w:type="spellStart"/>
      <w:r w:rsidRPr="00457641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shd w:val="clear" w:color="auto" w:fill="D7DFE9"/>
          <w:lang w:eastAsia="it-IT"/>
        </w:rPr>
        <w:t>mä</w:t>
      </w:r>
      <w:proofErr w:type="spellEnd"/>
      <w:r w:rsidRPr="00457641">
        <w:rPr>
          <w:rFonts w:ascii="Helvetica" w:eastAsia="Times New Roman" w:hAnsi="Helvetica" w:cs="Helvetica"/>
          <w:color w:val="333333"/>
          <w:shd w:val="clear" w:color="auto" w:fill="D7DFE9"/>
          <w:lang w:eastAsia="it-IT"/>
        </w:rPr>
        <w:t>, testo</w:t>
      </w:r>
    </w:p>
    <w:p w:rsidR="00457641" w:rsidRDefault="00457641" w:rsidP="00457641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Umbre de muri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muri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mainé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dunde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ne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vegnì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duve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l'è ch'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ané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da 'n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scitu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duve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a l'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ûn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-a a se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mustra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nûa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e a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neutte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a n'à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puntou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u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cutellu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ä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gua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e a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muntä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l'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àse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gh'é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restou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Diu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u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Diàu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l'é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in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çë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e u s'è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gh'è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faetu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u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nìu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ne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sciurtìmmu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da u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mä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pe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sciugà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osse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da u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Dria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e a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funtan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-a di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cumbi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nta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cä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pria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E 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nt'a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cä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pria chi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ghe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saià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int'à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cä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Dria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che u nu l'è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mainà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gente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Lûgan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facce da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mandillä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qui che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luassu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preferiscian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l'ä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figge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famiggia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udù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bun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che ti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peu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ammiàle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senza u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gundun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E a 'ste panse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veue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cose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ghe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daià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cose da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beive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, cose da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mangiä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frittûa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pigneu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giancu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Purtufin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çervelle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bae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nt'u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meximu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vin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lasagne da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fiddià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ai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quattru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tucchi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paciûgu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in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aegruduse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lévre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cuppi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E 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nt'a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barca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vin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ghe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naveghiemu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nsc'i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scheuggi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emigranti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rìe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cu'i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cioi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nt'i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euggi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finché u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matin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crescià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da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puéilu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rechéugge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frè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di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ganeuffeni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dè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figge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bacan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d'a corda marsa d'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aegua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e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sä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 xml:space="preserve">che a ne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liga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e a ne porta 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nte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'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na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creuza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mä</w:t>
      </w:r>
      <w:proofErr w:type="spellEnd"/>
    </w:p>
    <w:p w:rsidR="00457641" w:rsidRDefault="00457641" w:rsidP="00457641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57641" w:rsidRDefault="00457641" w:rsidP="00457641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57641" w:rsidRPr="00457641" w:rsidRDefault="00457641" w:rsidP="00457641">
      <w:pPr>
        <w:shd w:val="clear" w:color="auto" w:fill="FAFAFA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bookmarkStart w:id="0" w:name="_GoBack"/>
      <w:bookmarkEnd w:id="0"/>
    </w:p>
    <w:p w:rsidR="00457641" w:rsidRPr="00457641" w:rsidRDefault="00457641" w:rsidP="004576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it-IT"/>
        </w:rPr>
      </w:pPr>
      <w:r w:rsidRPr="00457641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shd w:val="clear" w:color="auto" w:fill="D7DFE9"/>
          <w:lang w:eastAsia="it-IT"/>
        </w:rPr>
        <w:t>Mulattiera di Mare</w:t>
      </w:r>
      <w:r w:rsidRPr="00457641">
        <w:rPr>
          <w:rFonts w:ascii="Helvetica" w:eastAsia="Times New Roman" w:hAnsi="Helvetica" w:cs="Helvetica"/>
          <w:color w:val="333333"/>
          <w:shd w:val="clear" w:color="auto" w:fill="D7DFE9"/>
          <w:lang w:eastAsia="it-IT"/>
        </w:rPr>
        <w:t>, traduzione</w:t>
      </w:r>
    </w:p>
    <w:p w:rsidR="00457641" w:rsidRPr="00457641" w:rsidRDefault="00457641" w:rsidP="00457641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Ombre di facce </w:t>
      </w:r>
      <w:proofErr w:type="spellStart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facce</w:t>
      </w:r>
      <w:proofErr w:type="spellEnd"/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di marinai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da dove venite dov'è che andate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da un posto dove la luna si mostra nuda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e la notte ci ha puntato il coltello alla gola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e a montare l'asino c'è rimasto Dio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il Diavolo è in cielo e ci si è fatto il nido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usciamo dal mare per asciugare le ossa dall'Andrea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alla fontana dei colombi nella casa di pietra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E nella casa di pietra chi ci sarà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nella casa dell'Andrea che non è marinaio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gente di Lugano facce da tagliaborse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quelli che della spigola preferiscono l'ala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ragazze di famiglia, odore di buono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che puoi guardarle senza preservativo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E a queste pance vuote cosa gli darà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cose da bere, cose da mangiare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frittura di pesciolini, bianco di Portofino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cervelli di agnello nello stesso vino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lasagne da tagliare ai quattro sughi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pasticcio in agrodolce di gatto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E nella barca del vino ci navigheremo sugli scogli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emigranti della risata con i chiodi negli occhi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finché il mattino crescerà da poterlo raccogliere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fratello dei garofani e delle ragazze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padrone della corda marcia d'acqua e di sale</w:t>
      </w:r>
      <w:r w:rsidRPr="00457641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br/>
        <w:t>che ci lega e ci porta in una mulattiera di mare</w:t>
      </w:r>
    </w:p>
    <w:p w:rsidR="00457641" w:rsidRDefault="00457641">
      <w:pPr>
        <w:sectPr w:rsidR="00457641" w:rsidSect="00457641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457641" w:rsidRDefault="00457641"/>
    <w:sectPr w:rsidR="00457641" w:rsidSect="0045764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41"/>
    <w:rsid w:val="004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2AE7"/>
  <w15:chartTrackingRefBased/>
  <w15:docId w15:val="{B0AFDC9B-C06C-4D7E-98AA-01B45E29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45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9808">
          <w:marLeft w:val="0"/>
          <w:marRight w:val="75"/>
          <w:marTop w:val="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9609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0244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8265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vinante</dc:creator>
  <cp:keywords/>
  <dc:description/>
  <cp:lastModifiedBy>nicola vinante</cp:lastModifiedBy>
  <cp:revision>1</cp:revision>
  <dcterms:created xsi:type="dcterms:W3CDTF">2018-04-17T18:54:00Z</dcterms:created>
  <dcterms:modified xsi:type="dcterms:W3CDTF">2018-04-17T18:54:00Z</dcterms:modified>
</cp:coreProperties>
</file>