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59A3B" w14:textId="77777777" w:rsidR="008461C2" w:rsidRPr="008461C2" w:rsidRDefault="008461C2" w:rsidP="005E0C75">
      <w:pPr>
        <w:spacing w:after="0"/>
      </w:pPr>
      <w:bookmarkStart w:id="0" w:name="_Toc212718206"/>
      <w:bookmarkStart w:id="1" w:name="_Toc213555511"/>
    </w:p>
    <w:bookmarkEnd w:id="0"/>
    <w:bookmarkEnd w:id="1"/>
    <w:p w14:paraId="77B6DFE0" w14:textId="0396AA3C" w:rsidR="00B81D10" w:rsidRDefault="00623CCE" w:rsidP="00480B8F">
      <w:pPr>
        <w:pStyle w:val="Titre1"/>
        <w:spacing w:after="240" w:line="480" w:lineRule="exact"/>
        <w:jc w:val="center"/>
        <w:rPr>
          <w:rFonts w:asciiTheme="minorHAnsi" w:hAnsiTheme="minorHAnsi"/>
          <w:i w:val="0"/>
          <w:color w:val="000000" w:themeColor="text1"/>
          <w:sz w:val="40"/>
          <w:szCs w:val="40"/>
          <w:u w:val="none"/>
        </w:rPr>
      </w:pPr>
      <w:r>
        <w:rPr>
          <w:rFonts w:asciiTheme="minorHAnsi" w:hAnsiTheme="minorHAnsi"/>
          <w:i w:val="0"/>
          <w:color w:val="000000" w:themeColor="text1"/>
          <w:sz w:val="40"/>
          <w:szCs w:val="40"/>
          <w:u w:val="none"/>
        </w:rPr>
        <w:t>L’UAA4</w:t>
      </w:r>
      <w:r w:rsidR="005031CF">
        <w:rPr>
          <w:rFonts w:asciiTheme="minorHAnsi" w:hAnsiTheme="minorHAnsi"/>
          <w:i w:val="0"/>
          <w:color w:val="000000" w:themeColor="text1"/>
          <w:sz w:val="40"/>
          <w:szCs w:val="40"/>
          <w:u w:val="none"/>
        </w:rPr>
        <w:t xml:space="preserve"> </w:t>
      </w:r>
      <w:r>
        <w:rPr>
          <w:rFonts w:asciiTheme="minorHAnsi" w:hAnsiTheme="minorHAnsi"/>
          <w:i w:val="0"/>
          <w:color w:val="000000" w:themeColor="text1"/>
          <w:sz w:val="40"/>
          <w:szCs w:val="40"/>
          <w:u w:val="none"/>
        </w:rPr>
        <w:t>d</w:t>
      </w:r>
      <w:r w:rsidR="005031CF">
        <w:rPr>
          <w:rFonts w:asciiTheme="minorHAnsi" w:hAnsiTheme="minorHAnsi"/>
          <w:i w:val="0"/>
          <w:color w:val="000000" w:themeColor="text1"/>
          <w:sz w:val="40"/>
          <w:szCs w:val="40"/>
          <w:u w:val="none"/>
        </w:rPr>
        <w:t>u collaborateur administratif</w:t>
      </w:r>
    </w:p>
    <w:p w14:paraId="42C0F212" w14:textId="77777777" w:rsidR="00E61BE2" w:rsidRDefault="00E61BE2" w:rsidP="005E0C75">
      <w:pPr>
        <w:pStyle w:val="Titre2"/>
        <w:numPr>
          <w:ilvl w:val="0"/>
          <w:numId w:val="0"/>
        </w:numPr>
        <w:spacing w:line="240" w:lineRule="exact"/>
        <w:ind w:right="261"/>
        <w:jc w:val="both"/>
        <w:rPr>
          <w:rFonts w:asciiTheme="minorHAnsi" w:hAnsiTheme="minorHAnsi"/>
          <w:b w:val="0"/>
          <w:color w:val="21874E"/>
          <w:sz w:val="28"/>
          <w:szCs w:val="28"/>
          <w:u w:val="single"/>
        </w:rPr>
      </w:pPr>
      <w:bookmarkStart w:id="2" w:name="_Toc212718207"/>
      <w:bookmarkStart w:id="3" w:name="_Toc213555512"/>
    </w:p>
    <w:bookmarkEnd w:id="2"/>
    <w:bookmarkEnd w:id="3"/>
    <w:p w14:paraId="7F13704E" w14:textId="688DA9A9" w:rsidR="00B81D10" w:rsidRPr="00973536" w:rsidRDefault="00623CCE" w:rsidP="005E0C75">
      <w:pPr>
        <w:pStyle w:val="Titre2"/>
        <w:numPr>
          <w:ilvl w:val="0"/>
          <w:numId w:val="0"/>
        </w:numPr>
        <w:spacing w:line="320" w:lineRule="exact"/>
        <w:ind w:right="260"/>
        <w:jc w:val="both"/>
        <w:rPr>
          <w:rFonts w:asciiTheme="minorHAnsi" w:hAnsiTheme="minorHAnsi"/>
          <w:color w:val="21784E"/>
          <w:sz w:val="28"/>
          <w:szCs w:val="28"/>
          <w:u w:val="single"/>
        </w:rPr>
      </w:pPr>
      <w:r>
        <w:rPr>
          <w:rFonts w:asciiTheme="minorHAnsi" w:hAnsiTheme="minorHAnsi"/>
          <w:color w:val="21784E"/>
          <w:sz w:val="28"/>
          <w:szCs w:val="28"/>
          <w:u w:val="single"/>
        </w:rPr>
        <w:t>Ce que dit le service juridico-administratif du SEGEC</w:t>
      </w:r>
    </w:p>
    <w:p w14:paraId="1DDB3FE5" w14:textId="0807ACC6" w:rsidR="00B81D10" w:rsidRDefault="00B81D10" w:rsidP="005E0C75">
      <w:pPr>
        <w:pStyle w:val="Titre2"/>
        <w:numPr>
          <w:ilvl w:val="0"/>
          <w:numId w:val="0"/>
        </w:numPr>
        <w:spacing w:line="320" w:lineRule="exact"/>
        <w:ind w:right="260"/>
        <w:jc w:val="both"/>
        <w:rPr>
          <w:rFonts w:asciiTheme="minorHAnsi" w:hAnsiTheme="minorHAnsi"/>
          <w:b w:val="0"/>
          <w:color w:val="21874E"/>
          <w:sz w:val="28"/>
          <w:szCs w:val="28"/>
          <w:u w:val="single"/>
        </w:rPr>
      </w:pPr>
      <w:bookmarkStart w:id="4" w:name="_Toc212718208"/>
      <w:bookmarkStart w:id="5" w:name="_Toc213555513"/>
    </w:p>
    <w:p w14:paraId="4D64C440" w14:textId="77777777" w:rsidR="009B449D" w:rsidRPr="00480B8F" w:rsidRDefault="009B449D" w:rsidP="005E0C75">
      <w:pPr>
        <w:spacing w:after="0"/>
      </w:pPr>
      <w:r w:rsidRPr="00480B8F">
        <w:t>Il est possible de scinder une UAA en plusieurs épreuves, à condition de respecter la logique de cohérence pédagogique et l'intégrité de l’UAA telle que définie dans le SFMQ. Cela ne concerne donc que quelques OBG.</w:t>
      </w:r>
    </w:p>
    <w:p w14:paraId="2DC9ABAF" w14:textId="77777777" w:rsidR="009B449D" w:rsidRPr="00480B8F" w:rsidRDefault="009B449D" w:rsidP="005E0C75">
      <w:pPr>
        <w:spacing w:after="0"/>
      </w:pPr>
      <w:r w:rsidRPr="00480B8F">
        <w:t>Arguments réglementaires et pédagogiques : </w:t>
      </w:r>
    </w:p>
    <w:p w14:paraId="2CCC29A6" w14:textId="6AFC9D0D" w:rsidR="009B449D" w:rsidRPr="00480B8F" w:rsidRDefault="009B449D" w:rsidP="005E0C75">
      <w:pPr>
        <w:numPr>
          <w:ilvl w:val="0"/>
          <w:numId w:val="29"/>
        </w:numPr>
        <w:spacing w:after="0"/>
      </w:pPr>
      <w:r w:rsidRPr="00480B8F">
        <w:t>Le cadre du SFMQ prévoit une logique intégrée et progressive des compétences au sein d'une UAA, mais n’interdit pas explicitement une évaluation fragmentée si cel</w:t>
      </w:r>
      <w:r w:rsidR="00B5248D" w:rsidRPr="00480B8F">
        <w:t>a</w:t>
      </w:r>
      <w:r w:rsidRPr="00480B8F">
        <w:t xml:space="preserve"> répond à une logique de construction des apprentissages. </w:t>
      </w:r>
    </w:p>
    <w:p w14:paraId="2F668D50" w14:textId="25267347" w:rsidR="009B449D" w:rsidRPr="00480B8F" w:rsidRDefault="009B449D" w:rsidP="005E0C75">
      <w:pPr>
        <w:numPr>
          <w:ilvl w:val="0"/>
          <w:numId w:val="29"/>
        </w:numPr>
        <w:spacing w:after="0"/>
      </w:pPr>
      <w:r w:rsidRPr="00480B8F">
        <w:t xml:space="preserve">Dans le cas du collaborateur administratif, où certaines UAA sont transversales sur 2 à 3 ans, une modularisation partielle des évaluations </w:t>
      </w:r>
      <w:r w:rsidR="00C6550A" w:rsidRPr="00480B8F">
        <w:t>est</w:t>
      </w:r>
      <w:r w:rsidRPr="00480B8F">
        <w:t xml:space="preserve"> réaliste</w:t>
      </w:r>
    </w:p>
    <w:p w14:paraId="0C47FEE5" w14:textId="77777777" w:rsidR="009B449D" w:rsidRPr="00480B8F" w:rsidRDefault="009B449D" w:rsidP="005E0C75">
      <w:pPr>
        <w:spacing w:after="0"/>
      </w:pPr>
      <w:r w:rsidRPr="00480B8F">
        <w:t>Il convient toutefois d’assurer : </w:t>
      </w:r>
    </w:p>
    <w:p w14:paraId="410A5FF2" w14:textId="77777777" w:rsidR="009B449D" w:rsidRPr="00480B8F" w:rsidRDefault="009B449D" w:rsidP="005E0C75">
      <w:pPr>
        <w:numPr>
          <w:ilvl w:val="0"/>
          <w:numId w:val="29"/>
        </w:numPr>
        <w:spacing w:after="0"/>
      </w:pPr>
      <w:r w:rsidRPr="00480B8F">
        <w:t>une traçabilité claire de ce qui est évalué et quand ; </w:t>
      </w:r>
    </w:p>
    <w:p w14:paraId="460FAF10" w14:textId="1B14A27D" w:rsidR="009B449D" w:rsidRPr="00480B8F" w:rsidRDefault="009B449D" w:rsidP="005E0C75">
      <w:pPr>
        <w:numPr>
          <w:ilvl w:val="0"/>
          <w:numId w:val="29"/>
        </w:numPr>
        <w:spacing w:after="0"/>
      </w:pPr>
      <w:r w:rsidRPr="00480B8F">
        <w:t xml:space="preserve">une cohérence avec les tâches décrites dans le </w:t>
      </w:r>
      <w:r w:rsidR="00390C7F" w:rsidRPr="00480B8F">
        <w:t>programme</w:t>
      </w:r>
      <w:r w:rsidRPr="00480B8F">
        <w:t xml:space="preserve"> ; </w:t>
      </w:r>
    </w:p>
    <w:p w14:paraId="62BBE515" w14:textId="77777777" w:rsidR="009B449D" w:rsidRPr="00480B8F" w:rsidRDefault="009B449D" w:rsidP="005E0C75">
      <w:pPr>
        <w:numPr>
          <w:ilvl w:val="0"/>
          <w:numId w:val="29"/>
        </w:numPr>
        <w:spacing w:after="0"/>
      </w:pPr>
      <w:r w:rsidRPr="00480B8F">
        <w:t>une information transparente à l’élève et à l’équipe pédagogique ; </w:t>
      </w:r>
    </w:p>
    <w:p w14:paraId="5D504286" w14:textId="77777777" w:rsidR="009B449D" w:rsidRPr="009B449D" w:rsidRDefault="009B449D" w:rsidP="005E0C75">
      <w:pPr>
        <w:spacing w:after="0"/>
      </w:pPr>
    </w:p>
    <w:p w14:paraId="5E65C104" w14:textId="208CBE03" w:rsidR="00F471BD" w:rsidRPr="00F471BD" w:rsidRDefault="00F471BD" w:rsidP="005E0C75">
      <w:pPr>
        <w:spacing w:after="0"/>
        <w:rPr>
          <w:rFonts w:asciiTheme="minorHAnsi" w:eastAsia="Times New Roman" w:hAnsiTheme="minorHAnsi"/>
          <w:b/>
          <w:bCs/>
          <w:color w:val="21784E"/>
          <w:sz w:val="28"/>
          <w:szCs w:val="28"/>
          <w:u w:val="single"/>
        </w:rPr>
      </w:pPr>
      <w:r w:rsidRPr="00F471BD">
        <w:rPr>
          <w:rFonts w:asciiTheme="minorHAnsi" w:eastAsia="Times New Roman" w:hAnsiTheme="minorHAnsi"/>
          <w:b/>
          <w:bCs/>
          <w:color w:val="21784E"/>
          <w:sz w:val="28"/>
          <w:szCs w:val="28"/>
          <w:u w:val="single"/>
        </w:rPr>
        <w:t>Tâches attendues de l’UAA4</w:t>
      </w:r>
    </w:p>
    <w:p w14:paraId="2CFAE190" w14:textId="77777777" w:rsidR="00F471BD" w:rsidRDefault="00F471BD" w:rsidP="005E0C75">
      <w:pPr>
        <w:spacing w:after="0"/>
      </w:pPr>
    </w:p>
    <w:p w14:paraId="6B14FE19" w14:textId="204050BA" w:rsidR="009B449D" w:rsidRPr="009B449D" w:rsidRDefault="009B449D" w:rsidP="005E0C75">
      <w:pPr>
        <w:spacing w:after="0"/>
      </w:pPr>
      <w:r w:rsidRPr="009B449D">
        <w:t>Les tâches attendues dans la situation d’évaluation en LM sont les suivantes :</w:t>
      </w:r>
    </w:p>
    <w:p w14:paraId="1F64E2BF" w14:textId="77777777" w:rsidR="009B449D" w:rsidRPr="009B449D" w:rsidRDefault="009B449D" w:rsidP="005E0C75">
      <w:pPr>
        <w:numPr>
          <w:ilvl w:val="0"/>
          <w:numId w:val="30"/>
        </w:numPr>
        <w:spacing w:after="0"/>
      </w:pPr>
      <w:r w:rsidRPr="009B449D">
        <w:t>Accueillir et orienter un visiteur</w:t>
      </w:r>
    </w:p>
    <w:p w14:paraId="7C5B6EF5" w14:textId="77777777" w:rsidR="009B449D" w:rsidRPr="009B449D" w:rsidRDefault="009B449D" w:rsidP="005E0C75">
      <w:pPr>
        <w:numPr>
          <w:ilvl w:val="0"/>
          <w:numId w:val="30"/>
        </w:numPr>
        <w:spacing w:after="0"/>
      </w:pPr>
      <w:r w:rsidRPr="009B449D">
        <w:t>Émettre un appel téléphonique</w:t>
      </w:r>
    </w:p>
    <w:p w14:paraId="5ABCA856" w14:textId="77777777" w:rsidR="009B449D" w:rsidRPr="009B449D" w:rsidRDefault="009B449D" w:rsidP="005E0C75">
      <w:pPr>
        <w:numPr>
          <w:ilvl w:val="0"/>
          <w:numId w:val="30"/>
        </w:numPr>
        <w:spacing w:after="0"/>
      </w:pPr>
      <w:r w:rsidRPr="009B449D">
        <w:t>Recevoir un appel téléphonique</w:t>
      </w:r>
    </w:p>
    <w:p w14:paraId="1292C47C" w14:textId="77777777" w:rsidR="009B449D" w:rsidRPr="009B449D" w:rsidRDefault="009B449D" w:rsidP="005E0C75">
      <w:pPr>
        <w:numPr>
          <w:ilvl w:val="0"/>
          <w:numId w:val="30"/>
        </w:numPr>
        <w:spacing w:after="0"/>
      </w:pPr>
      <w:r w:rsidRPr="009B449D">
        <w:t>Écrire un message court et simple</w:t>
      </w:r>
    </w:p>
    <w:p w14:paraId="23888956" w14:textId="77777777" w:rsidR="009B449D" w:rsidRPr="009B449D" w:rsidRDefault="009B449D" w:rsidP="005E0C75">
      <w:pPr>
        <w:numPr>
          <w:ilvl w:val="0"/>
          <w:numId w:val="30"/>
        </w:numPr>
        <w:spacing w:after="0"/>
      </w:pPr>
      <w:r w:rsidRPr="009B449D">
        <w:t xml:space="preserve">Traiter des documents courants (classement, </w:t>
      </w:r>
      <w:proofErr w:type="gramStart"/>
      <w:r w:rsidRPr="009B449D">
        <w:t>suivi,…</w:t>
      </w:r>
      <w:proofErr w:type="gramEnd"/>
      <w:r w:rsidRPr="009B449D">
        <w:t>)</w:t>
      </w:r>
    </w:p>
    <w:p w14:paraId="48097C3D" w14:textId="6AAC153A" w:rsidR="009B449D" w:rsidRPr="009B449D" w:rsidRDefault="009B449D" w:rsidP="005E0C75">
      <w:pPr>
        <w:spacing w:after="0"/>
      </w:pPr>
      <w:r w:rsidRPr="009B449D">
        <w:t> Plus précisément, il s’agit (éléments de complexité) :</w:t>
      </w:r>
    </w:p>
    <w:p w14:paraId="2EEFFB64" w14:textId="7AD797E7" w:rsidR="009B449D" w:rsidRPr="009B449D" w:rsidRDefault="00F471BD" w:rsidP="005E0C75">
      <w:pPr>
        <w:numPr>
          <w:ilvl w:val="0"/>
          <w:numId w:val="31"/>
        </w:numPr>
        <w:spacing w:after="0"/>
      </w:pPr>
      <w:r>
        <w:t>d’a</w:t>
      </w:r>
      <w:r w:rsidR="009B449D" w:rsidRPr="009B449D">
        <w:t>ccueillir et orienter un visiteur (dans un autre service, une autre partie du bâtiment, remplir un document d’entrée…) </w:t>
      </w:r>
    </w:p>
    <w:p w14:paraId="478BECE4" w14:textId="1DB077EB" w:rsidR="009B449D" w:rsidRPr="009B449D" w:rsidRDefault="00F471BD" w:rsidP="005E0C75">
      <w:pPr>
        <w:numPr>
          <w:ilvl w:val="0"/>
          <w:numId w:val="31"/>
        </w:numPr>
        <w:spacing w:after="0"/>
      </w:pPr>
      <w:r>
        <w:t>de r</w:t>
      </w:r>
      <w:r w:rsidR="009B449D" w:rsidRPr="009B449D">
        <w:t>enseigner le visiteur ou le client (sur les services ou produits de l’entreprise, prendre un RV…) oralement en face à face et par téléphone </w:t>
      </w:r>
    </w:p>
    <w:p w14:paraId="5E0BBE31" w14:textId="0CDFF25D" w:rsidR="009B449D" w:rsidRPr="009B449D" w:rsidRDefault="00F471BD" w:rsidP="005E0C75">
      <w:pPr>
        <w:numPr>
          <w:ilvl w:val="0"/>
          <w:numId w:val="31"/>
        </w:numPr>
        <w:spacing w:after="0"/>
      </w:pPr>
      <w:r>
        <w:t>d’é</w:t>
      </w:r>
      <w:r w:rsidR="009B449D" w:rsidRPr="009B449D">
        <w:t>mettre un appel téléphonique et le confirmer par mail ou comprendre un message sur messagerie</w:t>
      </w:r>
    </w:p>
    <w:p w14:paraId="038C5611" w14:textId="5FFEA4C7" w:rsidR="009B449D" w:rsidRPr="009B449D" w:rsidRDefault="00F471BD" w:rsidP="005E0C75">
      <w:pPr>
        <w:numPr>
          <w:ilvl w:val="0"/>
          <w:numId w:val="31"/>
        </w:numPr>
        <w:spacing w:after="0"/>
      </w:pPr>
      <w:r>
        <w:t>de t</w:t>
      </w:r>
      <w:r w:rsidR="009B449D" w:rsidRPr="009B449D">
        <w:t>rier, distribuer et classer du courrier libellé dans la langue étrangère retenue </w:t>
      </w:r>
    </w:p>
    <w:p w14:paraId="39CE6BBF" w14:textId="77777777" w:rsidR="009B449D" w:rsidRPr="009B449D" w:rsidRDefault="009B449D" w:rsidP="005E0C75">
      <w:pPr>
        <w:spacing w:after="0"/>
      </w:pPr>
      <w:r w:rsidRPr="009B449D">
        <w:t> </w:t>
      </w:r>
    </w:p>
    <w:p w14:paraId="3F084040" w14:textId="77777777" w:rsidR="009B449D" w:rsidRPr="009B449D" w:rsidRDefault="009B449D" w:rsidP="005E0C75">
      <w:pPr>
        <w:spacing w:after="0"/>
      </w:pPr>
      <w:r w:rsidRPr="009B449D">
        <w:t>Ces différentes tâches sont exclusivement liées à celles de l’UAA1 : « Assurer l’accueil et la communication au sein de l’entreprise ou de l’institution ».</w:t>
      </w:r>
    </w:p>
    <w:p w14:paraId="7980C305" w14:textId="77777777" w:rsidR="00480B8F" w:rsidRDefault="00480B8F" w:rsidP="005E0C75">
      <w:pPr>
        <w:spacing w:after="0"/>
      </w:pPr>
    </w:p>
    <w:p w14:paraId="6D826237" w14:textId="4983AB4A" w:rsidR="00480B8F" w:rsidRPr="00480B8F" w:rsidRDefault="00480B8F" w:rsidP="005E0C75">
      <w:pPr>
        <w:spacing w:after="0"/>
        <w:rPr>
          <w:rFonts w:asciiTheme="minorHAnsi" w:eastAsia="Times New Roman" w:hAnsiTheme="minorHAnsi"/>
          <w:b/>
          <w:bCs/>
          <w:color w:val="21784E"/>
          <w:sz w:val="28"/>
          <w:szCs w:val="28"/>
          <w:u w:val="single"/>
        </w:rPr>
      </w:pPr>
      <w:r w:rsidRPr="00480B8F">
        <w:rPr>
          <w:rFonts w:asciiTheme="minorHAnsi" w:eastAsia="Times New Roman" w:hAnsiTheme="minorHAnsi"/>
          <w:b/>
          <w:bCs/>
          <w:color w:val="21784E"/>
          <w:sz w:val="28"/>
          <w:szCs w:val="28"/>
          <w:u w:val="single"/>
        </w:rPr>
        <w:lastRenderedPageBreak/>
        <w:t>Proposition</w:t>
      </w:r>
    </w:p>
    <w:p w14:paraId="724890F5" w14:textId="77777777" w:rsidR="00480B8F" w:rsidRDefault="00480B8F" w:rsidP="005E0C75">
      <w:pPr>
        <w:spacing w:after="0"/>
      </w:pPr>
    </w:p>
    <w:p w14:paraId="3CD675F9" w14:textId="32AF264D" w:rsidR="009B449D" w:rsidRPr="009B449D" w:rsidRDefault="009B449D" w:rsidP="005E0C75">
      <w:pPr>
        <w:spacing w:after="0"/>
      </w:pPr>
      <w:r w:rsidRPr="009B449D">
        <w:t xml:space="preserve">Dans ce contexte, </w:t>
      </w:r>
      <w:r w:rsidR="00D92411">
        <w:t>nous proposons</w:t>
      </w:r>
      <w:r w:rsidR="0023348C">
        <w:t xml:space="preserve"> d</w:t>
      </w:r>
      <w:r w:rsidRPr="009B449D">
        <w:t>e scinder l’UAA1 en deux épreuves. Une consacrée à l’accueil en face à face et au téléphone (en 5</w:t>
      </w:r>
      <w:r w:rsidR="00B876E6" w:rsidRPr="00B876E6">
        <w:rPr>
          <w:vertAlign w:val="superscript"/>
        </w:rPr>
        <w:t>e</w:t>
      </w:r>
      <w:r w:rsidRPr="009B449D">
        <w:t> année) et l’autre consacrée à la gestion du courrier (en 6</w:t>
      </w:r>
      <w:r w:rsidRPr="00B876E6">
        <w:rPr>
          <w:vertAlign w:val="superscript"/>
        </w:rPr>
        <w:t>e</w:t>
      </w:r>
      <w:r w:rsidRPr="009B449D">
        <w:t xml:space="preserve"> année)</w:t>
      </w:r>
    </w:p>
    <w:p w14:paraId="30F7B7F1" w14:textId="636F8732" w:rsidR="0003173F" w:rsidRDefault="00906AE5" w:rsidP="005E0C75">
      <w:pPr>
        <w:numPr>
          <w:ilvl w:val="0"/>
          <w:numId w:val="33"/>
        </w:numPr>
        <w:spacing w:after="0"/>
      </w:pPr>
      <w:r>
        <w:t>En 5</w:t>
      </w:r>
      <w:r w:rsidRPr="00906AE5">
        <w:rPr>
          <w:vertAlign w:val="superscript"/>
        </w:rPr>
        <w:t>e</w:t>
      </w:r>
      <w:r>
        <w:t xml:space="preserve"> année</w:t>
      </w:r>
      <w:r w:rsidR="009B449D" w:rsidRPr="009B449D">
        <w:t xml:space="preserve">, </w:t>
      </w:r>
      <w:r w:rsidR="00572781">
        <w:t xml:space="preserve">lors de l’épreuve, </w:t>
      </w:r>
      <w:r w:rsidR="001A6D2E">
        <w:t>on validerait</w:t>
      </w:r>
      <w:r w:rsidR="00572781">
        <w:t xml:space="preserve"> </w:t>
      </w:r>
      <w:r w:rsidR="0003173F">
        <w:t>en français les tâches suivantes</w:t>
      </w:r>
      <w:r w:rsidR="00764D58">
        <w:t xml:space="preserve"> de l’UAA1</w:t>
      </w:r>
      <w:r w:rsidR="0003173F">
        <w:t> :</w:t>
      </w:r>
    </w:p>
    <w:p w14:paraId="5CB9B28D" w14:textId="29AE096C" w:rsidR="00817E5A" w:rsidRPr="00817E5A" w:rsidRDefault="00817E5A" w:rsidP="008C691B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 w:rsidRPr="00817E5A">
        <w:t>Accueillir et orienter les clients, fournisseurs, visiteurs</w:t>
      </w:r>
    </w:p>
    <w:p w14:paraId="1DEFBA97" w14:textId="5B03C4FB" w:rsidR="0003173F" w:rsidRDefault="00817E5A" w:rsidP="008C691B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 w:rsidRPr="00817E5A">
        <w:t>Recevoir</w:t>
      </w:r>
      <w:r w:rsidRPr="004E1104">
        <w:rPr>
          <w:rFonts w:asciiTheme="minorHAnsi" w:eastAsia="Times New Roman" w:hAnsiTheme="minorHAnsi" w:cs="Calibri"/>
          <w:color w:val="000000"/>
          <w:sz w:val="20"/>
          <w:szCs w:val="20"/>
        </w:rPr>
        <w:t xml:space="preserve"> et émettre des appels téléphoniques</w:t>
      </w:r>
    </w:p>
    <w:p w14:paraId="345173B1" w14:textId="0D68434F" w:rsidR="00BD71F5" w:rsidRDefault="008C691B" w:rsidP="008C691B">
      <w:pPr>
        <w:spacing w:after="0"/>
        <w:ind w:left="720"/>
      </w:pPr>
      <w:r>
        <w:t>Et en langue moderne,</w:t>
      </w:r>
      <w:r w:rsidR="00BD71F5">
        <w:t xml:space="preserve"> les </w:t>
      </w:r>
      <w:r w:rsidR="006936BC">
        <w:t>tâches</w:t>
      </w:r>
      <w:r w:rsidR="00BD71F5">
        <w:t xml:space="preserve"> suivantes </w:t>
      </w:r>
      <w:r w:rsidR="00764D58">
        <w:t xml:space="preserve">de l’UAA4 </w:t>
      </w:r>
      <w:r w:rsidR="00BD71F5">
        <w:t>:</w:t>
      </w:r>
    </w:p>
    <w:p w14:paraId="7E65C357" w14:textId="766F41C3" w:rsidR="006337F2" w:rsidRDefault="009B449D" w:rsidP="005E0C75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 w:rsidRPr="009B449D">
        <w:t xml:space="preserve">accueillir et orienter un visiteur </w:t>
      </w:r>
    </w:p>
    <w:p w14:paraId="0A7898A4" w14:textId="3B08ACA0" w:rsidR="009B449D" w:rsidRDefault="009B449D" w:rsidP="005E0C75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 w:rsidRPr="009B449D">
        <w:t>émettre un appel téléphonique</w:t>
      </w:r>
    </w:p>
    <w:p w14:paraId="57F9D512" w14:textId="0FBAF77F" w:rsidR="00795445" w:rsidRDefault="00795445" w:rsidP="005E0C75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>
        <w:t>Recevoir un appel téléphonique</w:t>
      </w:r>
    </w:p>
    <w:p w14:paraId="042842F9" w14:textId="77777777" w:rsidR="006337F2" w:rsidRPr="009B449D" w:rsidRDefault="006337F2" w:rsidP="005E0C75">
      <w:pPr>
        <w:pStyle w:val="Paragraphedeliste"/>
        <w:spacing w:before="0" w:beforeAutospacing="0" w:after="0" w:afterAutospacing="0"/>
        <w:ind w:left="1134"/>
      </w:pPr>
    </w:p>
    <w:p w14:paraId="46577696" w14:textId="3DEC4AEB" w:rsidR="002D1B2C" w:rsidRDefault="009B449D" w:rsidP="005E0C75">
      <w:pPr>
        <w:numPr>
          <w:ilvl w:val="0"/>
          <w:numId w:val="33"/>
        </w:numPr>
        <w:spacing w:after="0"/>
      </w:pPr>
      <w:r w:rsidRPr="009B449D">
        <w:t>En 6</w:t>
      </w:r>
      <w:r w:rsidRPr="002D0C36">
        <w:rPr>
          <w:vertAlign w:val="superscript"/>
        </w:rPr>
        <w:t>e </w:t>
      </w:r>
      <w:r w:rsidRPr="009B449D">
        <w:t>année, il resterait alors à valider l’UAA2</w:t>
      </w:r>
      <w:r w:rsidR="002D1B2C">
        <w:t xml:space="preserve"> ainsi que :</w:t>
      </w:r>
    </w:p>
    <w:p w14:paraId="5153101E" w14:textId="77777777" w:rsidR="00795445" w:rsidRDefault="009B449D" w:rsidP="005E0C75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 w:rsidRPr="009B449D">
        <w:t>la deuxième partie de l’UAA1</w:t>
      </w:r>
      <w:r w:rsidR="00795445">
        <w:t> :</w:t>
      </w:r>
    </w:p>
    <w:p w14:paraId="7ECB6B67" w14:textId="77777777" w:rsidR="00795445" w:rsidRDefault="000D7108" w:rsidP="00795445">
      <w:pPr>
        <w:pStyle w:val="Paragraphedeliste"/>
        <w:numPr>
          <w:ilvl w:val="1"/>
          <w:numId w:val="33"/>
        </w:numPr>
        <w:spacing w:before="0" w:beforeAutospacing="0" w:after="0" w:afterAutospacing="0"/>
      </w:pPr>
      <w:r>
        <w:t>« </w:t>
      </w:r>
      <w:r w:rsidR="00AB3D28" w:rsidRPr="00AB3D28">
        <w:t>Gérer le courrier ou toute autre forme de support de communication écrite</w:t>
      </w:r>
      <w:r>
        <w:t> »</w:t>
      </w:r>
    </w:p>
    <w:p w14:paraId="3DD130AE" w14:textId="1825A19F" w:rsidR="00AB3D28" w:rsidRDefault="000D7108" w:rsidP="00795445">
      <w:pPr>
        <w:pStyle w:val="Paragraphedeliste"/>
        <w:numPr>
          <w:ilvl w:val="1"/>
          <w:numId w:val="33"/>
        </w:numPr>
        <w:spacing w:before="0" w:beforeAutospacing="0" w:after="0" w:afterAutospacing="0"/>
      </w:pPr>
      <w:r>
        <w:t>« </w:t>
      </w:r>
      <w:r w:rsidR="00AB3D28" w:rsidRPr="00AB3D28">
        <w:t>Gérer la communication numérique</w:t>
      </w:r>
      <w:r>
        <w:t> »</w:t>
      </w:r>
    </w:p>
    <w:p w14:paraId="6FB30FFE" w14:textId="77777777" w:rsidR="004C2231" w:rsidRDefault="00AB3D28" w:rsidP="005E0C75">
      <w:pPr>
        <w:pStyle w:val="Paragraphedeliste"/>
        <w:numPr>
          <w:ilvl w:val="2"/>
          <w:numId w:val="33"/>
        </w:numPr>
        <w:tabs>
          <w:tab w:val="clear" w:pos="2160"/>
        </w:tabs>
        <w:spacing w:before="0" w:beforeAutospacing="0" w:after="0" w:afterAutospacing="0"/>
        <w:ind w:left="1134"/>
      </w:pPr>
      <w:r>
        <w:t xml:space="preserve">la deuxième partie de l’UAA4 </w:t>
      </w:r>
    </w:p>
    <w:p w14:paraId="4F84947C" w14:textId="67ED7A87" w:rsidR="009B449D" w:rsidRDefault="004C2231" w:rsidP="004C2231">
      <w:pPr>
        <w:pStyle w:val="Paragraphedeliste"/>
        <w:numPr>
          <w:ilvl w:val="1"/>
          <w:numId w:val="33"/>
        </w:numPr>
        <w:spacing w:before="0" w:beforeAutospacing="0" w:after="0" w:afterAutospacing="0"/>
      </w:pPr>
      <w:r>
        <w:t>écrire un message court et simple</w:t>
      </w:r>
    </w:p>
    <w:p w14:paraId="520AF0C4" w14:textId="191B7B24" w:rsidR="004C2231" w:rsidRPr="009B449D" w:rsidRDefault="002C2FC9" w:rsidP="004C2231">
      <w:pPr>
        <w:pStyle w:val="Paragraphedeliste"/>
        <w:numPr>
          <w:ilvl w:val="1"/>
          <w:numId w:val="33"/>
        </w:numPr>
        <w:spacing w:before="0" w:beforeAutospacing="0" w:after="0" w:afterAutospacing="0"/>
      </w:pPr>
      <w:r>
        <w:t>Traiter des documents courants (classement, suivi, …)</w:t>
      </w:r>
    </w:p>
    <w:p w14:paraId="0B33C575" w14:textId="77777777" w:rsidR="00AB3D28" w:rsidRDefault="00AB3D28" w:rsidP="005E0C75">
      <w:pPr>
        <w:spacing w:after="0"/>
      </w:pPr>
    </w:p>
    <w:p w14:paraId="2C4128C6" w14:textId="12360424" w:rsidR="009B449D" w:rsidRPr="009B449D" w:rsidRDefault="009B449D" w:rsidP="005E0C75">
      <w:pPr>
        <w:spacing w:after="0"/>
      </w:pPr>
      <w:r w:rsidRPr="009B449D">
        <w:t>Le parcours se présenterait alors comme ceci : </w:t>
      </w:r>
    </w:p>
    <w:p w14:paraId="5AC5F198" w14:textId="55B03171" w:rsidR="009B449D" w:rsidRPr="009B449D" w:rsidRDefault="004D0D88" w:rsidP="005E0C75">
      <w:pPr>
        <w:spacing w:after="0"/>
      </w:pPr>
      <w:r w:rsidRPr="004D0D88">
        <w:drawing>
          <wp:anchor distT="0" distB="0" distL="114300" distR="114300" simplePos="0" relativeHeight="251658240" behindDoc="0" locked="0" layoutInCell="1" allowOverlap="1" wp14:anchorId="392704F5" wp14:editId="5D7123C3">
            <wp:simplePos x="0" y="0"/>
            <wp:positionH relativeFrom="margin">
              <wp:posOffset>-194945</wp:posOffset>
            </wp:positionH>
            <wp:positionV relativeFrom="paragraph">
              <wp:posOffset>193675</wp:posOffset>
            </wp:positionV>
            <wp:extent cx="6393180" cy="3200400"/>
            <wp:effectExtent l="0" t="0" r="7620" b="0"/>
            <wp:wrapSquare wrapText="bothSides"/>
            <wp:docPr id="8747949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7949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CABDC" w14:textId="5A504D3E" w:rsidR="008562A9" w:rsidRDefault="003940F3" w:rsidP="005E0C75">
      <w:pPr>
        <w:spacing w:after="0"/>
        <w:sectPr w:rsidR="008562A9" w:rsidSect="00FE0584">
          <w:headerReference w:type="default" r:id="rId9"/>
          <w:footerReference w:type="default" r:id="rId10"/>
          <w:pgSz w:w="11906" w:h="16838"/>
          <w:pgMar w:top="993" w:right="1133" w:bottom="1417" w:left="1417" w:header="708" w:footer="708" w:gutter="0"/>
          <w:cols w:space="708"/>
          <w:docGrid w:linePitch="360"/>
        </w:sectPr>
      </w:pPr>
      <w:r>
        <w:t xml:space="preserve"> </w:t>
      </w:r>
    </w:p>
    <w:tbl>
      <w:tblPr>
        <w:tblW w:w="138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992"/>
        <w:gridCol w:w="1134"/>
        <w:gridCol w:w="992"/>
        <w:gridCol w:w="2126"/>
        <w:gridCol w:w="993"/>
        <w:gridCol w:w="1842"/>
        <w:gridCol w:w="1985"/>
        <w:gridCol w:w="992"/>
        <w:gridCol w:w="1843"/>
      </w:tblGrid>
      <w:tr w:rsidR="00E1597C" w:rsidRPr="004E1104" w14:paraId="358463F4" w14:textId="77777777" w:rsidTr="001F7367">
        <w:trPr>
          <w:trHeight w:val="372"/>
        </w:trPr>
        <w:tc>
          <w:tcPr>
            <w:tcW w:w="13882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6B9EB4A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r-BE"/>
              </w:rPr>
            </w:pPr>
            <w:r w:rsidRPr="004E110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fr-BE"/>
              </w:rPr>
              <w:lastRenderedPageBreak/>
              <w:t>Collaborateur administratif</w:t>
            </w:r>
          </w:p>
        </w:tc>
      </w:tr>
      <w:tr w:rsidR="00E1597C" w:rsidRPr="004E1104" w14:paraId="6FDD689B" w14:textId="77777777" w:rsidTr="001F7367">
        <w:trPr>
          <w:trHeight w:val="750"/>
        </w:trPr>
        <w:tc>
          <w:tcPr>
            <w:tcW w:w="13882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2FB5AF6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</w:pPr>
            <w:r w:rsidRPr="004E1104"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 xml:space="preserve">     </w:t>
            </w:r>
            <w:r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>Proposition de</w:t>
            </w:r>
            <w:r w:rsidRPr="004E1104"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 xml:space="preserve"> </w:t>
            </w:r>
            <w:r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>p</w:t>
            </w:r>
            <w:r w:rsidRPr="004E1104"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>arcours d’apprentissage</w:t>
            </w:r>
            <w:r>
              <w:rPr>
                <w:rFonts w:eastAsia="Times New Roman" w:cs="Calibri"/>
                <w:color w:val="000000"/>
                <w:sz w:val="28"/>
                <w:szCs w:val="28"/>
                <w:lang w:eastAsia="fr-BE"/>
              </w:rPr>
              <w:t xml:space="preserve"> avec scission de l’UAA1 et de l’UAA4</w:t>
            </w:r>
          </w:p>
        </w:tc>
      </w:tr>
      <w:tr w:rsidR="00E1597C" w:rsidRPr="00182D73" w14:paraId="6A119ECB" w14:textId="77777777" w:rsidTr="001F7367">
        <w:trPr>
          <w:trHeight w:val="600"/>
        </w:trPr>
        <w:tc>
          <w:tcPr>
            <w:tcW w:w="41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AEEF3"/>
            <w:vAlign w:val="center"/>
            <w:hideMark/>
          </w:tcPr>
          <w:p w14:paraId="1C02E8F6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  <w:t>4</w:t>
            </w: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vertAlign w:val="superscript"/>
                <w:lang w:eastAsia="fr-BE"/>
              </w:rPr>
              <w:t>e</w:t>
            </w: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  <w:t xml:space="preserve"> A</w:t>
            </w:r>
            <w:r w:rsidRPr="00182D73">
              <w:rPr>
                <w:rFonts w:eastAsia="Times New Roman" w:cs="Calibri"/>
                <w:b/>
                <w:bCs/>
                <w:color w:val="000000"/>
                <w:sz w:val="32"/>
                <w:szCs w:val="32"/>
                <w:lang w:eastAsia="fr-BE"/>
              </w:rPr>
              <w:t>nnée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E3BC"/>
            <w:vAlign w:val="center"/>
            <w:hideMark/>
          </w:tcPr>
          <w:p w14:paraId="36AFF983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  <w:t>5</w:t>
            </w: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vertAlign w:val="superscript"/>
                <w:lang w:eastAsia="fr-BE"/>
              </w:rPr>
              <w:t>e</w:t>
            </w: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  <w:t xml:space="preserve"> </w:t>
            </w:r>
            <w:r w:rsidRPr="00182D73">
              <w:rPr>
                <w:rFonts w:eastAsia="Times New Roman" w:cs="Calibri"/>
                <w:b/>
                <w:bCs/>
                <w:color w:val="000000"/>
                <w:sz w:val="32"/>
                <w:szCs w:val="32"/>
                <w:lang w:eastAsia="fr-BE"/>
              </w:rPr>
              <w:t>année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C0D9"/>
            <w:vAlign w:val="center"/>
            <w:hideMark/>
          </w:tcPr>
          <w:p w14:paraId="1803EFC2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lang w:eastAsia="fr-BE"/>
              </w:rPr>
              <w:t>6</w:t>
            </w: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32"/>
                <w:szCs w:val="32"/>
                <w:vertAlign w:val="superscript"/>
                <w:lang w:eastAsia="fr-BE"/>
              </w:rPr>
              <w:t xml:space="preserve">e </w:t>
            </w:r>
            <w:r w:rsidRPr="00182D73">
              <w:rPr>
                <w:rFonts w:eastAsia="Times New Roman" w:cs="Calibri"/>
                <w:b/>
                <w:bCs/>
                <w:color w:val="000000"/>
                <w:sz w:val="32"/>
                <w:szCs w:val="32"/>
                <w:lang w:eastAsia="fr-BE"/>
              </w:rPr>
              <w:t>année</w:t>
            </w:r>
          </w:p>
        </w:tc>
      </w:tr>
      <w:tr w:rsidR="00E1597C" w:rsidRPr="00182D73" w14:paraId="6C9BE8BB" w14:textId="77777777" w:rsidTr="009419D0">
        <w:trPr>
          <w:trHeight w:val="649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4105D03A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17120BED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2A60482F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4ABDF8AF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14:paraId="74FA2198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</w:t>
            </w:r>
            <w:r w:rsidRPr="00182D73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14:paraId="3AE7C41F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</w:t>
            </w:r>
            <w:r w:rsidRPr="00182D73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E3BC"/>
            <w:vAlign w:val="center"/>
            <w:hideMark/>
          </w:tcPr>
          <w:p w14:paraId="685BB57F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</w:t>
            </w:r>
            <w:r w:rsidRPr="00182D73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C0D9"/>
            <w:vAlign w:val="center"/>
            <w:hideMark/>
          </w:tcPr>
          <w:p w14:paraId="214EB9FB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</w:t>
            </w:r>
            <w:r w:rsidRPr="00182D7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BE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C0D9"/>
            <w:vAlign w:val="center"/>
          </w:tcPr>
          <w:p w14:paraId="64419ACA" w14:textId="77777777" w:rsidR="00E1597C" w:rsidRPr="00182D73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182D7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BE"/>
              </w:rPr>
              <w:t>UAA2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9"/>
            <w:vAlign w:val="center"/>
            <w:hideMark/>
          </w:tcPr>
          <w:p w14:paraId="43DC1199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4"/>
                <w:szCs w:val="24"/>
                <w:lang w:eastAsia="fr-BE"/>
              </w:rPr>
              <w:t>UAA</w:t>
            </w:r>
            <w:r w:rsidRPr="00182D7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BE"/>
              </w:rPr>
              <w:t>4</w:t>
            </w:r>
          </w:p>
        </w:tc>
      </w:tr>
      <w:tr w:rsidR="00E1597C" w:rsidRPr="004E1104" w14:paraId="17AC210D" w14:textId="77777777" w:rsidTr="009419D0">
        <w:trPr>
          <w:cantSplit/>
          <w:trHeight w:val="2878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C3915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Unité flottante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(4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, 5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et 6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année)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6AAE2" w14:textId="77777777" w:rsidR="00E1597C" w:rsidRDefault="00E1597C" w:rsidP="001F736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Unité flottante</w:t>
            </w:r>
          </w:p>
          <w:p w14:paraId="4EB641D2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(4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, 5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et 6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année)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A7F9D" w14:textId="77777777" w:rsidR="00E1597C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</w:t>
            </w: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</w:p>
          <w:p w14:paraId="4107E517" w14:textId="2B86ED36" w:rsidR="00B77B81" w:rsidRPr="004E1104" w:rsidRDefault="00B77B81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B77B81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Les tâches continuent d’être exercées en 5</w:t>
            </w:r>
            <w:r w:rsidRPr="00B77B81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 w:rsidRPr="00B77B81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 xml:space="preserve"> et 6</w:t>
            </w:r>
            <w:r w:rsidRPr="00B77B81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 w:rsidRPr="00B77B81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 xml:space="preserve"> année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2B440" w14:textId="77777777" w:rsidR="00E1597C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Unité flottante</w:t>
            </w:r>
          </w:p>
          <w:p w14:paraId="66EC67FD" w14:textId="00A9E3B4" w:rsidR="00B77B81" w:rsidRPr="004E1104" w:rsidRDefault="00B77B81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(4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, 5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et 6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année)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E3D70" w14:textId="77777777" w:rsidR="00E1597C" w:rsidRPr="009419D0" w:rsidRDefault="00E1597C" w:rsidP="001F7367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:</w:t>
            </w:r>
          </w:p>
          <w:p w14:paraId="3867B413" w14:textId="77777777" w:rsidR="00E1597C" w:rsidRPr="004E1104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  <w:t>Accueillir et orienter les clients, fournisseurs, visiteurs</w:t>
            </w:r>
          </w:p>
          <w:p w14:paraId="7D741431" w14:textId="77777777" w:rsidR="00E1597C" w:rsidRPr="004E1104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  <w:t>Recevoir et émettre des appels téléphoniques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5B107" w14:textId="77777777" w:rsidR="00E1597C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Unité flottante</w:t>
            </w:r>
          </w:p>
          <w:p w14:paraId="69378D17" w14:textId="60051F3A" w:rsidR="00873725" w:rsidRPr="004E1104" w:rsidRDefault="00873725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(4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>, 5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et 6</w:t>
            </w:r>
            <w:r w:rsidRPr="007233F5">
              <w:rPr>
                <w:rFonts w:eastAsia="Times New Roman" w:cs="Calibri"/>
                <w:color w:val="000000"/>
                <w:sz w:val="20"/>
                <w:szCs w:val="20"/>
                <w:vertAlign w:val="superscript"/>
                <w:lang w:eastAsia="fr-BE"/>
              </w:rPr>
              <w:t>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fr-BE"/>
              </w:rPr>
              <w:t xml:space="preserve"> année)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C9DC6" w14:textId="77777777" w:rsidR="00E1597C" w:rsidRPr="004E1104" w:rsidRDefault="00E1597C" w:rsidP="001F7367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:</w:t>
            </w:r>
          </w:p>
          <w:p w14:paraId="31AD766B" w14:textId="77777777" w:rsidR="00E1597C" w:rsidRPr="004E1104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  <w:t xml:space="preserve">accueillir et orienter un visiteur </w:t>
            </w:r>
          </w:p>
          <w:p w14:paraId="66A4B744" w14:textId="77777777" w:rsidR="00E1597C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  <w:t>émettre un appel téléphonique</w:t>
            </w:r>
          </w:p>
          <w:p w14:paraId="5817A815" w14:textId="77777777" w:rsidR="00E1597C" w:rsidRPr="004E1104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Recevoir un appel téléphonique</w:t>
            </w:r>
          </w:p>
          <w:p w14:paraId="1E981B8D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65B59B" w14:textId="77777777" w:rsidR="00E1597C" w:rsidRPr="00182D73" w:rsidRDefault="00E1597C" w:rsidP="001F7367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u w:val="single"/>
                <w:lang w:eastAsia="fr-BE"/>
              </w:rPr>
              <w:t> </w:t>
            </w: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  <w:r w:rsidRPr="00182D73"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fr-BE"/>
              </w:rPr>
              <w:t> :</w:t>
            </w:r>
          </w:p>
          <w:p w14:paraId="74F4DCCA" w14:textId="77777777" w:rsidR="00E1597C" w:rsidRPr="00182D73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182D73">
              <w:rPr>
                <w:rFonts w:eastAsia="Times New Roman" w:cs="Calibri"/>
                <w:color w:val="000000"/>
                <w:sz w:val="20"/>
                <w:szCs w:val="20"/>
              </w:rPr>
              <w:t>Gérer le courrier ou toute autre forme de support de communication écrite </w:t>
            </w:r>
          </w:p>
          <w:p w14:paraId="70C71748" w14:textId="77777777" w:rsidR="00E1597C" w:rsidRPr="004E1104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</w:rPr>
            </w:pPr>
            <w:r w:rsidRPr="00182D73">
              <w:rPr>
                <w:rFonts w:eastAsia="Times New Roman" w:cs="Calibri"/>
                <w:color w:val="000000"/>
                <w:sz w:val="20"/>
                <w:szCs w:val="20"/>
              </w:rPr>
              <w:t>Gérer la communication numérique</w:t>
            </w:r>
            <w:r w:rsidRPr="00182D73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5268F" w14:textId="77777777" w:rsidR="00E1597C" w:rsidRPr="009419D0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</w:pPr>
            <w:r w:rsidRPr="009419D0">
              <w:rPr>
                <w:rFonts w:eastAsia="Times New Roman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50A1A" w14:textId="77777777" w:rsidR="00E1597C" w:rsidRPr="004E1104" w:rsidRDefault="00E1597C" w:rsidP="001F7367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fr-BE"/>
              </w:rPr>
              <w:t> </w:t>
            </w:r>
            <w:r w:rsidRPr="009419D0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u w:val="single"/>
                <w:lang w:eastAsia="fr-BE"/>
              </w:rPr>
              <w:t>Validation</w:t>
            </w:r>
            <w:r w:rsidRPr="004E1104"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  <w:t> :</w:t>
            </w:r>
          </w:p>
          <w:p w14:paraId="09D14C3C" w14:textId="77777777" w:rsidR="00E1597C" w:rsidRPr="00182D73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</w:pPr>
            <w:r w:rsidRPr="00182D73">
              <w:rPr>
                <w:sz w:val="20"/>
                <w:szCs w:val="20"/>
              </w:rPr>
              <w:t>écrire un message court et simple</w:t>
            </w:r>
          </w:p>
          <w:p w14:paraId="3D664388" w14:textId="77777777" w:rsidR="00E1597C" w:rsidRPr="00182D73" w:rsidRDefault="00E1597C" w:rsidP="00E1597C">
            <w:pPr>
              <w:pStyle w:val="Paragraphedeliste"/>
              <w:numPr>
                <w:ilvl w:val="0"/>
                <w:numId w:val="34"/>
              </w:numPr>
              <w:spacing w:before="0" w:beforeAutospacing="0" w:after="0" w:afterAutospacing="0"/>
              <w:ind w:left="209" w:hanging="227"/>
              <w:contextualSpacing/>
              <w:rPr>
                <w:rFonts w:asciiTheme="minorHAnsi" w:eastAsia="Times New Roman" w:hAnsiTheme="minorHAnsi" w:cs="Calibri"/>
                <w:color w:val="000000"/>
                <w:sz w:val="20"/>
                <w:szCs w:val="20"/>
              </w:rPr>
            </w:pPr>
            <w:r w:rsidRPr="00182D73">
              <w:rPr>
                <w:rFonts w:eastAsia="Times New Roman" w:cs="Calibri"/>
                <w:color w:val="000000"/>
                <w:sz w:val="20"/>
                <w:szCs w:val="20"/>
              </w:rPr>
              <w:t>traiter des documents courants</w:t>
            </w:r>
          </w:p>
          <w:p w14:paraId="173998EB" w14:textId="77777777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sz w:val="20"/>
                <w:szCs w:val="20"/>
                <w:lang w:eastAsia="fr-BE"/>
              </w:rPr>
            </w:pPr>
          </w:p>
        </w:tc>
      </w:tr>
      <w:tr w:rsidR="00E1597C" w:rsidRPr="004E1104" w14:paraId="680330E0" w14:textId="77777777" w:rsidTr="001F7367">
        <w:trPr>
          <w:trHeight w:val="709"/>
        </w:trPr>
        <w:tc>
          <w:tcPr>
            <w:tcW w:w="1388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17CB39C" w14:textId="0DAC31F6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b/>
                <w:bCs/>
                <w:color w:val="0070C0"/>
                <w:sz w:val="20"/>
                <w:szCs w:val="20"/>
                <w:lang w:eastAsia="fr-BE"/>
              </w:rPr>
            </w:pPr>
            <w:r w:rsidRPr="004E1104">
              <w:rPr>
                <w:rFonts w:asciiTheme="minorHAnsi" w:eastAsia="Times New Roman" w:hAnsiTheme="minorHAnsi" w:cs="Calibri"/>
                <w:b/>
                <w:bCs/>
                <w:color w:val="0070C0"/>
                <w:sz w:val="28"/>
                <w:szCs w:val="28"/>
                <w:lang w:eastAsia="fr-BE"/>
              </w:rPr>
              <w:t xml:space="preserve">Nombre de semaines de stages (min 8 et max 19) </w:t>
            </w:r>
          </w:p>
        </w:tc>
      </w:tr>
      <w:tr w:rsidR="00E1597C" w:rsidRPr="004E1104" w14:paraId="366DE001" w14:textId="77777777" w:rsidTr="00E1597C">
        <w:trPr>
          <w:trHeight w:val="817"/>
        </w:trPr>
        <w:tc>
          <w:tcPr>
            <w:tcW w:w="1388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D76ECF8" w14:textId="0097D3E6" w:rsidR="00E1597C" w:rsidRPr="004E1104" w:rsidRDefault="00E1597C" w:rsidP="001F7367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sz w:val="20"/>
                <w:szCs w:val="20"/>
                <w:lang w:eastAsia="fr-BE"/>
              </w:rPr>
            </w:pPr>
            <w:bookmarkStart w:id="6" w:name="RANGE!A8"/>
            <w:r w:rsidRPr="004E1104">
              <w:rPr>
                <w:rFonts w:asciiTheme="minorHAnsi" w:eastAsia="Times New Roman" w:hAnsiTheme="minorHAnsi" w:cs="Calibri"/>
                <w:color w:val="000000"/>
                <w:sz w:val="24"/>
                <w:szCs w:val="24"/>
                <w:lang w:eastAsia="fr-BE"/>
              </w:rPr>
              <w:t xml:space="preserve">+  3 semaines allouées aux projets scolaires, aux dépassements, aux remédiations, aux séjours </w:t>
            </w:r>
            <w:r w:rsidR="00AE12E8" w:rsidRPr="004E1104">
              <w:rPr>
                <w:rFonts w:asciiTheme="minorHAnsi" w:eastAsia="Times New Roman" w:hAnsiTheme="minorHAnsi" w:cs="Calibri"/>
                <w:color w:val="000000"/>
                <w:sz w:val="24"/>
                <w:szCs w:val="24"/>
                <w:lang w:eastAsia="fr-BE"/>
              </w:rPr>
              <w:t>pédagogiques, ...</w:t>
            </w:r>
            <w:r w:rsidRPr="004E1104">
              <w:rPr>
                <w:rFonts w:asciiTheme="minorHAnsi" w:eastAsia="Times New Roman" w:hAnsiTheme="minorHAnsi" w:cs="Calibri"/>
                <w:color w:val="000000"/>
                <w:sz w:val="24"/>
                <w:szCs w:val="24"/>
                <w:lang w:eastAsia="fr-BE"/>
              </w:rPr>
              <w:t xml:space="preserve">  La liberté de chaque établissement est totale quant à l’utilisation des « semaines-projets » pourvu qu’un lien réel soit établi avec la formation.  </w:t>
            </w:r>
            <w:bookmarkEnd w:id="6"/>
          </w:p>
        </w:tc>
      </w:tr>
    </w:tbl>
    <w:p w14:paraId="76D240DD" w14:textId="70797F1F" w:rsidR="009B449D" w:rsidRPr="009B449D" w:rsidRDefault="009B449D" w:rsidP="005E0C75">
      <w:pPr>
        <w:spacing w:after="0"/>
      </w:pPr>
    </w:p>
    <w:p w14:paraId="7B0F46A8" w14:textId="77777777" w:rsidR="009B449D" w:rsidRPr="009B449D" w:rsidRDefault="009B449D" w:rsidP="005E0C75">
      <w:pPr>
        <w:spacing w:after="0"/>
      </w:pPr>
    </w:p>
    <w:p w14:paraId="6C461DE1" w14:textId="77777777" w:rsidR="00935742" w:rsidRDefault="00935742" w:rsidP="005E0C75">
      <w:pPr>
        <w:spacing w:after="0"/>
      </w:pPr>
    </w:p>
    <w:p w14:paraId="50D8112E" w14:textId="77777777" w:rsidR="00935742" w:rsidRDefault="00935742" w:rsidP="005E0C75">
      <w:pPr>
        <w:spacing w:after="0"/>
      </w:pPr>
    </w:p>
    <w:p w14:paraId="0E831D14" w14:textId="77777777" w:rsidR="00935742" w:rsidRPr="00935742" w:rsidRDefault="00935742" w:rsidP="005E0C75">
      <w:pPr>
        <w:spacing w:after="0"/>
      </w:pPr>
    </w:p>
    <w:p w14:paraId="5B0A3FD3" w14:textId="77777777" w:rsidR="006B4912" w:rsidRDefault="006B4912" w:rsidP="005E0C75">
      <w:pPr>
        <w:spacing w:after="0"/>
      </w:pPr>
      <w:bookmarkStart w:id="7" w:name="_Toc212718209"/>
      <w:bookmarkStart w:id="8" w:name="_Toc213555514"/>
      <w:bookmarkEnd w:id="4"/>
      <w:bookmarkEnd w:id="5"/>
    </w:p>
    <w:p w14:paraId="0EF6B594" w14:textId="77777777" w:rsidR="00935742" w:rsidRDefault="00935742" w:rsidP="005E0C75">
      <w:pPr>
        <w:spacing w:after="0"/>
      </w:pPr>
    </w:p>
    <w:p w14:paraId="14711FB2" w14:textId="77777777" w:rsidR="00935742" w:rsidRDefault="00935742" w:rsidP="005E0C75">
      <w:pPr>
        <w:spacing w:after="0"/>
      </w:pPr>
    </w:p>
    <w:p w14:paraId="367157AC" w14:textId="77777777" w:rsidR="00935742" w:rsidRDefault="00935742" w:rsidP="005E0C75">
      <w:pPr>
        <w:spacing w:after="0"/>
      </w:pPr>
    </w:p>
    <w:p w14:paraId="074DC585" w14:textId="77777777" w:rsidR="00935742" w:rsidRDefault="00935742" w:rsidP="005E0C75">
      <w:pPr>
        <w:spacing w:after="0"/>
      </w:pPr>
    </w:p>
    <w:p w14:paraId="706F1BC7" w14:textId="77777777" w:rsidR="00935742" w:rsidRPr="008461C2" w:rsidRDefault="00935742" w:rsidP="005E0C75">
      <w:pPr>
        <w:spacing w:after="0"/>
      </w:pPr>
    </w:p>
    <w:bookmarkEnd w:id="7"/>
    <w:bookmarkEnd w:id="8"/>
    <w:p w14:paraId="3A6F15EA" w14:textId="77777777" w:rsidR="00DF7731" w:rsidRPr="006C7198" w:rsidRDefault="00DF7731" w:rsidP="005E0C75">
      <w:pPr>
        <w:spacing w:after="0" w:line="320" w:lineRule="exact"/>
        <w:ind w:right="260"/>
        <w:jc w:val="both"/>
        <w:rPr>
          <w:rFonts w:asciiTheme="minorHAnsi" w:hAnsiTheme="minorHAnsi"/>
        </w:rPr>
      </w:pPr>
    </w:p>
    <w:sectPr w:rsidR="00DF7731" w:rsidRPr="006C7198" w:rsidSect="00E1597C">
      <w:pgSz w:w="16838" w:h="11906" w:orient="landscape"/>
      <w:pgMar w:top="1417" w:right="993" w:bottom="113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AF30F" w14:textId="77777777" w:rsidR="005A6BCC" w:rsidRDefault="005A6BCC">
      <w:pPr>
        <w:spacing w:after="0" w:line="240" w:lineRule="auto"/>
      </w:pPr>
      <w:r>
        <w:separator/>
      </w:r>
    </w:p>
  </w:endnote>
  <w:endnote w:type="continuationSeparator" w:id="0">
    <w:p w14:paraId="4D504B24" w14:textId="77777777" w:rsidR="005A6BCC" w:rsidRDefault="005A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53B8" w14:textId="77777777" w:rsidR="00B60049" w:rsidRDefault="00B60049" w:rsidP="006B4912">
    <w:pPr>
      <w:pStyle w:val="Pieddepage"/>
      <w:tabs>
        <w:tab w:val="clear" w:pos="4536"/>
        <w:tab w:val="center" w:pos="4678"/>
      </w:tabs>
      <w:spacing w:line="280" w:lineRule="exact"/>
      <w:jc w:val="center"/>
      <w:rPr>
        <w:color w:val="21874E"/>
      </w:rPr>
    </w:pPr>
  </w:p>
  <w:p w14:paraId="1BD29230" w14:textId="235D70FD" w:rsidR="00B60049" w:rsidRPr="00973536" w:rsidRDefault="00FC24A1" w:rsidP="00973536">
    <w:pPr>
      <w:pStyle w:val="Pieddepage"/>
      <w:jc w:val="center"/>
      <w:rPr>
        <w:color w:val="21784E"/>
      </w:rPr>
    </w:pPr>
    <w:r>
      <w:rPr>
        <w:color w:val="21784E"/>
        <w:lang w:val="fr-BE"/>
      </w:rPr>
      <w:t>Direction</w:t>
    </w:r>
    <w:r w:rsidR="00B60049" w:rsidRPr="00973536">
      <w:rPr>
        <w:color w:val="21784E"/>
      </w:rPr>
      <w:t xml:space="preserve"> de l'Enseignement Secondaire</w:t>
    </w:r>
  </w:p>
  <w:p w14:paraId="783EF4D4" w14:textId="2DB13031" w:rsidR="00B60049" w:rsidRPr="00B06190" w:rsidRDefault="00B60049" w:rsidP="006B4912">
    <w:pPr>
      <w:pStyle w:val="Pieddepage"/>
      <w:tabs>
        <w:tab w:val="clear" w:pos="4536"/>
        <w:tab w:val="clear" w:pos="9072"/>
        <w:tab w:val="center" w:pos="4678"/>
        <w:tab w:val="right" w:pos="9356"/>
      </w:tabs>
      <w:jc w:val="center"/>
      <w:rPr>
        <w:color w:val="21874E"/>
      </w:rPr>
    </w:pPr>
    <w:r w:rsidRPr="00973536">
      <w:rPr>
        <w:color w:val="21784E"/>
      </w:rPr>
      <w:tab/>
    </w:r>
    <w:r w:rsidRPr="00973536">
      <w:rPr>
        <w:color w:val="21784E"/>
      </w:rPr>
      <w:t>Sciences économiques et sociales</w:t>
    </w:r>
    <w:r>
      <w:rPr>
        <w:color w:val="21874E"/>
      </w:rPr>
      <w:tab/>
    </w:r>
    <w:r w:rsidRPr="00FE0584">
      <w:rPr>
        <w:color w:val="808080"/>
        <w:spacing w:val="60"/>
        <w:sz w:val="22"/>
        <w:szCs w:val="22"/>
        <w:lang w:val="fr-FR" w:eastAsia="en-US"/>
      </w:rPr>
      <w:t>Page</w:t>
    </w:r>
    <w:r w:rsidRPr="00FE0584">
      <w:rPr>
        <w:sz w:val="22"/>
        <w:szCs w:val="22"/>
        <w:lang w:val="fr-FR" w:eastAsia="en-US"/>
      </w:rPr>
      <w:t xml:space="preserve"> | </w:t>
    </w:r>
    <w:r w:rsidRPr="00FE0584">
      <w:rPr>
        <w:sz w:val="22"/>
        <w:szCs w:val="22"/>
        <w:lang w:eastAsia="en-US"/>
      </w:rPr>
      <w:fldChar w:fldCharType="begin"/>
    </w:r>
    <w:r w:rsidRPr="00FE0584">
      <w:rPr>
        <w:sz w:val="22"/>
        <w:szCs w:val="22"/>
        <w:lang w:eastAsia="en-US"/>
      </w:rPr>
      <w:instrText>PAGE   \* MERGEFORMAT</w:instrText>
    </w:r>
    <w:r w:rsidRPr="00FE0584">
      <w:rPr>
        <w:sz w:val="22"/>
        <w:szCs w:val="22"/>
        <w:lang w:eastAsia="en-US"/>
      </w:rPr>
      <w:fldChar w:fldCharType="separate"/>
    </w:r>
    <w:r w:rsidR="009C2385" w:rsidRPr="009C2385">
      <w:rPr>
        <w:b/>
        <w:bCs/>
        <w:noProof/>
        <w:lang w:val="fr-FR"/>
      </w:rPr>
      <w:t>4</w:t>
    </w:r>
    <w:r w:rsidRPr="00FE0584">
      <w:rPr>
        <w:b/>
        <w:bCs/>
        <w:sz w:val="22"/>
        <w:szCs w:val="22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0508" w14:textId="77777777" w:rsidR="005A6BCC" w:rsidRDefault="005A6BCC">
      <w:pPr>
        <w:spacing w:after="0" w:line="240" w:lineRule="auto"/>
      </w:pPr>
      <w:r>
        <w:separator/>
      </w:r>
    </w:p>
  </w:footnote>
  <w:footnote w:type="continuationSeparator" w:id="0">
    <w:p w14:paraId="20A81EA5" w14:textId="77777777" w:rsidR="005A6BCC" w:rsidRDefault="005A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CB40" w14:textId="77777777" w:rsidR="00B60049" w:rsidRDefault="00B60049" w:rsidP="00FE0584">
    <w:pPr>
      <w:tabs>
        <w:tab w:val="center" w:pos="4536"/>
        <w:tab w:val="right" w:pos="9498"/>
      </w:tabs>
      <w:rPr>
        <w:b/>
        <w:bCs/>
      </w:rPr>
    </w:pPr>
    <w:r w:rsidRPr="00FE0584">
      <w:rPr>
        <w:b/>
        <w:bCs/>
        <w:noProof/>
        <w:lang w:eastAsia="fr-BE"/>
      </w:rPr>
      <w:drawing>
        <wp:anchor distT="0" distB="0" distL="114300" distR="114300" simplePos="0" relativeHeight="251659264" behindDoc="0" locked="0" layoutInCell="1" allowOverlap="1" wp14:anchorId="0FA4DED9" wp14:editId="4305F72F">
          <wp:simplePos x="0" y="0"/>
          <wp:positionH relativeFrom="column">
            <wp:posOffset>-356870</wp:posOffset>
          </wp:positionH>
          <wp:positionV relativeFrom="paragraph">
            <wp:posOffset>-201930</wp:posOffset>
          </wp:positionV>
          <wp:extent cx="1830447" cy="1162050"/>
          <wp:effectExtent l="0" t="0" r="0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447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1C37D0" w14:textId="77777777" w:rsidR="00B60049" w:rsidRDefault="00B60049" w:rsidP="00527BC4">
    <w:pPr>
      <w:pStyle w:val="En-tte"/>
      <w:jc w:val="right"/>
      <w:rPr>
        <w:b/>
        <w:bCs/>
      </w:rPr>
    </w:pPr>
  </w:p>
  <w:p w14:paraId="0F95C6DC" w14:textId="77777777" w:rsidR="00B60049" w:rsidRDefault="00B60049" w:rsidP="00527BC4">
    <w:pPr>
      <w:pStyle w:val="En-tte"/>
      <w:jc w:val="right"/>
      <w:rPr>
        <w:b/>
        <w:bCs/>
      </w:rPr>
    </w:pPr>
  </w:p>
  <w:p w14:paraId="43D6EEE8" w14:textId="77777777" w:rsidR="00480B8F" w:rsidRDefault="00480B8F" w:rsidP="00527BC4">
    <w:pPr>
      <w:pStyle w:val="En-tt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20842"/>
    <w:multiLevelType w:val="multilevel"/>
    <w:tmpl w:val="1BF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80724"/>
    <w:multiLevelType w:val="hybridMultilevel"/>
    <w:tmpl w:val="AE94DEC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26C51"/>
    <w:multiLevelType w:val="hybridMultilevel"/>
    <w:tmpl w:val="57466EC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61BE9"/>
    <w:multiLevelType w:val="multilevel"/>
    <w:tmpl w:val="E210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38131E"/>
    <w:multiLevelType w:val="hybridMultilevel"/>
    <w:tmpl w:val="45646094"/>
    <w:lvl w:ilvl="0" w:tplc="776018B0">
      <w:start w:val="1"/>
      <w:numFmt w:val="bullet"/>
      <w:pStyle w:val="Titre2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C3121"/>
    <w:multiLevelType w:val="hybridMultilevel"/>
    <w:tmpl w:val="0220C14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C56F1"/>
    <w:multiLevelType w:val="hybridMultilevel"/>
    <w:tmpl w:val="2CC0107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77BB5"/>
    <w:multiLevelType w:val="multilevel"/>
    <w:tmpl w:val="4F8C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C712C4"/>
    <w:multiLevelType w:val="hybridMultilevel"/>
    <w:tmpl w:val="2A4ACFF0"/>
    <w:lvl w:ilvl="0" w:tplc="08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02D587E"/>
    <w:multiLevelType w:val="hybridMultilevel"/>
    <w:tmpl w:val="3E20B12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B6802"/>
    <w:multiLevelType w:val="hybridMultilevel"/>
    <w:tmpl w:val="0D5CCBB8"/>
    <w:lvl w:ilvl="0" w:tplc="080C000B">
      <w:start w:val="1"/>
      <w:numFmt w:val="bullet"/>
      <w:lvlText w:val=""/>
      <w:lvlJc w:val="left"/>
      <w:pPr>
        <w:ind w:left="89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64810179"/>
    <w:multiLevelType w:val="hybridMultilevel"/>
    <w:tmpl w:val="6F1631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20A04"/>
    <w:multiLevelType w:val="hybridMultilevel"/>
    <w:tmpl w:val="5318437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21C29"/>
    <w:multiLevelType w:val="hybridMultilevel"/>
    <w:tmpl w:val="EEBA1D8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BF7802"/>
    <w:multiLevelType w:val="hybridMultilevel"/>
    <w:tmpl w:val="52D061E2"/>
    <w:lvl w:ilvl="0" w:tplc="080C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77427A25"/>
    <w:multiLevelType w:val="multilevel"/>
    <w:tmpl w:val="5FEE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81E19"/>
    <w:multiLevelType w:val="multilevel"/>
    <w:tmpl w:val="BF40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288743">
    <w:abstractNumId w:val="4"/>
  </w:num>
  <w:num w:numId="2" w16cid:durableId="1738627721">
    <w:abstractNumId w:val="10"/>
  </w:num>
  <w:num w:numId="3" w16cid:durableId="1421834557">
    <w:abstractNumId w:val="14"/>
  </w:num>
  <w:num w:numId="4" w16cid:durableId="1420521930">
    <w:abstractNumId w:val="6"/>
  </w:num>
  <w:num w:numId="5" w16cid:durableId="1338146152">
    <w:abstractNumId w:val="8"/>
  </w:num>
  <w:num w:numId="6" w16cid:durableId="1184366800">
    <w:abstractNumId w:val="4"/>
  </w:num>
  <w:num w:numId="7" w16cid:durableId="1422488109">
    <w:abstractNumId w:val="4"/>
  </w:num>
  <w:num w:numId="8" w16cid:durableId="1540968242">
    <w:abstractNumId w:val="4"/>
  </w:num>
  <w:num w:numId="9" w16cid:durableId="121464238">
    <w:abstractNumId w:val="4"/>
  </w:num>
  <w:num w:numId="10" w16cid:durableId="211113774">
    <w:abstractNumId w:val="4"/>
  </w:num>
  <w:num w:numId="11" w16cid:durableId="78912803">
    <w:abstractNumId w:val="4"/>
  </w:num>
  <w:num w:numId="12" w16cid:durableId="2000498140">
    <w:abstractNumId w:val="4"/>
  </w:num>
  <w:num w:numId="13" w16cid:durableId="237398165">
    <w:abstractNumId w:val="4"/>
  </w:num>
  <w:num w:numId="14" w16cid:durableId="369962917">
    <w:abstractNumId w:val="4"/>
  </w:num>
  <w:num w:numId="15" w16cid:durableId="1452555137">
    <w:abstractNumId w:val="2"/>
  </w:num>
  <w:num w:numId="16" w16cid:durableId="898054825">
    <w:abstractNumId w:val="12"/>
  </w:num>
  <w:num w:numId="17" w16cid:durableId="1724252294">
    <w:abstractNumId w:val="5"/>
  </w:num>
  <w:num w:numId="18" w16cid:durableId="367730138">
    <w:abstractNumId w:val="1"/>
  </w:num>
  <w:num w:numId="19" w16cid:durableId="1091700830">
    <w:abstractNumId w:val="11"/>
  </w:num>
  <w:num w:numId="20" w16cid:durableId="1482385640">
    <w:abstractNumId w:val="4"/>
  </w:num>
  <w:num w:numId="21" w16cid:durableId="1638677892">
    <w:abstractNumId w:val="4"/>
  </w:num>
  <w:num w:numId="22" w16cid:durableId="1256357649">
    <w:abstractNumId w:val="13"/>
  </w:num>
  <w:num w:numId="23" w16cid:durableId="624317655">
    <w:abstractNumId w:val="4"/>
  </w:num>
  <w:num w:numId="24" w16cid:durableId="1299611212">
    <w:abstractNumId w:val="4"/>
  </w:num>
  <w:num w:numId="25" w16cid:durableId="868179851">
    <w:abstractNumId w:val="4"/>
  </w:num>
  <w:num w:numId="26" w16cid:durableId="634288944">
    <w:abstractNumId w:val="4"/>
  </w:num>
  <w:num w:numId="27" w16cid:durableId="2007782371">
    <w:abstractNumId w:val="4"/>
  </w:num>
  <w:num w:numId="28" w16cid:durableId="27877576">
    <w:abstractNumId w:val="4"/>
  </w:num>
  <w:num w:numId="29" w16cid:durableId="848714132">
    <w:abstractNumId w:val="15"/>
  </w:num>
  <w:num w:numId="30" w16cid:durableId="42142803">
    <w:abstractNumId w:val="16"/>
  </w:num>
  <w:num w:numId="31" w16cid:durableId="1655139034">
    <w:abstractNumId w:val="0"/>
  </w:num>
  <w:num w:numId="32" w16cid:durableId="1112473777">
    <w:abstractNumId w:val="3"/>
  </w:num>
  <w:num w:numId="33" w16cid:durableId="2115634710">
    <w:abstractNumId w:val="7"/>
  </w:num>
  <w:num w:numId="34" w16cid:durableId="15264936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10"/>
    <w:rsid w:val="0000349D"/>
    <w:rsid w:val="00022F93"/>
    <w:rsid w:val="0003173F"/>
    <w:rsid w:val="00032A16"/>
    <w:rsid w:val="00052D5E"/>
    <w:rsid w:val="0008240D"/>
    <w:rsid w:val="00092524"/>
    <w:rsid w:val="000C2369"/>
    <w:rsid w:val="000D221E"/>
    <w:rsid w:val="000D5FC2"/>
    <w:rsid w:val="000D7108"/>
    <w:rsid w:val="000E48EE"/>
    <w:rsid w:val="000E5F5D"/>
    <w:rsid w:val="000F35AD"/>
    <w:rsid w:val="000F4AD5"/>
    <w:rsid w:val="000F614E"/>
    <w:rsid w:val="0010724C"/>
    <w:rsid w:val="00111801"/>
    <w:rsid w:val="00114FA8"/>
    <w:rsid w:val="00127E3A"/>
    <w:rsid w:val="00144B27"/>
    <w:rsid w:val="00153F05"/>
    <w:rsid w:val="00154AF9"/>
    <w:rsid w:val="00157B82"/>
    <w:rsid w:val="0016231C"/>
    <w:rsid w:val="0016337F"/>
    <w:rsid w:val="00167FE3"/>
    <w:rsid w:val="00183A17"/>
    <w:rsid w:val="001959CB"/>
    <w:rsid w:val="001A1042"/>
    <w:rsid w:val="001A1A55"/>
    <w:rsid w:val="001A4627"/>
    <w:rsid w:val="001A6D2E"/>
    <w:rsid w:val="001B258D"/>
    <w:rsid w:val="001B30E0"/>
    <w:rsid w:val="001B5493"/>
    <w:rsid w:val="001C600A"/>
    <w:rsid w:val="001E1B8D"/>
    <w:rsid w:val="001E3291"/>
    <w:rsid w:val="001E3459"/>
    <w:rsid w:val="001E3FAE"/>
    <w:rsid w:val="001F5966"/>
    <w:rsid w:val="002111C2"/>
    <w:rsid w:val="00214899"/>
    <w:rsid w:val="00223A97"/>
    <w:rsid w:val="0023348C"/>
    <w:rsid w:val="00234180"/>
    <w:rsid w:val="00242040"/>
    <w:rsid w:val="00255AF0"/>
    <w:rsid w:val="00261853"/>
    <w:rsid w:val="002751A7"/>
    <w:rsid w:val="00281162"/>
    <w:rsid w:val="00295C2F"/>
    <w:rsid w:val="002B241E"/>
    <w:rsid w:val="002B4C02"/>
    <w:rsid w:val="002B6004"/>
    <w:rsid w:val="002C2FC9"/>
    <w:rsid w:val="002C361F"/>
    <w:rsid w:val="002D0A2C"/>
    <w:rsid w:val="002D0C36"/>
    <w:rsid w:val="002D1B2C"/>
    <w:rsid w:val="002E56D1"/>
    <w:rsid w:val="002E7DBE"/>
    <w:rsid w:val="003043AE"/>
    <w:rsid w:val="003223DD"/>
    <w:rsid w:val="00325A89"/>
    <w:rsid w:val="0033347F"/>
    <w:rsid w:val="00336BB6"/>
    <w:rsid w:val="00346FDF"/>
    <w:rsid w:val="00351B26"/>
    <w:rsid w:val="00385825"/>
    <w:rsid w:val="00386AB7"/>
    <w:rsid w:val="00390C7F"/>
    <w:rsid w:val="003940F3"/>
    <w:rsid w:val="003A0164"/>
    <w:rsid w:val="003A628B"/>
    <w:rsid w:val="003B2DD8"/>
    <w:rsid w:val="003B2E38"/>
    <w:rsid w:val="003C6DF9"/>
    <w:rsid w:val="003C7EAB"/>
    <w:rsid w:val="003D1955"/>
    <w:rsid w:val="003D7B57"/>
    <w:rsid w:val="003E2F58"/>
    <w:rsid w:val="003E36A3"/>
    <w:rsid w:val="003E4BA6"/>
    <w:rsid w:val="003E4EA1"/>
    <w:rsid w:val="003F5EAD"/>
    <w:rsid w:val="00406DF7"/>
    <w:rsid w:val="00411B52"/>
    <w:rsid w:val="00436056"/>
    <w:rsid w:val="00440503"/>
    <w:rsid w:val="00444F87"/>
    <w:rsid w:val="00455F43"/>
    <w:rsid w:val="00463BE8"/>
    <w:rsid w:val="00464CB1"/>
    <w:rsid w:val="00466875"/>
    <w:rsid w:val="00467731"/>
    <w:rsid w:val="00474E0B"/>
    <w:rsid w:val="00480B8F"/>
    <w:rsid w:val="00482686"/>
    <w:rsid w:val="004868C0"/>
    <w:rsid w:val="00493948"/>
    <w:rsid w:val="00497DF7"/>
    <w:rsid w:val="004A03A8"/>
    <w:rsid w:val="004A4A17"/>
    <w:rsid w:val="004B16CE"/>
    <w:rsid w:val="004B464E"/>
    <w:rsid w:val="004C2231"/>
    <w:rsid w:val="004C422B"/>
    <w:rsid w:val="004C6424"/>
    <w:rsid w:val="004D0D88"/>
    <w:rsid w:val="004E6308"/>
    <w:rsid w:val="005031CF"/>
    <w:rsid w:val="00503EB8"/>
    <w:rsid w:val="005063AC"/>
    <w:rsid w:val="005259F9"/>
    <w:rsid w:val="00527BC4"/>
    <w:rsid w:val="005458F0"/>
    <w:rsid w:val="00554057"/>
    <w:rsid w:val="00570138"/>
    <w:rsid w:val="00570DE4"/>
    <w:rsid w:val="00571CC3"/>
    <w:rsid w:val="00572781"/>
    <w:rsid w:val="00576E1A"/>
    <w:rsid w:val="005828ED"/>
    <w:rsid w:val="00582A28"/>
    <w:rsid w:val="0058603F"/>
    <w:rsid w:val="00595778"/>
    <w:rsid w:val="005A3765"/>
    <w:rsid w:val="005A6BCC"/>
    <w:rsid w:val="005B593F"/>
    <w:rsid w:val="005C1DFF"/>
    <w:rsid w:val="005C2BE2"/>
    <w:rsid w:val="005C5416"/>
    <w:rsid w:val="005D0ED2"/>
    <w:rsid w:val="005D2F93"/>
    <w:rsid w:val="005D33AD"/>
    <w:rsid w:val="005D3FE9"/>
    <w:rsid w:val="005E05A6"/>
    <w:rsid w:val="005E0C75"/>
    <w:rsid w:val="005E32BB"/>
    <w:rsid w:val="005E793B"/>
    <w:rsid w:val="005F2325"/>
    <w:rsid w:val="00605F91"/>
    <w:rsid w:val="00623CCE"/>
    <w:rsid w:val="006337F2"/>
    <w:rsid w:val="00635E93"/>
    <w:rsid w:val="00640A28"/>
    <w:rsid w:val="00677C53"/>
    <w:rsid w:val="00680652"/>
    <w:rsid w:val="006834CB"/>
    <w:rsid w:val="00684320"/>
    <w:rsid w:val="00687D54"/>
    <w:rsid w:val="00690576"/>
    <w:rsid w:val="00692E2A"/>
    <w:rsid w:val="006936BC"/>
    <w:rsid w:val="006A24C6"/>
    <w:rsid w:val="006B4912"/>
    <w:rsid w:val="006B4E60"/>
    <w:rsid w:val="006C33F8"/>
    <w:rsid w:val="006C7198"/>
    <w:rsid w:val="006D58D3"/>
    <w:rsid w:val="006E24F2"/>
    <w:rsid w:val="0070572C"/>
    <w:rsid w:val="0071137A"/>
    <w:rsid w:val="00717F10"/>
    <w:rsid w:val="00723C4C"/>
    <w:rsid w:val="00732D02"/>
    <w:rsid w:val="00734302"/>
    <w:rsid w:val="00744AA2"/>
    <w:rsid w:val="00764D58"/>
    <w:rsid w:val="007819A8"/>
    <w:rsid w:val="0079397A"/>
    <w:rsid w:val="00795445"/>
    <w:rsid w:val="007954EF"/>
    <w:rsid w:val="007A09BD"/>
    <w:rsid w:val="007A58BE"/>
    <w:rsid w:val="007A5E42"/>
    <w:rsid w:val="007C063E"/>
    <w:rsid w:val="007D4D5A"/>
    <w:rsid w:val="007F2432"/>
    <w:rsid w:val="007F2899"/>
    <w:rsid w:val="007F56D1"/>
    <w:rsid w:val="007F5EFA"/>
    <w:rsid w:val="00811337"/>
    <w:rsid w:val="00811C83"/>
    <w:rsid w:val="00817E5A"/>
    <w:rsid w:val="008218E5"/>
    <w:rsid w:val="008300BF"/>
    <w:rsid w:val="00830D0E"/>
    <w:rsid w:val="00831331"/>
    <w:rsid w:val="00831EB9"/>
    <w:rsid w:val="008434D8"/>
    <w:rsid w:val="008461C2"/>
    <w:rsid w:val="00846F78"/>
    <w:rsid w:val="008562A9"/>
    <w:rsid w:val="00862E24"/>
    <w:rsid w:val="00873725"/>
    <w:rsid w:val="00877F66"/>
    <w:rsid w:val="008925D1"/>
    <w:rsid w:val="008B0A1A"/>
    <w:rsid w:val="008B3F06"/>
    <w:rsid w:val="008C691B"/>
    <w:rsid w:val="008D6C05"/>
    <w:rsid w:val="008E4563"/>
    <w:rsid w:val="008E4FC5"/>
    <w:rsid w:val="008F2310"/>
    <w:rsid w:val="008F5EEC"/>
    <w:rsid w:val="00900D24"/>
    <w:rsid w:val="00906AE5"/>
    <w:rsid w:val="00912883"/>
    <w:rsid w:val="009227A5"/>
    <w:rsid w:val="009238E0"/>
    <w:rsid w:val="00923B30"/>
    <w:rsid w:val="009322FC"/>
    <w:rsid w:val="00935742"/>
    <w:rsid w:val="009419D0"/>
    <w:rsid w:val="009517FF"/>
    <w:rsid w:val="00973536"/>
    <w:rsid w:val="00983630"/>
    <w:rsid w:val="0099255C"/>
    <w:rsid w:val="00992D53"/>
    <w:rsid w:val="00996A23"/>
    <w:rsid w:val="009A7699"/>
    <w:rsid w:val="009B449D"/>
    <w:rsid w:val="009C2385"/>
    <w:rsid w:val="009C2CC2"/>
    <w:rsid w:val="009D1B6A"/>
    <w:rsid w:val="009D3489"/>
    <w:rsid w:val="009D43C8"/>
    <w:rsid w:val="009E6C27"/>
    <w:rsid w:val="009F6496"/>
    <w:rsid w:val="009F65B6"/>
    <w:rsid w:val="00A001CD"/>
    <w:rsid w:val="00A10246"/>
    <w:rsid w:val="00A11645"/>
    <w:rsid w:val="00A22FEA"/>
    <w:rsid w:val="00A257BF"/>
    <w:rsid w:val="00A328FA"/>
    <w:rsid w:val="00A34D47"/>
    <w:rsid w:val="00A51BCF"/>
    <w:rsid w:val="00A62FDC"/>
    <w:rsid w:val="00A635EB"/>
    <w:rsid w:val="00A6423C"/>
    <w:rsid w:val="00A72303"/>
    <w:rsid w:val="00A72986"/>
    <w:rsid w:val="00A74F02"/>
    <w:rsid w:val="00A75D0A"/>
    <w:rsid w:val="00A80146"/>
    <w:rsid w:val="00A80D12"/>
    <w:rsid w:val="00A823A3"/>
    <w:rsid w:val="00A868CB"/>
    <w:rsid w:val="00A90D33"/>
    <w:rsid w:val="00AA6CD5"/>
    <w:rsid w:val="00AA7436"/>
    <w:rsid w:val="00AB1186"/>
    <w:rsid w:val="00AB2A9B"/>
    <w:rsid w:val="00AB3D28"/>
    <w:rsid w:val="00AB4C45"/>
    <w:rsid w:val="00AC1386"/>
    <w:rsid w:val="00AD7CE8"/>
    <w:rsid w:val="00AE12E8"/>
    <w:rsid w:val="00AF4B05"/>
    <w:rsid w:val="00AF5F10"/>
    <w:rsid w:val="00B025E6"/>
    <w:rsid w:val="00B06190"/>
    <w:rsid w:val="00B167D3"/>
    <w:rsid w:val="00B21DAB"/>
    <w:rsid w:val="00B310E4"/>
    <w:rsid w:val="00B41DC1"/>
    <w:rsid w:val="00B41E6E"/>
    <w:rsid w:val="00B5248D"/>
    <w:rsid w:val="00B5582F"/>
    <w:rsid w:val="00B60049"/>
    <w:rsid w:val="00B619AB"/>
    <w:rsid w:val="00B70C7E"/>
    <w:rsid w:val="00B77B81"/>
    <w:rsid w:val="00B81D10"/>
    <w:rsid w:val="00B876E6"/>
    <w:rsid w:val="00B909DB"/>
    <w:rsid w:val="00B9686E"/>
    <w:rsid w:val="00BA63EC"/>
    <w:rsid w:val="00BB0BCC"/>
    <w:rsid w:val="00BB62E4"/>
    <w:rsid w:val="00BC7AE9"/>
    <w:rsid w:val="00BD71F5"/>
    <w:rsid w:val="00BD7CD5"/>
    <w:rsid w:val="00BE19A7"/>
    <w:rsid w:val="00BF0C9F"/>
    <w:rsid w:val="00C1680B"/>
    <w:rsid w:val="00C35A7D"/>
    <w:rsid w:val="00C35AB9"/>
    <w:rsid w:val="00C37DF3"/>
    <w:rsid w:val="00C425EB"/>
    <w:rsid w:val="00C479E1"/>
    <w:rsid w:val="00C51C58"/>
    <w:rsid w:val="00C5700C"/>
    <w:rsid w:val="00C6550A"/>
    <w:rsid w:val="00C73F64"/>
    <w:rsid w:val="00C87EDE"/>
    <w:rsid w:val="00C913F5"/>
    <w:rsid w:val="00C915C8"/>
    <w:rsid w:val="00C93BB0"/>
    <w:rsid w:val="00CA1D01"/>
    <w:rsid w:val="00CA29E3"/>
    <w:rsid w:val="00CB74DA"/>
    <w:rsid w:val="00CC2DF1"/>
    <w:rsid w:val="00CE3C59"/>
    <w:rsid w:val="00CF2238"/>
    <w:rsid w:val="00D06EDC"/>
    <w:rsid w:val="00D073BA"/>
    <w:rsid w:val="00D1178F"/>
    <w:rsid w:val="00D25966"/>
    <w:rsid w:val="00D32DEC"/>
    <w:rsid w:val="00D409AA"/>
    <w:rsid w:val="00D4358A"/>
    <w:rsid w:val="00D572AE"/>
    <w:rsid w:val="00D66F27"/>
    <w:rsid w:val="00D7750F"/>
    <w:rsid w:val="00D92411"/>
    <w:rsid w:val="00D97CA3"/>
    <w:rsid w:val="00DC3C70"/>
    <w:rsid w:val="00DD592C"/>
    <w:rsid w:val="00DE4C53"/>
    <w:rsid w:val="00DF26E6"/>
    <w:rsid w:val="00DF3DA7"/>
    <w:rsid w:val="00DF7731"/>
    <w:rsid w:val="00E05B62"/>
    <w:rsid w:val="00E1216E"/>
    <w:rsid w:val="00E148EB"/>
    <w:rsid w:val="00E1597C"/>
    <w:rsid w:val="00E168EA"/>
    <w:rsid w:val="00E2590F"/>
    <w:rsid w:val="00E35642"/>
    <w:rsid w:val="00E61BE2"/>
    <w:rsid w:val="00E63CBC"/>
    <w:rsid w:val="00E659E0"/>
    <w:rsid w:val="00E83DC3"/>
    <w:rsid w:val="00E94DAE"/>
    <w:rsid w:val="00E96507"/>
    <w:rsid w:val="00EA1293"/>
    <w:rsid w:val="00EA1ECC"/>
    <w:rsid w:val="00EA5B64"/>
    <w:rsid w:val="00EA7B5D"/>
    <w:rsid w:val="00EB3B64"/>
    <w:rsid w:val="00EB5FE9"/>
    <w:rsid w:val="00EB742F"/>
    <w:rsid w:val="00EC0A79"/>
    <w:rsid w:val="00EC5017"/>
    <w:rsid w:val="00ED29F0"/>
    <w:rsid w:val="00EE7CA9"/>
    <w:rsid w:val="00EF7217"/>
    <w:rsid w:val="00F03C25"/>
    <w:rsid w:val="00F04EF0"/>
    <w:rsid w:val="00F11A11"/>
    <w:rsid w:val="00F228F0"/>
    <w:rsid w:val="00F42071"/>
    <w:rsid w:val="00F42653"/>
    <w:rsid w:val="00F45859"/>
    <w:rsid w:val="00F471BD"/>
    <w:rsid w:val="00F5039A"/>
    <w:rsid w:val="00F50ACA"/>
    <w:rsid w:val="00F51BBC"/>
    <w:rsid w:val="00F63664"/>
    <w:rsid w:val="00F829D3"/>
    <w:rsid w:val="00F925B0"/>
    <w:rsid w:val="00FA0272"/>
    <w:rsid w:val="00FA7DA0"/>
    <w:rsid w:val="00FC24A1"/>
    <w:rsid w:val="00FC2C69"/>
    <w:rsid w:val="00FD71E7"/>
    <w:rsid w:val="00FE0584"/>
    <w:rsid w:val="00FE111D"/>
    <w:rsid w:val="00FE5F73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1EC7"/>
  <w15:chartTrackingRefBased/>
  <w15:docId w15:val="{067A9D4A-5A43-4690-8CB1-9D9F6244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24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27BC4"/>
    <w:pPr>
      <w:keepNext/>
      <w:keepLines/>
      <w:spacing w:after="0" w:line="240" w:lineRule="auto"/>
      <w:outlineLvl w:val="0"/>
    </w:pPr>
    <w:rPr>
      <w:rFonts w:ascii="Verdana" w:eastAsia="Times New Roman" w:hAnsi="Verdana"/>
      <w:b/>
      <w:bCs/>
      <w:i/>
      <w:color w:val="365F91"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27BC4"/>
    <w:pPr>
      <w:keepNext/>
      <w:keepLines/>
      <w:numPr>
        <w:numId w:val="1"/>
      </w:numPr>
      <w:spacing w:after="0" w:line="240" w:lineRule="auto"/>
      <w:outlineLvl w:val="1"/>
    </w:pPr>
    <w:rPr>
      <w:rFonts w:ascii="Verdana" w:eastAsia="Times New Roman" w:hAnsi="Verdana"/>
      <w:b/>
      <w:bCs/>
      <w:color w:val="4F81BD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527BC4"/>
    <w:pPr>
      <w:keepNext/>
      <w:keepLines/>
      <w:spacing w:after="0" w:line="240" w:lineRule="auto"/>
      <w:ind w:left="708"/>
      <w:outlineLvl w:val="2"/>
    </w:pPr>
    <w:rPr>
      <w:rFonts w:ascii="Verdana" w:eastAsia="Times New Roman" w:hAnsi="Verdana"/>
      <w:b/>
      <w:bCs/>
      <w:color w:val="4F81BD"/>
      <w:u w:val="dottedHeavy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nhideWhenUsed/>
    <w:rsid w:val="004C642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eddepageCar">
    <w:name w:val="Pied de page Car"/>
    <w:link w:val="Pieddepage"/>
    <w:rsid w:val="004C6424"/>
    <w:rPr>
      <w:rFonts w:ascii="Calibri" w:eastAsia="Calibri" w:hAnsi="Calibri" w:cs="Times New Roman"/>
    </w:rPr>
  </w:style>
  <w:style w:type="paragraph" w:styleId="Sansinterligne">
    <w:name w:val="No Spacing"/>
    <w:uiPriority w:val="1"/>
    <w:qFormat/>
    <w:rsid w:val="004C6424"/>
    <w:rPr>
      <w:sz w:val="22"/>
      <w:szCs w:val="22"/>
      <w:lang w:eastAsia="en-US"/>
    </w:rPr>
  </w:style>
  <w:style w:type="paragraph" w:styleId="Paragraphedeliste">
    <w:name w:val="List Paragraph"/>
    <w:basedOn w:val="Normal"/>
    <w:qFormat/>
    <w:rsid w:val="00E148EB"/>
    <w:pPr>
      <w:spacing w:before="100" w:beforeAutospacing="1" w:after="100" w:afterAutospacing="1" w:line="240" w:lineRule="auto"/>
      <w:ind w:left="720"/>
    </w:pPr>
    <w:rPr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2C361F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2C361F"/>
    <w:rPr>
      <w:sz w:val="22"/>
      <w:szCs w:val="22"/>
      <w:lang w:eastAsia="en-US"/>
    </w:rPr>
  </w:style>
  <w:style w:type="character" w:styleId="Lienhypertexte">
    <w:name w:val="Hyperlink"/>
    <w:rsid w:val="00FA7DA0"/>
    <w:rPr>
      <w:color w:val="517095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rsid w:val="00FA7DA0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 w:eastAsia="fr-FR"/>
    </w:rPr>
  </w:style>
  <w:style w:type="character" w:customStyle="1" w:styleId="NotedebasdepageCar">
    <w:name w:val="Note de bas de page Car"/>
    <w:link w:val="Notedebasdepage"/>
    <w:uiPriority w:val="99"/>
    <w:semiHidden/>
    <w:rsid w:val="00FA7DA0"/>
    <w:rPr>
      <w:rFonts w:ascii="Times New Roman" w:eastAsia="Times New Roman" w:hAnsi="Times New Roman"/>
      <w:lang w:val="fr-FR" w:eastAsia="fr-FR"/>
    </w:rPr>
  </w:style>
  <w:style w:type="character" w:styleId="Appelnotedebasdep">
    <w:name w:val="footnote reference"/>
    <w:uiPriority w:val="99"/>
    <w:semiHidden/>
    <w:rsid w:val="00FA7DA0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21DAB"/>
    <w:rPr>
      <w:rFonts w:ascii="Tahoma" w:hAnsi="Tahoma" w:cs="Tahoma"/>
      <w:sz w:val="16"/>
      <w:szCs w:val="16"/>
      <w:lang w:eastAsia="en-US"/>
    </w:rPr>
  </w:style>
  <w:style w:type="character" w:customStyle="1" w:styleId="Titre1Car">
    <w:name w:val="Titre 1 Car"/>
    <w:link w:val="Titre1"/>
    <w:uiPriority w:val="99"/>
    <w:rsid w:val="00527BC4"/>
    <w:rPr>
      <w:rFonts w:ascii="Verdana" w:eastAsia="Times New Roman" w:hAnsi="Verdana"/>
      <w:b/>
      <w:bCs/>
      <w:i/>
      <w:color w:val="365F91"/>
      <w:sz w:val="28"/>
      <w:szCs w:val="28"/>
      <w:u w:val="single"/>
      <w:lang w:eastAsia="en-US"/>
    </w:rPr>
  </w:style>
  <w:style w:type="character" w:customStyle="1" w:styleId="Titre2Car">
    <w:name w:val="Titre 2 Car"/>
    <w:link w:val="Titre2"/>
    <w:uiPriority w:val="99"/>
    <w:rsid w:val="00527BC4"/>
    <w:rPr>
      <w:rFonts w:ascii="Verdana" w:eastAsia="Times New Roman" w:hAnsi="Verdana"/>
      <w:b/>
      <w:bCs/>
      <w:color w:val="4F81BD"/>
      <w:sz w:val="24"/>
      <w:szCs w:val="26"/>
      <w:lang w:eastAsia="en-US"/>
    </w:rPr>
  </w:style>
  <w:style w:type="character" w:customStyle="1" w:styleId="Titre3Car">
    <w:name w:val="Titre 3 Car"/>
    <w:link w:val="Titre3"/>
    <w:uiPriority w:val="99"/>
    <w:rsid w:val="00527BC4"/>
    <w:rPr>
      <w:rFonts w:ascii="Verdana" w:eastAsia="Times New Roman" w:hAnsi="Verdana"/>
      <w:b/>
      <w:bCs/>
      <w:color w:val="4F81BD"/>
      <w:sz w:val="22"/>
      <w:szCs w:val="22"/>
      <w:u w:val="dottedHeavy"/>
      <w:lang w:eastAsia="en-US"/>
    </w:rPr>
  </w:style>
  <w:style w:type="paragraph" w:styleId="Corpsdetexte">
    <w:name w:val="Body Text"/>
    <w:basedOn w:val="Normal"/>
    <w:link w:val="CorpsdetexteCar"/>
    <w:rsid w:val="008D6C05"/>
    <w:pPr>
      <w:spacing w:after="0" w:line="240" w:lineRule="auto"/>
      <w:jc w:val="both"/>
    </w:pPr>
    <w:rPr>
      <w:rFonts w:ascii="Arial" w:eastAsia="Times New Roman" w:hAnsi="Arial" w:cs="Arial"/>
      <w:sz w:val="28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rsid w:val="008D6C05"/>
    <w:rPr>
      <w:rFonts w:ascii="Arial" w:eastAsia="Times New Roman" w:hAnsi="Arial" w:cs="Arial"/>
      <w:sz w:val="28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819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19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819A8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19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19A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nie\Documents\Mod&#232;les%20Office%20personnalis&#233;s\Mod&#232;le%20Wor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087A9-EE6E-4120-A5E1-50CB5762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Word.dotx</Template>
  <TotalTime>51</TotalTime>
  <Pages>4</Pages>
  <Words>619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Cathernie Libert</dc:creator>
  <cp:keywords/>
  <cp:lastModifiedBy>Catherine Libert</cp:lastModifiedBy>
  <cp:revision>51</cp:revision>
  <cp:lastPrinted>2012-06-11T19:03:00Z</cp:lastPrinted>
  <dcterms:created xsi:type="dcterms:W3CDTF">2025-11-27T08:03:00Z</dcterms:created>
  <dcterms:modified xsi:type="dcterms:W3CDTF">2026-04-21T08:23:00Z</dcterms:modified>
</cp:coreProperties>
</file>